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Čovjek i tehnologija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Dopisujem se tajno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Tražim put kroz labirint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Brinem o zdravlju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Računalne mreže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Igram se i programiram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 na mreži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Pretražujem internet</w:t>
      </w:r>
    </w:p>
    <w:p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Mozgam i zabavljam se</w:t>
      </w:r>
      <w:r>
        <w:rPr>
          <w:rFonts w:asciiTheme="majorHAnsi" w:eastAsia="Nunito" w:hAnsiTheme="majorHAnsi" w:cstheme="majorHAnsi"/>
          <w:szCs w:val="24"/>
        </w:rPr>
        <w:tab/>
      </w:r>
    </w:p>
    <w:p w:rsidR="00540C85" w:rsidRPr="001B3B33" w:rsidRDefault="00565E7A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>
        <w:rPr>
          <w:rFonts w:asciiTheme="majorHAnsi" w:eastAsia="Nunito" w:hAnsiTheme="majorHAnsi" w:cstheme="majorHAnsi"/>
          <w:szCs w:val="24"/>
        </w:rPr>
        <w:t>Izrađujem projekte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  <w:bookmarkStart w:id="1" w:name="_GoBack"/>
            <w:bookmarkEnd w:id="1"/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jedno zanimanje koje u svom radu zahtijeva uporabu IKT.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opisuje korisnost deseteroprstnog pisanja. Prepoznaje zanimanje daktilografa.</w:t>
            </w:r>
          </w:p>
          <w:p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može navesti više primjera u kojem njemu ili njegovoj obitelji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mjesta na kojima može preuzeti slike (ili glazbu) sa svim pravima za dalje korištenje.</w:t>
            </w:r>
          </w:p>
          <w:p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objašnjava što 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licenca CC (Creative Commons).</w:t>
            </w:r>
          </w:p>
          <w:p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objašnjava što je licenca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CC (Creative Commons).</w:t>
            </w:r>
          </w:p>
          <w:p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mrežno mjesto za preuzimanje materijala.</w:t>
            </w: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:rsidR="005C697B" w:rsidRDefault="005C697B"/>
    <w:p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može očuvati zdravlje pri radu s računalom.</w:t>
            </w:r>
          </w:p>
          <w:p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:rsidR="00F07749" w:rsidRDefault="00F0774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021786" w:rsidRDefault="00021786"/>
    <w:p w:rsidR="003B3AD0" w:rsidRDefault="003B3AD0"/>
    <w:p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4ED" w:rsidRDefault="005024ED">
      <w:pPr>
        <w:spacing w:after="0" w:line="240" w:lineRule="auto"/>
      </w:pPr>
      <w:r>
        <w:separator/>
      </w:r>
    </w:p>
  </w:endnote>
  <w:endnote w:type="continuationSeparator" w:id="0">
    <w:p w:rsidR="005024ED" w:rsidRDefault="0050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021E96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4ED" w:rsidRDefault="005024ED">
      <w:pPr>
        <w:spacing w:after="0" w:line="240" w:lineRule="auto"/>
      </w:pPr>
      <w:r>
        <w:separator/>
      </w:r>
    </w:p>
  </w:footnote>
  <w:footnote w:type="continuationSeparator" w:id="0">
    <w:p w:rsidR="005024ED" w:rsidRDefault="0050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068" w:rsidRDefault="00001068">
    <w:r>
      <w:t>Školska godina 202</w:t>
    </w:r>
    <w:r w:rsidR="00C07817">
      <w:t>1</w:t>
    </w:r>
    <w:r>
      <w:t>./202</w:t>
    </w:r>
    <w:r w:rsidR="00C07817">
      <w:t>2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Učitelj:</w:t>
    </w:r>
    <w:r w:rsidR="00C07817">
      <w:t xml:space="preserve"> Vedran Meštrović</w:t>
    </w:r>
    <w:r w:rsidR="005024ED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068" w:rsidRDefault="00001068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24ED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07817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E8E97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439181-8113-4F3D-93F7-CD8E9A62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</dc:creator>
  <cp:lastModifiedBy>Vedran Mestrovic</cp:lastModifiedBy>
  <cp:revision>2</cp:revision>
  <dcterms:created xsi:type="dcterms:W3CDTF">2021-08-25T16:11:00Z</dcterms:created>
  <dcterms:modified xsi:type="dcterms:W3CDTF">2021-08-25T16:11:00Z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