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799" w:rsidRDefault="00AD6FC0">
      <w:pPr>
        <w:jc w:val="center"/>
        <w:rPr>
          <w:rFonts w:ascii="Comic Sans MS" w:hAnsi="Comic Sans MS" w:cs="Kalinga"/>
          <w:b/>
          <w:color w:val="E36C0A"/>
          <w:sz w:val="72"/>
          <w:szCs w:val="72"/>
        </w:rPr>
      </w:pPr>
      <w:bookmarkStart w:id="0" w:name="_Hlk52283452"/>
      <w:bookmarkStart w:id="1" w:name="_GoBack"/>
      <w:bookmarkEnd w:id="0"/>
      <w:bookmarkEnd w:id="1"/>
      <w:r>
        <w:rPr>
          <w:rFonts w:ascii="Comic Sans MS" w:hAnsi="Comic Sans MS" w:cs="Kalinga"/>
          <w:b/>
          <w:color w:val="E36C0A"/>
          <w:sz w:val="72"/>
          <w:szCs w:val="72"/>
        </w:rPr>
        <w:t xml:space="preserve">OŠ Vjekoslava </w:t>
      </w:r>
      <w:bookmarkStart w:id="2" w:name="_Hlk51755890"/>
      <w:r>
        <w:rPr>
          <w:rFonts w:ascii="Comic Sans MS" w:hAnsi="Comic Sans MS" w:cs="Kalinga"/>
          <w:b/>
          <w:color w:val="E36C0A"/>
          <w:sz w:val="72"/>
          <w:szCs w:val="72"/>
        </w:rPr>
        <w:t>Kaleba</w:t>
      </w:r>
      <w:bookmarkEnd w:id="2"/>
    </w:p>
    <w:p w:rsidR="004F6799" w:rsidRDefault="00AD6FC0">
      <w:pPr>
        <w:jc w:val="center"/>
        <w:rPr>
          <w:rFonts w:ascii="Comic Sans MS" w:hAnsi="Comic Sans MS" w:cs="Kalinga"/>
          <w:b/>
          <w:sz w:val="72"/>
          <w:szCs w:val="72"/>
        </w:rPr>
      </w:pPr>
      <w:r>
        <w:rPr>
          <w:rFonts w:ascii="Comic Sans MS" w:hAnsi="Comic Sans MS" w:cs="Kalinga"/>
          <w:b/>
          <w:noProof/>
          <w:color w:val="E36C0A"/>
          <w:sz w:val="24"/>
          <w:szCs w:val="24"/>
          <w:lang w:eastAsia="hr-HR"/>
        </w:rPr>
        <w:drawing>
          <wp:anchor distT="36195" distB="36195" distL="36195" distR="36195" simplePos="0" relativeHeight="10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584835</wp:posOffset>
            </wp:positionV>
            <wp:extent cx="5747385" cy="4714240"/>
            <wp:effectExtent l="0" t="0" r="5715" b="0"/>
            <wp:wrapNone/>
            <wp:docPr id="1" name="Slika 50" descr="45696702_2190437294360571_59723938704014704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7142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 w:cs="Kalinga"/>
          <w:b/>
          <w:color w:val="E36C0A"/>
          <w:sz w:val="72"/>
          <w:szCs w:val="72"/>
        </w:rPr>
        <w:t>Tisno</w:t>
      </w:r>
    </w:p>
    <w:p w:rsidR="004F6799" w:rsidRDefault="004F6799">
      <w:pPr>
        <w:rPr>
          <w:b/>
          <w:sz w:val="28"/>
          <w:szCs w:val="28"/>
        </w:rPr>
      </w:pPr>
    </w:p>
    <w:p w:rsidR="004F6799" w:rsidRDefault="004F6799">
      <w:pPr>
        <w:rPr>
          <w:b/>
          <w:sz w:val="28"/>
          <w:szCs w:val="28"/>
        </w:rPr>
      </w:pPr>
    </w:p>
    <w:p w:rsidR="004F6799" w:rsidRDefault="004F6799">
      <w:pPr>
        <w:rPr>
          <w:b/>
          <w:sz w:val="28"/>
          <w:szCs w:val="28"/>
        </w:rPr>
      </w:pPr>
    </w:p>
    <w:p w:rsidR="004F6799" w:rsidRDefault="00AD6FC0">
      <w:pPr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F6799" w:rsidRDefault="004F6799">
      <w:pPr>
        <w:rPr>
          <w:b/>
        </w:rPr>
      </w:pPr>
    </w:p>
    <w:p w:rsidR="004F6799" w:rsidRDefault="004F6799">
      <w:pPr>
        <w:jc w:val="center"/>
        <w:rPr>
          <w:b/>
          <w:sz w:val="52"/>
          <w:szCs w:val="52"/>
        </w:rPr>
      </w:pPr>
      <w:bookmarkStart w:id="3" w:name="_Hlk524621170"/>
    </w:p>
    <w:bookmarkEnd w:id="3"/>
    <w:p w:rsidR="004F6799" w:rsidRDefault="004F6799">
      <w:pPr>
        <w:rPr>
          <w:b/>
          <w:sz w:val="52"/>
          <w:szCs w:val="52"/>
        </w:rPr>
      </w:pPr>
    </w:p>
    <w:p w:rsidR="004F6799" w:rsidRDefault="004F6799">
      <w:pPr>
        <w:rPr>
          <w:b/>
          <w:sz w:val="52"/>
          <w:szCs w:val="52"/>
        </w:rPr>
      </w:pPr>
    </w:p>
    <w:p w:rsidR="004F6799" w:rsidRDefault="004F6799">
      <w:pPr>
        <w:rPr>
          <w:b/>
          <w:sz w:val="52"/>
          <w:szCs w:val="52"/>
        </w:rPr>
      </w:pPr>
    </w:p>
    <w:p w:rsidR="004F6799" w:rsidRDefault="004F6799">
      <w:pPr>
        <w:jc w:val="center"/>
        <w:rPr>
          <w:rFonts w:ascii="Kunstler Script" w:hAnsi="Kunstler Script"/>
          <w:b/>
          <w:color w:val="76923C"/>
          <w:sz w:val="144"/>
          <w:szCs w:val="144"/>
        </w:rPr>
      </w:pPr>
    </w:p>
    <w:p w:rsidR="004F6799" w:rsidRDefault="00AD6FC0">
      <w:pPr>
        <w:jc w:val="center"/>
        <w:rPr>
          <w:rFonts w:ascii="Consolas" w:hAnsi="Consolas" w:cs="Consolas"/>
          <w:b/>
          <w:color w:val="E36C0A"/>
          <w:sz w:val="52"/>
          <w:szCs w:val="52"/>
        </w:rPr>
      </w:pPr>
      <w:r>
        <w:rPr>
          <w:rFonts w:ascii="Consolas" w:hAnsi="Consolas" w:cs="Consolas"/>
          <w:b/>
          <w:color w:val="E36C0A"/>
          <w:sz w:val="72"/>
          <w:szCs w:val="72"/>
        </w:rPr>
        <w:t>2023./2024.</w:t>
      </w:r>
    </w:p>
    <w:p w:rsidR="004F6799" w:rsidRDefault="00AD6FC0">
      <w:pPr>
        <w:jc w:val="center"/>
        <w:rPr>
          <w:rFonts w:ascii="Comic Sans MS" w:hAnsi="Comic Sans MS" w:cs="Kalinga"/>
          <w:b/>
          <w:color w:val="E36C0A"/>
          <w:sz w:val="52"/>
          <w:szCs w:val="52"/>
          <w:u w:val="single"/>
        </w:rPr>
      </w:pPr>
      <w:bookmarkStart w:id="4" w:name="_Hlk51755846"/>
      <w:r>
        <w:rPr>
          <w:rFonts w:ascii="Comic Sans MS" w:hAnsi="Comic Sans MS" w:cs="Kalinga"/>
          <w:b/>
          <w:color w:val="E36C0A"/>
          <w:sz w:val="52"/>
          <w:szCs w:val="52"/>
          <w:u w:val="single"/>
        </w:rPr>
        <w:t>ŠKOLSKI  KURIKULUM</w:t>
      </w:r>
    </w:p>
    <w:p w:rsidR="004F6799" w:rsidRDefault="004F6799">
      <w:pPr>
        <w:jc w:val="center"/>
        <w:rPr>
          <w:rFonts w:ascii="Comic Sans MS" w:hAnsi="Comic Sans MS" w:cs="Kalinga"/>
          <w:b/>
          <w:color w:val="E36C0A"/>
          <w:sz w:val="40"/>
          <w:szCs w:val="40"/>
          <w:u w:val="single"/>
        </w:rPr>
      </w:pPr>
    </w:p>
    <w:p w:rsidR="004F6799" w:rsidRDefault="00AD6FC0">
      <w:pPr>
        <w:jc w:val="center"/>
        <w:rPr>
          <w:rFonts w:ascii="Comic Sans MS" w:hAnsi="Comic Sans MS" w:cs="Kalinga"/>
          <w:b/>
          <w:color w:val="E36C0A"/>
          <w:sz w:val="40"/>
          <w:szCs w:val="40"/>
          <w:u w:val="single"/>
        </w:rPr>
      </w:pPr>
      <w:r>
        <w:rPr>
          <w:rFonts w:ascii="Comic Sans MS" w:hAnsi="Comic Sans MS" w:cs="Kalinga"/>
          <w:b/>
          <w:color w:val="E36C0A"/>
          <w:sz w:val="40"/>
          <w:szCs w:val="40"/>
          <w:u w:val="single"/>
        </w:rPr>
        <w:lastRenderedPageBreak/>
        <w:t>ŠKOLSKI  KURIKULUM</w:t>
      </w:r>
    </w:p>
    <w:p w:rsidR="004F6799" w:rsidRDefault="00AD6FC0">
      <w:pPr>
        <w:jc w:val="center"/>
        <w:rPr>
          <w:rFonts w:ascii="Comic Sans MS" w:hAnsi="Comic Sans MS" w:cs="Kalinga"/>
          <w:b/>
          <w:color w:val="E36C0A"/>
          <w:sz w:val="40"/>
          <w:szCs w:val="40"/>
          <w:u w:val="single"/>
        </w:rPr>
      </w:pPr>
      <w:r>
        <w:rPr>
          <w:rFonts w:ascii="Comic Sans MS" w:hAnsi="Comic Sans MS" w:cs="Kalinga"/>
          <w:b/>
          <w:color w:val="E36C0A"/>
          <w:sz w:val="40"/>
          <w:szCs w:val="40"/>
          <w:u w:val="single"/>
        </w:rPr>
        <w:t>ZA</w:t>
      </w:r>
    </w:p>
    <w:p w:rsidR="004F6799" w:rsidRDefault="00AD6FC0">
      <w:pPr>
        <w:jc w:val="center"/>
        <w:rPr>
          <w:rFonts w:ascii="Comic Sans MS" w:hAnsi="Comic Sans MS" w:cs="Kalinga"/>
          <w:b/>
          <w:color w:val="E36C0A"/>
          <w:sz w:val="44"/>
          <w:szCs w:val="44"/>
        </w:rPr>
      </w:pPr>
      <w:r>
        <w:rPr>
          <w:rFonts w:ascii="Comic Sans MS" w:hAnsi="Comic Sans MS" w:cs="Kalinga"/>
          <w:b/>
          <w:color w:val="E36C0A"/>
          <w:sz w:val="44"/>
          <w:szCs w:val="44"/>
        </w:rPr>
        <w:t>2023./2024.</w:t>
      </w:r>
    </w:p>
    <w:p w:rsidR="004F6799" w:rsidRDefault="004F6799">
      <w:pPr>
        <w:jc w:val="center"/>
        <w:rPr>
          <w:rFonts w:ascii="Kalinga" w:hAnsi="Kalinga" w:cs="Kalinga"/>
          <w:b/>
          <w:color w:val="E36C0A"/>
          <w:sz w:val="144"/>
          <w:szCs w:val="144"/>
        </w:rPr>
      </w:pPr>
    </w:p>
    <w:p w:rsidR="004F6799" w:rsidRDefault="00AD6FC0">
      <w:pPr>
        <w:spacing w:before="100" w:beforeAutospacing="1" w:after="100" w:afterAutospacing="1" w:line="240" w:lineRule="auto"/>
        <w:jc w:val="center"/>
        <w:rPr>
          <w:rFonts w:ascii="Comic Sans MS" w:eastAsia="sans-serif" w:hAnsi="Comic Sans MS" w:cs="Kalinga"/>
          <w:b/>
          <w:color w:val="E36C0A"/>
          <w:sz w:val="44"/>
          <w:szCs w:val="44"/>
          <w:lang w:eastAsia="hr-HR"/>
        </w:rPr>
      </w:pPr>
      <w:r>
        <w:rPr>
          <w:rFonts w:ascii="Comic Sans MS" w:eastAsia="sans-serif" w:hAnsi="Comic Sans MS" w:cs="Kalinga"/>
          <w:b/>
          <w:i/>
          <w:iCs/>
          <w:color w:val="E36C0A"/>
          <w:sz w:val="44"/>
          <w:szCs w:val="44"/>
          <w:lang w:eastAsia="hr-HR"/>
        </w:rPr>
        <w:t>“Osrednji u</w:t>
      </w:r>
      <w:r>
        <w:rPr>
          <w:rFonts w:ascii="Comic Sans MS" w:eastAsia="sans-serif" w:hAnsi="Comic Sans MS" w:cs="Arial"/>
          <w:b/>
          <w:i/>
          <w:iCs/>
          <w:color w:val="E36C0A"/>
          <w:sz w:val="44"/>
          <w:szCs w:val="44"/>
          <w:lang w:eastAsia="hr-HR"/>
        </w:rPr>
        <w:t>č</w:t>
      </w:r>
      <w:r>
        <w:rPr>
          <w:rFonts w:ascii="Comic Sans MS" w:eastAsia="sans-serif" w:hAnsi="Comic Sans MS" w:cs="Kalinga"/>
          <w:b/>
          <w:i/>
          <w:iCs/>
          <w:color w:val="E36C0A"/>
          <w:sz w:val="44"/>
          <w:szCs w:val="44"/>
          <w:lang w:eastAsia="hr-HR"/>
        </w:rPr>
        <w:t>itelj govori, dobar u</w:t>
      </w:r>
      <w:r>
        <w:rPr>
          <w:rFonts w:ascii="Comic Sans MS" w:eastAsia="sans-serif" w:hAnsi="Comic Sans MS" w:cs="Arial"/>
          <w:b/>
          <w:i/>
          <w:iCs/>
          <w:color w:val="E36C0A"/>
          <w:sz w:val="44"/>
          <w:szCs w:val="44"/>
          <w:lang w:eastAsia="hr-HR"/>
        </w:rPr>
        <w:t>č</w:t>
      </w:r>
      <w:r>
        <w:rPr>
          <w:rFonts w:ascii="Comic Sans MS" w:eastAsia="sans-serif" w:hAnsi="Comic Sans MS" w:cs="Kalinga"/>
          <w:b/>
          <w:i/>
          <w:iCs/>
          <w:color w:val="E36C0A"/>
          <w:sz w:val="44"/>
          <w:szCs w:val="44"/>
          <w:lang w:eastAsia="hr-HR"/>
        </w:rPr>
        <w:t>itelj objašnjava, superiorniji u</w:t>
      </w:r>
      <w:r>
        <w:rPr>
          <w:rFonts w:ascii="Comic Sans MS" w:eastAsia="sans-serif" w:hAnsi="Comic Sans MS" w:cs="Arial"/>
          <w:b/>
          <w:i/>
          <w:iCs/>
          <w:color w:val="E36C0A"/>
          <w:sz w:val="44"/>
          <w:szCs w:val="44"/>
          <w:lang w:eastAsia="hr-HR"/>
        </w:rPr>
        <w:t>č</w:t>
      </w:r>
      <w:r>
        <w:rPr>
          <w:rFonts w:ascii="Comic Sans MS" w:eastAsia="sans-serif" w:hAnsi="Comic Sans MS" w:cs="Kalinga"/>
          <w:b/>
          <w:i/>
          <w:iCs/>
          <w:color w:val="E36C0A"/>
          <w:sz w:val="44"/>
          <w:szCs w:val="44"/>
          <w:lang w:eastAsia="hr-HR"/>
        </w:rPr>
        <w:t>itelj demonstrira, izvrstan u</w:t>
      </w:r>
      <w:r>
        <w:rPr>
          <w:rFonts w:ascii="Comic Sans MS" w:eastAsia="sans-serif" w:hAnsi="Comic Sans MS" w:cs="Arial"/>
          <w:b/>
          <w:i/>
          <w:iCs/>
          <w:color w:val="E36C0A"/>
          <w:sz w:val="44"/>
          <w:szCs w:val="44"/>
          <w:lang w:eastAsia="hr-HR"/>
        </w:rPr>
        <w:t>č</w:t>
      </w:r>
      <w:r>
        <w:rPr>
          <w:rFonts w:ascii="Comic Sans MS" w:eastAsia="sans-serif" w:hAnsi="Comic Sans MS" w:cs="Kalinga"/>
          <w:b/>
          <w:i/>
          <w:iCs/>
          <w:color w:val="E36C0A"/>
          <w:sz w:val="44"/>
          <w:szCs w:val="44"/>
          <w:lang w:eastAsia="hr-HR"/>
        </w:rPr>
        <w:t>itelj inspirira.”</w:t>
      </w:r>
    </w:p>
    <w:p w:rsidR="004F6799" w:rsidRDefault="004F6799">
      <w:pPr>
        <w:spacing w:before="100" w:beforeAutospacing="1" w:after="100" w:afterAutospacing="1" w:line="240" w:lineRule="auto"/>
        <w:jc w:val="center"/>
        <w:rPr>
          <w:rFonts w:ascii="Comic Sans MS" w:eastAsia="sans-serif" w:hAnsi="Comic Sans MS" w:cs="Kalinga"/>
          <w:b/>
          <w:color w:val="E36C0A"/>
          <w:sz w:val="44"/>
          <w:szCs w:val="44"/>
          <w:lang w:eastAsia="hr-HR"/>
        </w:rPr>
      </w:pPr>
    </w:p>
    <w:p w:rsidR="004F6799" w:rsidRDefault="004F6799">
      <w:pPr>
        <w:spacing w:before="100" w:beforeAutospacing="1" w:after="100" w:afterAutospacing="1" w:line="240" w:lineRule="auto"/>
        <w:jc w:val="center"/>
        <w:rPr>
          <w:rFonts w:ascii="Comic Sans MS" w:eastAsia="sans-serif" w:hAnsi="Comic Sans MS" w:cs="Kalinga"/>
          <w:b/>
          <w:color w:val="E36C0A"/>
          <w:sz w:val="44"/>
          <w:szCs w:val="44"/>
          <w:lang w:eastAsia="hr-HR"/>
        </w:rPr>
      </w:pPr>
    </w:p>
    <w:p w:rsidR="004F6799" w:rsidRDefault="00AD6FC0">
      <w:pPr>
        <w:spacing w:before="100" w:beforeAutospacing="1" w:after="100" w:afterAutospacing="1" w:line="240" w:lineRule="auto"/>
        <w:jc w:val="center"/>
        <w:rPr>
          <w:rFonts w:ascii="Comic Sans MS" w:hAnsi="Comic Sans MS" w:cs="Kalinga"/>
          <w:b/>
          <w:color w:val="E36C0A"/>
          <w:sz w:val="144"/>
          <w:szCs w:val="144"/>
        </w:rPr>
      </w:pPr>
      <w:r>
        <w:rPr>
          <w:rFonts w:ascii="Comic Sans MS" w:eastAsia="sans-serif" w:hAnsi="Comic Sans MS" w:cs="Kalinga"/>
          <w:b/>
          <w:color w:val="E36C0A"/>
          <w:sz w:val="44"/>
          <w:szCs w:val="44"/>
          <w:lang w:eastAsia="hr-HR"/>
        </w:rPr>
        <w:t>William Arthur Ward</w:t>
      </w:r>
    </w:p>
    <w:bookmarkEnd w:id="4"/>
    <w:p w:rsidR="004F6799" w:rsidRDefault="004F6799">
      <w:pPr>
        <w:jc w:val="center"/>
        <w:rPr>
          <w:rFonts w:ascii="Kalinga" w:hAnsi="Kalinga" w:cs="Kalinga"/>
          <w:b/>
          <w:color w:val="76923C"/>
          <w:sz w:val="24"/>
          <w:szCs w:val="24"/>
        </w:rPr>
      </w:pPr>
    </w:p>
    <w:p w:rsidR="004F6799" w:rsidRDefault="004F6799">
      <w:pPr>
        <w:jc w:val="center"/>
        <w:rPr>
          <w:rFonts w:ascii="Kalinga" w:hAnsi="Kalinga" w:cs="Kalinga"/>
          <w:b/>
          <w:color w:val="76923C"/>
          <w:sz w:val="24"/>
          <w:szCs w:val="24"/>
        </w:rPr>
      </w:pPr>
    </w:p>
    <w:p w:rsidR="004F6799" w:rsidRDefault="004F6799">
      <w:pPr>
        <w:jc w:val="center"/>
        <w:rPr>
          <w:rFonts w:ascii="Kalinga" w:hAnsi="Kalinga" w:cs="Kalinga"/>
          <w:b/>
          <w:color w:val="76923C"/>
          <w:sz w:val="24"/>
          <w:szCs w:val="24"/>
        </w:rPr>
      </w:pPr>
    </w:p>
    <w:p w:rsidR="004F6799" w:rsidRDefault="004F6799">
      <w:pPr>
        <w:jc w:val="center"/>
        <w:rPr>
          <w:rFonts w:ascii="Kalinga" w:hAnsi="Kalinga" w:cs="Kalinga"/>
          <w:b/>
          <w:color w:val="76923C"/>
          <w:sz w:val="24"/>
          <w:szCs w:val="24"/>
        </w:rPr>
      </w:pPr>
    </w:p>
    <w:p w:rsidR="004F6799" w:rsidRDefault="004F6799">
      <w:pPr>
        <w:jc w:val="center"/>
        <w:rPr>
          <w:rFonts w:ascii="Kalinga" w:hAnsi="Kalinga" w:cs="Kalinga"/>
          <w:b/>
          <w:color w:val="76923C"/>
          <w:sz w:val="24"/>
          <w:szCs w:val="24"/>
        </w:rPr>
      </w:pPr>
    </w:p>
    <w:p w:rsidR="004F6799" w:rsidRDefault="004F6799">
      <w:pPr>
        <w:jc w:val="center"/>
        <w:rPr>
          <w:rFonts w:ascii="Kalinga" w:hAnsi="Kalinga" w:cs="Kalinga"/>
          <w:b/>
          <w:color w:val="76923C"/>
          <w:sz w:val="24"/>
          <w:szCs w:val="24"/>
        </w:rPr>
      </w:pPr>
    </w:p>
    <w:p w:rsidR="004F6799" w:rsidRDefault="004F6799">
      <w:pPr>
        <w:jc w:val="center"/>
        <w:rPr>
          <w:rFonts w:ascii="Kalinga" w:hAnsi="Kalinga" w:cs="Kalinga"/>
          <w:b/>
          <w:color w:val="76923C"/>
          <w:sz w:val="24"/>
          <w:szCs w:val="24"/>
        </w:rPr>
      </w:pPr>
    </w:p>
    <w:p w:rsidR="004F6799" w:rsidRDefault="00AD6FC0">
      <w:pPr>
        <w:shd w:val="clear" w:color="auto" w:fill="FBD4B4"/>
        <w:rPr>
          <w:b/>
          <w:color w:val="00B0F0"/>
        </w:rPr>
      </w:pPr>
      <w:r>
        <w:rPr>
          <w:b/>
          <w:color w:val="00B0F0"/>
        </w:rPr>
        <w:lastRenderedPageBreak/>
        <w:t>Kurikulum</w:t>
      </w:r>
    </w:p>
    <w:p w:rsidR="004F6799" w:rsidRDefault="00AD6FC0">
      <w:pPr>
        <w:jc w:val="both"/>
      </w:pPr>
      <w:r>
        <w:t>Kurikulum podrazumijeva opsežno planiranje, ustrojstvo i provjeravanje procesa rada i djelovanja s obzirom na odgovarajuće detaljne ciljeve, sadržajne elemente, ustrojstvo te kontrolu postignuća prema globalno postavljenim ciljevima i prema pretp</w:t>
      </w:r>
      <w:r>
        <w:t>ostavkama za odvijanje procesa.</w:t>
      </w:r>
    </w:p>
    <w:p w:rsidR="004F6799" w:rsidRDefault="00AD6FC0">
      <w:pPr>
        <w:shd w:val="clear" w:color="auto" w:fill="FBD4B4"/>
        <w:jc w:val="both"/>
        <w:rPr>
          <w:b/>
          <w:color w:val="00B0F0"/>
        </w:rPr>
      </w:pPr>
      <w:r>
        <w:rPr>
          <w:b/>
          <w:color w:val="00B0F0"/>
        </w:rPr>
        <w:t>Nacionalni okvirni kurikulum</w:t>
      </w:r>
    </w:p>
    <w:p w:rsidR="004F6799" w:rsidRDefault="00AD6FC0">
      <w:pPr>
        <w:jc w:val="both"/>
      </w:pPr>
      <w:r>
        <w:t>Temeljni dokument koji na nacionalnoj razini donosi vrijednosti, opće ciljeve i načela odgoja i obrazovanja, koncepciju učenja i poučavanja, određuje odgojno-obrazovna postignuća na određenim stu</w:t>
      </w:r>
      <w:r>
        <w:t>pnjevima učenikova razvoja, odnosno postignuća za određene odgojno-obrazovne cikluse i odgojno obrazovna područja, utvrđuje načine i kriterije vrednovanja i ocjenjivanja.</w:t>
      </w:r>
    </w:p>
    <w:p w:rsidR="004F6799" w:rsidRDefault="00AD6FC0">
      <w:pPr>
        <w:jc w:val="both"/>
      </w:pPr>
      <w:r>
        <w:t>Riječ je o razvojnom dokumentu otvorenom za promjene i poboljšanja ovisno o potrebama</w:t>
      </w:r>
      <w:r>
        <w:t xml:space="preserve"> i razvojnim težnjama na području odgoja i obrazovanja, a promjene će se temeljiti na rezultatima istraživanja i rezultatima vrednovanja. Nacionalni okvirni kurikulum temelj je za izradu svih ostalih kurikulumskih dokumenata, pa tako i za izradu školskog k</w:t>
      </w:r>
      <w:r>
        <w:t>urikuluma.</w:t>
      </w:r>
    </w:p>
    <w:p w:rsidR="004F6799" w:rsidRDefault="00AD6FC0">
      <w:pPr>
        <w:shd w:val="clear" w:color="auto" w:fill="FBD4B4"/>
        <w:rPr>
          <w:b/>
          <w:color w:val="00B0F0"/>
        </w:rPr>
      </w:pPr>
      <w:r>
        <w:rPr>
          <w:b/>
          <w:color w:val="00B0F0"/>
        </w:rPr>
        <w:t>Školskim kurikulumom utvrđuje se:</w:t>
      </w:r>
    </w:p>
    <w:p w:rsidR="004F6799" w:rsidRDefault="00AD6FC0">
      <w:pPr>
        <w:pStyle w:val="Odlomakpopisa"/>
        <w:numPr>
          <w:ilvl w:val="0"/>
          <w:numId w:val="9"/>
        </w:numPr>
        <w:spacing w:after="0"/>
      </w:pPr>
      <w:r>
        <w:t>Aktivnost, program i/ili projekt</w:t>
      </w:r>
    </w:p>
    <w:p w:rsidR="004F6799" w:rsidRDefault="00AD6FC0">
      <w:pPr>
        <w:pStyle w:val="Odlomakpopisa"/>
        <w:numPr>
          <w:ilvl w:val="0"/>
          <w:numId w:val="9"/>
        </w:numPr>
        <w:spacing w:after="0"/>
      </w:pPr>
      <w:r>
        <w:t>Nositelj aktivnosti, programa i/ili projekta</w:t>
      </w:r>
    </w:p>
    <w:p w:rsidR="004F6799" w:rsidRDefault="00AD6FC0">
      <w:pPr>
        <w:pStyle w:val="Odlomakpopisa"/>
        <w:numPr>
          <w:ilvl w:val="0"/>
          <w:numId w:val="9"/>
        </w:numPr>
        <w:spacing w:after="0"/>
      </w:pPr>
      <w:r>
        <w:t>Ciljevi aktivnosti, programa i/ili projekta</w:t>
      </w:r>
    </w:p>
    <w:p w:rsidR="004F6799" w:rsidRDefault="00AD6FC0">
      <w:pPr>
        <w:pStyle w:val="Odlomakpopisa"/>
        <w:numPr>
          <w:ilvl w:val="0"/>
          <w:numId w:val="9"/>
        </w:numPr>
        <w:spacing w:after="0"/>
      </w:pPr>
      <w:r>
        <w:t>Način realizacija aktivnosti, programa i/ili projekta</w:t>
      </w:r>
    </w:p>
    <w:p w:rsidR="004F6799" w:rsidRDefault="00AD6FC0">
      <w:pPr>
        <w:pStyle w:val="Odlomakpopisa"/>
        <w:numPr>
          <w:ilvl w:val="0"/>
          <w:numId w:val="9"/>
        </w:numPr>
        <w:spacing w:after="0"/>
      </w:pPr>
      <w:r>
        <w:t>Vremenik aktivnosti, programa i/ili</w:t>
      </w:r>
      <w:r>
        <w:t xml:space="preserve"> projekta</w:t>
      </w:r>
    </w:p>
    <w:p w:rsidR="004F6799" w:rsidRDefault="00AD6FC0">
      <w:pPr>
        <w:pStyle w:val="Odlomakpopisa"/>
        <w:numPr>
          <w:ilvl w:val="0"/>
          <w:numId w:val="9"/>
        </w:numPr>
        <w:spacing w:after="0"/>
      </w:pPr>
      <w:r>
        <w:t>Namjena aktivnosti, programa i/ili projekta</w:t>
      </w:r>
    </w:p>
    <w:p w:rsidR="004F6799" w:rsidRDefault="00AD6FC0">
      <w:pPr>
        <w:pStyle w:val="Odlomakpopisa"/>
        <w:numPr>
          <w:ilvl w:val="0"/>
          <w:numId w:val="9"/>
        </w:numPr>
        <w:spacing w:after="0"/>
      </w:pPr>
      <w:r>
        <w:t>Troškovnik aktivnosti, programa i/ili projekta</w:t>
      </w:r>
    </w:p>
    <w:p w:rsidR="004F6799" w:rsidRDefault="00AD6FC0">
      <w:pPr>
        <w:pStyle w:val="Odlomakpopisa"/>
        <w:numPr>
          <w:ilvl w:val="0"/>
          <w:numId w:val="9"/>
        </w:numPr>
        <w:spacing w:after="0"/>
      </w:pPr>
      <w:r>
        <w:t>Način vrednovanja aktivnosti, programa i/ili projekta</w:t>
      </w:r>
    </w:p>
    <w:p w:rsidR="004F6799" w:rsidRDefault="00AD6FC0">
      <w:pPr>
        <w:pStyle w:val="Odlomakpopisa"/>
        <w:numPr>
          <w:ilvl w:val="0"/>
          <w:numId w:val="9"/>
        </w:numPr>
        <w:spacing w:after="0"/>
      </w:pPr>
      <w:r>
        <w:t>Način korištenja rezultata vrednovanja</w:t>
      </w:r>
    </w:p>
    <w:p w:rsidR="004F6799" w:rsidRDefault="004F6799">
      <w:pPr>
        <w:shd w:val="clear" w:color="auto" w:fill="FBD4B4"/>
        <w:rPr>
          <w:color w:val="00B0F0"/>
        </w:rPr>
      </w:pPr>
    </w:p>
    <w:p w:rsidR="004F6799" w:rsidRDefault="00AD6FC0">
      <w:pPr>
        <w:shd w:val="clear" w:color="auto" w:fill="FBD4B4"/>
        <w:rPr>
          <w:b/>
          <w:color w:val="00B0F0"/>
        </w:rPr>
      </w:pPr>
      <w:r>
        <w:rPr>
          <w:b/>
          <w:color w:val="00B0F0"/>
        </w:rPr>
        <w:t>Specifični ciljevi OŠ Vjekoslava Kaleba</w:t>
      </w:r>
    </w:p>
    <w:p w:rsidR="004F6799" w:rsidRDefault="00AD6FC0">
      <w:pPr>
        <w:spacing w:after="0"/>
      </w:pPr>
      <w:r>
        <w:t>Osposobiti učenika za</w:t>
      </w:r>
      <w:r>
        <w:t xml:space="preserve"> samostalno učenje različitim pristupima</w:t>
      </w:r>
    </w:p>
    <w:p w:rsidR="004F6799" w:rsidRDefault="00AD6FC0">
      <w:pPr>
        <w:spacing w:after="0"/>
      </w:pPr>
      <w:r>
        <w:t>Razviti sposobnost miroljubivog rješavanja sukoba</w:t>
      </w:r>
    </w:p>
    <w:p w:rsidR="004F6799" w:rsidRDefault="00AD6FC0">
      <w:pPr>
        <w:spacing w:after="0"/>
      </w:pPr>
      <w:r>
        <w:t>Razvijati samopoštovanje, samopouzdanje i svijest o vlastitim sposobnostima</w:t>
      </w:r>
    </w:p>
    <w:p w:rsidR="004F6799" w:rsidRDefault="00AD6FC0">
      <w:pPr>
        <w:spacing w:after="0"/>
      </w:pPr>
      <w:r>
        <w:t>Motivirati i pripremiti učenike za daljnje obrazovanje i cjeloživotno učenje</w:t>
      </w:r>
    </w:p>
    <w:p w:rsidR="004F6799" w:rsidRDefault="00AD6FC0">
      <w:pPr>
        <w:spacing w:after="0"/>
      </w:pPr>
      <w:r>
        <w:t>Razvijati vještine suradnje, tolerancije i mirnog rješavanje sukoba</w:t>
      </w:r>
    </w:p>
    <w:p w:rsidR="004F6799" w:rsidRDefault="00AD6FC0">
      <w:pPr>
        <w:spacing w:after="0"/>
      </w:pPr>
      <w:r>
        <w:t>Razvijati pozitivan odnos prema zdravoj prehrani, fizičkoj aktivnosti i vlastitom zdravlju</w:t>
      </w:r>
    </w:p>
    <w:p w:rsidR="004F6799" w:rsidRDefault="00AD6FC0">
      <w:pPr>
        <w:spacing w:after="0"/>
      </w:pPr>
      <w:r>
        <w:t>Poticati ljubav prema tradiciji i njegovanju kulturne baštine</w:t>
      </w:r>
    </w:p>
    <w:p w:rsidR="004F6799" w:rsidRDefault="00AD6FC0">
      <w:pPr>
        <w:spacing w:after="0"/>
      </w:pPr>
      <w:r>
        <w:t>Razvijanje kreativnih sposobnosti u</w:t>
      </w:r>
      <w:r>
        <w:t xml:space="preserve"> glazbenom, likovnom, literarnom i tehničkom području</w:t>
      </w:r>
    </w:p>
    <w:p w:rsidR="004F6799" w:rsidRDefault="00AD6FC0">
      <w:pPr>
        <w:spacing w:after="0"/>
      </w:pPr>
      <w:r>
        <w:t>Razvijati odgovornost prema školskoj imovini i okruženju škole</w:t>
      </w:r>
    </w:p>
    <w:p w:rsidR="004F6799" w:rsidRDefault="00AD6FC0">
      <w:pPr>
        <w:spacing w:after="0"/>
      </w:pPr>
      <w:r>
        <w:t>Poticati cjelokupan razvoj kroz europsku i globalnu dimenziju suvremenog življenja</w:t>
      </w:r>
    </w:p>
    <w:p w:rsidR="004F6799" w:rsidRDefault="00AD6FC0">
      <w:pPr>
        <w:spacing w:after="0"/>
      </w:pPr>
      <w:r>
        <w:t>Poticati suradnju i partnerstvo s lokalnom zajednicom</w:t>
      </w: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AD6FC0">
      <w:pPr>
        <w:shd w:val="clear" w:color="auto" w:fill="FBD4B4"/>
        <w:spacing w:after="0"/>
        <w:rPr>
          <w:b/>
          <w:color w:val="00B0F0"/>
        </w:rPr>
      </w:pPr>
      <w:r>
        <w:rPr>
          <w:b/>
          <w:color w:val="00B0F0"/>
        </w:rPr>
        <w:lastRenderedPageBreak/>
        <w:t>Područja kurikuluma</w:t>
      </w:r>
    </w:p>
    <w:p w:rsidR="004F6799" w:rsidRDefault="00AD6FC0">
      <w:pPr>
        <w:spacing w:after="0"/>
      </w:pPr>
      <w:r>
        <w:t>1. Izborna nastava</w:t>
      </w:r>
    </w:p>
    <w:p w:rsidR="004F6799" w:rsidRDefault="00AD6FC0">
      <w:pPr>
        <w:spacing w:after="0"/>
      </w:pPr>
      <w:r>
        <w:t>2. Dodatna nastava</w:t>
      </w:r>
    </w:p>
    <w:p w:rsidR="004F6799" w:rsidRDefault="00AD6FC0">
      <w:pPr>
        <w:spacing w:after="0"/>
      </w:pPr>
      <w:r>
        <w:t>3. Dopunska nastava</w:t>
      </w:r>
    </w:p>
    <w:p w:rsidR="004F6799" w:rsidRDefault="00AD6FC0">
      <w:pPr>
        <w:spacing w:after="0"/>
      </w:pPr>
      <w:r>
        <w:t>4. Izvannastavne aktivnosti</w:t>
      </w:r>
    </w:p>
    <w:p w:rsidR="004F6799" w:rsidRDefault="00AD6FC0">
      <w:pPr>
        <w:spacing w:after="0"/>
      </w:pPr>
      <w:r>
        <w:t>5. Terenska i izvanučionička nastava</w:t>
      </w:r>
    </w:p>
    <w:p w:rsidR="004F6799" w:rsidRDefault="00AD6FC0">
      <w:pPr>
        <w:spacing w:after="0"/>
      </w:pPr>
      <w:r>
        <w:t>6. Projekti u nastavi</w:t>
      </w:r>
    </w:p>
    <w:p w:rsidR="004F6799" w:rsidRDefault="00AD6FC0">
      <w:pPr>
        <w:spacing w:after="0"/>
      </w:pPr>
      <w:r>
        <w:t>7. Programi</w:t>
      </w: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4F6799">
      <w:pPr>
        <w:spacing w:after="0"/>
      </w:pPr>
    </w:p>
    <w:p w:rsidR="004F6799" w:rsidRDefault="00AD6FC0">
      <w:pPr>
        <w:rPr>
          <w:b/>
        </w:rPr>
      </w:pPr>
      <w:r>
        <w:rPr>
          <w:b/>
        </w:rPr>
        <w:lastRenderedPageBreak/>
        <w:t>KURIKULUM IZBORNE NASTAVE</w:t>
      </w:r>
    </w:p>
    <w:tbl>
      <w:tblPr>
        <w:tblW w:w="92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66"/>
        <w:gridCol w:w="1655"/>
        <w:gridCol w:w="1106"/>
        <w:gridCol w:w="1026"/>
        <w:gridCol w:w="2949"/>
        <w:gridCol w:w="922"/>
      </w:tblGrid>
      <w:tr w:rsidR="004F6799">
        <w:trPr>
          <w:trHeight w:val="698"/>
        </w:trPr>
        <w:tc>
          <w:tcPr>
            <w:tcW w:w="1566" w:type="dxa"/>
            <w:shd w:val="clear" w:color="auto" w:fill="FBD4B4"/>
            <w:vAlign w:val="center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>Naziv</w:t>
            </w:r>
          </w:p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>programa</w:t>
            </w:r>
          </w:p>
        </w:tc>
        <w:tc>
          <w:tcPr>
            <w:tcW w:w="1655" w:type="dxa"/>
            <w:tcBorders>
              <w:bottom w:val="double" w:sz="4" w:space="0" w:color="auto"/>
            </w:tcBorders>
            <w:shd w:val="clear" w:color="auto" w:fill="FBD4B4"/>
            <w:vAlign w:val="center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>Razred</w:t>
            </w:r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FBD4B4"/>
            <w:vAlign w:val="center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>Broj učenika</w:t>
            </w:r>
          </w:p>
        </w:tc>
        <w:tc>
          <w:tcPr>
            <w:tcW w:w="1026" w:type="dxa"/>
            <w:tcBorders>
              <w:bottom w:val="double" w:sz="4" w:space="0" w:color="auto"/>
            </w:tcBorders>
            <w:shd w:val="clear" w:color="auto" w:fill="FBD4B4"/>
            <w:vAlign w:val="center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>Broj</w:t>
            </w:r>
          </w:p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>grupa</w:t>
            </w:r>
          </w:p>
        </w:tc>
        <w:tc>
          <w:tcPr>
            <w:tcW w:w="2949" w:type="dxa"/>
            <w:tcBorders>
              <w:bottom w:val="double" w:sz="4" w:space="0" w:color="auto"/>
            </w:tcBorders>
            <w:shd w:val="clear" w:color="auto" w:fill="FBD4B4"/>
            <w:vAlign w:val="center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>Izvršitelji</w:t>
            </w:r>
          </w:p>
        </w:tc>
        <w:tc>
          <w:tcPr>
            <w:tcW w:w="922" w:type="dxa"/>
            <w:tcBorders>
              <w:bottom w:val="double" w:sz="4" w:space="0" w:color="auto"/>
            </w:tcBorders>
            <w:shd w:val="clear" w:color="auto" w:fill="FBD4B4"/>
            <w:vAlign w:val="center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>Sati tjedno</w:t>
            </w:r>
          </w:p>
        </w:tc>
      </w:tr>
      <w:tr w:rsidR="004F6799">
        <w:trPr>
          <w:trHeight w:val="698"/>
        </w:trPr>
        <w:tc>
          <w:tcPr>
            <w:tcW w:w="1566" w:type="dxa"/>
            <w:vMerge w:val="restart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Vjeronauk </w:t>
            </w:r>
          </w:p>
          <w:p w:rsidR="004F6799" w:rsidRDefault="004F6799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4F6799" w:rsidRDefault="004F6799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4F6799" w:rsidRDefault="004F6799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Talijanski jezik</w:t>
            </w:r>
          </w:p>
        </w:tc>
        <w:tc>
          <w:tcPr>
            <w:tcW w:w="1655" w:type="dxa"/>
            <w:tcBorders>
              <w:bottom w:val="dotted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1.-4.T., 1.-4.PŠ.,</w:t>
            </w:r>
          </w:p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5. i 6. </w:t>
            </w:r>
          </w:p>
        </w:tc>
        <w:tc>
          <w:tcPr>
            <w:tcW w:w="1106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109</w:t>
            </w:r>
          </w:p>
        </w:tc>
        <w:tc>
          <w:tcPr>
            <w:tcW w:w="1026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10</w:t>
            </w:r>
          </w:p>
        </w:tc>
        <w:tc>
          <w:tcPr>
            <w:tcW w:w="2949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Ljubica Paškov</w:t>
            </w:r>
          </w:p>
        </w:tc>
        <w:tc>
          <w:tcPr>
            <w:tcW w:w="922" w:type="dxa"/>
            <w:tcBorders>
              <w:left w:val="double" w:sz="4" w:space="0" w:color="auto"/>
              <w:bottom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  <w:tr w:rsidR="004F6799">
        <w:trPr>
          <w:trHeight w:val="204"/>
        </w:trPr>
        <w:tc>
          <w:tcPr>
            <w:tcW w:w="1566" w:type="dxa"/>
            <w:vMerge/>
            <w:shd w:val="clear" w:color="auto" w:fill="FFFFFF"/>
          </w:tcPr>
          <w:p w:rsidR="004F6799" w:rsidRDefault="004F6799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655" w:type="dxa"/>
            <w:tcBorders>
              <w:top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7. i 8. </w:t>
            </w:r>
          </w:p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.</w:t>
            </w:r>
          </w:p>
        </w:tc>
        <w:tc>
          <w:tcPr>
            <w:tcW w:w="110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26</w:t>
            </w:r>
          </w:p>
        </w:tc>
        <w:tc>
          <w:tcPr>
            <w:tcW w:w="102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</w:t>
            </w:r>
          </w:p>
        </w:tc>
        <w:tc>
          <w:tcPr>
            <w:tcW w:w="2949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Lazar Čibarić</w:t>
            </w:r>
          </w:p>
        </w:tc>
        <w:tc>
          <w:tcPr>
            <w:tcW w:w="922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  <w:tr w:rsidR="004F6799">
        <w:trPr>
          <w:trHeight w:val="204"/>
        </w:trPr>
        <w:tc>
          <w:tcPr>
            <w:tcW w:w="1566" w:type="dxa"/>
            <w:vMerge/>
            <w:shd w:val="clear" w:color="auto" w:fill="FFFFFF"/>
          </w:tcPr>
          <w:p w:rsidR="004F6799" w:rsidRDefault="004F6799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655" w:type="dxa"/>
            <w:tcBorders>
              <w:top w:val="dotted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4.T., 4.PŠ, 5., 6.,7., 8.</w:t>
            </w:r>
          </w:p>
        </w:tc>
        <w:tc>
          <w:tcPr>
            <w:tcW w:w="1106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92</w:t>
            </w:r>
          </w:p>
          <w:p w:rsidR="004F6799" w:rsidRDefault="004F6799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026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6</w:t>
            </w:r>
          </w:p>
          <w:p w:rsidR="004F6799" w:rsidRDefault="004F6799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949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Karlo Klarin</w:t>
            </w:r>
          </w:p>
        </w:tc>
        <w:tc>
          <w:tcPr>
            <w:tcW w:w="922" w:type="dxa"/>
            <w:tcBorders>
              <w:top w:val="dotted" w:sz="4" w:space="0" w:color="auto"/>
              <w:lef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  <w:tr w:rsidR="004F6799">
        <w:trPr>
          <w:trHeight w:val="335"/>
        </w:trPr>
        <w:tc>
          <w:tcPr>
            <w:tcW w:w="1566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bookmarkStart w:id="5" w:name="_Hlk51756130"/>
            <w:r>
              <w:rPr>
                <w:rFonts w:eastAsia="Times New Roman" w:cs="Times New Roman"/>
                <w:lang w:eastAsia="hr-HR"/>
              </w:rPr>
              <w:t xml:space="preserve">Informatika </w:t>
            </w:r>
          </w:p>
        </w:tc>
        <w:tc>
          <w:tcPr>
            <w:tcW w:w="1655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7. 8.</w:t>
            </w:r>
          </w:p>
        </w:tc>
        <w:tc>
          <w:tcPr>
            <w:tcW w:w="1106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40</w:t>
            </w:r>
          </w:p>
        </w:tc>
        <w:tc>
          <w:tcPr>
            <w:tcW w:w="1026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</w:t>
            </w:r>
          </w:p>
        </w:tc>
        <w:tc>
          <w:tcPr>
            <w:tcW w:w="2949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Vedran Meštrović</w:t>
            </w:r>
          </w:p>
        </w:tc>
        <w:tc>
          <w:tcPr>
            <w:tcW w:w="922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  <w:bookmarkEnd w:id="5"/>
      <w:tr w:rsidR="004F6799">
        <w:trPr>
          <w:trHeight w:val="335"/>
        </w:trPr>
        <w:tc>
          <w:tcPr>
            <w:tcW w:w="1566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Informatika </w:t>
            </w:r>
          </w:p>
        </w:tc>
        <w:tc>
          <w:tcPr>
            <w:tcW w:w="1655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1.-4.T., 1.-4.PŠ.,</w:t>
            </w:r>
          </w:p>
          <w:p w:rsidR="004F6799" w:rsidRDefault="004F6799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106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85</w:t>
            </w:r>
          </w:p>
        </w:tc>
        <w:tc>
          <w:tcPr>
            <w:tcW w:w="1026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4</w:t>
            </w:r>
          </w:p>
        </w:tc>
        <w:tc>
          <w:tcPr>
            <w:tcW w:w="2949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Vedran Meštrović</w:t>
            </w:r>
          </w:p>
        </w:tc>
        <w:tc>
          <w:tcPr>
            <w:tcW w:w="922" w:type="dxa"/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</w:tbl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pStyle w:val="Standard"/>
              <w:spacing w:after="0" w:line="259" w:lineRule="auto"/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4F6799" w:rsidRDefault="00AD6F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Izborna nastava katoličkog vjeronauka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rPr>
                <w:rFonts w:ascii="Arial" w:hAnsi="Arial" w:cs="Calibri"/>
                <w:sz w:val="24"/>
                <w:szCs w:val="24"/>
              </w:rPr>
              <w:t>109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Sustavno je i skladno teološko-ekleziološko i antropološko-pedagoško povezivanje Božje objave i crkvene tradicije sa životnim iskustvom učenika s ciljem ostvarivanja cjelovitoga, ekumenski i dijaloški otvorenoga upoznavanja katoličke vjere na informativno-</w:t>
            </w:r>
            <w:r>
              <w:rPr>
                <w:rFonts w:cs="Times New Roman"/>
                <w:sz w:val="24"/>
                <w:szCs w:val="24"/>
              </w:rPr>
              <w:t>spoznajnoj, doživljajnoj i djelatnoj razini radi postignuća zrelosti kršćanske vjere i postignuća c općeljudskoga i vjerskoga odgoja učenika koji žive u svojem religioznom i crkvenom, kulturnom i društvenom prostoru.</w:t>
            </w:r>
          </w:p>
          <w:p w:rsidR="004F6799" w:rsidRDefault="004F6799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izgraditi stav otvorenosti prema transcendenciji, za postavljanje pitanja o najdubljem smislu čovjekova života i svijeta u odnosu prema vremenitosti i vječnosti</w:t>
            </w:r>
          </w:p>
          <w:p w:rsidR="004F6799" w:rsidRDefault="00AD6FC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ostvariti zrelu ljudsku i vjerničku osobnost, na in</w:t>
            </w:r>
            <w:r>
              <w:rPr>
                <w:rFonts w:cs="Times New Roman"/>
                <w:sz w:val="24"/>
                <w:szCs w:val="24"/>
              </w:rPr>
              <w:t>dividualnoj i društvenoj razini, u svim dimenzijama čovjekova života: tjelesnoj, duševnoj i duhovnoj</w:t>
            </w:r>
          </w:p>
          <w:p w:rsidR="004F6799" w:rsidRDefault="00AD6FC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postići ljudski i kršćanski odgoj savjesti u odnosu prema sebi, prema drugima, prema društvu i svijetu općenito, a na temelju Božje objave, kršćanske tradi</w:t>
            </w:r>
            <w:r>
              <w:rPr>
                <w:rFonts w:cs="Times New Roman"/>
                <w:sz w:val="24"/>
                <w:szCs w:val="24"/>
              </w:rPr>
              <w:t>cije i crkvenoga učiteljstva</w:t>
            </w:r>
          </w:p>
          <w:p w:rsidR="004F6799" w:rsidRDefault="00AD6FC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biti sposoban shvatiti i povezati biblijske poruke sa svakodnevnim osobnim i društvenim životom</w:t>
            </w:r>
          </w:p>
          <w:p w:rsidR="004F6799" w:rsidRDefault="00AD6FC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razvijati spoznaju i stav da je Bog pozvao sve ljude na međusobnu ljubav i zajedništvo i na život u skladu s tim pozivom..</w:t>
            </w:r>
          </w:p>
          <w:p w:rsidR="004F6799" w:rsidRDefault="004F6799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nosite</w:t>
            </w:r>
            <w:r>
              <w:rPr>
                <w:rFonts w:ascii="Arial" w:hAnsi="Arial"/>
                <w:color w:val="00B0F0"/>
                <w:sz w:val="24"/>
                <w:szCs w:val="24"/>
              </w:rPr>
              <w:t>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  <w:lang w:eastAsia="hr-HR"/>
              </w:rPr>
            </w:pPr>
            <w:r>
              <w:rPr>
                <w:rFonts w:ascii="Arial" w:hAnsi="Arial" w:cs="Calibri"/>
                <w:sz w:val="24"/>
                <w:szCs w:val="24"/>
                <w:lang w:eastAsia="hr-HR"/>
              </w:rPr>
              <w:t>Učiteljica vjeronauka Ljubica Paškov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lastRenderedPageBreak/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 će učenicima približivati znanje o katoličkoj vjeri i tradiciji Crkve kao i o drugim religijama prema programu HBK.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70 sati godišnje raspoređeno na 2 sata tjedno u svakom razredu</w:t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149475" cy="843280"/>
                  <wp:effectExtent l="0" t="0" r="14605" b="10160"/>
                  <wp:docPr id="2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 xml:space="preserve"> troškovnik aktivnost</w:t>
            </w:r>
            <w:r>
              <w:rPr>
                <w:rFonts w:ascii="Arial" w:hAnsi="Arial"/>
                <w:color w:val="00B0F0"/>
                <w:sz w:val="24"/>
                <w:szCs w:val="24"/>
              </w:rPr>
              <w:t>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Hamer papiri za plakate, ljepljivi jastučići, ljepljiva traka, magneti, bojice, flomasteri, vodene boje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/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>Učitelj će učenike ocjenjivati objektivnim načinom vrednovanja kroz usmeno i pismeno ispitivanje kao i kroz primjenu stečenog znanja u raznim aktivnostima.</w:t>
            </w:r>
          </w:p>
        </w:tc>
      </w:tr>
    </w:tbl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Izborna nastava katoličkog vjeronauka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hd w:val="clear" w:color="auto" w:fill="FFFFFF"/>
              <w:rPr>
                <w:rFonts w:cs="Times New Roman"/>
              </w:rPr>
            </w:pPr>
            <w:r>
              <w:rPr>
                <w:rFonts w:cs="Times New Roman"/>
              </w:rPr>
              <w:t>7. r.  - 14</w:t>
            </w:r>
          </w:p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t xml:space="preserve">8. </w:t>
            </w:r>
            <w:r>
              <w:rPr>
                <w:shd w:val="clear" w:color="auto" w:fill="FFFFFF"/>
              </w:rPr>
              <w:t>r. – 12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t>Pomoći učenicima da ostvare ljudski i kršćanski odgoj savjesti i izgrade zrelu i odgovornu savjest u odnosu prema sebi, prema drugima, prema društvu i svijetu općenito.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Aktivnost je namijenjena   učenicima od 7. i 8. razreda koji su se odlučili za izbornu nastavu katoličkog vjeronauka.</w:t>
            </w:r>
          </w:p>
          <w:p w:rsidR="004F6799" w:rsidRDefault="004F6799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  <w:lang w:eastAsia="hr-HR"/>
              </w:rPr>
            </w:pPr>
            <w:r>
              <w:rPr>
                <w:rFonts w:ascii="Arial" w:hAnsi="Arial" w:cs="Calibri"/>
                <w:sz w:val="24"/>
                <w:szCs w:val="24"/>
                <w:lang w:eastAsia="hr-HR"/>
              </w:rPr>
              <w:t>don Lazar Ćibarić</w:t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586230" cy="1077595"/>
                  <wp:effectExtent l="0" t="0" r="13970" b="4445"/>
                  <wp:docPr id="3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t>Učitelj će učenicima približivati znanje o Katoličkoj vjeri i tradiciji crkve kao i o drugim religijama prema programu HBK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t>70 sati godišnje raspoređeno na 2</w:t>
            </w:r>
            <w:r>
              <w:t xml:space="preserve"> sata tjedno u svakom razredu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r>
              <w:t>Posebnih troškova za realizaciju aktivnosti nema.</w:t>
            </w:r>
          </w:p>
          <w:p w:rsidR="004F6799" w:rsidRDefault="004F6799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rFonts w:cs="Times New Roman"/>
              </w:rPr>
            </w:pPr>
            <w:r>
              <w:rPr>
                <w:rFonts w:cs="Times New Roman"/>
              </w:rPr>
              <w:t>Način vrednovanja vjeroučenika je propisan od Ministarstva znanosti, obrazovanja i športa. Vrši se pisanim i usmenim putem. Komponente ocjenjivanja su: znanje, stvaralačko izražavanje, zalaganje i kultura međusobnog komuniciranja.</w:t>
            </w:r>
          </w:p>
          <w:p w:rsidR="004F6799" w:rsidRDefault="004F6799">
            <w:pPr>
              <w:pStyle w:val="Standard"/>
              <w:spacing w:after="0" w:line="259" w:lineRule="auto"/>
              <w:rPr>
                <w:rFonts w:ascii="Arial" w:hAnsi="Arial"/>
                <w:sz w:val="24"/>
                <w:szCs w:val="24"/>
                <w:lang w:eastAsia="hr-HR"/>
              </w:rPr>
            </w:pP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4F6799" w:rsidRDefault="00AD6FC0">
            <w:pPr>
              <w:pStyle w:val="Standard"/>
              <w:spacing w:after="0" w:line="259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Izborna nastava</w:t>
            </w:r>
            <w:r>
              <w:rPr>
                <w:rFonts w:ascii="Arial" w:hAnsi="Arial" w:cs="Calibri"/>
                <w:b/>
                <w:sz w:val="24"/>
                <w:szCs w:val="24"/>
              </w:rPr>
              <w:t xml:space="preserve"> iz talijanskog jezika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rPr>
                <w:rFonts w:ascii="Arial" w:hAnsi="Arial" w:cs="Calibri"/>
                <w:sz w:val="24"/>
                <w:szCs w:val="24"/>
              </w:rPr>
              <w:t>79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rPr>
                <w:rFonts w:eastAsia="Times New Roman" w:cs="Calibri"/>
                <w:lang w:eastAsia="hr-HR"/>
              </w:rPr>
              <w:t>Usvajanje znanja iz talijanskog jezika, leksik, gramatika u svrhu razgovora i sporazumijevanja, upoznavanje talijanske kulture i civilizacije.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rPr>
                <w:rFonts w:eastAsia="Times New Roman" w:cs="Calibri"/>
                <w:lang w:eastAsia="hr-HR"/>
              </w:rPr>
              <w:t>Aktivnost je namijenjena  svim učenicima od 4. do 8. razreda koji su se odlučili za učenje stranog jezika. 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Karlo Klarin, učitelj talijanskog jezika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način realizacije aktivnosti, progra</w:t>
            </w:r>
            <w:r>
              <w:rPr>
                <w:rFonts w:ascii="Arial" w:hAnsi="Arial"/>
                <w:color w:val="00B0F0"/>
                <w:sz w:val="24"/>
                <w:szCs w:val="24"/>
              </w:rPr>
              <w:t>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lang w:eastAsia="hr-HR"/>
              </w:rPr>
              <w:t>Aktivnost će se realizirati različitim nastavnim metodama sukladno nastavnom planu i programu predmeta.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lang w:eastAsia="hr-HR"/>
              </w:rPr>
              <w:t>Aktivnost će se realizirati kontinuirano tijekom školske godine u okviru rasporeda sati.  (2 sata tjedno)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048" behindDoc="1" locked="0" layoutInCell="1" allowOverlap="1">
                  <wp:simplePos x="0" y="0"/>
                  <wp:positionH relativeFrom="margin">
                    <wp:posOffset>1496695</wp:posOffset>
                  </wp:positionH>
                  <wp:positionV relativeFrom="paragraph">
                    <wp:posOffset>192405</wp:posOffset>
                  </wp:positionV>
                  <wp:extent cx="1345565" cy="676275"/>
                  <wp:effectExtent l="0" t="0" r="6985" b="9525"/>
                  <wp:wrapNone/>
                  <wp:docPr id="4" name="Picture 6" descr="ta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556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lang w:eastAsia="hr-HR"/>
              </w:rPr>
              <w:t>Posebnih troškova za realizaciju aktivnosti nema. Udžbenik i radna bilježnica. 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Usmeno ispitivanje i provjeravanje stečenog znanja, provjeravanje kroz pisane zadatke. Povratne informacije su u cilju povećanja uspješnosti učenika, podizanja samopouzdanja te motivacije za daljnj</w:t>
            </w:r>
            <w:r>
              <w:rPr>
                <w:rFonts w:eastAsia="Times New Roman" w:cs="Calibri"/>
                <w:lang w:eastAsia="hr-HR"/>
              </w:rPr>
              <w:t>e učenje. </w:t>
            </w:r>
          </w:p>
        </w:tc>
      </w:tr>
    </w:tbl>
    <w:p w:rsidR="004F6799" w:rsidRDefault="004F6799">
      <w:pPr>
        <w:rPr>
          <w:rFonts w:ascii="Arial" w:hAnsi="Arial"/>
          <w:sz w:val="24"/>
          <w:szCs w:val="24"/>
        </w:rPr>
      </w:pPr>
    </w:p>
    <w:p w:rsidR="004F6799" w:rsidRDefault="004F6799">
      <w:pPr>
        <w:jc w:val="center"/>
      </w:pPr>
    </w:p>
    <w:tbl>
      <w:tblPr>
        <w:tblStyle w:val="Reetkatablice1"/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4A0" w:firstRow="1" w:lastRow="0" w:firstColumn="1" w:lastColumn="0" w:noHBand="0" w:noVBand="1"/>
      </w:tblPr>
      <w:tblGrid>
        <w:gridCol w:w="2879"/>
        <w:gridCol w:w="6163"/>
      </w:tblGrid>
      <w:tr w:rsidR="004F6799">
        <w:trPr>
          <w:trHeight w:val="1114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color w:val="00B0F0"/>
                <w:sz w:val="24"/>
                <w:szCs w:val="24"/>
              </w:rPr>
              <w:lastRenderedPageBreak/>
              <w:t>Aktivnost, program i/ili projekt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D99594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color w:val="D99594"/>
                <w:sz w:val="28"/>
                <w:szCs w:val="28"/>
              </w:rPr>
              <w:t>Informatika – izborna nastava</w:t>
            </w:r>
          </w:p>
        </w:tc>
      </w:tr>
      <w:tr w:rsidR="004F6799">
        <w:trPr>
          <w:trHeight w:val="967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Broj učenika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Učenici 1. do 4. razreda te učenici 7. i 8. razreda </w:t>
            </w:r>
          </w:p>
        </w:tc>
      </w:tr>
      <w:tr w:rsidR="004F6799">
        <w:trPr>
          <w:trHeight w:val="3029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Ciljevi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Osposobljavanje učenika za primjenu osnovnih informatičkih znanja u svakodnevnom životu. </w:t>
            </w:r>
          </w:p>
          <w:p w:rsidR="004F6799" w:rsidRDefault="00AD6FC0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Ovladavanje vještinom rada računalom, ovladavanje </w:t>
            </w:r>
          </w:p>
          <w:p w:rsidR="004F6799" w:rsidRDefault="00AD6FC0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informatičkom tehnologijom. </w:t>
            </w:r>
          </w:p>
          <w:p w:rsidR="004F6799" w:rsidRDefault="00AD6FC0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Stjecanje osnovne informatičke pismenosti do razine rješavanja jednostavnih problema u</w:t>
            </w:r>
            <w:r>
              <w:rPr>
                <w:rFonts w:eastAsia="Times New Roman" w:cs="Times New Roman"/>
              </w:rPr>
              <w:t xml:space="preserve">z primjenu informatičke tehnologije. </w:t>
            </w:r>
          </w:p>
          <w:p w:rsidR="004F6799" w:rsidRDefault="00AD6FC0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Samostalno služenje različitim izvorima informacija u školi i </w:t>
            </w:r>
          </w:p>
          <w:p w:rsidR="004F6799" w:rsidRDefault="00AD6FC0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izvan nje.</w:t>
            </w:r>
          </w:p>
          <w:p w:rsidR="004F6799" w:rsidRDefault="00AD6FC0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Upoznavanje mogućnosti i prednosti komunikacije računalom. </w:t>
            </w:r>
          </w:p>
          <w:p w:rsidR="004F6799" w:rsidRDefault="00AD6FC0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eastAsia="Times New Roman" w:cs="Times New Roman"/>
              </w:rPr>
              <w:t>Uočavanje uloge skupnog rada u informatici.</w:t>
            </w:r>
          </w:p>
        </w:tc>
      </w:tr>
      <w:tr w:rsidR="004F6799">
        <w:trPr>
          <w:trHeight w:val="1127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Namjena aktivnosti, programa i/ili proj</w:t>
            </w:r>
            <w:r>
              <w:rPr>
                <w:rFonts w:ascii="Calibri" w:eastAsia="Calibri" w:hAnsi="Calibri" w:cs="Times New Roman"/>
                <w:b/>
                <w:color w:val="00B0F0"/>
              </w:rPr>
              <w:t>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1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Nastava se održava u opremljenoj informatičkoj učionici. Izbornu nastavu informatike pohađaju učenici  od 1. do 4. razreda, kao i učenici 7. i 8.  razreda koji su se za nju odlučili. </w:t>
            </w:r>
          </w:p>
        </w:tc>
      </w:tr>
      <w:tr w:rsidR="004F6799">
        <w:trPr>
          <w:trHeight w:val="1123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contextualSpacing/>
              <w:rPr>
                <w:rFonts w:ascii="Calibri" w:eastAsia="Calibri" w:hAnsi="Calibri" w:cs="Times New Roman"/>
                <w:b/>
                <w:bCs/>
                <w:color w:val="00B0F0"/>
              </w:rPr>
            </w:pPr>
            <w:r>
              <w:rPr>
                <w:rFonts w:ascii="Calibri" w:eastAsia="Calibri" w:hAnsi="Calibri" w:cs="Times New Roman"/>
                <w:b/>
                <w:bCs/>
                <w:color w:val="00B0F0"/>
              </w:rPr>
              <w:t xml:space="preserve">Nositelji </w:t>
            </w:r>
            <w:r>
              <w:rPr>
                <w:rFonts w:ascii="Calibri" w:eastAsia="Calibri" w:hAnsi="Calibri" w:cs="Times New Roman"/>
                <w:b/>
                <w:color w:val="00B0F0"/>
              </w:rPr>
              <w:t>aktivnosti, programa i/ili projekta i njihova odgovornost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Vedran Meštrović</w:t>
            </w:r>
            <w:r>
              <w:rPr>
                <w:rFonts w:eastAsia="Times New Roman" w:cs="Times New Roman"/>
                <w:noProof/>
                <w:lang w:eastAsia="hr-HR"/>
              </w:rPr>
              <w:drawing>
                <wp:anchor distT="0" distB="0" distL="114300" distR="114300" simplePos="0" relativeHeight="21504" behindDoc="1" locked="0" layoutInCell="1" allowOverlap="1">
                  <wp:simplePos x="0" y="0"/>
                  <wp:positionH relativeFrom="column">
                    <wp:posOffset>3467735</wp:posOffset>
                  </wp:positionH>
                  <wp:positionV relativeFrom="paragraph">
                    <wp:posOffset>-4098290</wp:posOffset>
                  </wp:positionV>
                  <wp:extent cx="791845" cy="787400"/>
                  <wp:effectExtent l="0" t="0" r="8255" b="0"/>
                  <wp:wrapTight wrapText="bothSides">
                    <wp:wrapPolygon edited="0">
                      <wp:start x="0" y="0"/>
                      <wp:lineTo x="0" y="20903"/>
                      <wp:lineTo x="21306" y="20903"/>
                      <wp:lineTo x="21306" y="0"/>
                      <wp:lineTo x="0" y="0"/>
                    </wp:wrapPolygon>
                  </wp:wrapTight>
                  <wp:docPr id="5" name="Picture 8" descr="i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799">
        <w:trPr>
          <w:trHeight w:val="1064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Način realizacije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tabs>
                <w:tab w:val="left" w:pos="1110"/>
              </w:tabs>
              <w:spacing w:after="0"/>
              <w:contextualSpacing/>
              <w:rPr>
                <w:rFonts w:ascii="Calibri" w:eastAsia="Calibri" w:hAnsi="Calibri" w:cs="Times New Roman"/>
                <w:b/>
              </w:rPr>
            </w:pPr>
            <w:r>
              <w:rPr>
                <w:rFonts w:eastAsia="Times New Roman" w:cs="Times New Roman"/>
              </w:rPr>
              <w:t>Aktivnost će se realizirati različitim nastavnim metodama sukladno nastavnom planu i programu predmeta.</w:t>
            </w:r>
          </w:p>
        </w:tc>
      </w:tr>
      <w:tr w:rsidR="004F6799">
        <w:trPr>
          <w:trHeight w:val="967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Vremenik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1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će se realizirati kontinuirano tijekom školske godine u okviru rasporeda sati. </w:t>
            </w:r>
          </w:p>
        </w:tc>
      </w:tr>
      <w:tr w:rsidR="004F6799">
        <w:trPr>
          <w:trHeight w:val="1095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Troškovnik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eastAsia="Times New Roman" w:cs="Times New Roman"/>
              </w:rPr>
              <w:t>Posebnih troškova za realizaciju aktivnosti nema.</w:t>
            </w:r>
          </w:p>
        </w:tc>
      </w:tr>
      <w:tr w:rsidR="004F6799">
        <w:trPr>
          <w:trHeight w:val="1394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Način vrednovanja i način korištenja rezultata vrednovanja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Pratiti napredovanje učenika na svakom satu i vrednovati </w:t>
            </w:r>
          </w:p>
          <w:p w:rsidR="004F6799" w:rsidRDefault="00AD6FC0">
            <w:pPr>
              <w:suppressAutoHyphens/>
              <w:snapToGrid w:val="0"/>
              <w:spacing w:after="0" w:line="240" w:lineRule="auto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</w:rPr>
              <w:t xml:space="preserve">pozitivne rezultate u nastavi brojčano i opisno. </w:t>
            </w:r>
            <w:r>
              <w:rPr>
                <w:rFonts w:eastAsia="Times New Roman" w:cs="Times New Roman"/>
                <w:lang w:eastAsia="ar-SA"/>
              </w:rPr>
              <w:t>Prezentacija na web stranici škole, povezivanje teorije s praksom u školi i u svakodnevnom</w:t>
            </w:r>
            <w:r>
              <w:rPr>
                <w:rFonts w:eastAsia="Times New Roman" w:cs="Times New Roman"/>
                <w:lang w:eastAsia="ar-SA"/>
              </w:rPr>
              <w:t xml:space="preserve"> životu.</w:t>
            </w:r>
          </w:p>
        </w:tc>
      </w:tr>
    </w:tbl>
    <w:p w:rsidR="004F6799" w:rsidRDefault="004F6799"/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AD6FC0">
      <w:pPr>
        <w:rPr>
          <w:b/>
        </w:rPr>
      </w:pPr>
      <w:r>
        <w:rPr>
          <w:b/>
        </w:rPr>
        <w:lastRenderedPageBreak/>
        <w:t>KURIKULUM  DODATNE NASTAVE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8"/>
        <w:gridCol w:w="921"/>
        <w:gridCol w:w="1197"/>
        <w:gridCol w:w="3546"/>
      </w:tblGrid>
      <w:tr w:rsidR="004F6799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 xml:space="preserve">Predmet 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 xml:space="preserve">Razred 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 xml:space="preserve">Sati godišnje 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color w:val="00B0F0"/>
                <w:lang w:eastAsia="hr-HR"/>
              </w:rPr>
            </w:pPr>
            <w:r>
              <w:rPr>
                <w:rFonts w:eastAsia="Times New Roman" w:cs="Times New Roman"/>
                <w:color w:val="00B0F0"/>
                <w:lang w:eastAsia="hr-HR"/>
              </w:rPr>
              <w:t xml:space="preserve">Izvršitelji </w:t>
            </w:r>
          </w:p>
        </w:tc>
      </w:tr>
      <w:tr w:rsidR="004F6799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Matematika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Marina Kulušić</w:t>
            </w:r>
          </w:p>
        </w:tc>
      </w:tr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Helena Čorkalo</w:t>
            </w:r>
          </w:p>
        </w:tc>
      </w:tr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Mirna Markanović</w:t>
            </w:r>
          </w:p>
        </w:tc>
      </w:tr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Irena Višić</w:t>
            </w:r>
          </w:p>
        </w:tc>
      </w:tr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Matematika  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Paula Zorzin</w:t>
            </w:r>
          </w:p>
        </w:tc>
      </w:tr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Dragana Horvatović</w:t>
            </w:r>
          </w:p>
        </w:tc>
      </w:tr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Ljiljana Perkov</w:t>
            </w:r>
          </w:p>
        </w:tc>
      </w:tr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Sanja Milin</w:t>
            </w:r>
          </w:p>
        </w:tc>
      </w:tr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bookmarkStart w:id="6" w:name="_Hlk492980484"/>
            <w:r>
              <w:rPr>
                <w:rFonts w:eastAsia="Times New Roman" w:cs="Times New Roman"/>
                <w:lang w:eastAsia="hr-HR"/>
              </w:rPr>
              <w:t xml:space="preserve">Geografija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Zoran Grgas </w:t>
            </w:r>
          </w:p>
        </w:tc>
      </w:tr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Engleski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V./VI.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Iva Čeko</w:t>
            </w:r>
          </w:p>
        </w:tc>
      </w:tr>
      <w:bookmarkEnd w:id="6"/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Povijest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Mateo Jokić</w:t>
            </w:r>
          </w:p>
        </w:tc>
      </w:tr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Vinka Olivani</w:t>
            </w:r>
          </w:p>
        </w:tc>
      </w:tr>
      <w:tr w:rsidR="004F6799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Danijela Mateša</w:t>
            </w:r>
          </w:p>
        </w:tc>
      </w:tr>
    </w:tbl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Dodatna nastava matematike za 1.razred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 xml:space="preserve">                         do 4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Učenici koji na redovnoj nastavi ostvaruju nadprosječne rezultate ili pokazuju poseban interes za matematiku omogućite realizaciju nastavnih sadržaja na višim razinama znanja i zadovoljiti njihovu potrebu za novim spoznajama.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namjena aktivnosti, programa </w:t>
            </w:r>
            <w:r>
              <w:rPr>
                <w:rFonts w:ascii="Arial Black" w:hAnsi="Arial Black"/>
                <w:color w:val="00B0F0"/>
              </w:rPr>
              <w:t>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Rad s učenicima koji pokazuju povećan interes za matematičke sadržaje. Rad s darovitim učenicima na području matematike. Produbljivanje stečenog znanja i razvijanje logičkog mišljenja te samostalnost u radu.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nositelji aktivnosti, programa </w:t>
            </w:r>
            <w:r>
              <w:rPr>
                <w:rFonts w:ascii="Arial Black" w:hAnsi="Arial Black"/>
                <w:color w:val="00B0F0"/>
              </w:rPr>
              <w:t>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</w:pPr>
          </w:p>
          <w:p w:rsidR="004F6799" w:rsidRDefault="00AD6FC0">
            <w:pPr>
              <w:spacing w:after="120" w:line="240" w:lineRule="auto"/>
            </w:pPr>
            <w:r>
              <w:t>Marina Kulušić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</w:pPr>
          </w:p>
          <w:p w:rsidR="004F6799" w:rsidRDefault="00AD6FC0">
            <w:pPr>
              <w:spacing w:after="120" w:line="240" w:lineRule="auto"/>
            </w:pPr>
            <w:r>
              <w:t>Nastavni listići s težim zadacima prilagođeni razini učenika. Metoda razgovora (iznošenje i rješavanje problema ), metoda demonstracije, metoda grafičkog prikaza, rad na tekstu (zadatci s riječima, pisanje matematičkih priča), metoda računanja, igre (Čovje</w:t>
            </w:r>
            <w:r>
              <w:t>če, ne ljuti se; Uno, igre na računalu).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Jedan sat tjedno, prema rasporedu sati-</w:t>
            </w:r>
          </w:p>
          <w:p w:rsidR="004F6799" w:rsidRDefault="00AD6FC0">
            <w:r>
              <w:rPr>
                <w:noProof/>
                <w:lang w:eastAsia="hr-HR"/>
              </w:rPr>
              <w:drawing>
                <wp:anchor distT="0" distB="0" distL="114300" distR="114300" simplePos="0" relativeHeight="3072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42545</wp:posOffset>
                  </wp:positionV>
                  <wp:extent cx="2196465" cy="962025"/>
                  <wp:effectExtent l="0" t="0" r="0" b="9525"/>
                  <wp:wrapThrough wrapText="bothSides">
                    <wp:wrapPolygon edited="0">
                      <wp:start x="0" y="0"/>
                      <wp:lineTo x="0" y="21386"/>
                      <wp:lineTo x="21356" y="21386"/>
                      <wp:lineTo x="21356" y="0"/>
                      <wp:lineTo x="0" y="0"/>
                    </wp:wrapPolygon>
                  </wp:wrapThrough>
                  <wp:docPr id="6" name="Picture 1" descr="mat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F6799" w:rsidRDefault="004F6799"/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1 bilježnica i pribor za pisanje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</w:pPr>
          </w:p>
          <w:p w:rsidR="004F6799" w:rsidRDefault="00AD6FC0">
            <w:pPr>
              <w:spacing w:after="120" w:line="240" w:lineRule="auto"/>
            </w:pPr>
            <w:r>
              <w:t xml:space="preserve"> Sustavno praćenje i analiza rada i zalaganje učenika, matematička      natjecanja i kvizovi. 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  <w:lang w:val="en-US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  <w:lang w:val="en-US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Dodatna nastava iz matematike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interesu učenika za dodatnim radom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proširivanje i produbljivanje nastavnih sadržaja iz matematike te razvijanje matematičkog mišljenja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drugog razreda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770255" cy="841375"/>
                  <wp:effectExtent l="0" t="0" r="0" b="0"/>
                  <wp:docPr id="7" name="Slika 1" descr="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</w:p>
          <w:p w:rsidR="004F6799" w:rsidRDefault="004F6799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učiteljica Helena Čorkalo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 xml:space="preserve">individualizirani pristup, grupni rad, istraživački rad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jedan sat tjedno tijekom školske godine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trošak za papir/kopiranje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praćenje napretka učenika tijekom školske godine, razvijanje daljnjeg interesa za matematičke sadržaje</w:t>
            </w:r>
          </w:p>
        </w:tc>
      </w:tr>
    </w:tbl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  <w:lang w:val="pl-PL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lang w:val="es-ES"/>
              </w:rPr>
            </w:pPr>
            <w:r>
              <w:rPr>
                <w:lang w:val="es-ES"/>
              </w:rPr>
              <w:t>Dodatna nastava HJ – uglata glagoljica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 xml:space="preserve">  </w:t>
            </w: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 xml:space="preserve"> 6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Učenik/ca će  samostalno čitati i pisati jednostavne rečenice starim hrvatskim pismom – uglatom glagoljicom. Naučit će ukrasna (početna) slova i ligature.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Aktivnost je namijenjena učenicima 3. razreda koji pokazuju sposobnosti  i interes za učenje uglate glagoljice.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jc w:val="center"/>
              <w:rPr>
                <w:bCs w:val="0"/>
                <w:lang w:val="pl-PL" w:eastAsia="hr-HR"/>
              </w:rPr>
            </w:pPr>
          </w:p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učiteljica M. Markanović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 xml:space="preserve">individualizirani rad s učenicima frontalni, grupni i rad u paru, izrada  čestitki i plakata na satu INA </w:t>
            </w:r>
          </w:p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tijekom šk. g. 2023./24. četvrtkom 5. šk. sat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20 eura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061085" cy="768985"/>
                  <wp:effectExtent l="0" t="0" r="5715" b="0"/>
                  <wp:docPr id="8" name="Slika 12" descr="DPG - predava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samoprocjena vlastite uspješnosti (liste i semafor), pisano praćenje napredovanja i postignuća  kroz evidencijsku listu dodatnog rada i e-dnevnik</w:t>
            </w:r>
          </w:p>
        </w:tc>
      </w:tr>
    </w:tbl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  <w:lang w:val="pl-PL"/>
        </w:rPr>
      </w:pPr>
    </w:p>
    <w:p w:rsidR="004F6799" w:rsidRDefault="004F6799"/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Dodatna nastava Matematika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dva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Stjecanje dodatnih matematičkih znanja potrebnih za razumijevanje pojava i zakonitosti u prirodi, razvijanje sposobnosti samostalnog rada, točnosti u računanju, preciznosti korištenja matematičkog znanja i uredn</w:t>
            </w:r>
            <w:r>
              <w:rPr>
                <w:rFonts w:ascii="Calibri" w:eastAsia="Calibri" w:hAnsi="Calibri" w:cs="Times New Roman"/>
              </w:rPr>
              <w:t>osti.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 xml:space="preserve">Matematički rasuđivati logičkim, kreativnim promišljanjem i povezivanjem, zaključivanjem, provjeravanjem pretpostavki i postupaka , te dokazivanjem tvrdnji. Razvijati samopouzdanje, upornost, odgovornost </w:t>
            </w:r>
            <w:r>
              <w:rPr>
                <w:rFonts w:ascii="Calibri" w:eastAsia="Calibri" w:hAnsi="Calibri" w:cs="Times New Roman"/>
              </w:rPr>
              <w:t>i pozitivan odnos prema radu općenito.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Učiteljica Irena Višić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Individualni rad, rad u paru. Motivacijske priče i igre, natjecanje.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Dodatna nastava će se održavati jednom tjedno tijekom školske godine.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4096" behindDoc="0" locked="0" layoutInCell="1" allowOverlap="1">
                  <wp:simplePos x="0" y="0"/>
                  <wp:positionH relativeFrom="column">
                    <wp:posOffset>1468755</wp:posOffset>
                  </wp:positionH>
                  <wp:positionV relativeFrom="paragraph">
                    <wp:posOffset>231775</wp:posOffset>
                  </wp:positionV>
                  <wp:extent cx="1846580" cy="495300"/>
                  <wp:effectExtent l="0" t="0" r="1270" b="0"/>
                  <wp:wrapTopAndBottom/>
                  <wp:docPr id="9" name="Picture 4" descr="mat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Times New Roman"/>
              </w:rPr>
              <w:t>Troškovi papira za kopiranje.</w:t>
            </w:r>
          </w:p>
          <w:p w:rsidR="004F6799" w:rsidRDefault="004F6799"/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Sustavno praćenje i bilježenje zapažanja učenikovih postignuća i napretka, interesa, motivacije i sposobnosti u ostvarivanju ishoda dodatnih sadržaja matematike. Primjena rezultata  bit će integrirana unutar nastave matematike.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</w:t>
            </w:r>
            <w:r>
              <w:rPr>
                <w:rFonts w:ascii="Arial Black" w:hAnsi="Arial Black"/>
                <w:color w:val="00B0F0"/>
                <w:lang w:val="en-US"/>
              </w:rPr>
              <w:t>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center"/>
              <w:rPr>
                <w:b/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Dodatna nastava</w:t>
            </w: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MATEMATIKA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3 - 5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40" w:lineRule="auto"/>
              <w:rPr>
                <w:bCs/>
              </w:rPr>
            </w:pPr>
            <w:r>
              <w:rPr>
                <w:bCs/>
              </w:rPr>
              <w:t>Nastavne sadržaje matematike produbiti, obogatiti i utvrditi. Proširiti znanje o geometrijskim likovima i tijelima (stvaranje nizova po boji, obliku, veličini...).  Zbrajanje i oduzimanje u skupu brojeva do 20 složenijeg tipa (zbrajanje više pribrojnika, o</w:t>
            </w:r>
            <w:r>
              <w:rPr>
                <w:bCs/>
              </w:rPr>
              <w:t>duzimanje više članova, kombinacija zbrajanja i oduzimanja u istom zadatku). Zadaci riječima složenijeg tipa (kombinacija zbrajanja i oduzimanja). Razvoj logičkog mišljenja i sposobnosti rješavanja matematičkih problema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Aktivnost je namijenjena učenicima 1. razreda PŠ Jezera.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942465" cy="957580"/>
                  <wp:effectExtent l="0" t="0" r="8255" b="2540"/>
                  <wp:docPr id="10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lang w:val="en-US" w:eastAsia="hr-HR"/>
              </w:rPr>
              <w:t xml:space="preserve">                 Paula Zorzin                                    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</w:t>
            </w:r>
            <w:r>
              <w:rPr>
                <w:rFonts w:ascii="Arial Black" w:hAnsi="Arial Black"/>
                <w:color w:val="00B0F0"/>
              </w:rPr>
              <w:t>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both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Aktivnost će se realizirati korištenjem različitih metoda: metoda razgovora (iznošenje i rješavanje problema), metoda demonstracije (izrada modela geometrijskih tijela i stvaranje nizova), metoda grafičkog prikaza (crtanje skupova, tijela i likova), metoda</w:t>
            </w:r>
            <w:r>
              <w:rPr>
                <w:rFonts w:ascii="Calibri" w:eastAsia="Calibri" w:hAnsi="Calibri" w:cs="Times New Roman"/>
                <w:lang w:val="pl-PL" w:eastAsia="hr-HR"/>
              </w:rPr>
              <w:t xml:space="preserve"> računanja (automatizacija zbrajanja i oduzimanja do 20), rad na tekstu (zadaci riječima, pisanje matematičkih priča), rješavanje magičnih kvadrata. Oblik rada: u grupi, u pari i individualno.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both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0" w:line="240" w:lineRule="auto"/>
              <w:jc w:val="both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ahoma"/>
                <w:lang w:val="pl-PL" w:eastAsia="hr-HR"/>
              </w:rPr>
              <w:t xml:space="preserve">Aktivnost će se </w:t>
            </w:r>
            <w:r>
              <w:rPr>
                <w:rFonts w:ascii="Calibri" w:eastAsia="Calibri" w:hAnsi="Calibri" w:cs="Tahoma"/>
                <w:lang w:val="pl-PL" w:eastAsia="hr-HR"/>
              </w:rPr>
              <w:t>realizirati kontinuirano tijekom školske godine, u okviru rasporeda sati (četvrtkom 5. sat).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Papir za kopiranje radnih listova.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both"/>
              <w:rPr>
                <w:bCs w:val="0"/>
                <w:sz w:val="24"/>
                <w:szCs w:val="24"/>
                <w:lang w:val="pl-PL" w:eastAsia="hr-HR"/>
              </w:rPr>
            </w:pPr>
          </w:p>
          <w:p w:rsidR="004F6799" w:rsidRDefault="00AD6FC0">
            <w:pPr>
              <w:spacing w:after="0" w:line="240" w:lineRule="auto"/>
              <w:jc w:val="both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pl-PL" w:eastAsia="hr-HR"/>
              </w:rPr>
              <w:t>Mjerenje individualnog postignuća svakog člana dodatne nastave i samovrednovanje učenika, igre, natjecanja i kvizovi.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es-ES"/>
              </w:rPr>
              <w:t>Dodatna nastava iz matematike</w:t>
            </w: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es-ES"/>
              </w:rPr>
              <w:t>2. razred PŠ Jezera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Osposobiti učenike za rješavanje različitih vrsta zadataka,naučiti ih pravilno pristupati rješavanju problemskih zadataka,razvijati logičko mišljenje i zaključivanje.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Stvarati navike logičkog mišljenja, razvijati sposobnosti izražavanja misli i stavova,poticati želju za rješavanjem matematičkih zadataka.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pl-PL" w:eastAsia="hr-HR"/>
              </w:rPr>
              <w:t>Dragana Horvatović, razredna učiteljica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pl-PL" w:eastAsia="hr-HR"/>
              </w:rPr>
              <w:t>Traženje novih načina rješavanja problemskih zadataka,rješavanje težih zadataka u paru,učenje važnosti suradnje u rješavanju zadataka.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348105" cy="951230"/>
                  <wp:effectExtent l="0" t="0" r="8255" b="8890"/>
                  <wp:docPr id="11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Tijekom cijele škols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ke godine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Listići za dodatnu nastavu iz matematike,računalo,udžbenik.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pl-PL" w:eastAsia="hr-HR"/>
              </w:rPr>
              <w:t>Uspješno riješeni radni listići i zadaci.</w:t>
            </w:r>
          </w:p>
        </w:tc>
      </w:tr>
    </w:tbl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DODATNA NASTAVA IZ HRVATSKOG JEZIKA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3. RAZRED PŠ JEZERA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Osposobiti učenike za rješavanje različitih vrsta zadataka, koristiti jezične sadržaje za poticanje govornih vrednota, kazivanje dramskih tekstova, pisanja prvih kratkih priča (bajki).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Stvarati čitateljske navike. Razvijati kod učenika trajne pravopisne i pravogovorne navike. Razvijati sposobnosti izražavanja doživljaja, osjećaj, misli i stavova. Potaknuti učenike na kreativnost i izražavanje osobnosti.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nositelji aktivnosti, programa i/</w:t>
            </w:r>
            <w:r>
              <w:rPr>
                <w:rFonts w:ascii="Arial Black" w:hAnsi="Arial Black"/>
                <w:color w:val="00B0F0"/>
                <w:lang w:val="pl-PL"/>
              </w:rPr>
              <w:t>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lang w:val="en-US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 xml:space="preserve">Ljiljana Perkov, razredna </w:t>
            </w:r>
            <w:r>
              <w:rPr>
                <w:rFonts w:ascii="Arial" w:hAnsi="Arial" w:cs="Arial"/>
                <w:lang w:val="en-US" w:eastAsia="hr-HR"/>
              </w:rPr>
              <w:t>učiteljica</w:t>
            </w:r>
          </w:p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877185" cy="729615"/>
                  <wp:effectExtent l="0" t="0" r="0" b="0"/>
                  <wp:docPr id="12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Tražiti nove načine rješavanja problemskih zadataka, slušati jedni druge pri analizi riješenih zadataka. Igrati jezične igre i sudjelovati u natjecanju u poznavanju jezika.</w:t>
            </w:r>
          </w:p>
          <w:p w:rsidR="004F6799" w:rsidRDefault="00AD6FC0">
            <w:pPr>
              <w:spacing w:after="120" w:line="240" w:lineRule="auto"/>
            </w:pPr>
            <w:r>
              <w:rPr>
                <w:rFonts w:ascii="Arial" w:hAnsi="Arial" w:cs="Arial"/>
                <w:lang w:eastAsia="hr-HR"/>
              </w:rPr>
              <w:t>Pristupati svakom učeniku individualno s obzirom na njegove sposobnosti i pripremat</w:t>
            </w:r>
            <w:r>
              <w:rPr>
                <w:rFonts w:ascii="Arial" w:hAnsi="Arial" w:cs="Arial"/>
                <w:lang w:eastAsia="hr-HR"/>
              </w:rPr>
              <w:t>i materijale koji će poticati njegova postignuća.</w:t>
            </w:r>
            <w:r>
              <w:rPr>
                <w:rFonts w:ascii="Arial" w:hAnsi="Arial" w:cs="Arial"/>
                <w:lang w:val="pl-PL" w:eastAsia="hr-HR"/>
              </w:rPr>
              <w:tab/>
            </w:r>
          </w:p>
          <w:p w:rsidR="004F6799" w:rsidRDefault="004F6799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Tijekom školske godine 2023./2024.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Literatura, nastavni listići, potrošni materijal: papir, boja, printer, ra</w:t>
            </w:r>
            <w:r>
              <w:rPr>
                <w:rFonts w:ascii="Arial" w:hAnsi="Arial" w:cs="Arial"/>
              </w:rPr>
              <w:t>čunalo, projektor.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Uspješno riješeni radni listići i zadaci, kvalitetno osmišljeni zadaci zadani riječima (rad učenika), osmišljavanje i izvedba igrokaza za školske priredbe.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  <w:lang w:val="en-US"/>
              </w:rPr>
            </w:pPr>
            <w:r>
              <w:rPr>
                <w:lang w:val="en-US"/>
              </w:rPr>
              <w:t>DODATNA NASTAVA MATEMATIKA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5-6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 stjecanje dodatnih matematičkih znanja potrebnih za razumijevanje pojava i zakonitosti u prirodi</w:t>
            </w:r>
          </w:p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- omogućiti rad po programima i sadržajima različite težine i složenosti s obzirom na interese učenika te pristup različitim izvorima znanja</w:t>
            </w:r>
          </w:p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- razvijati sposobnost za samostalni rad, točnost u računanju, precizno formuliranje formula, urednost i izgrañiv</w:t>
            </w:r>
            <w:r>
              <w:rPr>
                <w:lang w:val="en-US"/>
              </w:rPr>
              <w:t>anje znanstvenog stava</w:t>
            </w:r>
          </w:p>
          <w:p w:rsidR="004F6799" w:rsidRDefault="00AD6FC0">
            <w:pPr>
              <w:spacing w:after="0" w:line="240" w:lineRule="auto"/>
            </w:pPr>
            <w:r>
              <w:rPr>
                <w:lang w:val="en-US"/>
              </w:rPr>
              <w:t xml:space="preserve"> </w:t>
            </w:r>
            <w:r>
              <w:t>- sudjelovanje na natjecanjuu razredu,natjecanje MAT liga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Svim zainteresiranima učenicima četvrtog razreda PŠ Jezera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Učiteljica Sanja Milin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-grupno i individualno riješavanje zadataka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-po potrebi izvođenje praktičnih radova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-predavanja učiteljice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Četrtkom 6. školski sat tijekom školske godine</w:t>
            </w:r>
          </w:p>
          <w:p w:rsidR="004F6799" w:rsidRDefault="00AD6FC0">
            <w:r>
              <w:rPr>
                <w:noProof/>
                <w:lang w:eastAsia="hr-HR"/>
              </w:rPr>
              <w:drawing>
                <wp:inline distT="0" distB="0" distL="0" distR="0">
                  <wp:extent cx="1526540" cy="763270"/>
                  <wp:effectExtent l="0" t="0" r="0" b="0"/>
                  <wp:docPr id="13" name="Slika 16" descr="Math Clas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40 eura kotizacija za natjecanje MAT lige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-2 para sudjeluje u 4 kola natjecanja</w:t>
            </w:r>
          </w:p>
          <w:p w:rsidR="004F6799" w:rsidRDefault="00AD6FC0">
            <w:pPr>
              <w:spacing w:after="120" w:line="240" w:lineRule="auto"/>
            </w:pPr>
            <w:r>
              <w:t>- natjecanje u razredu četvero najuspješnijih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4F6799" w:rsidRDefault="00AD6FC0">
            <w:pPr>
              <w:pStyle w:val="Standard"/>
              <w:spacing w:after="0" w:line="259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Dodatna nastava</w:t>
            </w:r>
            <w:r>
              <w:rPr>
                <w:rFonts w:ascii="Arial" w:hAnsi="Arial" w:cs="Calibri"/>
                <w:b/>
                <w:sz w:val="24"/>
                <w:szCs w:val="24"/>
              </w:rPr>
              <w:t xml:space="preserve"> iz engleskog jezika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rPr>
                <w:rFonts w:ascii="Arial" w:hAnsi="Arial" w:cs="Calibri"/>
                <w:sz w:val="24"/>
                <w:szCs w:val="24"/>
              </w:rPr>
              <w:t>1-5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rPr>
                <w:rFonts w:ascii="Arial" w:hAnsi="Arial" w:cs="Calibri"/>
                <w:sz w:val="24"/>
                <w:szCs w:val="24"/>
              </w:rPr>
              <w:t>Usvajanje dodatnih znanja u svrhu proširenja vokabulara engleskog te upoznavanja kulture,osposobiti učenike na projektnu nastavu,te primjenu naučenog u svakodnevnom životu,te priprema za školsko/županijsko/državno natjecanje iz engleskog jezika.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rPr>
                <w:rFonts w:ascii="Arial" w:hAnsi="Arial" w:cs="Calibri"/>
                <w:sz w:val="24"/>
                <w:szCs w:val="24"/>
              </w:rPr>
              <w:t>Učenicima koji su zainteresirani za proširivanje znanja iz engleskog jezika,te onima koji su zainteresirani za pokazivanje usvojenog znanja iz engleskog jezika kroz osmogodišnje školovanje.Posebice učenicima sed</w:t>
            </w:r>
            <w:r>
              <w:rPr>
                <w:rFonts w:ascii="Arial" w:hAnsi="Arial" w:cs="Calibri"/>
                <w:sz w:val="24"/>
                <w:szCs w:val="24"/>
              </w:rPr>
              <w:t>mih i osmih razreda.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rFonts w:ascii="Arial" w:hAnsi="Arial"/>
                <w:sz w:val="24"/>
                <w:szCs w:val="24"/>
                <w:lang w:eastAsia="hr-HR"/>
              </w:rPr>
            </w:pPr>
          </w:p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  <w:lang w:eastAsia="hr-HR"/>
              </w:rPr>
            </w:pPr>
            <w:r>
              <w:rPr>
                <w:rFonts w:ascii="Arial" w:hAnsi="Arial" w:cs="Calibri"/>
                <w:sz w:val="24"/>
                <w:szCs w:val="24"/>
                <w:lang w:eastAsia="hr-HR"/>
              </w:rPr>
              <w:t xml:space="preserve"> Učiteljica Iva Čeko i učenici  sedmih i osmih razreda.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rFonts w:ascii="Arial" w:hAnsi="Arial"/>
                <w:bCs w:val="0"/>
                <w:sz w:val="24"/>
                <w:szCs w:val="24"/>
              </w:rPr>
            </w:pPr>
          </w:p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rFonts w:ascii="Arial" w:hAnsi="Arial" w:cs="Calibri"/>
                <w:bCs/>
                <w:sz w:val="24"/>
                <w:szCs w:val="24"/>
              </w:rPr>
              <w:t>Kontinuirano 1 sat tjedno tijekom nastavne godine.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ascii="Arial" w:hAnsi="Arial"/>
                <w:bCs w:val="0"/>
                <w:sz w:val="24"/>
                <w:szCs w:val="24"/>
              </w:rPr>
            </w:pPr>
          </w:p>
          <w:p w:rsidR="004F6799" w:rsidRDefault="004F6799">
            <w:pPr>
              <w:spacing w:after="0" w:line="240" w:lineRule="auto"/>
              <w:rPr>
                <w:rFonts w:ascii="Arial" w:hAnsi="Arial"/>
                <w:bCs w:val="0"/>
                <w:sz w:val="24"/>
                <w:szCs w:val="24"/>
              </w:rPr>
            </w:pPr>
          </w:p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rFonts w:ascii="Arial" w:hAnsi="Arial" w:cs="Calibri"/>
                <w:bCs/>
                <w:sz w:val="24"/>
                <w:szCs w:val="24"/>
              </w:rPr>
              <w:t>Tijekom šk. god. 2023.-2024.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ascii="Arial" w:hAnsi="Arial"/>
                <w:bCs w:val="0"/>
                <w:sz w:val="24"/>
                <w:szCs w:val="24"/>
              </w:rPr>
            </w:pPr>
          </w:p>
          <w:p w:rsidR="004F6799" w:rsidRDefault="004F6799">
            <w:pPr>
              <w:spacing w:after="0" w:line="240" w:lineRule="auto"/>
              <w:rPr>
                <w:rFonts w:ascii="Arial" w:hAnsi="Arial"/>
                <w:bCs w:val="0"/>
                <w:sz w:val="24"/>
                <w:szCs w:val="24"/>
              </w:rPr>
            </w:pPr>
          </w:p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13312" behindDoc="0" locked="0" layoutInCell="1" allowOverlap="1">
                  <wp:simplePos x="0" y="0"/>
                  <wp:positionH relativeFrom="column">
                    <wp:posOffset>3442335</wp:posOffset>
                  </wp:positionH>
                  <wp:positionV relativeFrom="paragraph">
                    <wp:posOffset>-352425</wp:posOffset>
                  </wp:positionV>
                  <wp:extent cx="459105" cy="797560"/>
                  <wp:effectExtent l="0" t="0" r="0" b="2540"/>
                  <wp:wrapThrough wrapText="bothSides">
                    <wp:wrapPolygon edited="0">
                      <wp:start x="0" y="0"/>
                      <wp:lineTo x="0" y="21153"/>
                      <wp:lineTo x="20614" y="21153"/>
                      <wp:lineTo x="20614" y="0"/>
                      <wp:lineTo x="0" y="0"/>
                    </wp:wrapPolygon>
                  </wp:wrapThrough>
                  <wp:docPr id="14" name="Picture 1" descr="en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Calibri"/>
                <w:bCs/>
                <w:sz w:val="24"/>
                <w:szCs w:val="24"/>
              </w:rPr>
              <w:t>Troškovi kopiranja i printanja.</w:t>
            </w:r>
            <w:r>
              <w:rPr>
                <w:lang w:eastAsia="hr-HR"/>
              </w:rPr>
              <w:t xml:space="preserve">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/>
                <w:sz w:val="24"/>
                <w:szCs w:val="24"/>
                <w:lang w:eastAsia="hr-HR"/>
              </w:rPr>
            </w:pPr>
            <w:r>
              <w:rPr>
                <w:rFonts w:ascii="Arial" w:hAnsi="Arial" w:cs="Calibri"/>
                <w:sz w:val="24"/>
                <w:szCs w:val="24"/>
                <w:lang w:eastAsia="hr-HR"/>
              </w:rPr>
              <w:t>Promatranje zainteresiranosti kod učenika u zadanim aktivnostima,poticaji, pohvale koje bi se bilježile kao bilješke u e – dnevnik.Učenici koji postignu rezultat za svoj rad  na natjecanjima biti će nagrađeni sumativnom ocjenom u rubriku nakon svakog daljn</w:t>
            </w:r>
            <w:r>
              <w:rPr>
                <w:rFonts w:ascii="Arial" w:hAnsi="Arial" w:cs="Calibri"/>
                <w:sz w:val="24"/>
                <w:szCs w:val="24"/>
                <w:lang w:eastAsia="hr-HR"/>
              </w:rPr>
              <w:t>jeg plasmana.</w:t>
            </w:r>
          </w:p>
        </w:tc>
      </w:tr>
    </w:tbl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 xml:space="preserve">Dodatna nastava povijesti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209675" cy="1097280"/>
                  <wp:effectExtent l="0" t="0" r="9525" b="0"/>
                  <wp:docPr id="15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 xml:space="preserve">                         5-10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Proširiti i produbiti stečeno znanje vezano uz plan i program nastave povijesti po razredima uz pomoć učitelja, dodatne literature i suvremenih nastavnih sredstava. Naglasak će biti stavljen na zavičajnu povijest otoka Murtera i povijesni razvitak Tisnog.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 xml:space="preserve">Svim učenicima od 5.do 8. Razreda koji imaju poseban interes za predmet povijesti.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Mateo Jokić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>U podučavanju će se koristiti sve moderne didaktičke metode popraćene multimedijalnim pomagalima. U učenju će se koristiti dokumentarni film, povijesni film, kratka video svjedočanstva. Svrha aktivnosti</w:t>
            </w:r>
            <w:r>
              <w:rPr>
                <w:lang w:eastAsia="hr-HR"/>
              </w:rPr>
              <w:t xml:space="preserve"> je i naglašavanje i vježbanje kritičkog i kreativnog mišljenja (stvaranje povijesnog stripa, eseji, povijest kroz video igrice). U učenju će se koristiti i razni novinski članci koji komentiraju određena povijesna događanja, te će učenici uspoređivati i k</w:t>
            </w:r>
            <w:r>
              <w:rPr>
                <w:lang w:eastAsia="hr-HR"/>
              </w:rPr>
              <w:t>omentirati različita stajališta, također i drugi povijesni izvori (članci, knjige, dnevnici, karikature) bit će predmeta istraživanja. Već navedeno prije, naglasak će biti stavljen na lokalnoj povijesti. Učenici će u pratnji učitelja posjetiti povijesne lo</w:t>
            </w:r>
            <w:r>
              <w:rPr>
                <w:lang w:eastAsia="hr-HR"/>
              </w:rPr>
              <w:t xml:space="preserve">kalitete u svojoj blizini, te tako osvijestiti povijesni prostor oko sebe. Upoznati ćemo i lokalnu tradiciju, razgovarat će sa starijim sumještanima pomoću kojih će stvoriti dojam života Tisnog u prošlosti. </w:t>
            </w: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>Učenici će, ukoliko žele sudjelovati na natjecan</w:t>
            </w:r>
            <w:r>
              <w:rPr>
                <w:lang w:eastAsia="hr-HR"/>
              </w:rPr>
              <w:t>ju iz povijesti, vježbati i pripremati se za natjecanje na dodatnim satima povijesti.</w:t>
            </w:r>
          </w:p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 xml:space="preserve">2 sata tjedno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Nema dodatnih troškova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654175" cy="1807845"/>
                  <wp:effectExtent l="19050" t="0" r="2876" b="0"/>
                  <wp:docPr id="16" name="Picture 1" descr="bigstockphoto_Owl_3558555-25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 Sustavno praćenje i formativno vrednovanje učeničkog napretka. </w:t>
            </w: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Drugi način vrednovanja će biti uspjeh na natjecanju iz povijesti. </w:t>
            </w:r>
          </w:p>
        </w:tc>
      </w:tr>
    </w:tbl>
    <w:p w:rsidR="004F6799" w:rsidRDefault="004F6799"/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 xml:space="preserve">Dodatna nastava geografije 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 xml:space="preserve">                         2 -4 učenika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Proširivanje geografskih znanja i kartografske pismenosti učenika koji na redovnoj nastavi ostvaruju iznadprosječne rezultate ili</w:t>
            </w:r>
            <w:r>
              <w:t xml:space="preserve"> pokazuju poseban interes za geografiju. Primjena geografskih i geopolitičkih znanja u praćenju aktualnih zbivanja u svijetu.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Rad s učenicima koji pokazuju povećan interes za geografske sadržaje. Priprema za natjecanja iz geografije.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>Zoran Grgas, prof. geografije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</w:pPr>
            <w:r>
              <w:t>Razgovor s učenicima, usmeno izlaganje, demonstracija, analiziranje rješenja zadataka, razvijanje intelektualne znatiželje učenika koja će se postići istraživačkim radom, pripremom referata, izradom pr</w:t>
            </w:r>
            <w:r>
              <w:t>ezentacija. Unaprijeđivanje kartografske pismenosti i razvijanje umijeća upotrebe geografske kate i atlasa kao izvora znanja.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12288" behindDoc="0" locked="0" layoutInCell="1" allowOverlap="1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-167640</wp:posOffset>
                  </wp:positionV>
                  <wp:extent cx="1968500" cy="1050290"/>
                  <wp:effectExtent l="0" t="0" r="0" b="0"/>
                  <wp:wrapSquare wrapText="bothSides"/>
                  <wp:docPr id="17" name="Picture 12" descr="z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Jedan sat tjedno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Troškovi materijala, papiri, printer, toner, udžbenici, ICT tehnologija, mrežni sadržaj. Troškovi prijevoza ovisno o uspjehu učenika na pojedinim razinama natjecanja.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Sustavno praćenje i analiza </w:t>
            </w:r>
            <w:r>
              <w:rPr>
                <w:lang w:eastAsia="hr-HR"/>
              </w:rPr>
              <w:t>rada i zalaganja učenika, rezultati na natjecanjima iz geografije, vrednovanje naučenih znanja u redovitoj nastavi.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Dodatna nastava - Hrvatski jezik</w:t>
            </w:r>
          </w:p>
          <w:p w:rsidR="004F6799" w:rsidRDefault="00AD6FC0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(Godišnji plan rada)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2 - 6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numPr>
                <w:ilvl w:val="0"/>
                <w:numId w:val="4"/>
              </w:numPr>
              <w:autoSpaceDN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osposobiti učenike za jezičnu komunikaciju koja im omogućuje uključivanje u cjeloživotno učenje </w:t>
            </w:r>
          </w:p>
          <w:p w:rsidR="004F6799" w:rsidRDefault="00AD6FC0">
            <w:pPr>
              <w:numPr>
                <w:ilvl w:val="0"/>
                <w:numId w:val="4"/>
              </w:numPr>
              <w:autoSpaceDN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učenike koji brzo i lako usvajaju nastavno gradivo hrvatskoga jezika te brzo i točno logički zaključuju, poticati d</w:t>
            </w:r>
            <w:r>
              <w:rPr>
                <w:rFonts w:ascii="Times New Roman" w:hAnsi="Times New Roman"/>
                <w:sz w:val="24"/>
                <w:szCs w:val="24"/>
              </w:rPr>
              <w:t>a razvijaju svoje potencijale u što većoj mjeri</w:t>
            </w:r>
          </w:p>
          <w:p w:rsidR="004F6799" w:rsidRDefault="00AD6FC0">
            <w:pPr>
              <w:numPr>
                <w:ilvl w:val="0"/>
                <w:numId w:val="4"/>
              </w:numPr>
              <w:autoSpaceDN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poticati ih na pronalaženje različitih načina dolazaka do rješenja postavljenih zadataka</w:t>
            </w:r>
          </w:p>
          <w:p w:rsidR="004F6799" w:rsidRDefault="00AD6FC0">
            <w:pPr>
              <w:pStyle w:val="Odlomakpopisa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produbljivati interes, znanja i sposobnosti za sadržaje iz jezika , domaće i svjetske književnosti, medijske kulture i </w:t>
            </w:r>
            <w:r>
              <w:rPr>
                <w:rFonts w:ascii="Times New Roman" w:hAnsi="Times New Roman"/>
                <w:sz w:val="24"/>
                <w:szCs w:val="24"/>
              </w:rPr>
              <w:t>jezičnog izražavanja i stvaranja</w:t>
            </w:r>
          </w:p>
          <w:p w:rsidR="004F6799" w:rsidRDefault="00AD6FC0">
            <w:pPr>
              <w:numPr>
                <w:ilvl w:val="0"/>
                <w:numId w:val="21"/>
              </w:numPr>
              <w:autoSpaceDN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primjena stečenih znanja u svakodnevnom životu</w:t>
            </w:r>
          </w:p>
          <w:p w:rsidR="004F6799" w:rsidRDefault="00AD6FC0">
            <w:pPr>
              <w:numPr>
                <w:ilvl w:val="0"/>
                <w:numId w:val="18"/>
              </w:numPr>
              <w:autoSpaceDN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motivirati učenike da se uključuju u natjecanja tijekom školovanja (na školskoj, županijskoj i državnoj razini)</w:t>
            </w:r>
          </w:p>
          <w:p w:rsidR="004F6799" w:rsidRDefault="00AD6FC0">
            <w:pPr>
              <w:numPr>
                <w:ilvl w:val="0"/>
                <w:numId w:val="18"/>
              </w:numPr>
              <w:autoSpaceDN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interesa i potrebe za jezičnim znanjem</w:t>
            </w:r>
          </w:p>
          <w:p w:rsidR="004F6799" w:rsidRDefault="00AD6FC0">
            <w:pPr>
              <w:numPr>
                <w:ilvl w:val="0"/>
                <w:numId w:val="18"/>
              </w:numPr>
              <w:autoSpaceDN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ostvarivanje u</w:t>
            </w:r>
            <w:r>
              <w:rPr>
                <w:rFonts w:ascii="Times New Roman" w:hAnsi="Times New Roman"/>
                <w:sz w:val="24"/>
                <w:szCs w:val="24"/>
              </w:rPr>
              <w:t>spješne usmene i pismene komunikacije</w:t>
            </w:r>
          </w:p>
          <w:p w:rsidR="004F6799" w:rsidRDefault="00AD6FC0">
            <w:pPr>
              <w:numPr>
                <w:ilvl w:val="0"/>
                <w:numId w:val="18"/>
              </w:numPr>
              <w:autoSpaceDN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osposobljavanje za samostalno čitanje i recepciju književnih djela</w:t>
            </w:r>
          </w:p>
          <w:p w:rsidR="004F6799" w:rsidRDefault="00AD6FC0">
            <w:pPr>
              <w:pStyle w:val="Odlomakpopisa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r>
              <w:rPr>
                <w:rFonts w:ascii="Times New Roman" w:hAnsi="Times New Roman"/>
                <w:sz w:val="24"/>
                <w:szCs w:val="24"/>
              </w:rPr>
              <w:t>osposobljavanje za vrednovanje radijskih i televizijskih emisija, filmskih i kazališnih ostvarenja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Odlomakpopisa"/>
              <w:numPr>
                <w:ilvl w:val="0"/>
                <w:numId w:val="22"/>
              </w:numPr>
              <w:autoSpaceDN w:val="0"/>
              <w:spacing w:after="12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darovitim učenicima i onima koji pokazuju interes za hrvatski jezik kako bi dodatno proširili znanja o hrvatskom jeziku, razvili sposobnosti i vještine da bi ih mogli primijeniti u svakodnevnom životu</w:t>
            </w:r>
          </w:p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</w:t>
            </w:r>
            <w:r>
              <w:rPr>
                <w:rFonts w:ascii="Arial Black" w:hAnsi="Arial Black"/>
                <w:color w:val="00B0F0"/>
                <w:lang w:val="en-US"/>
              </w:rPr>
              <w:t>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Odlomakpopisa"/>
              <w:numPr>
                <w:ilvl w:val="0"/>
                <w:numId w:val="22"/>
              </w:numPr>
              <w:suppressAutoHyphens/>
              <w:autoSpaceDN w:val="0"/>
              <w:spacing w:after="120" w:line="240" w:lineRule="auto"/>
              <w:contextualSpacing w:val="0"/>
              <w:textAlignment w:val="baseline"/>
              <w:rPr>
                <w:rFonts w:ascii="Times New Roman" w:hAnsi="Times New Roman"/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hr-HR"/>
              </w:rPr>
              <w:t>učiteljica Danijela Mateša</w:t>
            </w:r>
          </w:p>
          <w:p w:rsidR="004F6799" w:rsidRDefault="00AD6FC0">
            <w:pPr>
              <w:pStyle w:val="Odlomakpopisa"/>
              <w:numPr>
                <w:ilvl w:val="0"/>
                <w:numId w:val="22"/>
              </w:numPr>
              <w:suppressAutoHyphens/>
              <w:autoSpaceDN w:val="0"/>
              <w:spacing w:after="120" w:line="240" w:lineRule="auto"/>
              <w:contextualSpacing w:val="0"/>
              <w:textAlignment w:val="baseline"/>
              <w:rPr>
                <w:rFonts w:ascii="Times New Roman" w:hAnsi="Times New Roman"/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hr-HR"/>
              </w:rPr>
              <w:t>učenici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Rješavanje zadataka sa školskih, županijskih, državnih natjecanja; problemsko istraživanje; rad u paru; individualni pristup; razgovor; suradničko učenje.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hr-HR"/>
              </w:rPr>
              <w:t>Jedan sat tjedno tijekom školske godine 2023./2024.</w:t>
            </w:r>
          </w:p>
          <w:p w:rsidR="004F6799" w:rsidRDefault="00AD6FC0">
            <w:pPr>
              <w:rPr>
                <w:lang w:val="en-US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512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330835</wp:posOffset>
                  </wp:positionV>
                  <wp:extent cx="845185" cy="801370"/>
                  <wp:effectExtent l="0" t="0" r="0" b="0"/>
                  <wp:wrapSquare wrapText="bothSides"/>
                  <wp:docPr id="18" name="Picture 13" descr="uč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Otprilike 10 kn po učeniku (papir za izradu nastavnih listića, troškovi fotokopiranja, plakati, flomasteri).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Provjera uĉeniĉkog znanja i sudjelovanje na natjecanjima; poticanje individualnosti, ali i pripadnosti grupi; samovrednovanje uspjeha.</w:t>
            </w:r>
          </w:p>
        </w:tc>
      </w:tr>
    </w:tbl>
    <w:p w:rsidR="004F6799" w:rsidRDefault="004F6799">
      <w:pPr>
        <w:jc w:val="center"/>
      </w:pPr>
    </w:p>
    <w:p w:rsidR="004F6799" w:rsidRDefault="004F6799">
      <w:pPr>
        <w:rPr>
          <w:b/>
        </w:rPr>
      </w:pPr>
    </w:p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tbl>
      <w:tblPr>
        <w:tblW w:w="8928" w:type="dxa"/>
        <w:tblCellSpacing w:w="0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567"/>
        <w:gridCol w:w="6361"/>
      </w:tblGrid>
      <w:tr w:rsidR="004F6799">
        <w:trPr>
          <w:trHeight w:val="948"/>
          <w:tblCellSpacing w:w="0" w:type="dxa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lastRenderedPageBreak/>
              <w:t>aktivnost, program i/ili projekt</w:t>
            </w:r>
          </w:p>
        </w:tc>
        <w:tc>
          <w:tcPr>
            <w:tcW w:w="6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lang w:val="en-US" w:eastAsia="hr-HR"/>
              </w:rPr>
              <w:t>Dodatna nastava matematike</w:t>
            </w:r>
          </w:p>
        </w:tc>
      </w:tr>
      <w:tr w:rsidR="004F6799">
        <w:trPr>
          <w:trHeight w:val="240"/>
          <w:tblCellSpacing w:w="0" w:type="dxa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broj učenika</w:t>
            </w:r>
          </w:p>
        </w:tc>
        <w:tc>
          <w:tcPr>
            <w:tcW w:w="6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Troje učenika 7. razreda</w:t>
            </w:r>
          </w:p>
        </w:tc>
      </w:tr>
      <w:tr w:rsidR="004F6799">
        <w:trPr>
          <w:trHeight w:val="1440"/>
          <w:tblCellSpacing w:w="0" w:type="dxa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ciljevi aktivnosti, programa i/ili projekta</w:t>
            </w:r>
          </w:p>
        </w:tc>
        <w:tc>
          <w:tcPr>
            <w:tcW w:w="6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t>Stjecanje dodatnih matematičkih znanja potrebnih za  razvijanje sposobnosti samostalnog rada, točnosti u računanju, preciznosti korištenja matematičkog znanja i urednosti.</w:t>
            </w:r>
          </w:p>
        </w:tc>
      </w:tr>
      <w:tr w:rsidR="004F6799">
        <w:trPr>
          <w:trHeight w:val="1440"/>
          <w:tblCellSpacing w:w="0" w:type="dxa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namjena aktivnosti, programa i/ili projekta</w:t>
            </w:r>
          </w:p>
        </w:tc>
        <w:tc>
          <w:tcPr>
            <w:tcW w:w="6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t>Matematički rasuđivati ,povezivati zaključivati, provjeravati pretpostavke, te dokazivati tvrdnje. Razvijati samopouzdanje, upornost, odgovornost i pozitivan odnos prema radu općenito</w:t>
            </w:r>
          </w:p>
        </w:tc>
      </w:tr>
      <w:tr w:rsidR="004F6799">
        <w:trPr>
          <w:trHeight w:val="1344"/>
          <w:tblCellSpacing w:w="0" w:type="dxa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nositelji aktivnosti, progr</w:t>
            </w: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ama i/ili projekta i njihova odgovornost</w:t>
            </w:r>
          </w:p>
        </w:tc>
        <w:tc>
          <w:tcPr>
            <w:tcW w:w="6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>Nastavnica matematike Vinka Olivani</w:t>
            </w:r>
          </w:p>
        </w:tc>
      </w:tr>
      <w:tr w:rsidR="004F6799">
        <w:trPr>
          <w:trHeight w:val="1440"/>
          <w:tblCellSpacing w:w="0" w:type="dxa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s-E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s-ES" w:eastAsia="hr-HR"/>
              </w:rPr>
              <w:t>način realizacije aktivnosti, programa i/ili projekta</w:t>
            </w:r>
          </w:p>
        </w:tc>
        <w:tc>
          <w:tcPr>
            <w:tcW w:w="6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>Indivudualan rad</w:t>
            </w:r>
          </w:p>
        </w:tc>
      </w:tr>
      <w:tr w:rsidR="004F6799">
        <w:trPr>
          <w:trHeight w:val="1440"/>
          <w:tblCellSpacing w:w="0" w:type="dxa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vremenik aktivnosti, programa i/ili projekta</w:t>
            </w:r>
          </w:p>
        </w:tc>
        <w:tc>
          <w:tcPr>
            <w:tcW w:w="6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Cijela školska godina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351915" cy="1419860"/>
                  <wp:effectExtent l="0" t="0" r="635" b="8890"/>
                  <wp:docPr id="19" name="Slika 1534001730" descr="Numbers number 2 clipart image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344"/>
          <w:tblCellSpacing w:w="0" w:type="dxa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troškovnik aktivnosti, programa i/ili projekta</w:t>
            </w:r>
          </w:p>
        </w:tc>
        <w:tc>
          <w:tcPr>
            <w:tcW w:w="6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Papir za kopiranje</w:t>
            </w:r>
          </w:p>
        </w:tc>
      </w:tr>
      <w:tr w:rsidR="004F6799">
        <w:trPr>
          <w:trHeight w:val="1332"/>
          <w:tblCellSpacing w:w="0" w:type="dxa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eastAsia="hr-HR"/>
              </w:rPr>
              <w:t>način vrednovanja i način korištenja rezultata vrednovanja</w:t>
            </w:r>
          </w:p>
        </w:tc>
        <w:tc>
          <w:tcPr>
            <w:tcW w:w="6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lang w:val="pl-PL" w:eastAsia="hr-HR"/>
              </w:rPr>
              <w:t>Sustavno praćenje i bilježenje zapažanja učenikovih postignuća  i sposobnosti u ostvarivanju ishoda  sadržaja matematike</w:t>
            </w:r>
          </w:p>
        </w:tc>
      </w:tr>
    </w:tbl>
    <w:p w:rsidR="004F6799" w:rsidRDefault="004F6799">
      <w:pPr>
        <w:rPr>
          <w:lang w:val="pl-PL"/>
        </w:rPr>
      </w:pPr>
    </w:p>
    <w:p w:rsidR="004F6799" w:rsidRDefault="00AD6FC0">
      <w:pPr>
        <w:rPr>
          <w:b/>
        </w:rPr>
      </w:pPr>
      <w:r>
        <w:rPr>
          <w:b/>
        </w:rPr>
        <w:lastRenderedPageBreak/>
        <w:t>KURIKULUM  DOPUNSKE NASTAVE</w:t>
      </w:r>
    </w:p>
    <w:tbl>
      <w:tblPr>
        <w:tblW w:w="9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1156"/>
        <w:gridCol w:w="1197"/>
        <w:gridCol w:w="3546"/>
      </w:tblGrid>
      <w:tr w:rsidR="004F6799">
        <w:tc>
          <w:tcPr>
            <w:tcW w:w="31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color w:val="00B0F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B0F0"/>
                <w:lang w:eastAsia="hr-HR"/>
              </w:rPr>
              <w:t xml:space="preserve">Predmet </w:t>
            </w:r>
          </w:p>
        </w:tc>
        <w:tc>
          <w:tcPr>
            <w:tcW w:w="115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color w:val="00B0F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B0F0"/>
                <w:lang w:eastAsia="hr-HR"/>
              </w:rPr>
              <w:t xml:space="preserve">Razred 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color w:val="00B0F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B0F0"/>
                <w:lang w:eastAsia="hr-HR"/>
              </w:rPr>
              <w:t xml:space="preserve">Sati godišnje 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color w:val="00B0F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B0F0"/>
                <w:lang w:eastAsia="hr-HR"/>
              </w:rPr>
              <w:t xml:space="preserve">Izvršitelji </w:t>
            </w:r>
          </w:p>
        </w:tc>
      </w:tr>
      <w:tr w:rsidR="004F6799">
        <w:tc>
          <w:tcPr>
            <w:tcW w:w="3143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Hrvatski jezik</w:t>
            </w:r>
          </w:p>
        </w:tc>
        <w:tc>
          <w:tcPr>
            <w:tcW w:w="115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Marina Kulušić</w:t>
            </w:r>
          </w:p>
        </w:tc>
      </w:tr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Hrvatski jezik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Helena Čorkalo</w:t>
            </w:r>
          </w:p>
        </w:tc>
      </w:tr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Matematika 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Mirna Markanović</w:t>
            </w:r>
          </w:p>
        </w:tc>
      </w:tr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Hrvatski jezik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Irena Višić</w:t>
            </w:r>
          </w:p>
        </w:tc>
      </w:tr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Hrvatski jezik /matematika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Paula Zorzin</w:t>
            </w:r>
          </w:p>
        </w:tc>
      </w:tr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Hrvatski jezik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Dragana Horvatović</w:t>
            </w:r>
          </w:p>
        </w:tc>
      </w:tr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bookmarkStart w:id="7" w:name="_Hlk493147119"/>
            <w:r>
              <w:rPr>
                <w:rFonts w:ascii="Calibri" w:eastAsia="Times New Roman" w:hAnsi="Calibri" w:cs="Times New Roman"/>
                <w:lang w:eastAsia="hr-HR"/>
              </w:rPr>
              <w:t>Hrvatski jezik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Ljiljana Perkov</w:t>
            </w:r>
          </w:p>
        </w:tc>
      </w:tr>
      <w:bookmarkEnd w:id="7"/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Matematika /hrvatski jezik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Sanja Milin</w:t>
            </w:r>
          </w:p>
        </w:tc>
      </w:tr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Hrvatski jezik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V. - VIII.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Danijela Mateša</w:t>
            </w:r>
          </w:p>
        </w:tc>
      </w:tr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Matematika 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V. - VIII.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105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Vinka Olivani</w:t>
            </w:r>
          </w:p>
        </w:tc>
      </w:tr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Kemija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VII.  VIII.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Ena Ivić</w:t>
            </w:r>
          </w:p>
        </w:tc>
      </w:tr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Engleski 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V.  VIII.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Iva Čeko</w:t>
            </w:r>
          </w:p>
        </w:tc>
      </w:tr>
      <w:tr w:rsidR="004F6799">
        <w:tc>
          <w:tcPr>
            <w:tcW w:w="314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Fizika</w:t>
            </w:r>
          </w:p>
        </w:tc>
        <w:tc>
          <w:tcPr>
            <w:tcW w:w="1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VII. - VIII.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Krešimir Klarin</w:t>
            </w:r>
          </w:p>
        </w:tc>
      </w:tr>
    </w:tbl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p w:rsidR="004F6799" w:rsidRDefault="004F6799">
      <w:pPr>
        <w:rPr>
          <w:b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Dopunska nastava  hrvatskog jezika za 1.razred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Učenici 1.razreda (prema potrebi svih 6 učenika)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Osposobiti učenike za čitanje, pisanje i pravilnu uporabu hrvatskog jezika u govoru i pismu. Provoditi vježbe za pravilno pisanje slova riječi i rečenica te uvježbavanje tehnike čitanja.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Pomoć učeniku pri usvajanju nastavnog sadržaja koji nisu usvojeni u redovnoj nastavi, odnosno približiti se očekivanoj razini uspjeha koju učenik može postići. Prepoznavanje  tiskanih slova i povezivanje s glaso</w:t>
            </w:r>
            <w:r>
              <w:t>m. Povezivanje glasova i slova u riječ i rečenicu. Uvježbavanje glasovne analize i sinteze riječi te analitičko sintetičko čitanje riječi i kraćih rečenica.  Pisanje slova, riječi i rečenica velikim tiskanim slovima. Uvježbavanje tehnike iščitavanje i čita</w:t>
            </w:r>
            <w:r>
              <w:t>nja riječi, rečenica kraćih i duljih tekstova.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</w:pPr>
          </w:p>
          <w:p w:rsidR="004F6799" w:rsidRDefault="00AD6FC0">
            <w:pPr>
              <w:spacing w:after="120" w:line="240" w:lineRule="auto"/>
            </w:pPr>
            <w:r>
              <w:t>Marina Kulušić</w:t>
            </w:r>
            <w:r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2315360" cy="598242"/>
                  <wp:effectExtent l="0" t="0" r="8890" b="0"/>
                  <wp:docPr id="20" name="Slika 1586295003" descr="Teacher Cartoon Images – Browse 183,042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360" cy="59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</w:pPr>
          </w:p>
          <w:p w:rsidR="004F6799" w:rsidRDefault="00AD6FC0">
            <w:pPr>
              <w:spacing w:after="120" w:line="240" w:lineRule="auto"/>
            </w:pPr>
            <w:r>
              <w:t>Učenici aktivno sudjeluju u vježbanju svih sadržaja ,te samostalno rješavaju zadatke nakon vježbanja. Pripremite zadatke i materijale za rad. Individualno raditi s učenicima. Prilagoditi tekstove i zadatke učenicima. Metoda demonstracije(korištenje razredn</w:t>
            </w:r>
            <w:r>
              <w:t>e i učeničke slovarice, fotografije, plakati, aplikacije). Metoda pisanja i rada na tekstu (nastavni listići, časopisi, slikovnice).Prepisivanje rečenica tiskanim slovima. Metoda čitanja (čitanje u stupcima, čitanje duljih i kraćih rečenica). Metoda prakti</w:t>
            </w:r>
            <w:r>
              <w:t>čnih radova (izrada slova od glinemola, plastelina, vune. izrezivanje slova iz novina). Učenje kroz igru ( čarobna slova, slovo na slovo, memory kartice sa slovima, igra uloga igra onomatopeje).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Jedan nastavni sat svaki tjedan prema rasporedu sati.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U radu ćemo koristiti: slikovnice, pisanku, nastavne listiće, papir za kopiranje, pribor za pisanje, slušni materijal. Aktivnost ne iziskuje dodatne tro</w:t>
            </w:r>
            <w:r>
              <w:t>škove.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</w:pPr>
          </w:p>
          <w:p w:rsidR="004F6799" w:rsidRDefault="00AD6FC0">
            <w:pPr>
              <w:spacing w:after="120" w:line="240" w:lineRule="auto"/>
            </w:pPr>
            <w:r>
              <w:t>Individualno pratiti uspješnost usvajanja nastavnog gradiva. Opisno pratiti napredovanje učenika. Kratke provjere tijekom dopunske nastave. Pozitivna povratna informacija jača samopouzdanja učenika. Vrednovat će se točnost , upornost i urednost pri rješava</w:t>
            </w:r>
            <w:r>
              <w:t>nju  zadataka ,uz razgovor s roditeljima .</w:t>
            </w:r>
          </w:p>
        </w:tc>
      </w:tr>
    </w:tbl>
    <w:p w:rsidR="004F6799" w:rsidRDefault="004F6799"/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  <w:lang w:val="en-US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  <w:lang w:val="en-US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Dopunska nastava iz hrvatskog jezika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potrebama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pomoć učenicima koji imaju poteškoća u svladavanju gradiva iz hrvatskog jezika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drugog razreda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840865" cy="847090"/>
                  <wp:effectExtent l="0" t="0" r="6985" b="0"/>
                  <wp:docPr id="21" name="Slika 1586294976" descr="Teacher Student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učiteljica Helena Čorkalo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individualizirani pristup svakom učeniku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jedan sat tjedno tijekom školske godine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za papir/kopiranje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Praćenje napretka učenika tijekom školske godine. Rezultati će se kristiti u svrhu povećanja kvalitete rada i poticanja razvoja vještina i sposobnosti učenika.</w:t>
            </w:r>
          </w:p>
        </w:tc>
      </w:tr>
    </w:tbl>
    <w:p w:rsidR="004F6799" w:rsidRDefault="004F6799"/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lang w:val="en-US"/>
              </w:rPr>
              <w:t>Dopunska nastava MATEMATIKE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2 -4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 xml:space="preserve">Ponoviti, uvježbati i utvrditi gradivo koje učenici nisu potpuno savladali na redovitoj nastavi, uvježbavati sadržaje koje je potrebno dodatno uvježbati posebno glasno čitanje i razumijevanje pročitanog.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za učenike 3. R.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učiteljica 3. R. M. Markanović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realizirat će se različitim nastavnim metodama i oblicima rada, uz dominaciju individualnog rada s učenicima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1 sat tjedno, utorkom 5. šk. sat tijekom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10 eura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2558415" cy="1085850"/>
                  <wp:effectExtent l="0" t="0" r="0" b="0"/>
                  <wp:docPr id="22" name="Slika 1586294977" descr="Page 3 | Teacher Student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Postignuće učenika na dopunskoj nastavi vrednovati će se u okviru redovne nastave i sastavnica ocjenjivanja predmeta, te uspješnost daljnjeg usvajanja sadržaja HJ. Povratne informacije su u cilju</w:t>
            </w:r>
            <w:r>
              <w:rPr>
                <w:lang w:val="pl-PL" w:eastAsia="hr-HR"/>
              </w:rPr>
              <w:t xml:space="preserve"> povećanja uspješnosti učenika, podizanja samopouzdanja te motivacije za daljnje učenje.</w:t>
            </w:r>
          </w:p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Dopunska nastava Hrvatski jezik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Uvježbati, utvrditi i ponoviti gradivo koje učenik nije potpuno savladao na redovitoj nastavi, uvježbavati sadržaje koje potrebno dodatno uvježbati, nadoknaditi ono što učenik nije stigao na redovitoj nastavi.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Osposobljavanje učenika za lakše praćenje nastavnih sadržaja na redovitoj nastavi i učenje s razumijevanjem.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Učiteljica Irena Višić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471930" cy="844550"/>
                  <wp:effectExtent l="0" t="0" r="0" b="0"/>
                  <wp:docPr id="23" name="Slika 1586294978" descr="Premium Vector | Elementary school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Aktivnost će se realizirati različitim nastavnim metodama, a sve kroz individualni rad s učenikom.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Jednom tjedno tijekom školske godine.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Troškovi papira za kopiranje.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Praćenje i bilježenje zapažanja učenikove aktivnosti, motivacije, evalucijski listići, samovrednovanje. Praćenje razv</w:t>
            </w:r>
            <w:r>
              <w:rPr>
                <w:rFonts w:ascii="Calibri" w:eastAsia="Calibri" w:hAnsi="Calibri" w:cs="Times New Roman"/>
                <w:lang w:val="pl-PL" w:eastAsia="hr-HR"/>
              </w:rPr>
              <w:t>oja vještina i napretka učenika. Rezultati vrednovanja će se koristiti u daljnjem radu.</w:t>
            </w:r>
          </w:p>
        </w:tc>
      </w:tr>
    </w:tbl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  <w:lang w:val="pl-PL"/>
        </w:rPr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center"/>
              <w:rPr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Dopunska nastava</w:t>
            </w: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HRVATSKI JEZIK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3 (broj učenika može se mijenjati tijekom školske godine, ovisno o potrebama učenika)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Ponoviti, uvježbati i utvrditi sadržaje koje učenici nisu potpuno svladali na redovitoj nastavi, uvježbavati sadržaje koje je potrebno dodatno uvježbati, nadoknaditi ono što učenici nisu stigli na redovnoj nast</w:t>
            </w:r>
            <w:r>
              <w:rPr>
                <w:rFonts w:ascii="Calibri" w:eastAsia="Calibri" w:hAnsi="Calibri" w:cs="Times New Roman"/>
              </w:rPr>
              <w:t>avi.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 xml:space="preserve"> Aktivnost je namijenjena učenicima 1. razreda PŠ Jezera.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1085850" cy="977265"/>
                  <wp:effectExtent l="0" t="0" r="0" b="0"/>
                  <wp:docPr id="24" name="Slika 1586294979" descr="Premium Vector | Elementary school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 w:val="0"/>
                <w:lang w:val="pl-PL" w:eastAsia="hr-HR"/>
              </w:rPr>
              <w:t>Paula Zorzin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both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Uz individualni pristup i suradnički pristup u igri učenici dodatno proučavaju i uvježbavaju sadržaje koje nisu razumjeli tijekom redovne nastave. Jezične i pravopisne sadržaje vježbaju na konkretnim primjerima i tekstovima. Naglasak je stavljen na korište</w:t>
            </w:r>
            <w:r>
              <w:rPr>
                <w:rFonts w:ascii="Calibri" w:eastAsia="Calibri" w:hAnsi="Calibri" w:cs="Times New Roman"/>
                <w:lang w:val="pl-PL" w:eastAsia="hr-HR"/>
              </w:rPr>
              <w:t>nje zornih sredstava i pomagala te objektivnu realnost.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both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jc w:val="both"/>
              <w:rPr>
                <w:bCs w:val="0"/>
              </w:rPr>
            </w:pPr>
            <w:r>
              <w:rPr>
                <w:rFonts w:ascii="Calibri" w:eastAsia="Calibri" w:hAnsi="Calibri" w:cs="Tahoma"/>
              </w:rPr>
              <w:t>Aktivnost će se realizirati kontinuirano tijekom školske godine, u okviru rasporeda sati (petkom 5. sat).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s-ES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Posebnih troškova za realizaciju dopunske nastave nema.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both"/>
              <w:rPr>
                <w:rFonts w:cs="Tahoma"/>
                <w:bCs w:val="0"/>
                <w:lang w:val="pl-PL" w:eastAsia="hr-HR"/>
              </w:rPr>
            </w:pPr>
          </w:p>
          <w:p w:rsidR="004F6799" w:rsidRDefault="00AD6FC0">
            <w:pPr>
              <w:spacing w:after="0" w:line="240" w:lineRule="auto"/>
              <w:jc w:val="both"/>
              <w:rPr>
                <w:rFonts w:cs="Tahoma"/>
                <w:bCs w:val="0"/>
                <w:lang w:val="pl-PL" w:eastAsia="hr-HR"/>
              </w:rPr>
            </w:pPr>
            <w:r>
              <w:rPr>
                <w:rFonts w:ascii="Calibri" w:eastAsia="Calibri" w:hAnsi="Calibri" w:cs="Tahoma"/>
                <w:lang w:val="pl-PL" w:eastAsia="hr-HR"/>
              </w:rPr>
              <w:t>Kontinuirano praćenje napredovanja učenika putem bilješki za dopunsku nastavu u e-dnevniku te ocjenjivanjem i ostalim oblicima provjeravanja usvojenosti sadržaja u redovnoj nastavi.</w:t>
            </w:r>
          </w:p>
        </w:tc>
      </w:tr>
    </w:tbl>
    <w:p w:rsidR="004F6799" w:rsidRDefault="00AD6FC0">
      <w:r>
        <w:t xml:space="preserve"> </w:t>
      </w: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center"/>
              <w:rPr>
                <w:b/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Dopunska nastava</w:t>
            </w: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MATEMATIKA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3 (broj učenika može se mijenjati tijekom školske godine, ovisno o potrebama učenika)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both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Pomoć učenicima u savladavanju nastavnih sadržaja prvoga razreda. Prepoznati, imenovati i razlikovati geometrijs</w:t>
            </w:r>
            <w:r>
              <w:rPr>
                <w:rFonts w:ascii="Calibri" w:eastAsia="Calibri" w:hAnsi="Calibri" w:cs="Times New Roman"/>
              </w:rPr>
              <w:t>ka tijela i likove te uočiti odnose među predmetima u prostoru. Pomoći učenicima u usvajanju zbrajanja i oduzimanja do 20 s naglaskom na prijelaz desetice.  Razvijati sposobnost rješavanja jednostavnih matematičkih problema potrebnih za primjenu u svakodne</w:t>
            </w:r>
            <w:r>
              <w:rPr>
                <w:rFonts w:ascii="Calibri" w:eastAsia="Calibri" w:hAnsi="Calibri" w:cs="Times New Roman"/>
              </w:rPr>
              <w:t>vnom životu.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4F6799" w:rsidRDefault="004F6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Aktivnost je namijenjena učenicima 1. razreda PŠ Jezera.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tabs>
                <w:tab w:val="left" w:pos="357"/>
              </w:tabs>
              <w:spacing w:after="0" w:line="240" w:lineRule="auto"/>
              <w:rPr>
                <w:bCs w:val="0"/>
                <w:lang w:val="pl-PL" w:eastAsia="hr-HR"/>
              </w:rPr>
            </w:pPr>
            <w:r>
              <w:rPr>
                <w:bCs w:val="0"/>
                <w:lang w:val="pl-PL" w:eastAsia="hr-HR"/>
              </w:rPr>
              <w:tab/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371600" cy="1006475"/>
                  <wp:effectExtent l="0" t="0" r="0" b="3175"/>
                  <wp:docPr id="25" name="Slika 1586294981" descr="Child Thinking Ma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 w:val="0"/>
                <w:lang w:val="pl-PL" w:eastAsia="hr-HR"/>
              </w:rPr>
              <w:t>Paula Zorzin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Aktivnost će se realizirati različitim metodama i oblicima rada: metoda razgovora (iznošenje i rješavanje problema), metoda demonstracije (pokazivanje modela geometrijskih tijela i likova te prepoznavanje u svakodnevnom okruženju), metoda grafičkog prikaza</w:t>
            </w:r>
            <w:r>
              <w:rPr>
                <w:rFonts w:ascii="Calibri" w:eastAsia="Calibri" w:hAnsi="Calibri" w:cs="Times New Roman"/>
                <w:lang w:val="pl-PL" w:eastAsia="hr-HR"/>
              </w:rPr>
              <w:t xml:space="preserve"> (crtanje skupova, brojevnih crta), rad na tekstu (zadaci riječima, matematičke priče).  Rad s didaktičkim i konkretnim materijalom (abakus, brojevna crta, štapići, modeli tijela, predmeti iz neposredne okoline...), rješavanje nastavnih listića, individual</w:t>
            </w:r>
            <w:r>
              <w:rPr>
                <w:rFonts w:ascii="Calibri" w:eastAsia="Calibri" w:hAnsi="Calibri" w:cs="Times New Roman"/>
                <w:lang w:val="pl-PL" w:eastAsia="hr-HR"/>
              </w:rPr>
              <w:t>an rad i rad u paru.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both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jc w:val="both"/>
              <w:rPr>
                <w:bCs w:val="0"/>
              </w:rPr>
            </w:pPr>
            <w:r>
              <w:rPr>
                <w:rFonts w:ascii="Calibri" w:eastAsia="Calibri" w:hAnsi="Calibri" w:cs="Tahoma"/>
              </w:rPr>
              <w:t>Aktivnost će se realizirati kontinuirano tijekom školske godine, u okviru rasporeda sati (petkom 5. sat).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s-ES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Posebnih troškova za realizacij</w:t>
            </w:r>
            <w:r>
              <w:rPr>
                <w:rFonts w:ascii="Calibri" w:eastAsia="Calibri" w:hAnsi="Calibri" w:cs="Times New Roman"/>
              </w:rPr>
              <w:t>u dopunske nastave nema.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</w:pPr>
            <w:r>
              <w:rPr>
                <w:rFonts w:ascii="Arial Black" w:hAnsi="Arial Black"/>
                <w:color w:val="00B0F0"/>
              </w:rPr>
              <w:lastRenderedPageBreak/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both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0" w:line="240" w:lineRule="auto"/>
              <w:jc w:val="both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ahoma"/>
                <w:lang w:val="pl-PL" w:eastAsia="hr-HR"/>
              </w:rPr>
              <w:t>Kontinuirano praćenje napredovanja učenika putem bilješki za dopunsku nastavu u e-dnevniku te ocjenjivanjem i ostalim oblicima provjeravanja usvojenosti sadržaja u redovnoj nastavi.</w:t>
            </w:r>
          </w:p>
        </w:tc>
      </w:tr>
    </w:tbl>
    <w:p w:rsidR="004F6799" w:rsidRDefault="004F679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  <w:lang w:val="pl-PL"/>
        </w:rPr>
      </w:pPr>
    </w:p>
    <w:p w:rsidR="004F6799" w:rsidRDefault="004F679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  <w:lang w:val="pl-PL"/>
        </w:rPr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30"/>
                <w:szCs w:val="30"/>
                <w:lang w:val="en-US"/>
              </w:rPr>
            </w:pPr>
            <w:r>
              <w:rPr>
                <w:rFonts w:ascii="Calibri" w:eastAsia="Calibri" w:hAnsi="Calibri" w:cs="Times New Roman"/>
                <w:sz w:val="30"/>
                <w:szCs w:val="30"/>
                <w:lang w:val="en-US"/>
              </w:rPr>
              <w:t>DOPUNSKA NASTAVA IZ HRVATSKOG JEZIKA</w:t>
            </w:r>
          </w:p>
          <w:p w:rsidR="004F6799" w:rsidRDefault="00AD6FC0">
            <w:pPr>
              <w:spacing w:after="0" w:line="240" w:lineRule="auto"/>
              <w:rPr>
                <w:bCs w:val="0"/>
                <w:sz w:val="30"/>
                <w:szCs w:val="30"/>
                <w:lang w:val="en-US"/>
              </w:rPr>
            </w:pPr>
            <w:r>
              <w:rPr>
                <w:rFonts w:ascii="Calibri" w:eastAsia="Calibri" w:hAnsi="Calibri" w:cs="Times New Roman"/>
                <w:sz w:val="30"/>
                <w:szCs w:val="30"/>
                <w:lang w:val="en-US"/>
              </w:rPr>
              <w:t>2. RAZRED PŠ JEZERA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Osposobiti učenike za uspješno čitanje i pisanje.Postizanje što većeg uspjeha iz područja Hrvatskog jezika.Naučiti ga pravilnom usmenom i pisanom izražavanju.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Omogućiti učenicima uspješno savladavanje redovitog programa što će utjecati i na njihovo samopouzdanje u svakodnevnoj komunikaciji.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Dragana Ho</w:t>
            </w:r>
            <w:r>
              <w:rPr>
                <w:rFonts w:ascii="Calibri" w:eastAsia="Calibri" w:hAnsi="Calibri" w:cs="Times New Roman"/>
                <w:lang w:val="pl-PL" w:eastAsia="hr-HR"/>
              </w:rPr>
              <w:t>rvatović,razredna učiteljica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Učenici samostalno rješavaju listiće i pripremljene zadatke.Učiteljica individualno radi s učenicima.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Tijekom školske godine 2023./2024.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/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3011170" cy="1254125"/>
                  <wp:effectExtent l="0" t="0" r="0" b="3175"/>
                  <wp:docPr id="26" name="Slika 1586294982" descr="Premium Vector | Hand drawn cartoon teacher teaching in the classroom 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70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Zajedno pratimo napredovanje u čitanju i pisanju i radujemo se svakom uspjehu.</w:t>
            </w:r>
          </w:p>
        </w:tc>
      </w:tr>
    </w:tbl>
    <w:p w:rsidR="004F6799" w:rsidRDefault="004F679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  <w:lang w:val="pl-PL"/>
        </w:rPr>
      </w:pPr>
    </w:p>
    <w:p w:rsidR="004F6799" w:rsidRDefault="004F6799">
      <w:pPr>
        <w:pStyle w:val="Naslov"/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DOPUNSKA NASTAVA IZ HRVATSKOG JEZIKA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3. RAZRED PŠ JEZERA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Osposobiti učenike za čitanje, pisanje i pravilnu uporabu Hrvatskog jezika u govoru i pismu. Postizanje što većeg uspjeha iz područja hrvatskog jezika, jezičnog izražavanja, književnosti i medijske kulture.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rFonts w:ascii="Arial" w:hAnsi="Arial" w:cs="Arial"/>
                <w:color w:val="000000"/>
              </w:rPr>
              <w:t>Omogučiti učenicima bolje svladavanje redovitog programa i učinkovita primjena usvojenoga.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Ljiljana Perkov, učiteljica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Učenici aktivno sudjeluju u vježbanju svih sadržaja, te samostalno rješavaju zadatke nakon vježbanja.</w:t>
            </w:r>
          </w:p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Pripremati zadatke i materijale za rad. Individualno raditi s učenicima. Prilagoditi tekstove i zadatke učenicima.</w:t>
            </w:r>
          </w:p>
          <w:p w:rsidR="004F6799" w:rsidRDefault="004F6799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lastRenderedPageBreak/>
              <w:t>vremenik aktivnosti, programa i/ili p</w:t>
            </w:r>
            <w:r>
              <w:rPr>
                <w:rFonts w:ascii="Arial Black" w:hAnsi="Arial Black"/>
                <w:color w:val="00B0F0"/>
                <w:lang w:val="pl-PL"/>
              </w:rPr>
              <w:t>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 sat svaki drugi tjedan. Okvirno 18 školskih sati od rujna 2023. do lipnja 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Nema, bilježnica za vježbu.</w:t>
            </w:r>
            <w: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216025" cy="876300"/>
                  <wp:effectExtent l="0" t="0" r="3175" b="0"/>
                  <wp:docPr id="27" name="Picture 1" descr="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Voditi bilješke o napredovanju učenika, te pratiti napredovanje u redovnoj nastavi. Vrednovanje znanja kroz redovnu nastavu (diktati, ispiti, čitanje s razumijevanjem).</w:t>
            </w:r>
          </w:p>
        </w:tc>
      </w:tr>
    </w:tbl>
    <w:p w:rsidR="004F6799" w:rsidRDefault="004F679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  <w:lang w:val="en-US"/>
              </w:rPr>
            </w:pPr>
            <w:r>
              <w:rPr>
                <w:lang w:val="en-US"/>
              </w:rPr>
              <w:t>DOPUNSKA NASTAVA HRVATSKOG JEZIKA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-1-3</w:t>
            </w: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 xml:space="preserve">-po potrebi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Sustavnim radom utjecati na poboljšanje čitanja i pisanja, usvajanja pravopisne norme. Osposobiti učenike za postizanje ishoda predviđenih kurikulom hrvatskog jezika. Utjecati na razvoj točnost</w:t>
            </w:r>
            <w:r>
              <w:t xml:space="preserve">i, preciznosti i ustrajnosti u radu.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</w:pPr>
            <w:r>
              <w:t>Učenicima 4. razreda koji na redovnoj nastavi ne uspijevaju savladati nastavne sadržaje; redovni i povremeni polaznici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Učiteljica Sanja Milin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177925" cy="1080770"/>
                  <wp:effectExtent l="0" t="0" r="0" b="0"/>
                  <wp:docPr id="28" name="Slika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-grupni i individualni rad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-usmeno i pismeno vježbanje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Srijedom  6. školski sat tijekom školske godine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Fotokopirani zadatci za vježbu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Samoprocjena, promatranje, pozitivna kritika, poticaj i rješavanje zadataka, opisno praćenje učenika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  <w:lang w:val="en-US"/>
              </w:rPr>
            </w:pPr>
            <w:r>
              <w:rPr>
                <w:lang w:val="en-US"/>
              </w:rPr>
              <w:t>DOPUNSKA NASTAVA MATEMATIKE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-1-3</w:t>
            </w: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 xml:space="preserve">-po potrebi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lang w:val="en-US"/>
              </w:rPr>
              <w:t xml:space="preserve">Utjecati na usvajanje redovnih nastavnih sadržaja iz matematike. Razvijati matematičko i logičko razmišljanje i zaključivanje. Razvijati pravilan odnos prema radu te ustrajnost i samostalnost pri rješavanju zadanih zadataka. </w:t>
            </w:r>
            <w:r>
              <w:t xml:space="preserve">Razvijati pozitivan stav prema </w:t>
            </w:r>
            <w:r>
              <w:t>matematici.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</w:pPr>
            <w:r>
              <w:t>Učenicima 4. razreda koji na redovnoj nastavi ne uspijevaju savladati nastavne sadržaje; redovni i povremeni polaznici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Učiteljica Sanja Milin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897380" cy="784225"/>
                  <wp:effectExtent l="0" t="0" r="7620" b="0"/>
                  <wp:docPr id="29" name="Slika 1586294983" descr="Premium Vector | A girl confused about math on black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-grupni i individualni rad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-usmeno i pismeno vježbanje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Srijedom  6. školski sat tijekom školske godine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Fotokopirani zadatci za vježbu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Samoprocjena, promatranje, pozitivna kritika, poticaj i rješavanje zadataka, opisno praćenje učenika</w:t>
            </w:r>
          </w:p>
        </w:tc>
      </w:tr>
    </w:tbl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4F6799" w:rsidRDefault="004F6799">
      <w:pPr>
        <w:pStyle w:val="Normal1"/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4F6799" w:rsidRDefault="00AD6FC0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Dopunska nastava - Hrvatski jezik</w:t>
            </w:r>
          </w:p>
          <w:p w:rsidR="004F6799" w:rsidRDefault="004F6799">
            <w:pPr>
              <w:spacing w:after="0" w:line="240" w:lineRule="auto"/>
              <w:rPr>
                <w:lang w:val="en-US"/>
              </w:rPr>
            </w:pP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Prema potrebama za dopunskim radom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numPr>
                <w:ilvl w:val="0"/>
                <w:numId w:val="10"/>
              </w:numPr>
              <w:autoSpaceDN w:val="0"/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pomagati u učenju i svladavanju nastavnih sadržaja hrvatskoga jezika</w:t>
            </w:r>
          </w:p>
          <w:p w:rsidR="004F6799" w:rsidRDefault="00AD6FC0">
            <w:pPr>
              <w:numPr>
                <w:ilvl w:val="0"/>
                <w:numId w:val="10"/>
              </w:numPr>
              <w:autoSpaceDN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razvijati osjećaj za hrvatsku kulturnu baštinu</w:t>
            </w:r>
          </w:p>
          <w:p w:rsidR="004F6799" w:rsidRDefault="00AD6FC0">
            <w:pPr>
              <w:numPr>
                <w:ilvl w:val="0"/>
                <w:numId w:val="15"/>
              </w:numPr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poboljšati temeljna znanja i vještine</w:t>
            </w:r>
          </w:p>
          <w:p w:rsidR="004F6799" w:rsidRDefault="00AD6FC0">
            <w:pPr>
              <w:numPr>
                <w:ilvl w:val="0"/>
                <w:numId w:val="15"/>
              </w:numPr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pomagati učenicima u razvoju samopouzdanja, samopoštovanja i svijesti o vlastitim sposobnostima</w:t>
            </w:r>
          </w:p>
          <w:p w:rsidR="004F6799" w:rsidRDefault="00AD6FC0">
            <w:pPr>
              <w:numPr>
                <w:ilvl w:val="0"/>
                <w:numId w:val="15"/>
              </w:numPr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osigurati sustavan način poučavanja učenika u skladu s njihovim sposobnostima i interesima</w:t>
            </w:r>
          </w:p>
          <w:p w:rsidR="004F6799" w:rsidRDefault="00AD6FC0">
            <w:pPr>
              <w:pStyle w:val="Odlomakpopisa"/>
              <w:numPr>
                <w:ilvl w:val="0"/>
                <w:numId w:val="15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r>
              <w:rPr>
                <w:rFonts w:ascii="Times New Roman" w:hAnsi="Times New Roman"/>
                <w:sz w:val="24"/>
                <w:szCs w:val="24"/>
              </w:rPr>
              <w:t>osigurati učenicima stjecanje temeljnih kompetencija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numPr>
                <w:ilvl w:val="0"/>
                <w:numId w:val="13"/>
              </w:numPr>
              <w:autoSpaceDN w:val="0"/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ovladavanje temeljnim znanjima kao preduvjetom uspješnosti nastavka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školovanja</w:t>
            </w:r>
          </w:p>
          <w:p w:rsidR="004F6799" w:rsidRDefault="00AD6FC0">
            <w:pPr>
              <w:numPr>
                <w:ilvl w:val="0"/>
                <w:numId w:val="13"/>
              </w:numPr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omogućavanje lakšeg svladavanja nastavnih sadržaja uz individualizirani pristup</w:t>
            </w:r>
          </w:p>
          <w:p w:rsidR="004F6799" w:rsidRDefault="00AD6FC0">
            <w:pPr>
              <w:numPr>
                <w:ilvl w:val="0"/>
                <w:numId w:val="13"/>
              </w:numPr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ostvarivanje usmene i pismene komunikacije</w:t>
            </w:r>
          </w:p>
          <w:p w:rsidR="004F6799" w:rsidRDefault="00AD6FC0">
            <w:pPr>
              <w:numPr>
                <w:ilvl w:val="0"/>
                <w:numId w:val="13"/>
              </w:numPr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osposobljavanje za samostalno čitanje </w:t>
            </w:r>
          </w:p>
          <w:p w:rsidR="004F6799" w:rsidRDefault="00AD6FC0">
            <w:pPr>
              <w:numPr>
                <w:ilvl w:val="0"/>
                <w:numId w:val="13"/>
              </w:numPr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učenici od 5. do 8. razreda</w:t>
            </w:r>
          </w:p>
          <w:p w:rsidR="004F6799" w:rsidRDefault="004F6799">
            <w:pPr>
              <w:spacing w:after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Times New Roman" w:hAnsi="Times New Roman"/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hr-HR"/>
              </w:rPr>
              <w:t>Učiteljica Danijela Mateša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833880" cy="1471930"/>
                  <wp:effectExtent l="0" t="0" r="0" b="0"/>
                  <wp:docPr id="30" name="Slika 1586294984" descr="Student Teacher Student Teacher Education Clip Art - Cartoon Teacher And  Student, HD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Individualizirani pristup u radu na ponavljanju i uvježbavanju već obrađenih sadržaja.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sat tjedno tijekom školske godine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Otprilike 10 kn po učeniku (papir za izradu nastavnih listića, troškovi fotokopiranja, plakati, flomasteri).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</w:pPr>
            <w:r>
              <w:rPr>
                <w:rFonts w:ascii="Arial Black" w:hAnsi="Arial Black"/>
                <w:color w:val="00B0F0"/>
              </w:rPr>
              <w:t>način vredno</w:t>
            </w:r>
            <w:r>
              <w:rPr>
                <w:rFonts w:ascii="Arial Black" w:hAnsi="Arial Black"/>
                <w:color w:val="00B0F0"/>
              </w:rPr>
              <w:t>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Pismene i usmene provjere.</w:t>
            </w:r>
          </w:p>
          <w:p w:rsidR="004F6799" w:rsidRDefault="00AD6FC0">
            <w:pPr>
              <w:spacing w:after="12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Praćenje napretka učenika, poticanje razvoja sposobnosti, povećanje kvalitete nastavnog rada.</w:t>
            </w:r>
          </w:p>
        </w:tc>
      </w:tr>
    </w:tbl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tbl>
      <w:tblPr>
        <w:tblW w:w="8928" w:type="dxa"/>
        <w:tblCellSpacing w:w="0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567"/>
        <w:gridCol w:w="6361"/>
      </w:tblGrid>
      <w:tr w:rsidR="004F6799">
        <w:trPr>
          <w:trHeight w:val="948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lastRenderedPageBreak/>
              <w:t>aktivnost, program i/ili projekt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lang w:val="en-US" w:eastAsia="hr-HR"/>
              </w:rPr>
              <w:t>Dopunska nastava matematike</w:t>
            </w:r>
          </w:p>
        </w:tc>
      </w:tr>
      <w:tr w:rsidR="004F6799">
        <w:trPr>
          <w:trHeight w:val="240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broj učenika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Ovisno o potrebama učenika od 5. do 8. razreda</w:t>
            </w:r>
          </w:p>
        </w:tc>
      </w:tr>
      <w:tr w:rsidR="004F6799">
        <w:trPr>
          <w:trHeight w:val="1440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ciljevi aktivnosti, programa i/ili projekta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Pomoći učenicima u svladavanju potrebnih ishoda.</w:t>
            </w:r>
          </w:p>
        </w:tc>
      </w:tr>
      <w:tr w:rsidR="004F6799">
        <w:trPr>
          <w:trHeight w:val="1440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namjena aktivnosti, programa i/ili projekta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bCs w:val="0"/>
              </w:rPr>
            </w:pPr>
            <w:r>
              <w:t>Razviti učenicima samostalno matematičko razmišljanje i omogućiti povezivanje nastavnih sdržaja, te razviti pozitivan i kontinuiran odnos prema radu.</w:t>
            </w:r>
          </w:p>
          <w:p w:rsidR="004F6799" w:rsidRDefault="004F6799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4F6799">
        <w:trPr>
          <w:trHeight w:val="1344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nositelji aktivnosti, programa i/ili projekta i njihova odgovornost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14336" behindDoc="0" locked="0" layoutInCell="1" allowOverlap="1">
                  <wp:simplePos x="0" y="0"/>
                  <wp:positionH relativeFrom="column">
                    <wp:posOffset>2489835</wp:posOffset>
                  </wp:positionH>
                  <wp:positionV relativeFrom="paragraph">
                    <wp:posOffset>1905</wp:posOffset>
                  </wp:positionV>
                  <wp:extent cx="810895" cy="953135"/>
                  <wp:effectExtent l="0" t="0" r="8255" b="0"/>
                  <wp:wrapThrough wrapText="bothSides">
                    <wp:wrapPolygon edited="0">
                      <wp:start x="0" y="0"/>
                      <wp:lineTo x="0" y="21154"/>
                      <wp:lineTo x="21312" y="21154"/>
                      <wp:lineTo x="21312" y="0"/>
                      <wp:lineTo x="0" y="0"/>
                    </wp:wrapPolygon>
                  </wp:wrapThrough>
                  <wp:docPr id="31" name="Picture 43" descr="mat dopun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val="pl-PL" w:eastAsia="hr-HR"/>
              </w:rPr>
              <w:t>Nastavnica matematike Vinka Olivani</w:t>
            </w:r>
            <w:r>
              <w:rPr>
                <w:lang w:eastAsia="hr-HR"/>
              </w:rPr>
              <w:t xml:space="preserve"> </w:t>
            </w:r>
          </w:p>
        </w:tc>
      </w:tr>
      <w:tr w:rsidR="004F6799">
        <w:trPr>
          <w:trHeight w:val="1440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s-E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s-ES" w:eastAsia="hr-HR"/>
              </w:rPr>
              <w:t>način realizacije aktivnosti, programa i/ili projekta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>Indivudualan, grupni rad</w:t>
            </w:r>
          </w:p>
        </w:tc>
      </w:tr>
      <w:tr w:rsidR="004F6799">
        <w:trPr>
          <w:trHeight w:val="1440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vremenik aktivnosti, programa i/ili projekta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Cijela školska godina </w:t>
            </w:r>
          </w:p>
        </w:tc>
      </w:tr>
      <w:tr w:rsidR="004F6799">
        <w:trPr>
          <w:trHeight w:val="1344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troškovnik aktivnosti, programa i/ili projekta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Papir za kopiranje</w:t>
            </w:r>
          </w:p>
        </w:tc>
      </w:tr>
      <w:tr w:rsidR="004F6799">
        <w:trPr>
          <w:trHeight w:val="1332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eastAsia="hr-HR"/>
              </w:rPr>
              <w:t>način vrednovanja i način korištenja rezultata vrednovanja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lang w:val="pl-PL" w:eastAsia="hr-HR"/>
              </w:rPr>
              <w:t>Sustavno praćenje i bilježenje zapažanja učenikovih postignuća  i sposobnosti u ostvarivanju ishoda  sadržaja matematike</w:t>
            </w:r>
          </w:p>
        </w:tc>
      </w:tr>
    </w:tbl>
    <w:p w:rsidR="004F6799" w:rsidRDefault="004F6799"/>
    <w:p w:rsidR="004F6799" w:rsidRDefault="004F6799"/>
    <w:p w:rsidR="004F6799" w:rsidRDefault="004F6799">
      <w:pPr>
        <w:jc w:val="center"/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nastava iz kemije</w:t>
            </w:r>
            <w:r>
              <w:rPr>
                <w:lang w:eastAsia="hr-HR"/>
              </w:rPr>
              <w:t xml:space="preserve"> 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5-12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pStyle w:val="paragraph"/>
              <w:spacing w:before="0" w:after="0"/>
              <w:textAlignment w:val="baseline"/>
            </w:pPr>
            <w:r>
              <w:rPr>
                <w:rStyle w:val="normaltextrun"/>
                <w:rFonts w:ascii="Calibri" w:hAnsi="Calibri" w:cs="Calibri"/>
              </w:rPr>
              <w:t>Pomoć učenicima u učenju i nadoknađivanju znanja, stjecanju sposobnosti i vještina iz određenih nastavnih područja.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pStyle w:val="paragraph"/>
              <w:spacing w:before="0" w:after="0"/>
              <w:jc w:val="both"/>
              <w:textAlignment w:val="baseline"/>
            </w:pPr>
            <w:r>
              <w:rPr>
                <w:rStyle w:val="normaltextrun"/>
                <w:rFonts w:ascii="Calibri" w:hAnsi="Calibri" w:cs="Calibri"/>
              </w:rPr>
              <w:t>Aktivnost je namijenjena učenicima ili skupini učenika koji kroz redovni nastavni program nisu ostvarili očekivanu razinu uspjeha i kojima je potrebna pomoć u učenju.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učiteljica kemije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15360" behindDoc="1" locked="0" layoutInCell="1" allowOverlap="1">
                  <wp:simplePos x="0" y="0"/>
                  <wp:positionH relativeFrom="column">
                    <wp:posOffset>2383155</wp:posOffset>
                  </wp:positionH>
                  <wp:positionV relativeFrom="paragraph">
                    <wp:posOffset>-1471295</wp:posOffset>
                  </wp:positionV>
                  <wp:extent cx="609600" cy="70866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25" y="20903"/>
                      <wp:lineTo x="20925" y="0"/>
                      <wp:lineTo x="0" y="0"/>
                    </wp:wrapPolygon>
                  </wp:wrapTight>
                  <wp:docPr id="32" name="Picture 46" descr="kemij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Dopunska nastava organizirati će se na određeno vrijeme kad je takav oblik pomoći učenicima potreban.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Jedan sat tjedno, prema rasporedu sati, kontinuirano </w:t>
            </w:r>
            <w:r>
              <w:rPr>
                <w:sz w:val="24"/>
                <w:szCs w:val="24"/>
              </w:rPr>
              <w:t>tijekom čitave godine.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Posebnih troškova za realizaciju ove aktivnosti nema.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Bilješkama u e-dnevniku kontinuirano će se pratiti napredovanje učenika. Napredak se vrednuje u redovnoj nastavi kroz uspješnost svladanih poteškoća.</w:t>
            </w:r>
          </w:p>
        </w:tc>
      </w:tr>
    </w:tbl>
    <w:p w:rsidR="004F6799" w:rsidRDefault="004F6799"/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4F6799" w:rsidRDefault="00AD6FC0">
            <w:pPr>
              <w:pStyle w:val="Standard"/>
              <w:spacing w:after="0" w:line="259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Dopunska nastava</w:t>
            </w:r>
            <w:r>
              <w:rPr>
                <w:rFonts w:ascii="Arial" w:hAnsi="Arial" w:cs="Calibri"/>
                <w:b/>
                <w:sz w:val="24"/>
                <w:szCs w:val="24"/>
              </w:rPr>
              <w:t xml:space="preserve"> iz engleskog jezika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rPr>
                <w:rFonts w:ascii="Arial" w:hAnsi="Arial" w:cs="Calibri"/>
                <w:sz w:val="24"/>
                <w:szCs w:val="24"/>
              </w:rPr>
              <w:t>1-10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rPr>
                <w:rFonts w:ascii="Arial" w:hAnsi="Arial" w:cs="Calibri"/>
                <w:sz w:val="24"/>
                <w:szCs w:val="24"/>
              </w:rPr>
              <w:t>Usvajanje  znanja u svrhu utvrđivanja vokabulara engleskog jezika,gramatike i ostalih jezičnih djelatnosti u svrhu postizanja poboljšanja znanja iz engleskog jezika.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</w:rPr>
            </w:pPr>
            <w:r>
              <w:rPr>
                <w:rFonts w:ascii="Arial" w:hAnsi="Arial" w:cs="Calibri"/>
                <w:sz w:val="24"/>
                <w:szCs w:val="24"/>
              </w:rPr>
              <w:t>Učenicima kojima je to nužno potrebno kako bi usvojili znanja i vještine koje ne uspijevaju na satovima engleskog jezika.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rFonts w:ascii="Arial" w:hAnsi="Arial"/>
                <w:sz w:val="24"/>
                <w:szCs w:val="24"/>
                <w:lang w:eastAsia="hr-HR"/>
              </w:rPr>
            </w:pPr>
          </w:p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sz w:val="24"/>
                <w:szCs w:val="24"/>
                <w:lang w:eastAsia="hr-HR"/>
              </w:rPr>
            </w:pPr>
            <w:r>
              <w:rPr>
                <w:rFonts w:ascii="Arial" w:hAnsi="Arial" w:cs="Calibri"/>
                <w:sz w:val="24"/>
                <w:szCs w:val="24"/>
                <w:lang w:eastAsia="hr-HR"/>
              </w:rPr>
              <w:t xml:space="preserve"> Učiteljica Iva Čeko i učenici  petih  i osmih razreda.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rFonts w:ascii="Arial" w:hAnsi="Arial"/>
                <w:bCs w:val="0"/>
                <w:sz w:val="24"/>
                <w:szCs w:val="24"/>
              </w:rPr>
            </w:pPr>
          </w:p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rFonts w:ascii="Arial" w:hAnsi="Arial" w:cs="Calibri"/>
                <w:bCs/>
                <w:sz w:val="24"/>
                <w:szCs w:val="24"/>
              </w:rPr>
              <w:t>Kontinuirano 1 sat tjedno tijekom nastavne godine.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ascii="Arial" w:hAnsi="Arial"/>
                <w:bCs w:val="0"/>
                <w:sz w:val="24"/>
                <w:szCs w:val="24"/>
              </w:rPr>
            </w:pPr>
          </w:p>
          <w:p w:rsidR="004F6799" w:rsidRDefault="004F6799">
            <w:pPr>
              <w:spacing w:after="0" w:line="240" w:lineRule="auto"/>
              <w:rPr>
                <w:rFonts w:ascii="Arial" w:hAnsi="Arial"/>
                <w:bCs w:val="0"/>
                <w:sz w:val="24"/>
                <w:szCs w:val="24"/>
              </w:rPr>
            </w:pPr>
          </w:p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rFonts w:ascii="Arial" w:hAnsi="Arial" w:cs="Calibri"/>
                <w:bCs/>
                <w:sz w:val="24"/>
                <w:szCs w:val="24"/>
              </w:rPr>
              <w:t>Tijekom šk. god. 2023.-2024.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 w:cs="Calibri"/>
                <w:bCs/>
                <w:sz w:val="24"/>
                <w:szCs w:val="24"/>
              </w:rPr>
            </w:pPr>
            <w:r>
              <w:rPr>
                <w:rFonts w:ascii="Arial" w:hAnsi="Arial" w:cs="Calibri"/>
                <w:bCs/>
                <w:sz w:val="24"/>
                <w:szCs w:val="24"/>
              </w:rPr>
              <w:t>Troškovi kopiranja i printanja.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2146300" cy="863600"/>
                  <wp:effectExtent l="0" t="0" r="6350" b="0"/>
                  <wp:docPr id="33" name="Slika 1586294985" descr="Pin on Substitute Teaching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59" w:lineRule="auto"/>
              <w:rPr>
                <w:rFonts w:ascii="Arial" w:hAnsi="Arial"/>
                <w:sz w:val="24"/>
                <w:szCs w:val="24"/>
                <w:lang w:eastAsia="hr-HR"/>
              </w:rPr>
            </w:pPr>
            <w:r>
              <w:rPr>
                <w:rFonts w:ascii="Arial" w:hAnsi="Arial" w:cs="Calibri"/>
                <w:sz w:val="24"/>
                <w:szCs w:val="24"/>
                <w:lang w:eastAsia="hr-HR"/>
              </w:rPr>
              <w:t>Promatranje zainteresiranosti kod učenika u zadanim aktivnostima,poticaji, pohvale koje bi se bilježile kao bilješke u e – dnevnik.Učenici koji  pokažu napredak u</w:t>
            </w:r>
            <w:r>
              <w:rPr>
                <w:rFonts w:ascii="Arial" w:hAnsi="Arial" w:cs="Calibri"/>
                <w:sz w:val="24"/>
                <w:szCs w:val="24"/>
                <w:lang w:eastAsia="hr-HR"/>
              </w:rPr>
              <w:t xml:space="preserve"> znanju mogu biti oslobođeni dopunske nastave.</w:t>
            </w:r>
          </w:p>
        </w:tc>
      </w:tr>
    </w:tbl>
    <w:p w:rsidR="004F6799" w:rsidRDefault="004F6799">
      <w:pPr>
        <w:rPr>
          <w:rFonts w:ascii="Arial" w:hAnsi="Arial"/>
          <w:sz w:val="24"/>
          <w:szCs w:val="24"/>
        </w:rPr>
      </w:pPr>
    </w:p>
    <w:p w:rsidR="004F6799" w:rsidRDefault="004F6799"/>
    <w:tbl>
      <w:tblPr>
        <w:tblW w:w="8928" w:type="dxa"/>
        <w:tblCellSpacing w:w="0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567"/>
        <w:gridCol w:w="6361"/>
      </w:tblGrid>
      <w:tr w:rsidR="004F6799">
        <w:trPr>
          <w:trHeight w:val="948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lastRenderedPageBreak/>
              <w:t>aktivnost, program i/ili projekt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lang w:val="en-US" w:eastAsia="hr-HR"/>
              </w:rPr>
              <w:t>DOPUNSKA NASTAVA FIZIKE</w:t>
            </w:r>
          </w:p>
        </w:tc>
      </w:tr>
      <w:tr w:rsidR="004F6799">
        <w:trPr>
          <w:trHeight w:val="240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broj učenika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 učenika</w:t>
            </w:r>
          </w:p>
        </w:tc>
      </w:tr>
      <w:tr w:rsidR="004F6799">
        <w:trPr>
          <w:trHeight w:val="1440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ciljevi aktivnosti, programa i/ili projekta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/>
              <w:rPr>
                <w:lang w:eastAsia="hr-HR"/>
              </w:rPr>
            </w:pPr>
            <w:r>
              <w:rPr>
                <w:lang w:eastAsia="hr-HR"/>
              </w:rPr>
              <w:t>Pomoć učenicima u učenju i nadoknađivanju znanja, stjecanju sposobnosti i vještina iz fizike.</w:t>
            </w:r>
          </w:p>
          <w:p w:rsidR="004F6799" w:rsidRDefault="004F6799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4F6799">
        <w:trPr>
          <w:trHeight w:val="1440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namjena aktivnosti, programa i/ili projekta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/>
              <w:rPr>
                <w:lang w:eastAsia="hr-HR"/>
              </w:rPr>
            </w:pPr>
            <w:r>
              <w:rPr>
                <w:lang w:eastAsia="hr-HR"/>
              </w:rPr>
              <w:t>Aktivnost je namijenjena učenicima koji kroz redovni nastavni program nisu ostvarili očekivanu razinu uspjeha i koji</w:t>
            </w:r>
            <w:r>
              <w:rPr>
                <w:lang w:eastAsia="hr-HR"/>
              </w:rPr>
              <w:t>ma je potrebna pomoć u učenju.</w:t>
            </w:r>
          </w:p>
          <w:p w:rsidR="004F6799" w:rsidRDefault="004F6799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4F6799">
        <w:trPr>
          <w:trHeight w:val="1344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nositelji aktivnosti, programa i/ili projekta i njihova odgovornost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16384" behindDoc="0" locked="0" layoutInCell="1" allowOverlap="1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635</wp:posOffset>
                  </wp:positionV>
                  <wp:extent cx="1214120" cy="1313180"/>
                  <wp:effectExtent l="0" t="0" r="5080" b="1270"/>
                  <wp:wrapSquare wrapText="bothSides"/>
                  <wp:docPr id="34" name="Picture 19" descr="f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Krešimir Klarin</w:t>
            </w:r>
            <w:r>
              <w:rPr>
                <w:lang w:eastAsia="hr-HR"/>
              </w:rPr>
              <w:t xml:space="preserve"> </w:t>
            </w:r>
          </w:p>
        </w:tc>
      </w:tr>
      <w:tr w:rsidR="004F6799">
        <w:trPr>
          <w:trHeight w:val="1440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s-E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s-ES" w:eastAsia="hr-HR"/>
              </w:rPr>
              <w:t>način realizacije aktivnosti, programa i/ili projekta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lang w:eastAsia="hr-HR"/>
              </w:rPr>
              <w:t>Aktivnost će se realizirati različitim nastavnim metodama: individualnim radom s učenicima, frontalnim radom, radom u paru, grupnim radom.</w:t>
            </w:r>
          </w:p>
        </w:tc>
      </w:tr>
      <w:tr w:rsidR="004F6799">
        <w:trPr>
          <w:trHeight w:val="1440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vremenik aktivnosti, programa i/ili projekta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lang w:eastAsia="hr-HR"/>
              </w:rPr>
              <w:t xml:space="preserve">Aktivnost će se realizirati kontinuirano tijekom cijele školske godine </w:t>
            </w:r>
            <w:r>
              <w:rPr>
                <w:lang w:eastAsia="hr-HR"/>
              </w:rPr>
              <w:t>u okviru rasporeda sati.</w:t>
            </w:r>
          </w:p>
        </w:tc>
      </w:tr>
      <w:tr w:rsidR="004F6799">
        <w:trPr>
          <w:trHeight w:val="1344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val="en-US"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val="en-US" w:eastAsia="hr-HR"/>
              </w:rPr>
              <w:t>troškovnik aktivnosti, programa i/ili projekta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/>
              <w:rPr>
                <w:lang w:eastAsia="hr-HR"/>
              </w:rPr>
            </w:pPr>
            <w:r>
              <w:rPr>
                <w:lang w:eastAsia="hr-HR"/>
              </w:rPr>
              <w:t>Posebnih troškova za realizaciju dopunske nastave nema.</w:t>
            </w:r>
          </w:p>
          <w:p w:rsidR="004F6799" w:rsidRDefault="004F6799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4F6799">
        <w:trPr>
          <w:trHeight w:val="1332"/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color w:val="00B0F0"/>
                <w:lang w:eastAsia="hr-HR"/>
              </w:rPr>
            </w:pPr>
            <w:r>
              <w:rPr>
                <w:rFonts w:ascii="Arial Black" w:eastAsia="Times New Roman" w:hAnsi="Arial Black" w:cs="Times New Roman"/>
                <w:color w:val="00B0F0"/>
                <w:lang w:eastAsia="hr-HR"/>
              </w:rPr>
              <w:t>način vrednovanja i način korištenja rezultata vrednovanja</w:t>
            </w:r>
          </w:p>
        </w:tc>
        <w:tc>
          <w:tcPr>
            <w:tcW w:w="6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before="100" w:beforeAutospacing="1" w:after="142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t>Uspjeh učenika dopunske nastave trebao bi biti vidljiv na satovima prlikom ponavljanja i provjeravanja znanja.</w:t>
            </w:r>
          </w:p>
        </w:tc>
      </w:tr>
    </w:tbl>
    <w:p w:rsidR="004F6799" w:rsidRDefault="004F6799">
      <w:pPr>
        <w:rPr>
          <w:lang w:val="pl-PL"/>
        </w:rPr>
      </w:pPr>
    </w:p>
    <w:p w:rsidR="004F6799" w:rsidRDefault="004F6799">
      <w:pPr>
        <w:rPr>
          <w:b/>
        </w:rPr>
      </w:pPr>
    </w:p>
    <w:p w:rsidR="004F6799" w:rsidRDefault="00AD6FC0">
      <w:pPr>
        <w:rPr>
          <w:b/>
        </w:rPr>
      </w:pPr>
      <w:r>
        <w:rPr>
          <w:b/>
        </w:rPr>
        <w:lastRenderedPageBreak/>
        <w:t>KURIKUL IZVANNASTAVNIH AKTIVNOSTI</w:t>
      </w:r>
    </w:p>
    <w:p w:rsidR="004F6799" w:rsidRDefault="004F6799">
      <w:pPr>
        <w:rPr>
          <w:b/>
        </w:rPr>
      </w:pPr>
    </w:p>
    <w:tbl>
      <w:tblPr>
        <w:tblW w:w="9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6"/>
        <w:gridCol w:w="1678"/>
        <w:gridCol w:w="3910"/>
      </w:tblGrid>
      <w:tr w:rsidR="004F6799">
        <w:trPr>
          <w:jc w:val="center"/>
        </w:trPr>
        <w:tc>
          <w:tcPr>
            <w:tcW w:w="3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eastAsia="Times New Roman"/>
                <w:b/>
                <w:color w:val="00B0F0"/>
                <w:lang w:eastAsia="hr-HR"/>
              </w:rPr>
            </w:pPr>
            <w:r>
              <w:rPr>
                <w:rFonts w:eastAsia="Times New Roman"/>
                <w:b/>
                <w:color w:val="00B0F0"/>
                <w:lang w:eastAsia="hr-HR"/>
              </w:rPr>
              <w:t xml:space="preserve">Naziv aktivnosti </w:t>
            </w:r>
          </w:p>
        </w:tc>
        <w:tc>
          <w:tcPr>
            <w:tcW w:w="1655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eastAsia="Times New Roman"/>
                <w:b/>
                <w:color w:val="00B0F0"/>
                <w:lang w:eastAsia="hr-HR"/>
              </w:rPr>
            </w:pPr>
            <w:r>
              <w:rPr>
                <w:rFonts w:eastAsia="Times New Roman"/>
                <w:b/>
                <w:color w:val="00B0F0"/>
                <w:lang w:eastAsia="hr-HR"/>
              </w:rPr>
              <w:t xml:space="preserve">Broj sati </w:t>
            </w:r>
          </w:p>
        </w:tc>
        <w:tc>
          <w:tcPr>
            <w:tcW w:w="3857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eastAsia="Times New Roman"/>
                <w:b/>
                <w:color w:val="00B0F0"/>
                <w:lang w:eastAsia="hr-HR"/>
              </w:rPr>
            </w:pPr>
            <w:r>
              <w:rPr>
                <w:rFonts w:eastAsia="Times New Roman"/>
                <w:b/>
                <w:color w:val="00B0F0"/>
                <w:lang w:eastAsia="hr-HR"/>
              </w:rPr>
              <w:t xml:space="preserve">Ime izvršitelja 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Mala kreativna grupa</w:t>
            </w:r>
          </w:p>
        </w:tc>
        <w:tc>
          <w:tcPr>
            <w:tcW w:w="1655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Marina Kulušić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Dramska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Helena Čorkalo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Ritmika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Mirna Markanović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Dramsko-recitatorska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Irena Višić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Kreativno projektne radionice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Ljiljana Perkov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Legići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Sanja Milin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Mala čitaonica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Paula Zorzin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Likovna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Dragana Horvatović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Dramska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Učenička zadruga Most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Ena Ivić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bookmarkStart w:id="8" w:name="_Hlk113879117"/>
            <w:r>
              <w:rPr>
                <w:rFonts w:eastAsia="Times New Roman"/>
                <w:lang w:eastAsia="hr-HR"/>
              </w:rPr>
              <w:t>Školski pjevački zbor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Danka Oreb Jajac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Školski športski klub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Dinko Lucić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Mali maslinari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Ena Ivić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bookmarkStart w:id="9" w:name="_Hlk493848505"/>
            <w:r>
              <w:rPr>
                <w:rFonts w:eastAsia="Times New Roman"/>
                <w:lang w:eastAsia="hr-HR"/>
              </w:rPr>
              <w:t>Vjeronaučna olimpijada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Ljubica Pašov</w:t>
            </w:r>
          </w:p>
        </w:tc>
      </w:tr>
      <w:bookmarkEnd w:id="8"/>
      <w:bookmarkEnd w:id="9"/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Modelarska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Mladen Šunjara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Mali informatičari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Vedran Meštrović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Robotika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Vedran Meštrović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Lingvistička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Karlo Klarin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val="en-US" w:eastAsia="hr-HR"/>
              </w:rPr>
            </w:pPr>
            <w:r>
              <w:rPr>
                <w:rFonts w:eastAsia="Times New Roman"/>
                <w:lang w:eastAsia="hr-HR"/>
              </w:rPr>
              <w:t>Š</w:t>
            </w:r>
            <w:r>
              <w:rPr>
                <w:rFonts w:eastAsia="Times New Roman"/>
                <w:lang w:val="en-US" w:eastAsia="hr-HR"/>
              </w:rPr>
              <w:t>kolski šahovski klub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val="en-US" w:eastAsia="hr-HR"/>
              </w:rPr>
            </w:pPr>
            <w:r>
              <w:rPr>
                <w:rFonts w:eastAsia="Times New Roman"/>
                <w:lang w:val="en-US"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val="en-US" w:eastAsia="hr-HR"/>
              </w:rPr>
            </w:pPr>
            <w:r>
              <w:rPr>
                <w:rFonts w:eastAsia="Times New Roman"/>
                <w:lang w:val="en-US" w:eastAsia="hr-HR"/>
              </w:rPr>
              <w:t>Ivana Fržop</w:t>
            </w:r>
          </w:p>
        </w:tc>
      </w:tr>
      <w:tr w:rsidR="004F6799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val="en-US" w:eastAsia="hr-HR"/>
              </w:rPr>
            </w:pPr>
            <w:r>
              <w:rPr>
                <w:rFonts w:eastAsia="Times New Roman"/>
                <w:lang w:val="en-US" w:eastAsia="hr-HR"/>
              </w:rPr>
              <w:t>Vesela matematika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7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val="en-US" w:eastAsia="hr-HR"/>
              </w:rPr>
            </w:pPr>
            <w:r>
              <w:rPr>
                <w:rFonts w:eastAsia="Times New Roman"/>
                <w:lang w:val="en-US" w:eastAsia="hr-HR"/>
              </w:rPr>
              <w:t>Sara Lučić</w:t>
            </w:r>
          </w:p>
        </w:tc>
      </w:tr>
    </w:tbl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 xml:space="preserve">                    Mali kreativci-likovna grupa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 xml:space="preserve">                        Cijeli  1.razred ( 6 učenika)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Razvijati likovnu kreativnost kroz različite tehnike. Uočavanje boja, oblika i tekstura. Osvje</w:t>
            </w:r>
            <w:r>
              <w:t>šćivanje osjećaja za estetiku. Izrada jednostavnih dekorativnih i uporabnih predmeta korištenjem različitih materijala, lijepljenjem, rezanjem, spajanjem, savijanjem i šivanjem. Sudjelovanjem na likovnim natječajima. Obilježavanje blagdana i važnijih nadne</w:t>
            </w:r>
            <w:r>
              <w:t>vaka. Razvijati kreativnost i poduzetnost kod djece što znači sposobnost djeteta da vlastite ideje iznosi i ostvaruje u različitim aktivnostima i projektima.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Poticanje kreativnosti, likovnosti i uporabivosti dostupnih materijala u svrhu izrade jednostavnih dekorativnih predmeta koji nisu predviđeni redovnim programom likovne kulture.  Poticati učenike da se zabavljaju i uče  kroz igru te da se svaki pojedinac p</w:t>
            </w:r>
            <w:r>
              <w:t>ronađe u pojedinoj temi  i izrazi na najkreativniji način.</w:t>
            </w:r>
          </w:p>
          <w:p w:rsidR="004F6799" w:rsidRDefault="004F6799">
            <w:pPr>
              <w:spacing w:after="0" w:line="240" w:lineRule="auto"/>
            </w:pPr>
          </w:p>
          <w:p w:rsidR="004F6799" w:rsidRDefault="004F6799">
            <w:pPr>
              <w:spacing w:after="0" w:line="240" w:lineRule="auto"/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t xml:space="preserve">        Marina Kulušić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2147570" cy="935355"/>
                  <wp:effectExtent l="0" t="0" r="5080" b="0"/>
                  <wp:docPr id="35" name="Slika 1586294986" descr="Students Shar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t>Prikupljanje potrebnih materijala, uočavanje i predlaganje mogućnosti izrade dekorativnih predmeta. Vježbanje fine motorike. Individualni rad i rad u skupini. Priredbe. Aktivnost će se realizirati radom u učionici, odlaskom u školsko dvorište. Korištenje p</w:t>
            </w:r>
            <w:r>
              <w:t>ametne ploče i projektora u razredu- Upotrebljavat ćemo stare materijale i stvari kojima ćemo udahnuti novi život te koristit u nastavi.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Jedan sat tjedno, prema rasporedu sati.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Papir, otpad, stari materijal, likovni pribor, platno, ukrasni papir, špaga, konac, vruće ljepilo... i obvezno  školska mapa.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</w:pPr>
          </w:p>
          <w:p w:rsidR="004F6799" w:rsidRDefault="00AD6FC0">
            <w:pPr>
              <w:spacing w:after="120" w:line="240" w:lineRule="auto"/>
            </w:pPr>
            <w:r>
              <w:t xml:space="preserve"> Praćenje, analiza r</w:t>
            </w:r>
            <w:r>
              <w:t>ada i zalaganje prema razvojnim mogućnostima učenika te pristiglim rezultatima natječaja. Likovno kreativno izražavanje standardnim i „neobičnim“ likovnim tehnikama u školi. Razredne i školske priredbe.</w:t>
            </w:r>
          </w:p>
        </w:tc>
      </w:tr>
    </w:tbl>
    <w:p w:rsidR="004F6799" w:rsidRDefault="004F6799"/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p w:rsidR="004F6799" w:rsidRDefault="004F6799">
      <w:pPr>
        <w:jc w:val="center"/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  <w:lang w:val="en-US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Dramska grupa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interesu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upoznati dramsku umjetnost, razvijati međusobne odnose, samopouzdanje i talent, nastupati na školskim priredbama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drugog razreda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2847975" cy="800735"/>
                  <wp:effectExtent l="0" t="0" r="0" b="0"/>
                  <wp:docPr id="36" name="Slika 1586294987" descr="Creative Kids Drama — Creative Enrich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učiteljica Helena Čorkalo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razvijanje vještine čitanja, usmenog izražavanja, scenskog nastupa te poticanje osjećaja samopouzdanja kod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jedan sat tjedno  tijekom školske godine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tro</w:t>
            </w:r>
            <w:r>
              <w:rPr>
                <w:sz w:val="24"/>
                <w:szCs w:val="24"/>
              </w:rPr>
              <w:t>škovi za papir/kopiranje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samovrednovanje i poticanje učenika na samostalni odabir uloga i izvedbi prema vlastitim afinitetima</w:t>
            </w:r>
          </w:p>
        </w:tc>
      </w:tr>
    </w:tbl>
    <w:p w:rsidR="004F6799" w:rsidRDefault="004F6799">
      <w:pPr>
        <w:jc w:val="center"/>
        <w:rPr>
          <w:lang w:val="pl-PL"/>
        </w:rPr>
      </w:pPr>
    </w:p>
    <w:p w:rsidR="004F6799" w:rsidRDefault="004F6799">
      <w:pPr>
        <w:jc w:val="center"/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Izvannastavne aktivnosti  RITMIKA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 xml:space="preserve"> </w:t>
            </w: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6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razvijati koordinaciju, sposobnost kretanja u ritmu,  muzikalnost, suradničko učenje, samopouzdanje, radovati se zajedničkom druženju i radu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za učenike 3. r. Tisno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904875" cy="904875"/>
                  <wp:effectExtent l="0" t="0" r="9525" b="9525"/>
                  <wp:docPr id="37" name="Slika 93658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učiteljica M. Markanović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vježbe ritmičkog kretanja, igre reprodukcije ritmičkih i melodijskih fraza, oponašanje viđenih pokreta i koreografija, osmišljavanje vlastitih koreografija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aktivnost će se realizirati tijekom školske godine 20</w:t>
            </w:r>
            <w:r>
              <w:t>23./24. Petkom 5. šk. sat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40 eura za kostime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Nastupima učenika na razrednim, školskim te priredbama izvan škole pratit će se napredak pojedinog učenika.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Osobno samovrednovanje i vršnjačko, te osobno zadovoljstvo svakog člana.</w:t>
            </w:r>
          </w:p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</w:tc>
      </w:tr>
    </w:tbl>
    <w:p w:rsidR="004F6799" w:rsidRDefault="004F6799">
      <w:pPr>
        <w:jc w:val="center"/>
        <w:rPr>
          <w:lang w:val="pl-PL"/>
        </w:rPr>
      </w:pPr>
    </w:p>
    <w:tbl>
      <w:tblPr>
        <w:tblW w:w="8929" w:type="dxa"/>
        <w:tblLayout w:type="fixed"/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108" w:type="dxa"/>
              <w:right w:w="108" w:type="dxa"/>
            </w:tcMar>
            <w:vAlign w:val="center"/>
          </w:tcPr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Cs w:val="0"/>
                <w:color w:val="00B0F0"/>
                <w:lang w:val="en-US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F6799" w:rsidRDefault="004F6799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lang w:val="en-US"/>
              </w:rPr>
            </w:pPr>
            <w:r>
              <w:rPr>
                <w:rFonts w:ascii="Calibri" w:eastAsia="Calibri" w:hAnsi="Calibri" w:cs="Times New Roman"/>
                <w:b/>
                <w:lang w:val="en-US"/>
              </w:rPr>
              <w:t>Izvannastavna aktivnost</w:t>
            </w:r>
          </w:p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b/>
                <w:lang w:val="en-US"/>
              </w:rPr>
              <w:t>Dramsko recitatorska skupina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108" w:type="dxa"/>
              <w:right w:w="108" w:type="dxa"/>
            </w:tcMar>
            <w:vAlign w:val="center"/>
          </w:tcPr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Arial Black" w:eastAsia="Calibri" w:hAnsi="Arial Black" w:cs="Times New Roman"/>
                <w:bCs w:val="0"/>
                <w:color w:val="00B0F0"/>
                <w:lang w:val="en-US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Prema interesu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108" w:type="dxa"/>
              <w:right w:w="108" w:type="dxa"/>
            </w:tcMar>
            <w:vAlign w:val="center"/>
          </w:tcPr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Cs w:val="0"/>
                <w:color w:val="00B0F0"/>
                <w:lang w:val="en-US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F6799" w:rsidRDefault="004F6799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Uvoditi učenike u svijet poezije i dramskog teksta, razvijate sposobnosti izražajnog čitanja, pamćenja novih stihova i tekstova, razvijati stvaralačke sposobnosti, poticati učenike na aktivnost, jačati samopouzdanje i samopoštovanje učenika.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108" w:type="dxa"/>
              <w:right w:w="108" w:type="dxa"/>
            </w:tcMar>
            <w:vAlign w:val="center"/>
          </w:tcPr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Cs w:val="0"/>
                <w:color w:val="00B0F0"/>
                <w:lang w:val="en-US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  <w:lang w:val="en-US"/>
              </w:rPr>
              <w:t>namjena aktiv</w:t>
            </w:r>
            <w:r>
              <w:rPr>
                <w:rFonts w:ascii="Arial Black" w:eastAsia="Calibri" w:hAnsi="Arial Black" w:cs="Times New Roman"/>
                <w:bCs w:val="0"/>
                <w:color w:val="00B0F0"/>
                <w:lang w:val="en-US"/>
              </w:rPr>
              <w:t>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F6799" w:rsidRDefault="004F6799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Njegovanje vrednota hrvatskog standardnog jezika, izražajno govorenje, pripremanje recitacija i igrokaza za različite prigode. Razvijanje govornog izraza. Međusobno uvažavanje i poštivanje.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108" w:type="dxa"/>
              <w:right w:w="108" w:type="dxa"/>
            </w:tcMar>
            <w:vAlign w:val="center"/>
          </w:tcPr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Cs w:val="0"/>
                <w:color w:val="00B0F0"/>
                <w:lang w:val="en-US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  <w:lang w:val="en-US"/>
              </w:rPr>
              <w:t>nositelji aktivnosti, programa i/</w:t>
            </w:r>
            <w:r>
              <w:rPr>
                <w:rFonts w:ascii="Arial Black" w:eastAsia="Calibri" w:hAnsi="Arial Black" w:cs="Times New Roman"/>
                <w:bCs w:val="0"/>
                <w:color w:val="00B0F0"/>
                <w:lang w:val="en-US"/>
              </w:rPr>
              <w:t>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F6799" w:rsidRDefault="004F6799">
            <w:pPr>
              <w:widowControl w:val="0"/>
              <w:suppressAutoHyphens/>
              <w:spacing w:after="120" w:line="240" w:lineRule="auto"/>
              <w:rPr>
                <w:rFonts w:ascii="Calibri" w:eastAsia="Calibri" w:hAnsi="Calibri" w:cs="Times New Roman"/>
                <w:lang w:val="pl-PL" w:eastAsia="hr-HR"/>
              </w:rPr>
            </w:pPr>
          </w:p>
          <w:p w:rsidR="004F6799" w:rsidRDefault="00AD6FC0">
            <w:pPr>
              <w:widowControl w:val="0"/>
              <w:suppressAutoHyphens/>
              <w:spacing w:after="120" w:line="240" w:lineRule="auto"/>
              <w:rPr>
                <w:rFonts w:ascii="Calibri" w:eastAsia="Calibri" w:hAnsi="Calibri" w:cs="Times New Roman"/>
                <w:lang w:val="pl-PL"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7168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260350</wp:posOffset>
                  </wp:positionV>
                  <wp:extent cx="2571750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440" y="21368"/>
                      <wp:lineTo x="21440" y="0"/>
                      <wp:lineTo x="0" y="0"/>
                    </wp:wrapPolygon>
                  </wp:wrapTight>
                  <wp:docPr id="38" name="Picture 47" descr="dramsko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Times New Roman"/>
                <w:lang w:val="pl-PL" w:eastAsia="hr-HR"/>
              </w:rPr>
              <w:t>Učiteljica Irena Višić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108" w:type="dxa"/>
              <w:right w:w="108" w:type="dxa"/>
            </w:tcMar>
            <w:vAlign w:val="center"/>
          </w:tcPr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Cs w:val="0"/>
                <w:color w:val="00B0F0"/>
                <w:lang w:val="es-ES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  <w:lang w:val="es-ES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F6799" w:rsidRDefault="004F6799">
            <w:pPr>
              <w:widowControl w:val="0"/>
              <w:suppressAutoHyphens/>
              <w:spacing w:after="120" w:line="240" w:lineRule="auto"/>
              <w:rPr>
                <w:rFonts w:ascii="Calibri" w:eastAsia="Calibri" w:hAnsi="Calibri" w:cs="Times New Roman"/>
                <w:lang w:val="pl-PL" w:eastAsia="hr-HR"/>
              </w:rPr>
            </w:pPr>
          </w:p>
          <w:p w:rsidR="004F6799" w:rsidRDefault="00AD6FC0">
            <w:pPr>
              <w:widowControl w:val="0"/>
              <w:suppressAutoHyphens/>
              <w:spacing w:after="120" w:line="240" w:lineRule="auto"/>
              <w:rPr>
                <w:rFonts w:ascii="Calibri" w:eastAsia="Calibri" w:hAnsi="Calibri" w:cs="Times New Roman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Čitanje, slušanje, usmeno izražavanje, govor, pripovijedanje uz pokrete i dramsku izvedbu, izražajno recitiranje prigodnih stihova u razredu i na školskim priredbama.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108" w:type="dxa"/>
              <w:right w:w="108" w:type="dxa"/>
            </w:tcMar>
            <w:vAlign w:val="center"/>
          </w:tcPr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Cs w:val="0"/>
                <w:color w:val="00B0F0"/>
                <w:lang w:val="en-US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F6799" w:rsidRDefault="004F6799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Tijekom školske godine, jednom tjedno.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108" w:type="dxa"/>
              <w:right w:w="108" w:type="dxa"/>
            </w:tcMar>
            <w:vAlign w:val="center"/>
          </w:tcPr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Cs w:val="0"/>
                <w:color w:val="00B0F0"/>
                <w:lang w:val="en-US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</w:rPr>
              <w:t xml:space="preserve"> </w:t>
            </w:r>
            <w:r>
              <w:rPr>
                <w:rFonts w:ascii="Arial Black" w:eastAsia="Calibri" w:hAnsi="Arial Black" w:cs="Times New Roman"/>
                <w:bCs w:val="0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F6799" w:rsidRDefault="004F6799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Troškovi papira za kopiranje.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left w:w="108" w:type="dxa"/>
              <w:right w:w="108" w:type="dxa"/>
            </w:tcMar>
            <w:vAlign w:val="center"/>
          </w:tcPr>
          <w:p w:rsidR="004F6799" w:rsidRDefault="00AD6FC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Cs w:val="0"/>
                <w:color w:val="00B0F0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F6799" w:rsidRDefault="004F6799">
            <w:pPr>
              <w:widowControl w:val="0"/>
              <w:suppressAutoHyphens/>
              <w:spacing w:after="120" w:line="240" w:lineRule="auto"/>
              <w:rPr>
                <w:rFonts w:ascii="Calibri" w:eastAsia="Calibri" w:hAnsi="Calibri" w:cs="Times New Roman"/>
                <w:lang w:val="pl-PL" w:eastAsia="hr-HR"/>
              </w:rPr>
            </w:pPr>
          </w:p>
          <w:p w:rsidR="004F6799" w:rsidRDefault="00AD6FC0">
            <w:pPr>
              <w:widowControl w:val="0"/>
              <w:suppressAutoHyphens/>
              <w:spacing w:after="120" w:line="240" w:lineRule="auto"/>
              <w:rPr>
                <w:rFonts w:ascii="Calibri" w:eastAsia="Calibri" w:hAnsi="Calibri" w:cs="Times New Roman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Vrednovanje i samovrednovanje učenika, poticanje, pohvala, nastup na priredbama. Razvijanje jezično umjetničkih sposo</w:t>
            </w:r>
            <w:r>
              <w:rPr>
                <w:rFonts w:ascii="Calibri" w:eastAsia="Calibri" w:hAnsi="Calibri" w:cs="Times New Roman"/>
                <w:lang w:val="pl-PL" w:eastAsia="hr-HR"/>
              </w:rPr>
              <w:t>bnosti i bit će pokazatelj za planiranje daljnjeg rada.</w:t>
            </w:r>
          </w:p>
        </w:tc>
      </w:tr>
    </w:tbl>
    <w:p w:rsidR="004F6799" w:rsidRDefault="004F6799">
      <w:pPr>
        <w:jc w:val="center"/>
        <w:rPr>
          <w:lang w:val="pl-PL"/>
        </w:rPr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n-US"/>
              </w:rPr>
            </w:pP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Izvannastavna aktivnost</w:t>
            </w: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MALA ČITAONICA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</w:pPr>
            <w:r>
              <w:rPr>
                <w:rFonts w:cs="Tahoma"/>
              </w:rPr>
              <w:t>Razvijati i bogatiti govorni izraz i leksik, vježbati čitanje i čitanje po ulogama, vježbati prepričavanje i pripovijedanje, sudjelovati u svim oblicima igara po ulogama (dramatizacija).</w:t>
            </w:r>
          </w:p>
          <w:p w:rsidR="004F6799" w:rsidRDefault="00AD6FC0">
            <w:pPr>
              <w:pStyle w:val="Standard"/>
              <w:spacing w:line="240" w:lineRule="auto"/>
              <w:rPr>
                <w:bCs/>
              </w:rPr>
            </w:pPr>
            <w:r>
              <w:rPr>
                <w:rFonts w:cs="Tahoma"/>
                <w:bCs/>
              </w:rPr>
              <w:t>Razvijati čitateljske vještine i navike, razvijati interes za knjigu i čitanje, potaknuti zajedničko čitanje roditelja i djece, učenika učeniku, učenika učiteljici i ukazati na važnost takvog čitanja za uspješno ovladavanje vještinom čitanja.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</w:t>
            </w:r>
            <w:r>
              <w:rPr>
                <w:rFonts w:ascii="Arial Black" w:hAnsi="Arial Black"/>
                <w:color w:val="00B0F0"/>
                <w:lang w:val="en-US"/>
              </w:rPr>
              <w:t>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Aktivnost je namijenjena učenicima 1. razreda PŠ Jezera.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pStyle w:val="LO-normal"/>
              <w:spacing w:after="0" w:line="240" w:lineRule="auto"/>
              <w:jc w:val="center"/>
              <w:rPr>
                <w:rFonts w:cs="Times New Roman"/>
                <w:bCs w:val="0"/>
                <w:lang w:val="pl-PL"/>
              </w:rPr>
            </w:pPr>
          </w:p>
          <w:p w:rsidR="004F6799" w:rsidRDefault="00AD6FC0">
            <w:pPr>
              <w:pStyle w:val="LO-normal"/>
              <w:tabs>
                <w:tab w:val="left" w:pos="570"/>
              </w:tabs>
              <w:spacing w:after="0" w:line="240" w:lineRule="auto"/>
              <w:rPr>
                <w:rFonts w:cs="Times New Roman"/>
                <w:bCs w:val="0"/>
                <w:lang w:val="pl-PL"/>
              </w:rPr>
            </w:pPr>
            <w:r>
              <w:rPr>
                <w:rFonts w:cs="Times New Roman"/>
                <w:bCs w:val="0"/>
                <w:lang w:val="pl-PL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562100" cy="923925"/>
                  <wp:effectExtent l="0" t="0" r="0" b="9525"/>
                  <wp:docPr id="39" name="Slika 9" descr="Cartoon Reading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6799" w:rsidRDefault="00AD6FC0">
            <w:pPr>
              <w:pStyle w:val="LO-normal"/>
              <w:spacing w:after="0" w:line="240" w:lineRule="auto"/>
              <w:jc w:val="center"/>
              <w:rPr>
                <w:rFonts w:cs="Times New Roman"/>
                <w:bCs w:val="0"/>
                <w:lang w:val="pl-PL"/>
              </w:rPr>
            </w:pPr>
            <w:r>
              <w:rPr>
                <w:rFonts w:eastAsia="Cambria" w:cs="Cambria"/>
                <w:color w:val="000000"/>
                <w:lang w:val="pl-PL"/>
              </w:rPr>
              <w:t>Paula Zorzin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LO-normal"/>
              <w:spacing w:after="0" w:line="240" w:lineRule="auto"/>
              <w:jc w:val="both"/>
            </w:pPr>
            <w:r>
              <w:rPr>
                <w:rFonts w:cs="Tahoma"/>
              </w:rPr>
              <w:t>Aktivnost će se provoditi korištenjem različitih metoda:  čitanje, pisanje, crtanje, pripovijedanje, igra uloga (dramatizacija). Stvaranjem poticajnog okruženja za čitanje te odabirom slikovnica, bajki i tekstova primjerenih dobi i procesu početnoga opisme</w:t>
            </w:r>
            <w:r>
              <w:rPr>
                <w:rFonts w:cs="Tahoma"/>
              </w:rPr>
              <w:t>njavanja, učenike poučiti tehnikama čitanja.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LO-normal"/>
              <w:spacing w:after="0" w:line="240" w:lineRule="auto"/>
              <w:jc w:val="both"/>
              <w:rPr>
                <w:rFonts w:cs="Times New Roman"/>
                <w:bCs w:val="0"/>
              </w:rPr>
            </w:pPr>
            <w:r>
              <w:rPr>
                <w:rFonts w:cs="Tahoma"/>
              </w:rPr>
              <w:t>Aktivnost će se realizirati kontinuirano tijekom školske godine, u okviru rasporeda sati (petkom 4. sat).</w:t>
            </w:r>
          </w:p>
        </w:tc>
      </w:tr>
      <w:tr w:rsidR="004F6799">
        <w:trPr>
          <w:trHeight w:val="115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s-ES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Papir za kopiranje radnih listova.</w:t>
            </w:r>
          </w:p>
        </w:tc>
      </w:tr>
      <w:tr w:rsidR="004F6799">
        <w:trPr>
          <w:trHeight w:val="28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LO-normal"/>
              <w:spacing w:after="0" w:line="240" w:lineRule="auto"/>
              <w:jc w:val="both"/>
              <w:rPr>
                <w:rFonts w:cs="Times New Roman"/>
                <w:bCs w:val="0"/>
                <w:lang w:val="pl-PL"/>
              </w:rPr>
            </w:pPr>
            <w:r>
              <w:rPr>
                <w:rFonts w:cs="Tahoma"/>
                <w:lang w:val="pl-PL"/>
              </w:rPr>
              <w:t>Ostvarenost ishoda bilježit će se u e-dnevniku u bilješkama predviđenim za izvannastavnu aktivnost.</w:t>
            </w:r>
          </w:p>
        </w:tc>
      </w:tr>
    </w:tbl>
    <w:p w:rsidR="004F6799" w:rsidRDefault="004F6799"/>
    <w:p w:rsidR="004F6799" w:rsidRDefault="004F6799">
      <w:pPr>
        <w:jc w:val="center"/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30"/>
                <w:szCs w:val="30"/>
                <w:lang w:val="en-US"/>
              </w:rPr>
            </w:pPr>
            <w:r>
              <w:rPr>
                <w:rFonts w:ascii="Calibri" w:eastAsia="Calibri" w:hAnsi="Calibri" w:cs="Times New Roman"/>
                <w:sz w:val="30"/>
                <w:szCs w:val="30"/>
                <w:lang w:val="en-US"/>
              </w:rPr>
              <w:t>IZVANNASTAVNE AKTIVNOSTI – LIKOVNA GRUPA</w:t>
            </w:r>
          </w:p>
          <w:p w:rsidR="004F6799" w:rsidRDefault="00AD6FC0">
            <w:pPr>
              <w:spacing w:after="0" w:line="240" w:lineRule="auto"/>
              <w:rPr>
                <w:bCs w:val="0"/>
                <w:sz w:val="30"/>
                <w:szCs w:val="30"/>
                <w:lang w:val="en-US"/>
              </w:rPr>
            </w:pPr>
            <w:r>
              <w:rPr>
                <w:rFonts w:ascii="Calibri" w:eastAsia="Calibri" w:hAnsi="Calibri" w:cs="Times New Roman"/>
                <w:sz w:val="30"/>
                <w:szCs w:val="30"/>
                <w:lang w:val="en-US"/>
              </w:rPr>
              <w:t>2. RAZRED PŠ JEZERA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9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Upoznati učenike sa likovnim priborom, istaknuti važnost zajedništva,likovnim i vizualnim izražavanjem interpretirati različite sadrža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je,učenik razgovara i govori u skladu s temom iz svakodnevnoga života i poštuje pravila uljudnog ophođenja.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Promiče suradnju u razredu,identificira primjere dobroga odnosa prema prirodi,razvija nacionalni i kulturni identitet zajedništvom i pripadnošću skupini,opisuje raznolikost u prirodi i razlike među kjudima,razvija sliku o sebi, razvija svoje potencijale.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pl-PL" w:eastAsia="hr-HR"/>
              </w:rPr>
              <w:t>Dragana Horvatović,razredna učiteljica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pl-PL" w:eastAsia="hr-HR"/>
              </w:rPr>
              <w:t>Likovni radovi prikazani različitim tehnikama.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Kroz cijelu školsku godinu 2023./2024.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30"/>
                <w:szCs w:val="30"/>
              </w:rPr>
            </w:pPr>
            <w:r>
              <w:rPr>
                <w:rFonts w:ascii="Calibri" w:eastAsia="Calibri" w:hAnsi="Calibri" w:cs="Times New Roman"/>
                <w:sz w:val="30"/>
                <w:szCs w:val="30"/>
              </w:rPr>
              <w:t>/</w:t>
            </w:r>
            <w:r>
              <w:rPr>
                <w:rFonts w:ascii="Calibri" w:eastAsia="Calibri" w:hAnsi="Calibri"/>
                <w:bCs w:val="0"/>
                <w:noProof/>
                <w:sz w:val="30"/>
                <w:szCs w:val="30"/>
                <w:lang w:eastAsia="hr-HR"/>
              </w:rPr>
              <w:drawing>
                <wp:inline distT="0" distB="0" distL="0" distR="0">
                  <wp:extent cx="2476500" cy="1181100"/>
                  <wp:effectExtent l="0" t="0" r="0" b="0"/>
                  <wp:docPr id="40" name="Slika 10" descr="Poses And Expressions Of A Funny Boy Stock Illustration - Download Image  Now - Child, Painting - Art Product, Art Clas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pl-PL" w:eastAsia="hr-HR"/>
              </w:rPr>
              <w:t>Izlaganje radova na panoima škole.</w:t>
            </w:r>
          </w:p>
        </w:tc>
      </w:tr>
    </w:tbl>
    <w:p w:rsidR="004F6799" w:rsidRDefault="004F6799">
      <w:pPr>
        <w:jc w:val="center"/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ascii="Arial" w:hAnsi="Arial" w:cs="Arial"/>
                <w:lang w:val="pl-PL"/>
              </w:rPr>
            </w:pP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KREATIVNO PROJEKTNE RADIONICE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3. RAZRED  PŠ JEZERA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Učenicima prikazati različitosti u područjima izvanškolskih aktivnosti.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- razvijati sklonost i interes za likovno stvaralaštvo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- doprinositi estetskom izgledu škole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- razvijati vještinu i sposobnost usmenog i pisanog izražavanja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- poticati i razvijati svijest o sebi (interesi, vrline, mane...)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- poticati maštu i kreativnost glume, vježbati pravilnu intonaciju, geste, mimiku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- poticati na pravilan izgovor i vježbati vj</w:t>
            </w:r>
            <w:r>
              <w:rPr>
                <w:rFonts w:ascii="Arial" w:hAnsi="Arial" w:cs="Arial"/>
              </w:rPr>
              <w:t>eštinu javnog govorenja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- igrom vježbati razvoj fine motorike tijekom cijele godine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- razvijati naviku brige za okoliš, prostor u kojemu živiš i ljubimce (biljke i životinje)</w:t>
            </w:r>
          </w:p>
          <w:p w:rsidR="004F6799" w:rsidRDefault="004F6799">
            <w:pPr>
              <w:spacing w:after="0" w:line="240" w:lineRule="auto"/>
              <w:rPr>
                <w:rFonts w:ascii="Arial" w:hAnsi="Arial" w:cs="Arial"/>
                <w:bCs w:val="0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Sudjelovati u različitim projektima</w:t>
            </w:r>
            <w:r>
              <w:rPr>
                <w:rFonts w:ascii="Arial" w:hAnsi="Arial" w:cs="Arial"/>
              </w:rPr>
              <w:t xml:space="preserve"> i na taj način učenike upoznati s projektnom nastavom.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Ljiljana Perkov, razredna učiteljica</w:t>
            </w:r>
          </w:p>
          <w:p w:rsidR="004F6799" w:rsidRDefault="00AD6FC0">
            <w:pPr>
              <w:rPr>
                <w:rFonts w:ascii="Arial" w:hAnsi="Arial" w:cs="Arial"/>
                <w:lang w:val="pl-PL" w:eastAsia="hr-HR"/>
              </w:rPr>
            </w:pPr>
            <w:r>
              <w:rPr>
                <w:rFonts w:ascii="Arial" w:hAnsi="Arial" w:cs="Arial"/>
                <w:bCs w:val="0"/>
                <w:noProof/>
                <w:lang w:eastAsia="hr-HR"/>
              </w:rPr>
              <w:drawing>
                <wp:inline distT="0" distB="0" distL="0" distR="0">
                  <wp:extent cx="1819275" cy="1152525"/>
                  <wp:effectExtent l="0" t="0" r="9525" b="9525"/>
                  <wp:docPr id="41" name="Slika 11" descr="Boy and Girl sit in profile at the round table and draw picture with  watercolor and pencils. Drawing activity in the art class cartoon vector  21553627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Samovrednovanje, usmena evaluacija rada, likovni ostvaraji, fotografije.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Tijekom školske godine 23./24. Svaki petak 4. školski sat.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 xml:space="preserve"> </w:t>
            </w:r>
            <w:r>
              <w:rPr>
                <w:rFonts w:ascii="Arial Black" w:hAnsi="Arial Black"/>
                <w:color w:val="00B0F0"/>
                <w:lang w:val="pl-PL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Potrošni materijal, literatura, troškovi likovnog materijala.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Samovrednovanje, usmena evaluacija rada, likovni ostvaraji, fotografije, estetsko uređenje školskog prostora.</w:t>
            </w:r>
          </w:p>
        </w:tc>
      </w:tr>
    </w:tbl>
    <w:p w:rsidR="004F6799" w:rsidRDefault="004F6799"/>
    <w:p w:rsidR="004F6799" w:rsidRDefault="004F6799"/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IZVANNASTAVNA GRUPA </w:t>
            </w:r>
            <w:r>
              <w:rPr>
                <w:color w:val="FF0000"/>
                <w:lang w:val="en-US"/>
              </w:rPr>
              <w:t>LEGIĆI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8-9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-razvijanje fine motorike</w:t>
            </w:r>
          </w:p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-razvijanje logičkog razmišljanja,povezivanja,suradnje,uvažavanja drugih</w:t>
            </w:r>
          </w:p>
          <w:p w:rsidR="004F6799" w:rsidRDefault="00AD6FC0">
            <w:pPr>
              <w:spacing w:after="0" w:line="240" w:lineRule="auto"/>
            </w:pPr>
            <w:r>
              <w:t>-rješavanje problema s uporištem u znanosti (STEM područje)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</w:pPr>
            <w:r>
              <w:t>Učenicima 4. razreda PŠ Jezera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Učiteljica Sanja Milin</w:t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587500" cy="1160145"/>
                  <wp:effectExtent l="0" t="0" r="12700" b="13335"/>
                  <wp:docPr id="4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-grupni  rad,rad u paru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Petak.5. školski sat tijekom školske godine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Lego kocke sakupljene darivanjem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Samoprocjena, promatranje, pozitivna kritika, poticaj i rješavanje zadataka, opisno praćenje učenika</w:t>
            </w:r>
          </w:p>
        </w:tc>
      </w:tr>
    </w:tbl>
    <w:p w:rsidR="004F6799" w:rsidRDefault="004F6799"/>
    <w:p w:rsidR="004F6799" w:rsidRDefault="004F6799">
      <w:pPr>
        <w:jc w:val="center"/>
        <w:rPr>
          <w:b/>
          <w:bCs w:val="0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Dramska grupa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855980" cy="855980"/>
                  <wp:effectExtent l="0" t="0" r="1270" b="1270"/>
                  <wp:docPr id="43" name="Slika 1586294980" descr="Actor Theater Stage Man Character Medieval Different Actions Cartoon Design  Template Vector Illustration Stock Vector - Illustration of graphics,  engraving: 12467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Prema interesima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numPr>
                <w:ilvl w:val="0"/>
                <w:numId w:val="7"/>
              </w:num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govornih sposobnosti</w:t>
            </w:r>
          </w:p>
          <w:p w:rsidR="004F6799" w:rsidRDefault="00AD6FC0">
            <w:pPr>
              <w:numPr>
                <w:ilvl w:val="0"/>
                <w:numId w:val="7"/>
              </w:num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razvoj izražajnih mogućnosti učenika</w:t>
            </w:r>
          </w:p>
          <w:p w:rsidR="004F6799" w:rsidRDefault="00AD6FC0">
            <w:pPr>
              <w:numPr>
                <w:ilvl w:val="0"/>
                <w:numId w:val="7"/>
              </w:num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samostalno izricanje različitih vrsta tekstova</w:t>
            </w:r>
          </w:p>
          <w:p w:rsidR="004F6799" w:rsidRDefault="00AD6FC0">
            <w:pPr>
              <w:numPr>
                <w:ilvl w:val="0"/>
                <w:numId w:val="7"/>
              </w:numPr>
              <w:autoSpaceDN w:val="0"/>
              <w:spacing w:after="0" w:line="240" w:lineRule="auto"/>
              <w:ind w:right="252"/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razvoj jezično-komunikacijskih sposobnosti pri govornoj uporabi jezika u </w:t>
            </w:r>
            <w:r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svim</w:t>
            </w: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funkcionalnim stilovima</w:t>
            </w:r>
          </w:p>
          <w:p w:rsidR="004F6799" w:rsidRDefault="00AD6FC0">
            <w:pPr>
              <w:numPr>
                <w:ilvl w:val="0"/>
                <w:numId w:val="7"/>
              </w:numPr>
              <w:autoSpaceDN w:val="0"/>
              <w:spacing w:after="0" w:line="240" w:lineRule="auto"/>
              <w:ind w:right="252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razvoj čitateljske kulture i čitateljskog interesa</w:t>
            </w:r>
          </w:p>
          <w:p w:rsidR="004F6799" w:rsidRDefault="00AD6FC0">
            <w:pPr>
              <w:numPr>
                <w:ilvl w:val="0"/>
                <w:numId w:val="7"/>
              </w:numPr>
              <w:autoSpaceDN w:val="0"/>
              <w:spacing w:after="0" w:line="240" w:lineRule="auto"/>
              <w:ind w:right="252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razvijanje interesa prema hrvatskoj i svjetskoj književnosti</w:t>
            </w:r>
          </w:p>
          <w:p w:rsidR="004F6799" w:rsidRDefault="00AD6FC0">
            <w:pPr>
              <w:numPr>
                <w:ilvl w:val="0"/>
                <w:numId w:val="7"/>
              </w:numPr>
              <w:autoSpaceDN w:val="0"/>
              <w:spacing w:after="0" w:line="240" w:lineRule="auto"/>
              <w:ind w:right="252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osposobljavanje učenika za adekvatno usmeno izražavanje, bogaćenje rječnika i stila izražavanja</w:t>
            </w:r>
          </w:p>
          <w:p w:rsidR="004F6799" w:rsidRDefault="00AD6FC0">
            <w:pPr>
              <w:numPr>
                <w:ilvl w:val="0"/>
                <w:numId w:val="7"/>
              </w:numPr>
              <w:autoSpaceDN w:val="0"/>
              <w:spacing w:after="0" w:line="240" w:lineRule="auto"/>
              <w:ind w:right="252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poticanje učenika na iz</w:t>
            </w: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vođenje stvaralačkih i kreativnih zadataka</w:t>
            </w:r>
          </w:p>
          <w:p w:rsidR="004F6799" w:rsidRDefault="00AD6FC0">
            <w:pPr>
              <w:numPr>
                <w:ilvl w:val="0"/>
                <w:numId w:val="7"/>
              </w:numPr>
              <w:autoSpaceDN w:val="0"/>
              <w:spacing w:after="0" w:line="240" w:lineRule="auto"/>
              <w:ind w:right="252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razvijanje osjećaja za naglašavanje, boju glasa i intonaciju</w:t>
            </w:r>
          </w:p>
          <w:p w:rsidR="004F6799" w:rsidRDefault="00AD6FC0">
            <w:pPr>
              <w:numPr>
                <w:ilvl w:val="0"/>
                <w:numId w:val="7"/>
              </w:numPr>
              <w:autoSpaceDN w:val="0"/>
              <w:spacing w:after="0" w:line="240" w:lineRule="auto"/>
              <w:ind w:right="252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aktivan odnos prema radnim zadatcima </w:t>
            </w:r>
          </w:p>
          <w:p w:rsidR="004F6799" w:rsidRDefault="00AD6FC0">
            <w:pPr>
              <w:numPr>
                <w:ilvl w:val="0"/>
                <w:numId w:val="7"/>
              </w:num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pružiti učenicima zabavne i poučne sadržaje kojima će ispuniti svoje slobodno vrijeme nakon nastave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numPr>
                <w:ilvl w:val="0"/>
                <w:numId w:val="2"/>
              </w:numPr>
              <w:autoSpaceDN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priprema za javni nastup  - predstavljanje aktivnosti na prigodnim svečanostima u školi  uz određene blagdane</w:t>
            </w:r>
          </w:p>
          <w:p w:rsidR="004F6799" w:rsidRDefault="00AD6FC0">
            <w:pPr>
              <w:numPr>
                <w:ilvl w:val="0"/>
                <w:numId w:val="2"/>
              </w:numPr>
              <w:autoSpaceDN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razvoj učenikova stvaralaštva i komunikacijskih sposobnosti</w:t>
            </w:r>
          </w:p>
          <w:p w:rsidR="004F6799" w:rsidRDefault="00AD6FC0">
            <w:pPr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razvijanje kulture usmenog izražavanja učenika</w:t>
            </w:r>
          </w:p>
          <w:p w:rsidR="004F6799" w:rsidRDefault="00AD6FC0">
            <w:pPr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informiranje zajednice o radu učenika unutar izvannastavnih aktivnosti</w:t>
            </w:r>
          </w:p>
          <w:p w:rsidR="004F6799" w:rsidRDefault="00AD6FC0">
            <w:pPr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 xml:space="preserve">tematikom izvođenih djela ukazivati na različite probleme s kojima se susreću učenici </w:t>
            </w:r>
          </w:p>
          <w:p w:rsidR="004F6799" w:rsidRDefault="00AD6FC0">
            <w:pPr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povezivanje književno-umjetničkog sadržaja sa suvre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menim medijima</w:t>
            </w:r>
          </w:p>
          <w:p w:rsidR="004F6799" w:rsidRDefault="00AD6FC0">
            <w:pPr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promicanje umjetničkih, kulturnih i zabavnih sadržaja</w:t>
            </w:r>
          </w:p>
          <w:p w:rsidR="004F6799" w:rsidRDefault="00AD6FC0">
            <w:pPr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razvoj sposobnosti izražavanja doživljaja, osjećaja, misli i stavova</w:t>
            </w:r>
          </w:p>
          <w:p w:rsidR="004F6799" w:rsidRDefault="00AD6FC0">
            <w:pPr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osjetljivosti za književnu riječ</w:t>
            </w:r>
          </w:p>
          <w:p w:rsidR="004F6799" w:rsidRDefault="00AD6FC0">
            <w:pPr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osposobljavanje za vrjednovanje vlastitog i tuđeg usmenog umjetničkog izri</w:t>
            </w:r>
            <w:r>
              <w:rPr>
                <w:rFonts w:ascii="Times New Roman" w:hAnsi="Times New Roman"/>
                <w:sz w:val="24"/>
                <w:szCs w:val="24"/>
              </w:rPr>
              <w:t>čaja</w:t>
            </w:r>
          </w:p>
          <w:p w:rsidR="004F6799" w:rsidRDefault="00AD6FC0">
            <w:pPr>
              <w:pStyle w:val="Odlomakpopisa"/>
              <w:numPr>
                <w:ilvl w:val="0"/>
                <w:numId w:val="16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r>
              <w:rPr>
                <w:rFonts w:ascii="Times New Roman" w:hAnsi="Times New Roman"/>
                <w:sz w:val="24"/>
                <w:szCs w:val="24"/>
              </w:rPr>
              <w:t>razumjeti potrebu za različitim stilovima izražavanja i primjereno se služiti različitim stilovima u različitim situacijama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numPr>
                <w:ilvl w:val="0"/>
                <w:numId w:val="8"/>
              </w:numPr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učenici petog, šestog, sedmog i osmog razreda </w:t>
            </w:r>
          </w:p>
          <w:p w:rsidR="004F6799" w:rsidRDefault="00AD6FC0">
            <w:pPr>
              <w:pStyle w:val="Odlomakpopisa"/>
              <w:numPr>
                <w:ilvl w:val="0"/>
                <w:numId w:val="16"/>
              </w:numPr>
              <w:suppressAutoHyphens/>
              <w:autoSpaceDN w:val="0"/>
              <w:spacing w:after="120" w:line="240" w:lineRule="auto"/>
              <w:contextualSpacing w:val="0"/>
              <w:textAlignment w:val="baseline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učiteljica Danijela Mateša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Odlomakpopisa"/>
              <w:numPr>
                <w:ilvl w:val="0"/>
                <w:numId w:val="19"/>
              </w:numPr>
              <w:suppressAutoHyphens/>
              <w:autoSpaceDN w:val="0"/>
              <w:spacing w:after="120" w:line="240" w:lineRule="auto"/>
              <w:contextualSpacing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skupno oblikovanje predstave, improvizacijom i vlastitim stvaranjem, te njezino izvođenje,</w:t>
            </w:r>
          </w:p>
          <w:p w:rsidR="004F6799" w:rsidRDefault="00AD6FC0">
            <w:pPr>
              <w:pStyle w:val="Odlomakpopisa"/>
              <w:numPr>
                <w:ilvl w:val="0"/>
                <w:numId w:val="19"/>
              </w:numPr>
              <w:suppressAutoHyphens/>
              <w:autoSpaceDN w:val="0"/>
              <w:spacing w:after="120" w:line="240" w:lineRule="auto"/>
              <w:contextualSpacing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priprema i izvedba predstave prema dramskome predlošku, - procesna drama („drama za učenje“) kao oblik rada za potrebe nastave, bez obveze izvođenja za publiku</w:t>
            </w:r>
          </w:p>
          <w:p w:rsidR="004F6799" w:rsidRDefault="00AD6FC0">
            <w:pPr>
              <w:pStyle w:val="Odlomakpopisa"/>
              <w:numPr>
                <w:ilvl w:val="0"/>
                <w:numId w:val="19"/>
              </w:numPr>
              <w:suppressAutoHyphens/>
              <w:autoSpaceDN w:val="0"/>
              <w:spacing w:after="120" w:line="240" w:lineRule="auto"/>
              <w:contextualSpacing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govorna javna izvedba (monolog, individualno i skupno recitiranje, pripovijedanje, govornički na</w:t>
            </w:r>
            <w:r>
              <w:rPr>
                <w:rFonts w:ascii="Times New Roman" w:hAnsi="Times New Roman"/>
                <w:sz w:val="24"/>
                <w:szCs w:val="24"/>
              </w:rPr>
              <w:t>stup te drugi govorni žanrovi),</w:t>
            </w:r>
          </w:p>
          <w:p w:rsidR="004F6799" w:rsidRDefault="00AD6FC0">
            <w:pPr>
              <w:pStyle w:val="Odlomakpopisa"/>
              <w:numPr>
                <w:ilvl w:val="0"/>
                <w:numId w:val="19"/>
              </w:numPr>
              <w:suppressAutoHyphens/>
              <w:autoSpaceDN w:val="0"/>
              <w:spacing w:after="120" w:line="240" w:lineRule="auto"/>
              <w:contextualSpacing w:val="0"/>
              <w:textAlignment w:val="baseline"/>
            </w:pPr>
            <w:r>
              <w:rPr>
                <w:rFonts w:ascii="Times New Roman" w:hAnsi="Times New Roman"/>
                <w:sz w:val="24"/>
                <w:szCs w:val="24"/>
              </w:rPr>
              <w:t>dramskopedagoške igre i vježbe kao važni stimulativni postupci u oblicima skupnog i suradničkog rada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Jedan školski sat tjedno tijekom školske godine 2023./2024.</w:t>
            </w:r>
          </w:p>
          <w:p w:rsidR="004F6799" w:rsidRDefault="004F6799">
            <w:pPr>
              <w:rPr>
                <w:lang w:val="en-US"/>
              </w:rPr>
            </w:pPr>
          </w:p>
          <w:p w:rsidR="004F6799" w:rsidRDefault="00AD6FC0">
            <w:pPr>
              <w:ind w:firstLine="708"/>
              <w:rPr>
                <w:lang w:val="en-US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701040" cy="934085"/>
                  <wp:effectExtent l="0" t="0" r="3810" b="0"/>
                  <wp:docPr id="44" name="Slika 36" descr="Bath Mat Theater curtains isolated on white background - PIXERS.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104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numPr>
                <w:ilvl w:val="0"/>
                <w:numId w:val="14"/>
              </w:num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kopirni papir</w:t>
            </w:r>
          </w:p>
          <w:p w:rsidR="004F6799" w:rsidRDefault="00AD6FC0">
            <w:pPr>
              <w:pStyle w:val="Odlomakpopis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</w:pPr>
            <w:r>
              <w:rPr>
                <w:rFonts w:ascii="Times New Roman" w:hAnsi="Times New Roman"/>
                <w:sz w:val="24"/>
                <w:szCs w:val="24"/>
              </w:rPr>
              <w:t>rekviziti, kostimi, scenografija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izvođenje javnih nastupa pred učenicima, učiteljima, roditeljima i lokalnom zajednicom</w:t>
            </w:r>
          </w:p>
          <w:p w:rsidR="004F6799" w:rsidRDefault="00AD6FC0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sudjelovanje na međuopćinskoj ili županijskoj smotri LiDraNo 2023.</w:t>
            </w:r>
          </w:p>
          <w:p w:rsidR="004F6799" w:rsidRDefault="00AD6FC0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opisno praćenje rada učenika</w:t>
            </w:r>
          </w:p>
          <w:p w:rsidR="004F6799" w:rsidRDefault="00AD6FC0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analiza rada družine i samovrednovanje napretka učenika na području usmenog umjetničkog izričaja</w:t>
            </w:r>
          </w:p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</w:tc>
      </w:tr>
    </w:tbl>
    <w:p w:rsidR="004F6799" w:rsidRDefault="004F6799"/>
    <w:p w:rsidR="004F6799" w:rsidRDefault="004F6799"/>
    <w:p w:rsidR="004F6799" w:rsidRDefault="004F6799"/>
    <w:p w:rsidR="004F6799" w:rsidRDefault="004F6799"/>
    <w:p w:rsidR="004F6799" w:rsidRDefault="004F6799">
      <w:pPr>
        <w:jc w:val="center"/>
        <w:rPr>
          <w:b/>
          <w:bCs w:val="0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Mali maslinari</w:t>
            </w: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1750695" cy="908685"/>
                  <wp:effectExtent l="0" t="0" r="1905" b="5715"/>
                  <wp:docPr id="45" name="Slika 42" descr="C:\Users\Korisnik\AppData\Local\Microsoft\Windows\INetCache\Content.MSO\61A75C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10 - 25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Style w:val="normaltextrun"/>
                <w:rFonts w:ascii="Calibri" w:hAnsi="Calibri" w:cs="Calibri"/>
              </w:rPr>
              <w:t xml:space="preserve">Osvijestiti odnos čovjeka prema prirodi brinući se za biljke školskog prostora (sadnja, rast, njega te uređivanje i održavanje zelenila u školskom prostoru) te razvijati ekološku svijest učenika i korisnost stečenih vrtlarskih znanja. </w:t>
            </w:r>
            <w:r>
              <w:rPr>
                <w:rFonts w:asciiTheme="minorHAnsi" w:hAnsiTheme="minorHAnsi" w:cstheme="minorHAnsi"/>
              </w:rPr>
              <w:t>Oplemeniti okoliš ško</w:t>
            </w:r>
            <w:r>
              <w:rPr>
                <w:rFonts w:asciiTheme="minorHAnsi" w:hAnsiTheme="minorHAnsi" w:cstheme="minorHAnsi"/>
              </w:rPr>
              <w:t>le.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Aktivnost je namijenjena učenicima od petog do osmog razreda.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učiteljica biologije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047750" cy="732790"/>
                  <wp:effectExtent l="0" t="0" r="0" b="0"/>
                  <wp:docPr id="46" name="Slika 14" descr="Premium Vector | Detailed botanical drawing of olive tree branch with  leaves isolated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4775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Izvannastavna aktivnost realizirati će se prema planu rada (teorijska i praktična nastava kroz grupni i individualni rad).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Dva sata tjedno, prema rasporedu sati, kontinuirano tijekom čitave godine.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Eventualni troškovi realizacije planova i programa namiriti će se iz materijalnih sredstava škole, a moguće je da u jednom dijelu troškova budu participirali i vanjski suradnici te sponzori.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Realizacija plana i programa i postavljenih ciljeva pratiti će se preko ogledne mape i pisanog izvješća voditelja aktivnosti.</w:t>
            </w:r>
          </w:p>
        </w:tc>
      </w:tr>
    </w:tbl>
    <w:p w:rsidR="004F6799" w:rsidRDefault="004F6799">
      <w:pPr>
        <w:jc w:val="center"/>
        <w:rPr>
          <w:b/>
          <w:bCs w:val="0"/>
        </w:rPr>
      </w:pPr>
    </w:p>
    <w:p w:rsidR="004F6799" w:rsidRDefault="004F6799">
      <w:pPr>
        <w:jc w:val="center"/>
        <w:rPr>
          <w:b/>
          <w:bCs w:val="0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Učenička zadruga „Most“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782955" cy="923925"/>
                  <wp:effectExtent l="0" t="0" r="0" b="9525"/>
                  <wp:docPr id="47" name="Slika 1534001736" descr="Slikovni rezultat za all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5 - 15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pStyle w:val="paragraph"/>
              <w:spacing w:after="0"/>
              <w:rPr>
                <w:rStyle w:val="normaltextrun"/>
                <w:rFonts w:cs="Calibri"/>
              </w:rPr>
            </w:pPr>
            <w:r>
              <w:rPr>
                <w:rStyle w:val="normaltextrun"/>
                <w:rFonts w:ascii="Calibri" w:hAnsi="Calibri" w:cs="Calibri"/>
              </w:rPr>
              <w:t>Poticanje timskog rada, razvoj kreativnosti te razvoj svijesti o vrijednosti rada u čovjekovu životu.</w:t>
            </w:r>
          </w:p>
          <w:p w:rsidR="004F6799" w:rsidRDefault="00AD6FC0">
            <w:pPr>
              <w:pStyle w:val="paragraph"/>
              <w:spacing w:after="0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Upoznavanje i njegovanje hrvatske tradicijske kulture, osobito mjesta u kojem učenici žive te poticanje kreativnosti proizašle iz tradicijskog nasljeđa.</w:t>
            </w:r>
          </w:p>
          <w:p w:rsidR="004F6799" w:rsidRDefault="00AD6FC0">
            <w:pPr>
              <w:pStyle w:val="paragraph"/>
              <w:spacing w:after="0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Prikupljanje novčanih sredstava za poboljšanje rada zadruge te sudjelovanje u humanitarnim akcijama ško</w:t>
            </w:r>
            <w:r>
              <w:rPr>
                <w:rStyle w:val="normaltextrun"/>
                <w:rFonts w:ascii="Calibri" w:hAnsi="Calibri" w:cs="Calibri"/>
              </w:rPr>
              <w:t>le i mjesta.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Aktivnost je namijenjena učenicima od petog do osmog razreda.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učiteljica biologije</w: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17408" behindDoc="0" locked="0" layoutInCell="1" allowOverlap="1">
                  <wp:simplePos x="0" y="0"/>
                  <wp:positionH relativeFrom="column">
                    <wp:posOffset>-1384935</wp:posOffset>
                  </wp:positionH>
                  <wp:positionV relativeFrom="paragraph">
                    <wp:posOffset>-2870835</wp:posOffset>
                  </wp:positionV>
                  <wp:extent cx="1087120" cy="1000125"/>
                  <wp:effectExtent l="19050" t="0" r="0" b="0"/>
                  <wp:wrapSquare wrapText="bothSides"/>
                  <wp:docPr id="48" name="Picture 62" descr="zadru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both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Izvannastavna aktivnost realizirati će se prema planu rada (izrada ukrasnih i uporabnih predmeta, oslikavanje i izrada predmeta od recikliranih materijala, izrada i ukrašavanje glinenih, gipsanih i drve</w:t>
            </w:r>
            <w:r>
              <w:rPr>
                <w:sz w:val="24"/>
                <w:szCs w:val="24"/>
                <w:lang w:eastAsia="hr-HR"/>
              </w:rPr>
              <w:t>nih predmeta, izrada božićnih ukrasa i prigodnih čestitki, izrada ljetopisa zadruge, izrada tradicijskih ukrasa i nakita, bojanje pisanica; prodajne izložbe u školi ili izvan škole; posjeti izvan škole).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Dva sata tjedno, prema rasporedu sati, kontinuirano tijekom čitave godine.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Eventualni troškovi realizacije planova i programa namiriti će se iz materijalnih sredstava škole (pri. boje, glinamol/glina, papir </w:t>
            </w:r>
            <w:r>
              <w:rPr>
                <w:sz w:val="24"/>
                <w:szCs w:val="24"/>
              </w:rPr>
              <w:t>i žica).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Realizacija plana i programa i postavljenih ciljeva pratiti će se preko ogledne mape i pisanog izvješća voditelja aktivnosti.</w:t>
            </w:r>
          </w:p>
          <w:p w:rsidR="004F6799" w:rsidRDefault="00AD6FC0">
            <w:pPr>
              <w:spacing w:after="120" w:line="240" w:lineRule="auto"/>
              <w:jc w:val="both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Sudjelovanjem na izložbama i smotrama prikazat će se vlastiti proizvodi te njihovom prodajom ostvariti prihod koji će biti koristan za unapređenje rada zadruge i humanitarnih akcija.</w:t>
            </w:r>
          </w:p>
        </w:tc>
      </w:tr>
    </w:tbl>
    <w:p w:rsidR="004F6799" w:rsidRDefault="004F6799">
      <w:pPr>
        <w:jc w:val="center"/>
        <w:rPr>
          <w:b/>
          <w:bCs w:val="0"/>
        </w:rPr>
      </w:pPr>
    </w:p>
    <w:p w:rsidR="004F6799" w:rsidRDefault="004F6799">
      <w:pPr>
        <w:jc w:val="center"/>
        <w:rPr>
          <w:b/>
          <w:bCs w:val="0"/>
        </w:rPr>
      </w:pPr>
    </w:p>
    <w:p w:rsidR="004F6799" w:rsidRDefault="004F6799">
      <w:pPr>
        <w:jc w:val="center"/>
        <w:rPr>
          <w:b/>
          <w:bCs w:val="0"/>
        </w:rPr>
      </w:pPr>
    </w:p>
    <w:p w:rsidR="004F6799" w:rsidRDefault="004F6799">
      <w:pPr>
        <w:jc w:val="center"/>
        <w:rPr>
          <w:b/>
          <w:bCs w:val="0"/>
        </w:rPr>
      </w:pPr>
    </w:p>
    <w:p w:rsidR="004F6799" w:rsidRDefault="004F6799">
      <w:pPr>
        <w:jc w:val="center"/>
        <w:rPr>
          <w:b/>
          <w:bCs w:val="0"/>
        </w:rPr>
      </w:pPr>
    </w:p>
    <w:p w:rsidR="004F6799" w:rsidRDefault="004F6799">
      <w:pPr>
        <w:jc w:val="center"/>
        <w:rPr>
          <w:b/>
          <w:bCs w:val="0"/>
        </w:rPr>
      </w:pPr>
    </w:p>
    <w:p w:rsidR="004F6799" w:rsidRDefault="004F6799">
      <w:pPr>
        <w:jc w:val="center"/>
        <w:rPr>
          <w:b/>
          <w:bCs w:val="0"/>
        </w:rPr>
      </w:pPr>
    </w:p>
    <w:p w:rsidR="004F6799" w:rsidRDefault="004F6799">
      <w:pPr>
        <w:jc w:val="center"/>
        <w:rPr>
          <w:b/>
          <w:bCs w:val="0"/>
        </w:rPr>
      </w:pPr>
    </w:p>
    <w:p w:rsidR="004F6799" w:rsidRDefault="004F6799">
      <w:pPr>
        <w:jc w:val="center"/>
        <w:rPr>
          <w:b/>
          <w:bCs w:val="0"/>
        </w:rPr>
      </w:pPr>
    </w:p>
    <w:p w:rsidR="004F6799" w:rsidRDefault="004F6799">
      <w:pPr>
        <w:jc w:val="center"/>
        <w:rPr>
          <w:b/>
          <w:bCs w:val="0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lang w:val="en-US"/>
              </w:rPr>
            </w:pPr>
          </w:p>
          <w:p w:rsidR="004F6799" w:rsidRDefault="00AD6FC0">
            <w:pPr>
              <w:tabs>
                <w:tab w:val="left" w:pos="1308"/>
              </w:tabs>
              <w:jc w:val="center"/>
              <w:rPr>
                <w:lang w:val="es-ES"/>
              </w:rPr>
            </w:pPr>
            <w:r>
              <w:rPr>
                <w:b/>
                <w:sz w:val="28"/>
                <w:szCs w:val="28"/>
              </w:rPr>
              <w:t>MODELARSKA SKUPINA Izrada uporabnih predmeta od drva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4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Kombiniranjem teorijskih znanja i praktičnih vještina učenici stječu bolji uvid u cjelokupan proces izrade uporabnog predmeta (mjerenje, ocrtavanje, rezanje, lijepljenje, obrada, bojanje). </w:t>
            </w:r>
            <w:r>
              <w:rPr>
                <w:sz w:val="24"/>
                <w:szCs w:val="24"/>
                <w:lang w:val="en-US"/>
              </w:rPr>
              <w:t>Prilikom procesa razvijati i poticati ekološku i ekonomsku komponen</w:t>
            </w:r>
            <w:r>
              <w:rPr>
                <w:sz w:val="24"/>
                <w:szCs w:val="24"/>
                <w:lang w:val="en-US"/>
              </w:rPr>
              <w:t>tu proizvodnog procesa. U konačnici sudjelovati na Modelarskoj ligi i natjecanju mladih tehničara.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60" w:line="259" w:lineRule="auto"/>
              <w:contextualSpacing/>
            </w:pPr>
            <w:r>
              <w:t>Izraditi gotov uporabni predmet (uglavnom od drva)</w:t>
            </w:r>
          </w:p>
          <w:p w:rsidR="004F6799" w:rsidRDefault="00AD6FC0">
            <w:pPr>
              <w:spacing w:after="160" w:line="259" w:lineRule="auto"/>
              <w:contextualSpacing/>
            </w:pPr>
            <w:r>
              <w:t>Raditi s kombiniranim električnim uređajem za piljenje, bušen</w:t>
            </w:r>
            <w:r>
              <w:t>je, brušenje i tokarenje</w:t>
            </w:r>
          </w:p>
          <w:p w:rsidR="004F6799" w:rsidRDefault="00AD6FC0">
            <w:pPr>
              <w:spacing w:after="160" w:line="259" w:lineRule="auto"/>
              <w:contextualSpacing/>
            </w:pPr>
            <w:r>
              <w:t>Raditi s raznim ručnim alatom</w:t>
            </w:r>
          </w:p>
          <w:p w:rsidR="004F6799" w:rsidRDefault="00AD6FC0">
            <w:pPr>
              <w:spacing w:after="160" w:line="259" w:lineRule="auto"/>
              <w:contextualSpacing/>
            </w:pPr>
            <w:r>
              <w:t>Izvoditi zaključke o raznim načinima izrade</w:t>
            </w:r>
          </w:p>
          <w:p w:rsidR="004F6799" w:rsidRDefault="00AD6FC0">
            <w:pPr>
              <w:spacing w:after="160" w:line="259" w:lineRule="auto"/>
              <w:contextualSpacing/>
            </w:pPr>
            <w:r>
              <w:t>Estetski osmisliti proizvod i u slučaju prodaje istog odrediti cijenu</w:t>
            </w: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Sudjelovati u Modelarskoj ligi i natjecanju mladih tehničara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</w:t>
            </w:r>
            <w:r>
              <w:rPr>
                <w:rFonts w:ascii="Arial Black" w:hAnsi="Arial Black"/>
                <w:color w:val="00B0F0"/>
                <w:lang w:val="en-US"/>
              </w:rPr>
              <w:t>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Mladen Šunjara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914400" cy="914400"/>
                  <wp:effectExtent l="0" t="0" r="0" b="0"/>
                  <wp:docPr id="49" name="Slika 4" descr="Premium Vector | Cartoon drawing of a carp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60" w:line="259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Oblik:</w:t>
            </w:r>
            <w:r>
              <w:rPr>
                <w:sz w:val="24"/>
                <w:szCs w:val="24"/>
              </w:rPr>
              <w:t xml:space="preserve"> praktični rad</w:t>
            </w:r>
          </w:p>
          <w:p w:rsidR="004F6799" w:rsidRDefault="00AD6FC0">
            <w:pPr>
              <w:tabs>
                <w:tab w:val="left" w:pos="1110"/>
              </w:tabs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Način učenja</w:t>
            </w:r>
            <w:r>
              <w:rPr>
                <w:sz w:val="24"/>
                <w:szCs w:val="24"/>
              </w:rPr>
              <w:t>: učenici izrađuju uporabne proizvode po montažnom crtežu ili ih osmišljavaju sami, sudjeluju u svim fazama proizvodnog procesa te u konačnici kreiraju cijenu proizvoda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b/>
                <w:sz w:val="24"/>
                <w:szCs w:val="24"/>
              </w:rPr>
              <w:t xml:space="preserve">Metode poučavanja: </w:t>
            </w:r>
            <w:r>
              <w:rPr>
                <w:sz w:val="24"/>
                <w:szCs w:val="24"/>
              </w:rPr>
              <w:t>priprema materijala, demonstracija rada, nadziranje i provjera točno</w:t>
            </w:r>
            <w:r>
              <w:rPr>
                <w:sz w:val="24"/>
                <w:szCs w:val="24"/>
              </w:rPr>
              <w:t>sti obavljenih zadataka, vođenje učenika u logičkom zaključivanju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šk. god. 2023./24.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bCs w:val="0"/>
              </w:rPr>
              <w:t>Alat, potrebni materijali za izradu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</w:pPr>
            <w:r>
              <w:rPr>
                <w:rFonts w:ascii="Arial Black" w:hAnsi="Arial Black"/>
                <w:color w:val="00B0F0"/>
              </w:rPr>
              <w:lastRenderedPageBreak/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bCs w:val="0"/>
                <w:lang w:val="pl-PL" w:eastAsia="hr-HR"/>
              </w:rPr>
              <w:t>Natjecanja, izložba radova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663065" cy="758190"/>
                  <wp:effectExtent l="0" t="0" r="0" b="3810"/>
                  <wp:docPr id="50" name="Slika 1534001739" descr="Cartoon Man With Multi Tools In Hands Stock Photo - Download Image Now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799" w:rsidRDefault="004F6799"/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IZVANNASTAVNA AKTIVN0ST</w:t>
            </w:r>
          </w:p>
          <w:p w:rsidR="004F6799" w:rsidRDefault="00AD6FC0">
            <w:pPr>
              <w:spacing w:line="240" w:lineRule="auto"/>
              <w:jc w:val="center"/>
            </w:pPr>
            <w:r>
              <w:rPr>
                <w:rFonts w:cs="Calibri"/>
                <w:b/>
              </w:rPr>
              <w:t>Lingvistička grupa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</w:pPr>
            <w:r>
              <w:t>5-10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b/>
                <w:bCs w:val="0"/>
                <w:lang w:eastAsia="hr-HR"/>
              </w:rPr>
            </w:pPr>
            <w:r>
              <w:rPr>
                <w:b/>
                <w:lang w:eastAsia="hr-HR"/>
              </w:rPr>
              <w:t xml:space="preserve">Cilj u području jezičnih kompetencija: </w:t>
            </w:r>
          </w:p>
          <w:p w:rsidR="004F6799" w:rsidRDefault="00AD6FC0">
            <w:pPr>
              <w:rPr>
                <w:lang w:eastAsia="hr-HR"/>
              </w:rPr>
            </w:pPr>
            <w:r>
              <w:rPr>
                <w:lang w:eastAsia="hr-HR"/>
              </w:rPr>
              <w:t>Razumijevanje i primjena jezičnih struktura i elemenata u komunikaciji na stranom jeziku.</w:t>
            </w:r>
          </w:p>
          <w:p w:rsidR="004F6799" w:rsidRDefault="00AD6FC0">
            <w:pPr>
              <w:rPr>
                <w:lang w:eastAsia="hr-HR"/>
              </w:rPr>
            </w:pPr>
            <w:r>
              <w:rPr>
                <w:lang w:eastAsia="hr-HR"/>
              </w:rPr>
              <w:t>Razumijevanje i interpretacija teksta na stranom jeziku.</w:t>
            </w:r>
          </w:p>
          <w:p w:rsidR="004F6799" w:rsidRDefault="00AD6FC0">
            <w:pPr>
              <w:rPr>
                <w:lang w:eastAsia="hr-HR"/>
              </w:rPr>
            </w:pPr>
            <w:r>
              <w:rPr>
                <w:lang w:eastAsia="hr-HR"/>
              </w:rPr>
              <w:t>Kreativno izražavanje na stranom jeziku kroz razne medijske oblike (.</w:t>
            </w:r>
          </w:p>
          <w:p w:rsidR="004F6799" w:rsidRDefault="00AD6FC0">
            <w:pPr>
              <w:rPr>
                <w:lang w:eastAsia="hr-HR"/>
              </w:rPr>
            </w:pPr>
            <w:r>
              <w:rPr>
                <w:lang w:eastAsia="hr-HR"/>
              </w:rPr>
              <w:t>Razvijanje svijesti o europskom identitetu i vrijednostima.</w:t>
            </w:r>
          </w:p>
          <w:p w:rsidR="004F6799" w:rsidRDefault="00AD6FC0">
            <w:pPr>
              <w:rPr>
                <w:lang w:eastAsia="hr-HR"/>
              </w:rPr>
            </w:pPr>
            <w:r>
              <w:rPr>
                <w:lang w:eastAsia="hr-HR"/>
              </w:rPr>
              <w:t>Komunikacija i suradnja s drugim školama i jezičnim grupama diljem Europe.</w:t>
            </w:r>
          </w:p>
          <w:p w:rsidR="004F6799" w:rsidRDefault="00AD6FC0">
            <w:pPr>
              <w:rPr>
                <w:lang w:eastAsia="hr-HR"/>
              </w:rPr>
            </w:pPr>
            <w:r>
              <w:rPr>
                <w:lang w:eastAsia="hr-HR"/>
              </w:rPr>
              <w:t>Upoznavanje s običajima, tradicijama i kulturom drugih europskih zemalja.</w:t>
            </w:r>
          </w:p>
          <w:p w:rsidR="004F6799" w:rsidRDefault="00AD6FC0">
            <w:pPr>
              <w:rPr>
                <w:b/>
                <w:bCs w:val="0"/>
                <w:lang w:eastAsia="hr-HR"/>
              </w:rPr>
            </w:pPr>
            <w:r>
              <w:rPr>
                <w:b/>
                <w:lang w:eastAsia="hr-HR"/>
              </w:rPr>
              <w:t>Cilj u području digitalne kompetencije:</w:t>
            </w:r>
          </w:p>
          <w:p w:rsidR="004F6799" w:rsidRDefault="00AD6FC0">
            <w:pPr>
              <w:rPr>
                <w:lang w:eastAsia="hr-HR"/>
              </w:rPr>
            </w:pPr>
            <w:r>
              <w:rPr>
                <w:lang w:eastAsia="hr-HR"/>
              </w:rPr>
              <w:t>Korišt</w:t>
            </w:r>
            <w:r>
              <w:rPr>
                <w:lang w:eastAsia="hr-HR"/>
              </w:rPr>
              <w:t>enje informacijsko-komunikacijske tehnologije u učenju jezika.</w:t>
            </w:r>
          </w:p>
          <w:p w:rsidR="004F6799" w:rsidRDefault="00AD6FC0">
            <w:pPr>
              <w:rPr>
                <w:lang w:eastAsia="hr-HR"/>
              </w:rPr>
            </w:pPr>
            <w:r>
              <w:rPr>
                <w:lang w:eastAsia="hr-HR"/>
              </w:rPr>
              <w:t>Pretraživanje interneta i izvorima informacija o jezicima i kulturama Europe.</w:t>
            </w:r>
          </w:p>
          <w:p w:rsidR="004F6799" w:rsidRDefault="00AD6FC0">
            <w:pPr>
              <w:spacing w:line="240" w:lineRule="auto"/>
            </w:pPr>
            <w:r>
              <w:rPr>
                <w:lang w:eastAsia="hr-HR"/>
              </w:rPr>
              <w:t>Korištenje digitalnih alata za stvaranje, prezentaciju i dijeljenje sadržaja (npr. stvaranje digitalnih plakata, iz</w:t>
            </w:r>
            <w:r>
              <w:rPr>
                <w:lang w:eastAsia="hr-HR"/>
              </w:rPr>
              <w:t>rada videozapisa o jezičnim vještinama itd.).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r>
              <w:t>Promicanje jezične raznolikosti: Kroz učenje različitih jezika i sudjelovanje u proslavi Dana Europe, ukazat će se učenicima važnost razumijevanja i poštovanja drugi</w:t>
            </w:r>
            <w:r>
              <w:t>h jezika i kultura.</w:t>
            </w:r>
          </w:p>
          <w:p w:rsidR="004F6799" w:rsidRDefault="00AD6FC0">
            <w:r>
              <w:t xml:space="preserve">Razvoj jezičnih kompetencija: Poticanje razvoja jezičnih kompetencija učenika. Kroz učenje jezika, čitanje tekstova na </w:t>
            </w:r>
            <w:r>
              <w:lastRenderedPageBreak/>
              <w:t>stranim jezicima, pisanje, komunikaciju s drugim jezičnim grupama i primjenu jezičnih vještina u stvarnim situacijama</w:t>
            </w:r>
            <w:r>
              <w:t>, učenici će razvijati svoje jezične sposobnosti.</w:t>
            </w:r>
          </w:p>
          <w:p w:rsidR="004F6799" w:rsidRDefault="00AD6FC0">
            <w:r>
              <w:t>Interkulturno razumijevanje: Poticanje na  interkulturno razumijevanje među učenicima. Upoznavanje s različitim kulturama Europe, istraživanje običaja, tradicija i vrijednosti drugih zemalja te suradnja s d</w:t>
            </w:r>
            <w:r>
              <w:t>rugim školama diljem Europe pružit će priliku za promicanje međukulturalnog dijaloga i učenje o drugim kulturama.</w:t>
            </w:r>
          </w:p>
          <w:p w:rsidR="004F6799" w:rsidRDefault="00AD6FC0">
            <w:r>
              <w:t>Poticanje digitalne kompetencije: Kroz korištenje informacijsko-komunikacijske tehnologije u učenju jezika i stvaranju digitalnih sadržaja. To</w:t>
            </w:r>
            <w:r>
              <w:t xml:space="preserve"> će im omogućiti da koriste tehnologiju kao sredstvo za učenje i izražavanje te da se aktivno uključe u digitalno doba.</w:t>
            </w:r>
          </w:p>
          <w:p w:rsidR="004F6799" w:rsidRDefault="00AD6FC0">
            <w:r>
              <w:t>Promocija europskog identiteta: Proslava Dana Europe može imati za cilj promicanje europskog identiteta među učenicima. Ovo može uključivati istraživanje europske povijesti, vrijednosti, simbola i institucija te poticanje osjećaja pripadnosti europskoj zaj</w:t>
            </w:r>
            <w:r>
              <w:t>ednici.</w:t>
            </w:r>
          </w:p>
          <w:p w:rsidR="004F6799" w:rsidRDefault="004F6799">
            <w:pPr>
              <w:spacing w:after="0" w:line="240" w:lineRule="auto"/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</w:pPr>
            <w:r>
              <w:rPr>
                <w:rFonts w:cs="Calibri"/>
                <w:szCs w:val="28"/>
              </w:rPr>
              <w:t>Karlo Klarin, učitelj talijanskog jezika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tabs>
                <w:tab w:val="left" w:pos="3915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Radionice s učenicima.</w:t>
            </w:r>
            <w:r>
              <w:rPr>
                <w:rFonts w:cs="Calibri"/>
                <w:lang w:val="en-US"/>
              </w:rPr>
              <w:tab/>
              <w:t xml:space="preserve">             </w:t>
            </w:r>
          </w:p>
          <w:p w:rsidR="004F6799" w:rsidRDefault="00AD6FC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Izrada PPT i plakata.</w:t>
            </w:r>
            <w:r>
              <w:t xml:space="preserve"> </w:t>
            </w:r>
          </w:p>
          <w:p w:rsidR="004F6799" w:rsidRDefault="00AD6FC0">
            <w:pPr>
              <w:rPr>
                <w:rFonts w:cs="Calibri"/>
              </w:rPr>
            </w:pPr>
            <w:r>
              <w:rPr>
                <w:rFonts w:cs="Calibri"/>
              </w:rPr>
              <w:t>Sudjelovanje u Božićnoj priredbi</w:t>
            </w:r>
          </w:p>
          <w:p w:rsidR="004F6799" w:rsidRDefault="00AD6FC0">
            <w:pPr>
              <w:rPr>
                <w:rFonts w:cs="Calibri"/>
              </w:rPr>
            </w:pPr>
            <w:r>
              <w:rPr>
                <w:rFonts w:cs="Calibri"/>
              </w:rPr>
              <w:t>Organizacija Europskog dana jezika</w:t>
            </w:r>
          </w:p>
          <w:p w:rsidR="004F6799" w:rsidRDefault="00AD6FC0">
            <w:pPr>
              <w:rPr>
                <w:rFonts w:cs="Calibri"/>
              </w:rPr>
            </w:pPr>
            <w:r>
              <w:rPr>
                <w:rFonts w:cs="Calibri"/>
              </w:rPr>
              <w:t>Organizacija Dana Europe</w:t>
            </w:r>
          </w:p>
          <w:p w:rsidR="004F6799" w:rsidRDefault="00AD6FC0">
            <w:pPr>
              <w:spacing w:after="120" w:line="240" w:lineRule="auto"/>
            </w:pPr>
            <w:r>
              <w:rPr>
                <w:rFonts w:cs="Calibri"/>
              </w:rPr>
              <w:t>Posjet Bruxellesu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rFonts w:cs="Calibri"/>
              </w:rPr>
              <w:t>Tijekom školske godine 2023./2024.</w:t>
            </w:r>
            <w: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270000" cy="1104900"/>
                  <wp:effectExtent l="0" t="0" r="6350" b="0"/>
                  <wp:docPr id="51" name="Slika 20" descr="Tolkare Stock Illustrationer, Vektorer, &amp; Clipart – (8,334 Stock  Illustration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00B0F0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rPr>
                <w:rFonts w:cs="Calibri"/>
                <w:lang w:val="en-US"/>
              </w:rPr>
            </w:pPr>
          </w:p>
          <w:p w:rsidR="004F6799" w:rsidRDefault="00AD6FC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Troškove će pokriti zajednički škola, roditelji i/ili donacije.</w:t>
            </w:r>
          </w:p>
          <w:p w:rsidR="004F6799" w:rsidRDefault="004F6799"/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Školski zbor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</w:rPr>
            </w:pPr>
            <w:r>
              <w:t>Iskustvo i radost zajedničkog rada, nastupi na školskim i izvanškolskim priredbama, upoznati umjetničke, narodne, domoljubne, božićne, novogodišnje, uskrsne i ostale pjesme. Razvijati glazbene i kreativne sposobnosti izražavanja, samostalnost i emocionalnu</w:t>
            </w:r>
            <w:r>
              <w:t xml:space="preserve"> inteligenciju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t>Aktivnost je namjenjena učenicima od 4. do 8. Razreda.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center"/>
              <w:rPr>
                <w:sz w:val="24"/>
                <w:szCs w:val="24"/>
                <w:lang w:eastAsia="hr-HR"/>
              </w:rPr>
            </w:pPr>
            <w:r>
              <w:t xml:space="preserve">Voditelj pjevačkog zbora Danka Oreb Jajac 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center"/>
              <w:rPr>
                <w:sz w:val="24"/>
                <w:szCs w:val="24"/>
                <w:lang w:eastAsia="hr-HR"/>
              </w:rPr>
            </w:pPr>
            <w:r>
              <w:t>Kontinuirano tijekom školske godine – jedanput tjedno, nastupi na priredbama u školi i izvan škole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line="360" w:lineRule="auto"/>
            </w:pPr>
            <w:r>
              <w:t>Od  rujna 2023. do početka lipnja 2024.</w:t>
            </w:r>
          </w:p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Srijedom,  7. sat , 35 sati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Troškovi fotokopiranja i papira </w: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1945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-3168650</wp:posOffset>
                  </wp:positionV>
                  <wp:extent cx="2468245" cy="1075690"/>
                  <wp:effectExtent l="19050" t="0" r="8255" b="0"/>
                  <wp:wrapSquare wrapText="bothSides"/>
                  <wp:docPr id="52" name="Picture 63" descr="zb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4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rPr>
                <w:sz w:val="24"/>
                <w:szCs w:val="24"/>
                <w:lang w:eastAsia="hr-HR"/>
              </w:rPr>
            </w:pPr>
            <w:r>
              <w:t xml:space="preserve">Rezultati će se koristiti u cilju poticanja razvoja darovitih učenika                                                 </w:t>
            </w:r>
          </w:p>
        </w:tc>
      </w:tr>
    </w:tbl>
    <w:p w:rsidR="004F6799" w:rsidRDefault="004F6799">
      <w:pPr>
        <w:jc w:val="center"/>
        <w:rPr>
          <w:b/>
          <w:bCs w:val="0"/>
        </w:rPr>
      </w:pPr>
    </w:p>
    <w:tbl>
      <w:tblPr>
        <w:tblStyle w:val="Reetkatablice1"/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4A0" w:firstRow="1" w:lastRow="0" w:firstColumn="1" w:lastColumn="0" w:noHBand="0" w:noVBand="1"/>
      </w:tblPr>
      <w:tblGrid>
        <w:gridCol w:w="2277"/>
        <w:gridCol w:w="6765"/>
      </w:tblGrid>
      <w:tr w:rsidR="004F6799">
        <w:trPr>
          <w:trHeight w:val="1164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color w:val="00B0F0"/>
                <w:sz w:val="24"/>
                <w:szCs w:val="24"/>
              </w:rPr>
              <w:lastRenderedPageBreak/>
              <w:t>Aktivnost, program i/ili projekt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D99594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color w:val="D99594"/>
                <w:sz w:val="28"/>
                <w:szCs w:val="28"/>
              </w:rPr>
              <w:t>Robotika - Izrada jednostavnog robota i programske podrške za njega</w:t>
            </w:r>
          </w:p>
        </w:tc>
      </w:tr>
      <w:tr w:rsidR="004F6799">
        <w:trPr>
          <w:trHeight w:val="967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Broj učenika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Do 6 učenika (od 6.-og do 8.-og razreda)</w:t>
            </w:r>
          </w:p>
        </w:tc>
      </w:tr>
      <w:tr w:rsidR="004F6799">
        <w:trPr>
          <w:trHeight w:val="1392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Ciljevi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eastAsia="Times New Roman" w:cs="Times New Roman"/>
              </w:rPr>
              <w:t>Danas smo okruženi raznim automatiziranim uređajima, pa se učenici upoznaju s elementima koji ih sačinjavaju i programskom podrškom koja je potrebna za funkcioniranje tak</w:t>
            </w:r>
            <w:r>
              <w:rPr>
                <w:rFonts w:eastAsia="Times New Roman" w:cs="Times New Roman"/>
              </w:rPr>
              <w:t>vog uređaja</w:t>
            </w:r>
          </w:p>
        </w:tc>
      </w:tr>
      <w:tr w:rsidR="004F6799">
        <w:trPr>
          <w:trHeight w:val="1500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Namjena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 s učenicima koji pokazuju povećan interes za informatičke sadržaje. Rad s darovitim učenicima na području informatike i robotike. Produbljivanje stečenog znanja i razvijanje logičkog mišljenja te samostalnost u radu.</w:t>
            </w:r>
          </w:p>
        </w:tc>
      </w:tr>
      <w:tr w:rsidR="004F6799">
        <w:trPr>
          <w:trHeight w:val="1123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contextualSpacing/>
              <w:rPr>
                <w:rFonts w:ascii="Calibri" w:eastAsia="Calibri" w:hAnsi="Calibri" w:cs="Times New Roman"/>
                <w:b/>
                <w:bCs/>
                <w:color w:val="00B0F0"/>
              </w:rPr>
            </w:pPr>
            <w:r>
              <w:rPr>
                <w:rFonts w:ascii="Calibri" w:eastAsia="Calibri" w:hAnsi="Calibri" w:cs="Times New Roman"/>
                <w:b/>
                <w:bCs/>
                <w:color w:val="00B0F0"/>
              </w:rPr>
              <w:t xml:space="preserve">Nositelji </w:t>
            </w:r>
            <w:r>
              <w:rPr>
                <w:rFonts w:ascii="Calibri" w:eastAsia="Calibri" w:hAnsi="Calibri" w:cs="Times New Roman"/>
                <w:b/>
                <w:color w:val="00B0F0"/>
              </w:rPr>
              <w:t>aktivnosti, programa i/i</w:t>
            </w:r>
            <w:r>
              <w:rPr>
                <w:rFonts w:ascii="Calibri" w:eastAsia="Calibri" w:hAnsi="Calibri" w:cs="Times New Roman"/>
                <w:b/>
                <w:color w:val="00B0F0"/>
              </w:rPr>
              <w:t>li projekta i njihova odgovornost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Vedran Meštrović    </w:t>
            </w:r>
            <w:r>
              <w:rPr>
                <w:rFonts w:eastAsia="Times New Roman" w:cs="Times New Roman"/>
                <w:noProof/>
                <w:lang w:eastAsia="hr-HR"/>
              </w:rPr>
              <w:drawing>
                <wp:inline distT="0" distB="0" distL="0" distR="0">
                  <wp:extent cx="2227580" cy="1099185"/>
                  <wp:effectExtent l="0" t="0" r="1270" b="5715"/>
                  <wp:docPr id="53" name="Slika 24" descr="Robot, great printable decoration! #robotsforkidsprojects | Robots drawing, Robot  cartoon, Kids robot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58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2812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Način realizacije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numPr>
                <w:ilvl w:val="0"/>
                <w:numId w:val="6"/>
              </w:numPr>
              <w:spacing w:after="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</w:rPr>
              <w:t>Oblik: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eastAsia="Times New Roman" w:cs="Times New Roman"/>
              </w:rPr>
              <w:t>praktični rad</w:t>
            </w:r>
          </w:p>
          <w:p w:rsidR="004F6799" w:rsidRDefault="00AD6FC0">
            <w:pPr>
              <w:numPr>
                <w:ilvl w:val="0"/>
                <w:numId w:val="11"/>
              </w:numPr>
              <w:tabs>
                <w:tab w:val="left" w:pos="1110"/>
              </w:tabs>
              <w:spacing w:after="0"/>
              <w:contextualSpacing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Sudionici: </w:t>
            </w:r>
            <w:r>
              <w:rPr>
                <w:rFonts w:eastAsia="Times New Roman" w:cs="Times New Roman"/>
              </w:rPr>
              <w:t>članovi robotičke skupine</w:t>
            </w:r>
          </w:p>
          <w:p w:rsidR="004F6799" w:rsidRDefault="00AD6FC0">
            <w:pPr>
              <w:numPr>
                <w:ilvl w:val="0"/>
                <w:numId w:val="11"/>
              </w:numPr>
              <w:tabs>
                <w:tab w:val="left" w:pos="1110"/>
              </w:tabs>
              <w:spacing w:after="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</w:rPr>
              <w:t>Način učenja</w:t>
            </w:r>
            <w:r>
              <w:rPr>
                <w:rFonts w:ascii="Calibri" w:eastAsia="Calibri" w:hAnsi="Calibri" w:cs="Times New Roman"/>
              </w:rPr>
              <w:t xml:space="preserve">: </w:t>
            </w:r>
            <w:r>
              <w:rPr>
                <w:rFonts w:eastAsia="Times New Roman" w:cs="Times New Roman"/>
              </w:rPr>
              <w:t>Kombinirajući teorijski, praktični i eksperimentalni rad učenici izrađuju uređaj (robota) koji će obavljati određenu funkciju. Nakon toga  izrađuju programsku podršku kako bi uređaj bio funkcionalan</w:t>
            </w:r>
          </w:p>
          <w:p w:rsidR="004F6799" w:rsidRDefault="00AD6FC0">
            <w:pPr>
              <w:numPr>
                <w:ilvl w:val="0"/>
                <w:numId w:val="11"/>
              </w:numPr>
              <w:tabs>
                <w:tab w:val="left" w:pos="1110"/>
              </w:tabs>
              <w:spacing w:after="0"/>
              <w:contextualSpacing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Metode poučavanja: </w:t>
            </w:r>
            <w:r>
              <w:rPr>
                <w:rFonts w:eastAsia="Times New Roman" w:cs="Times New Roman"/>
              </w:rPr>
              <w:t>priprema materijala, demonstracija rad</w:t>
            </w:r>
            <w:r>
              <w:rPr>
                <w:rFonts w:eastAsia="Times New Roman" w:cs="Times New Roman"/>
              </w:rPr>
              <w:t>a, nadziranje i provjera točnosti obavljenih zadataka, vođenje učenika u logičkom zaključivanju</w:t>
            </w:r>
          </w:p>
        </w:tc>
      </w:tr>
      <w:tr w:rsidR="004F6799">
        <w:trPr>
          <w:trHeight w:val="967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Vremenik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numPr>
                <w:ilvl w:val="0"/>
                <w:numId w:val="6"/>
              </w:numPr>
              <w:spacing w:after="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Šk. God. 2023./24.</w:t>
            </w:r>
          </w:p>
          <w:p w:rsidR="004F6799" w:rsidRDefault="00AD6FC0">
            <w:pPr>
              <w:numPr>
                <w:ilvl w:val="0"/>
                <w:numId w:val="6"/>
              </w:numPr>
              <w:spacing w:after="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 sata tjedno, prema rasporedu sati</w:t>
            </w:r>
          </w:p>
        </w:tc>
      </w:tr>
      <w:tr w:rsidR="004F6799">
        <w:trPr>
          <w:trHeight w:val="1095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Troškovnik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Računala i roboti (Mbot)</w:t>
            </w:r>
          </w:p>
        </w:tc>
      </w:tr>
      <w:tr w:rsidR="004F6799">
        <w:trPr>
          <w:trHeight w:val="1394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Način vrednovanja i način korištenja rezultata vrednovanja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numPr>
                <w:ilvl w:val="0"/>
                <w:numId w:val="6"/>
              </w:numPr>
              <w:spacing w:after="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eastAsia="Times New Roman" w:cs="Times New Roman"/>
              </w:rPr>
              <w:t xml:space="preserve">Analiza i vrednovanje učeničkih radova, pojedinih faza procesa i odnosa prema radu. </w:t>
            </w:r>
          </w:p>
          <w:p w:rsidR="004F6799" w:rsidRDefault="00AD6FC0">
            <w:pPr>
              <w:numPr>
                <w:ilvl w:val="0"/>
                <w:numId w:val="6"/>
              </w:numPr>
              <w:spacing w:after="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Programiranje u programu mBlock</w:t>
            </w:r>
          </w:p>
          <w:p w:rsidR="004F6799" w:rsidRDefault="00AD6FC0">
            <w:pPr>
              <w:numPr>
                <w:ilvl w:val="0"/>
                <w:numId w:val="6"/>
              </w:numPr>
              <w:spacing w:after="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Sudjelovanje na natjecanju CM Liga</w:t>
            </w:r>
          </w:p>
        </w:tc>
      </w:tr>
    </w:tbl>
    <w:p w:rsidR="004F6799" w:rsidRDefault="004F6799">
      <w:pPr>
        <w:spacing w:after="0"/>
        <w:jc w:val="center"/>
      </w:pPr>
    </w:p>
    <w:tbl>
      <w:tblPr>
        <w:tblStyle w:val="Reetkatablice1"/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4A0" w:firstRow="1" w:lastRow="0" w:firstColumn="1" w:lastColumn="0" w:noHBand="0" w:noVBand="1"/>
      </w:tblPr>
      <w:tblGrid>
        <w:gridCol w:w="2521"/>
        <w:gridCol w:w="6521"/>
      </w:tblGrid>
      <w:tr w:rsidR="004F6799">
        <w:trPr>
          <w:trHeight w:val="1114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color w:val="00B0F0"/>
                <w:sz w:val="24"/>
                <w:szCs w:val="24"/>
              </w:rPr>
              <w:lastRenderedPageBreak/>
              <w:t>Aktivnost, program i/ili projekt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D99594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color w:val="D99594"/>
                <w:sz w:val="28"/>
                <w:szCs w:val="28"/>
              </w:rPr>
              <w:t>Mali informatičari</w:t>
            </w:r>
            <w:r>
              <w:rPr>
                <w:rFonts w:eastAsia="Times New Roman" w:cs="Times New Roman"/>
                <w:noProof/>
                <w:lang w:eastAsia="hr-HR"/>
              </w:rPr>
              <w:drawing>
                <wp:inline distT="0" distB="0" distL="0" distR="0">
                  <wp:extent cx="1080770" cy="971550"/>
                  <wp:effectExtent l="0" t="0" r="5080" b="0"/>
                  <wp:docPr id="54" name="Slika 1534001738" descr="Computer Cartoon - ClipArt Best - ClipArt Best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77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967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Broj učenika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Učenici 1. do 4. razreda (do 15 učenika)</w:t>
            </w:r>
          </w:p>
        </w:tc>
      </w:tr>
      <w:tr w:rsidR="004F6799">
        <w:trPr>
          <w:trHeight w:val="2079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Ciljevi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Stjecanje umijeća upotrebe računala i namjenskih programa. Učenje o sigurnosti na internetu, razvijanje strpljivosti, upornosti te pozitivnog i aktivnog odnosa prema radu. Primjenjivanje nformatičke pismenosti u savladavanju gradiva.</w:t>
            </w:r>
          </w:p>
          <w:p w:rsidR="004F6799" w:rsidRDefault="00AD6FC0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eastAsia="Times New Roman" w:cs="Times New Roman"/>
                <w:color w:val="000000"/>
              </w:rPr>
              <w:t>Obrazloženje cilja: Ko</w:t>
            </w:r>
            <w:r>
              <w:rPr>
                <w:rFonts w:eastAsia="Times New Roman" w:cs="Times New Roman"/>
                <w:color w:val="000000"/>
              </w:rPr>
              <w:t>rištenje računala i računalnih programa u učenju i igrama.</w:t>
            </w:r>
          </w:p>
        </w:tc>
      </w:tr>
      <w:tr w:rsidR="004F6799">
        <w:trPr>
          <w:trHeight w:val="1127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Namjena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1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Nastava se održava u opremljenoj informatičkoj učionici. Namijenjena je radoznalim učenicima od 1. do 4. razreda koji su željni stjecati nova i dodatna informatička znanja. </w:t>
            </w:r>
          </w:p>
        </w:tc>
      </w:tr>
      <w:tr w:rsidR="004F6799">
        <w:trPr>
          <w:trHeight w:val="1123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contextualSpacing/>
              <w:rPr>
                <w:rFonts w:ascii="Calibri" w:eastAsia="Calibri" w:hAnsi="Calibri" w:cs="Times New Roman"/>
                <w:b/>
                <w:bCs/>
                <w:color w:val="00B0F0"/>
              </w:rPr>
            </w:pPr>
            <w:r>
              <w:rPr>
                <w:rFonts w:ascii="Calibri" w:eastAsia="Calibri" w:hAnsi="Calibri" w:cs="Times New Roman"/>
                <w:b/>
                <w:bCs/>
                <w:color w:val="00B0F0"/>
              </w:rPr>
              <w:t xml:space="preserve">Nositelji </w:t>
            </w:r>
            <w:r>
              <w:rPr>
                <w:rFonts w:ascii="Calibri" w:eastAsia="Calibri" w:hAnsi="Calibri" w:cs="Times New Roman"/>
                <w:b/>
                <w:color w:val="00B0F0"/>
              </w:rPr>
              <w:t>aktivnosti, programa i/ili projekta i njihova odgovornost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Vedran Meštro</w:t>
            </w:r>
            <w:r>
              <w:rPr>
                <w:rFonts w:ascii="Calibri" w:eastAsia="Calibri" w:hAnsi="Calibri" w:cs="Times New Roman"/>
              </w:rPr>
              <w:t>vić</w:t>
            </w:r>
          </w:p>
        </w:tc>
      </w:tr>
      <w:tr w:rsidR="004F6799">
        <w:trPr>
          <w:trHeight w:val="1064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Način realizacije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tabs>
                <w:tab w:val="left" w:pos="1110"/>
              </w:tabs>
              <w:spacing w:after="0"/>
              <w:contextualSpacing/>
              <w:rPr>
                <w:rFonts w:ascii="Calibri" w:eastAsia="Calibri" w:hAnsi="Calibri" w:cs="Times New Roman"/>
                <w:b/>
              </w:rPr>
            </w:pPr>
            <w:r>
              <w:rPr>
                <w:rFonts w:eastAsia="Times New Roman" w:cs="Times New Roman"/>
              </w:rPr>
              <w:t xml:space="preserve">Individualni rad na računalu, aktivno učenje – prikupljanje informacije i istraživanje. </w:t>
            </w:r>
          </w:p>
        </w:tc>
      </w:tr>
      <w:tr w:rsidR="004F6799">
        <w:trPr>
          <w:trHeight w:val="967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Vremenik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1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 će se realizirati kontinuirano tijekom školske godine, 1 sat tjedno, 35 sati godišnje</w:t>
            </w:r>
          </w:p>
        </w:tc>
      </w:tr>
      <w:tr w:rsidR="004F6799">
        <w:trPr>
          <w:trHeight w:val="966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Troškovnik aktivnosti, programa i/ili projekta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eastAsia="Times New Roman" w:cs="Times New Roman"/>
              </w:rPr>
              <w:t>Osobna računala i internet</w:t>
            </w:r>
          </w:p>
        </w:tc>
      </w:tr>
      <w:tr w:rsidR="004F6799">
        <w:trPr>
          <w:trHeight w:val="1110"/>
        </w:trPr>
        <w:tc>
          <w:tcPr>
            <w:tcW w:w="0" w:type="auto"/>
            <w:shd w:val="clear" w:color="auto" w:fill="FABF8F"/>
            <w:vAlign w:val="center"/>
          </w:tcPr>
          <w:p w:rsidR="004F6799" w:rsidRDefault="00AD6FC0">
            <w:pPr>
              <w:spacing w:after="0"/>
              <w:rPr>
                <w:rFonts w:ascii="Calibri" w:eastAsia="Calibri" w:hAnsi="Calibri" w:cs="Times New Roman"/>
                <w:b/>
                <w:color w:val="00B0F0"/>
              </w:rPr>
            </w:pPr>
            <w:r>
              <w:rPr>
                <w:rFonts w:ascii="Calibri" w:eastAsia="Calibri" w:hAnsi="Calibri" w:cs="Times New Roman"/>
                <w:b/>
                <w:color w:val="00B0F0"/>
              </w:rPr>
              <w:t>Način vrednovanja i način korištenja rezultata vrednovanja</w:t>
            </w:r>
          </w:p>
        </w:tc>
        <w:tc>
          <w:tcPr>
            <w:tcW w:w="0" w:type="auto"/>
            <w:vAlign w:val="center"/>
          </w:tcPr>
          <w:p w:rsidR="004F6799" w:rsidRDefault="00AD6FC0">
            <w:pPr>
              <w:suppressAutoHyphens/>
              <w:snapToGrid w:val="0"/>
              <w:spacing w:after="0" w:line="240" w:lineRule="auto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</w:rPr>
              <w:t xml:space="preserve">Procjena samostalnog služenja računalom, izrada materijala u različitim programima. </w:t>
            </w:r>
          </w:p>
        </w:tc>
      </w:tr>
    </w:tbl>
    <w:p w:rsidR="004F6799" w:rsidRDefault="004F6799">
      <w:pPr>
        <w:spacing w:after="0"/>
        <w:jc w:val="center"/>
      </w:pPr>
    </w:p>
    <w:p w:rsidR="004F6799" w:rsidRDefault="004F6799">
      <w:pPr>
        <w:spacing w:after="0"/>
        <w:jc w:val="center"/>
      </w:pPr>
    </w:p>
    <w:p w:rsidR="004F6799" w:rsidRDefault="004F6799">
      <w:pPr>
        <w:spacing w:after="0"/>
        <w:jc w:val="center"/>
      </w:pPr>
    </w:p>
    <w:p w:rsidR="004F6799" w:rsidRDefault="004F6799">
      <w:pPr>
        <w:spacing w:after="0"/>
        <w:jc w:val="center"/>
      </w:pPr>
    </w:p>
    <w:p w:rsidR="004F6799" w:rsidRDefault="004F6799">
      <w:pPr>
        <w:spacing w:after="0"/>
        <w:jc w:val="center"/>
      </w:pPr>
    </w:p>
    <w:p w:rsidR="004F6799" w:rsidRDefault="004F6799">
      <w:pPr>
        <w:spacing w:after="0"/>
        <w:jc w:val="center"/>
      </w:pPr>
    </w:p>
    <w:p w:rsidR="004F6799" w:rsidRDefault="004F6799">
      <w:pPr>
        <w:spacing w:after="0"/>
        <w:jc w:val="center"/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      </w:t>
            </w:r>
          </w:p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lang w:val="en-US"/>
              </w:rPr>
              <w:t>VJERONAUČNA OLIMPIJADA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OD 5. DO 8.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Istražiti novo područje duhovne baštine po materijalima</w:t>
            </w: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koje priprema Nacionalni katehetski ured.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Sudjelovati u natjecanju svih vjeroučenika u našoj</w:t>
            </w: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Domovini.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Vjeroučiteljica</w:t>
            </w:r>
            <w:r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972185" cy="928370"/>
                  <wp:effectExtent l="0" t="0" r="0" b="5080"/>
                  <wp:docPr id="55" name="Picture 65" descr="vjeronau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Učenje, rješavanje testova, kvizova…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RUJAN/LIPANJ</w:t>
            </w:r>
            <w:r>
              <w:rPr>
                <w:lang w:eastAsia="hr-HR"/>
              </w:rPr>
              <w:t xml:space="preserve">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Ispis vježbovnih listića, putni trošak odlaska na natjecanje.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Rezultat na kraju natjecanja.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Školski sportski klub Tisno</w:t>
            </w:r>
            <w:r>
              <w:rPr>
                <w:lang w:eastAsia="hr-HR"/>
              </w:rPr>
              <w:t xml:space="preserve"> 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 xml:space="preserve"> 25-30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Poticati tjelesnu aktivnost, suradnju i druženje među učenicima. Kroz školska natjecanja razvijati timski duh i ljubav prema sportu. Podučiti djecu različitim sportovima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Podučiti djecu različitim sportskim igra</w:t>
            </w:r>
            <w:r>
              <w:t>ma i pravilima igara. Učenje i usavršavanje tehničkih elemenata različitih sportskih igara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Dinko Lucić </w: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18432" behindDoc="0" locked="0" layoutInCell="1" allowOverlap="1">
                  <wp:simplePos x="0" y="0"/>
                  <wp:positionH relativeFrom="column">
                    <wp:posOffset>-1469390</wp:posOffset>
                  </wp:positionH>
                  <wp:positionV relativeFrom="paragraph">
                    <wp:posOffset>-4235450</wp:posOffset>
                  </wp:positionV>
                  <wp:extent cx="956945" cy="956945"/>
                  <wp:effectExtent l="0" t="0" r="0" b="0"/>
                  <wp:wrapSquare wrapText="bothSides"/>
                  <wp:docPr id="56" name="Picture 68" descr="šport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>Treninzi učenika u dvorani (koliko to prilike dopuste) i sudjelovanje na školskim sportskim natjecanjima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35 školskih sati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Troškovi puta odlaska na natjecanja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 Godišnji izvještaj voditelja</w:t>
            </w:r>
          </w:p>
        </w:tc>
      </w:tr>
    </w:tbl>
    <w:p w:rsidR="004F6799" w:rsidRDefault="004F6799"/>
    <w:p w:rsidR="004F6799" w:rsidRDefault="004F6799">
      <w:pPr>
        <w:jc w:val="center"/>
        <w:rPr>
          <w:b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Školski šahovski klub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15-20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 xml:space="preserve">Ovladati svim pravilima šahovske igre. Unaprijediti dječju koncentraciju, strpljenje, upornost, razviti analitičke vještine i vještine donošenja odluka i sportsko ponašanje. </w:t>
            </w:r>
          </w:p>
          <w:p w:rsidR="004F6799" w:rsidRDefault="004F6799">
            <w:pPr>
              <w:spacing w:after="0" w:line="240" w:lineRule="auto"/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Aktivnost je namjenjena zainteresiranim učenicima OŠ Vjekoslava Kaleba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tabs>
                <w:tab w:val="left" w:pos="3316"/>
              </w:tabs>
              <w:spacing w:after="120" w:line="240" w:lineRule="auto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1740535" cy="1061085"/>
                  <wp:effectExtent l="0" t="0" r="0" b="5715"/>
                  <wp:docPr id="57" name="Slika 1586294989" descr="Premium Vector | Cartoon character playing chess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hr-HR"/>
              </w:rPr>
              <w:tab/>
              <w:t>Pedagoginja, knjižnjičarka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Aktivnost će se realizirati u slobodnom vremenu učenika kad  čekaju školski prijevoz. </w:t>
            </w:r>
          </w:p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Kroz školsku godinu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Dva kompleta šahovskih figura i ploča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t>Učeničko međusobno natjecanj</w:t>
            </w:r>
            <w:r>
              <w:rPr>
                <w:lang w:eastAsia="hr-HR"/>
              </w:rPr>
              <w:t>e, međuškolska natjecanja.</w:t>
            </w:r>
          </w:p>
        </w:tc>
      </w:tr>
    </w:tbl>
    <w:p w:rsidR="004F6799" w:rsidRDefault="004F6799"/>
    <w:p w:rsidR="004F6799" w:rsidRDefault="004F6799">
      <w:pPr>
        <w:jc w:val="center"/>
        <w:rPr>
          <w:b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Sportska matematika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25-30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Omogućiti učenicima kvalitetno provođenje slobodnog vremena i poboljšanje matematičkih vještina. Povezati učenike sa školskom ustanovom i razvijati njihovu odgovornost te razvijanje pozitivnog stava prema matematici kao školskom predmetu.</w:t>
            </w:r>
          </w:p>
          <w:p w:rsidR="004F6799" w:rsidRDefault="004F679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444444"/>
              </w:rPr>
              <w:t xml:space="preserve">Aktivnost je namjenja za učenike putnike tako da učenicima koji čekaju školski prijevoz pomogne ne samo u razvijanju dodatnih kompetencija, vještina već i u poboljšanju ponašanja i uspjeha u školi.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</w:t>
            </w:r>
            <w:r>
              <w:rPr>
                <w:rFonts w:ascii="Arial Black" w:hAnsi="Arial Black"/>
                <w:color w:val="00B0F0"/>
              </w:rPr>
              <w:t>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 w:eastAsia="hr-HR"/>
              </w:rPr>
            </w:pPr>
            <w:r>
              <w:rPr>
                <w:rFonts w:ascii="Calibri" w:hAnsi="Calibri" w:cs="Calibri"/>
                <w:sz w:val="24"/>
                <w:szCs w:val="24"/>
                <w:lang w:val="en-US" w:eastAsia="hr-HR"/>
              </w:rPr>
              <w:t xml:space="preserve">Knjižničarka, pedagoginja, učitelji matematike i fizike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rPr>
                <w:rFonts w:ascii="Calibri" w:hAnsi="Calibri" w:cs="Calibri"/>
                <w:sz w:val="24"/>
                <w:szCs w:val="24"/>
                <w:highlight w:val="yellow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Učenici će uz pomoć jasnih uputa učitelja učiti kako izmjeriti duljinu, brzinu, površinu, težinu. Uz igru trajno će usvajati znanja o preračunavanju mjernih jedinica i matematičkim zakonitostima</w:t>
            </w:r>
          </w:p>
          <w:p w:rsidR="004F6799" w:rsidRDefault="004F6799">
            <w:pPr>
              <w:rPr>
                <w:rFonts w:ascii="Calibri" w:hAnsi="Calibri" w:cs="Calibri"/>
                <w:color w:val="444444"/>
                <w:sz w:val="24"/>
                <w:szCs w:val="24"/>
              </w:rPr>
            </w:pPr>
          </w:p>
          <w:p w:rsidR="004F6799" w:rsidRDefault="004F6799">
            <w:pPr>
              <w:spacing w:after="120" w:line="240" w:lineRule="auto"/>
              <w:jc w:val="center"/>
              <w:rPr>
                <w:rFonts w:ascii="Calibri" w:hAnsi="Calibri" w:cs="Calibri"/>
                <w:sz w:val="24"/>
                <w:szCs w:val="24"/>
                <w:lang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604645" cy="1188720"/>
                  <wp:effectExtent l="0" t="0" r="10795" b="0"/>
                  <wp:docPr id="58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4"/>
                <w:szCs w:val="24"/>
              </w:rPr>
              <w:t>Tijekom školske godine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Troškovi će se namiriti preko natječaja Ministarstva za sufinanciranje </w:t>
            </w:r>
            <w:r>
              <w:rPr>
                <w:rFonts w:ascii="Calibri" w:hAnsi="Calibri" w:cs="Calibri"/>
                <w:bCs w:val="0"/>
                <w:sz w:val="24"/>
                <w:szCs w:val="24"/>
              </w:rPr>
              <w:t>izvannastavnih aktivnosti osnovnih i srednjih škola te učeničkih domova u školskoj godini 2023./2024.</w:t>
            </w:r>
          </w:p>
          <w:p w:rsidR="004F6799" w:rsidRDefault="004F6799">
            <w:pPr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bolja priprema učenika za predmete 7. i 8. razreda (kemije i fizika)</w:t>
            </w:r>
          </w:p>
          <w:p w:rsidR="004F6799" w:rsidRDefault="00AD6FC0">
            <w:pPr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smanjenje vršnjačkog nasilja, </w:t>
            </w:r>
          </w:p>
          <w:p w:rsidR="004F6799" w:rsidRDefault="00AD6FC0">
            <w:pPr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razvijanje suradničkog odnosa među učenicima,</w:t>
            </w:r>
          </w:p>
          <w:p w:rsidR="004F6799" w:rsidRDefault="00AD6FC0">
            <w:pPr>
              <w:spacing w:after="120" w:line="240" w:lineRule="auto"/>
              <w:rPr>
                <w:sz w:val="24"/>
                <w:szCs w:val="24"/>
                <w:lang w:eastAsia="hr-HR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pozitivan stav prema matematici kao školskom predme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tu. </w:t>
            </w:r>
          </w:p>
        </w:tc>
      </w:tr>
    </w:tbl>
    <w:p w:rsidR="004F6799" w:rsidRDefault="004F6799">
      <w:pPr>
        <w:jc w:val="center"/>
        <w:rPr>
          <w:b/>
          <w:bCs w:val="0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4F6799">
      <w:pPr>
        <w:spacing w:after="0"/>
        <w:jc w:val="center"/>
        <w:rPr>
          <w:b/>
          <w:sz w:val="28"/>
          <w:szCs w:val="28"/>
        </w:rPr>
      </w:pPr>
    </w:p>
    <w:p w:rsidR="004F6799" w:rsidRDefault="00AD6FC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KURIKULUM TERENSKE I IZVANUČIONIČKA NASTAVE</w:t>
      </w:r>
    </w:p>
    <w:p w:rsidR="004F6799" w:rsidRDefault="004F6799">
      <w:pPr>
        <w:rPr>
          <w:b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3"/>
        <w:gridCol w:w="6306"/>
      </w:tblGrid>
      <w:tr w:rsidR="004F6799">
        <w:trPr>
          <w:trHeight w:val="1178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aktivnost, program i/ili projekt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JEDNODNEVNI IZLET</w:t>
            </w:r>
          </w:p>
        </w:tc>
      </w:tr>
      <w:tr w:rsidR="004F6799">
        <w:trPr>
          <w:trHeight w:val="459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Učenici od 1. Do 7. razreda OŠ Vjekoslav Kaleba i područne škole Jezera</w:t>
            </w:r>
          </w:p>
        </w:tc>
      </w:tr>
      <w:tr w:rsidR="004F6799">
        <w:trPr>
          <w:trHeight w:val="1656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Upoznavanje kulturne i prirodne baštine šireg zavičaja ,osvijestiti važnost očuvanja prirode</w:t>
            </w:r>
          </w:p>
          <w:p w:rsidR="004F6799" w:rsidRDefault="00AD6FC0">
            <w:pPr>
              <w:spacing w:after="0" w:line="240" w:lineRule="auto"/>
            </w:pPr>
            <w:r>
              <w:t xml:space="preserve"> -doživjeti prirodu svim osjetilima </w:t>
            </w:r>
          </w:p>
          <w:p w:rsidR="004F6799" w:rsidRDefault="00AD6FC0">
            <w:pPr>
              <w:spacing w:after="0" w:line="240" w:lineRule="auto"/>
            </w:pPr>
            <w:r>
              <w:t>-uočavati i povezivati uzroke i posljedice promatranih pojava</w:t>
            </w:r>
          </w:p>
          <w:p w:rsidR="004F6799" w:rsidRDefault="00AD6FC0">
            <w:pPr>
              <w:spacing w:after="0" w:line="240" w:lineRule="auto"/>
            </w:pPr>
            <w:r>
              <w:t xml:space="preserve"> -razumjeti međusobn</w:t>
            </w:r>
            <w:r>
              <w:t>u ovisnost ljudi i prirode</w:t>
            </w:r>
          </w:p>
          <w:p w:rsidR="004F6799" w:rsidRDefault="00AD6FC0">
            <w:pPr>
              <w:spacing w:after="0" w:line="240" w:lineRule="auto"/>
            </w:pPr>
            <w:r>
              <w:t xml:space="preserve"> -poštivanje dogovorenih pravila ponašanja na izletu, a posebno na zelenim površinama</w:t>
            </w:r>
          </w:p>
          <w:p w:rsidR="004F6799" w:rsidRDefault="00AD6FC0">
            <w:pPr>
              <w:spacing w:after="0" w:line="240" w:lineRule="auto"/>
            </w:pPr>
            <w:r>
              <w:t xml:space="preserve"> -upoznati i koristit različita prijevozna sredstva</w:t>
            </w:r>
          </w:p>
          <w:p w:rsidR="004F6799" w:rsidRDefault="00AD6FC0">
            <w:pPr>
              <w:spacing w:after="0" w:line="240" w:lineRule="auto"/>
            </w:pPr>
            <w:r>
              <w:t xml:space="preserve"> -razvijati samostalnost učenika </w:t>
            </w:r>
          </w:p>
          <w:p w:rsidR="004F6799" w:rsidRDefault="00AD6FC0">
            <w:pPr>
              <w:spacing w:after="0" w:line="240" w:lineRule="auto"/>
            </w:pPr>
            <w:r>
              <w:t xml:space="preserve">-njegovati pozitivne odnose među učenicima </w:t>
            </w:r>
          </w:p>
          <w:p w:rsidR="004F6799" w:rsidRDefault="00AD6FC0">
            <w:pPr>
              <w:spacing w:after="0" w:line="240" w:lineRule="auto"/>
            </w:pPr>
            <w:r>
              <w:t>-temeljito pratiti promjene u prirodi</w:t>
            </w:r>
          </w:p>
          <w:p w:rsidR="004F6799" w:rsidRDefault="00AD6FC0">
            <w:pPr>
              <w:spacing w:after="0" w:line="240" w:lineRule="auto"/>
            </w:pPr>
            <w:r>
              <w:t xml:space="preserve"> -orijentirati se izvan učionice </w:t>
            </w:r>
          </w:p>
          <w:p w:rsidR="004F6799" w:rsidRDefault="00AD6FC0">
            <w:pPr>
              <w:spacing w:after="0" w:line="240" w:lineRule="auto"/>
            </w:pPr>
            <w:r>
              <w:t>-razvijanje sportskog duha kroz sportske aktivnosti(nogomet, graničar, badminton)</w:t>
            </w:r>
          </w:p>
        </w:tc>
      </w:tr>
      <w:tr w:rsidR="004F6799">
        <w:trPr>
          <w:trHeight w:val="1656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-proširivanje i produbljivanje znanja o važnosti očuvanja</w:t>
            </w:r>
            <w:r>
              <w:t xml:space="preserve"> kulture i prirodne baštine.</w:t>
            </w:r>
          </w:p>
          <w:p w:rsidR="004F6799" w:rsidRDefault="00AD6FC0">
            <w:pPr>
              <w:spacing w:after="0" w:line="240" w:lineRule="auto"/>
            </w:pPr>
            <w:r>
              <w:t xml:space="preserve"> -osposobiti učenika za primjenu naučenog u školi i izvan nje</w:t>
            </w:r>
          </w:p>
          <w:p w:rsidR="004F6799" w:rsidRDefault="00AD6FC0">
            <w:pPr>
              <w:spacing w:after="0" w:line="240" w:lineRule="auto"/>
            </w:pPr>
            <w:r>
              <w:t xml:space="preserve"> -razvijati ljubav prema prirodi i kulturnoj baštini</w:t>
            </w:r>
          </w:p>
          <w:p w:rsidR="004F6799" w:rsidRDefault="00AD6FC0">
            <w:pPr>
              <w:spacing w:after="0" w:line="240" w:lineRule="auto"/>
            </w:pPr>
            <w:r>
              <w:t xml:space="preserve"> -boravak u prirodi na svježem zraku </w:t>
            </w:r>
          </w:p>
          <w:p w:rsidR="004F6799" w:rsidRDefault="00AD6FC0">
            <w:pPr>
              <w:spacing w:after="0" w:line="240" w:lineRule="auto"/>
            </w:pPr>
            <w:r>
              <w:t>-razvijanje sposobnosti promatranja</w:t>
            </w:r>
          </w:p>
          <w:p w:rsidR="004F6799" w:rsidRDefault="00AD6FC0">
            <w:pPr>
              <w:spacing w:after="0" w:line="240" w:lineRule="auto"/>
            </w:pPr>
            <w:r>
              <w:t xml:space="preserve"> -povezivanje vremenskih promjena i nj</w:t>
            </w:r>
            <w:r>
              <w:t>ihov utjecaj na biljni i životinjski svijet te rad ljudi</w:t>
            </w:r>
          </w:p>
        </w:tc>
      </w:tr>
      <w:tr w:rsidR="004F6799">
        <w:trPr>
          <w:trHeight w:val="1564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t>Učiteljice razredne nastave : Paula Zorzin, Marina Kulušić, Helena Čorkalo, Irena Višić, Dragana Horvatović Mirna Markanović, Sanj</w:t>
            </w:r>
            <w:r>
              <w:t>a Milin</w:t>
            </w:r>
          </w:p>
        </w:tc>
      </w:tr>
      <w:tr w:rsidR="004F6799">
        <w:trPr>
          <w:trHeight w:val="1656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t xml:space="preserve">-odlazak na izlet turističkim autobusom </w:t>
            </w: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t>-razgledavanje krajolik kojim prolazimo</w:t>
            </w: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t>-igra i sportska aktivnost</w:t>
            </w:r>
          </w:p>
        </w:tc>
      </w:tr>
      <w:tr w:rsidR="004F6799">
        <w:trPr>
          <w:trHeight w:val="1656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Svibanj 2024.</w:t>
            </w:r>
            <w:r>
              <w:rPr>
                <w:b/>
                <w:lang w:eastAsia="hr-HR"/>
              </w:rPr>
              <w:t xml:space="preserve"> </w:t>
            </w:r>
            <w:r>
              <w:rPr>
                <w:b/>
                <w:noProof/>
                <w:lang w:eastAsia="hr-HR"/>
              </w:rPr>
              <w:drawing>
                <wp:anchor distT="0" distB="0" distL="114300" distR="114300" simplePos="0" relativeHeight="20480" behindDoc="0" locked="0" layoutInCell="1" allowOverlap="1">
                  <wp:simplePos x="0" y="0"/>
                  <wp:positionH relativeFrom="column">
                    <wp:posOffset>-1755775</wp:posOffset>
                  </wp:positionH>
                  <wp:positionV relativeFrom="paragraph">
                    <wp:posOffset>-2272665</wp:posOffset>
                  </wp:positionV>
                  <wp:extent cx="3844290" cy="817245"/>
                  <wp:effectExtent l="19050" t="0" r="3810" b="0"/>
                  <wp:wrapTopAndBottom/>
                  <wp:docPr id="59" name="Picture 5" descr="trava cvić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29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799">
        <w:trPr>
          <w:trHeight w:val="1564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 xml:space="preserve"> troškovnik aktivnosti, programa i/ili projekta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Troškovi prijevoza i ulaznica</w:t>
            </w:r>
          </w:p>
        </w:tc>
      </w:tr>
      <w:tr w:rsidR="004F6799">
        <w:trPr>
          <w:trHeight w:val="1564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t>-prezentacija naučenog kroz likovno i pismeno izražavanje</w:t>
            </w: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t xml:space="preserve"> -pratiti ponašanje učenika prema dogovorenim pravilima i kr</w:t>
            </w:r>
            <w:r>
              <w:t>oz razgovor istaknuti dobre primjere ponašanja</w:t>
            </w: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t xml:space="preserve"> -foto album, mogućnost objave na mrežnoj stranici škole</w:t>
            </w: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t xml:space="preserve"> -procjenjivanje uspjeha aktivnosti i postignutog rezultata pomoću nastavnih listića -opisno praćenje i brojčano ocjenjivanje</w:t>
            </w:r>
          </w:p>
        </w:tc>
      </w:tr>
    </w:tbl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jc w:val="center"/>
              <w:rPr>
                <w:b/>
              </w:rPr>
            </w:pPr>
            <w:r>
              <w:rPr>
                <w:b/>
              </w:rPr>
              <w:t>VIŠEDNEVNA EKSKURZIJA 8. RAZREDA</w:t>
            </w:r>
          </w:p>
          <w:p w:rsidR="004F6799" w:rsidRDefault="004F6799">
            <w:pPr>
              <w:spacing w:after="0" w:line="240" w:lineRule="auto"/>
            </w:pP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20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lang w:eastAsia="hr-HR"/>
              </w:rPr>
              <w:t>Upoznavanje raznolikosti prirodno-geografskih obilježja zavičaja Republike Hrvatske, razvijati kulturu ponašanja među učenicima, te na javnim mjestima i u kulturno-povijesnim ustanovama, razvijanje ljubavi prema domovini.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lang w:eastAsia="hr-HR"/>
              </w:rPr>
              <w:t>Učenicima osmog  razreda. Usvojenost nastavnih sadržaja prethodnih razreda s posebnim osvrtom na sadržaje iz društvenih i prirodnih predmeta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  </w:t>
            </w:r>
            <w:r>
              <w:rPr>
                <w:lang w:eastAsia="hr-HR"/>
              </w:rPr>
              <w:t xml:space="preserve">                                           Zoran Grgas</w: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819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11430</wp:posOffset>
                  </wp:positionV>
                  <wp:extent cx="1142365" cy="685800"/>
                  <wp:effectExtent l="0" t="0" r="1270" b="0"/>
                  <wp:wrapNone/>
                  <wp:docPr id="60" name="Picture 3" descr="EKSKURZ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U drugom polugodištu u suradnji s roditeljima, djelatnicima škole i turističkim agencijama.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Travanj /svibanj 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Troškovnik dostavlja odabrana agencija u koji je uključena cijena aranžmana (prijevoz turističkim autobusom, smještaj, prehrana, ulaznice) osiguranje učenika i program izleta. </w:t>
            </w:r>
          </w:p>
          <w:p w:rsidR="004F6799" w:rsidRDefault="00AD6FC0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Pisano izvješće učitelja-voditelja ravnatelju i Učiteljskom vijeću. </w:t>
            </w: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</w:tbl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b/>
              </w:rPr>
              <w:t xml:space="preserve">                   DVODNEVNI POSJET VUKOVARU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20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eastAsia="Arial Unicode MS" w:cs="Times New Roman"/>
                <w:color w:val="333333"/>
                <w:lang w:eastAsia="hr-HR"/>
              </w:rPr>
            </w:pPr>
          </w:p>
          <w:p w:rsidR="004F6799" w:rsidRDefault="004F6799">
            <w:pPr>
              <w:spacing w:after="0" w:line="240" w:lineRule="auto"/>
              <w:rPr>
                <w:rFonts w:eastAsia="Arial Unicode MS" w:cs="Times New Roman"/>
                <w:color w:val="333333"/>
                <w:lang w:eastAsia="hr-HR"/>
              </w:rPr>
            </w:pPr>
          </w:p>
          <w:p w:rsidR="004F6799" w:rsidRDefault="00AD6FC0">
            <w:pPr>
              <w:spacing w:after="0" w:line="240" w:lineRule="auto"/>
            </w:pPr>
            <w:r>
              <w:rPr>
                <w:rFonts w:eastAsia="Arial Unicode MS" w:cs="Times New Roman"/>
                <w:color w:val="333333"/>
                <w:lang w:eastAsia="hr-HR"/>
              </w:rPr>
              <w:t>Učenje o vrijednostima Domovinskog rata, ali isto tako da se učenicima tijekom boravka prenese osnova mira, prihvaćanja različitosti i suosjećanja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Aktivnost je namijenjena svim učenicima osmog razreda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776605" cy="647700"/>
                  <wp:effectExtent l="0" t="0" r="4445" b="0"/>
                  <wp:docPr id="61" name="Slika 1534001748" descr="Besplatno crtanje Dove Cliparts, Preuzmite Besplatno Clip Art, Besplatno  Clip Art - Ost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Zoran Grgas                                                                            </w:t>
            </w:r>
            <w:r>
              <w:rPr>
                <w:shd w:val="clear" w:color="auto" w:fill="C2D69B"/>
                <w:lang w:eastAsia="hr-HR"/>
              </w:rPr>
              <w:t xml:space="preserve"> </w:t>
            </w:r>
            <w:r>
              <w:rPr>
                <w:noProof/>
                <w:shd w:val="clear" w:color="auto" w:fill="C2D69B"/>
                <w:lang w:eastAsia="hr-HR"/>
              </w:rPr>
              <w:drawing>
                <wp:inline distT="0" distB="0" distL="0" distR="0">
                  <wp:extent cx="427990" cy="728345"/>
                  <wp:effectExtent l="0" t="0" r="0" b="0"/>
                  <wp:docPr id="62" name="Slika 1534001749" descr="Zaštita autorskih prava ilustratora i strip crtača - crtači žele ZACP -  zaštitu autorskih crtačkih prava. - Večernjakova Blogosf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hd w:val="clear" w:color="auto" w:fill="FFFFFF"/>
              <w:spacing w:line="257" w:lineRule="atLeast"/>
              <w:jc w:val="both"/>
              <w:rPr>
                <w:rFonts w:eastAsia="Arial Unicode MS" w:cs="Times New Roman"/>
                <w:color w:val="333333"/>
                <w:lang w:eastAsia="hr-HR"/>
              </w:rPr>
            </w:pPr>
            <w:r>
              <w:rPr>
                <w:rFonts w:eastAsia="Arial Unicode MS" w:cs="Times New Roman"/>
                <w:color w:val="333333"/>
                <w:lang w:eastAsia="hr-HR"/>
              </w:rPr>
              <w:t>    Tijekom dvodnevnog posjeta Vukovaru, u organizaciji Javne ustanove „Memorijalni centar Domovinskog rata Vukovar“, učenici će obići sva mjesta sjećanja vezana za Domovinski rat. Učiti će o najvažniji</w:t>
            </w:r>
            <w:r>
              <w:rPr>
                <w:rFonts w:eastAsia="Arial Unicode MS" w:cs="Times New Roman"/>
                <w:color w:val="333333"/>
                <w:lang w:eastAsia="hr-HR"/>
              </w:rPr>
              <w:t>m bitkama i operacijama Domovinskog rata i o ponosu zbog neovisnosti i slobode stečene vlastitim snagama, u gotovo nemogućim uvjetima</w:t>
            </w:r>
          </w:p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Od 15. do 17. 10. 2023.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Troškove snose Ministarstvo branitelja i MCDRV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t>Pisano izvješće učitelja-voditelja ravnatelju i Učiteljskom vijeću</w:t>
            </w:r>
          </w:p>
        </w:tc>
      </w:tr>
    </w:tbl>
    <w:p w:rsidR="004F6799" w:rsidRDefault="004F6799">
      <w:pPr>
        <w:jc w:val="center"/>
        <w:rPr>
          <w:b/>
        </w:rPr>
      </w:pPr>
    </w:p>
    <w:p w:rsidR="004F6799" w:rsidRDefault="00AD6FC0">
      <w:pPr>
        <w:jc w:val="center"/>
        <w:rPr>
          <w:b/>
        </w:rPr>
      </w:pPr>
      <w:r>
        <w:rPr>
          <w:b/>
          <w:noProof/>
          <w:lang w:eastAsia="hr-HR"/>
        </w:rPr>
        <w:lastRenderedPageBreak/>
        <w:drawing>
          <wp:anchor distT="0" distB="0" distL="114300" distR="114300" simplePos="0" relativeHeight="9216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306070</wp:posOffset>
            </wp:positionV>
            <wp:extent cx="1293495" cy="885190"/>
            <wp:effectExtent l="0" t="0" r="1905" b="0"/>
            <wp:wrapNone/>
            <wp:docPr id="63" name="Picture 9" descr="kazališt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TERENSKA NASTAVA</w:t>
      </w:r>
    </w:p>
    <w:p w:rsidR="004F6799" w:rsidRDefault="004F6799">
      <w:pPr>
        <w:rPr>
          <w:b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b/>
              </w:rPr>
            </w:pPr>
            <w:r>
              <w:rPr>
                <w:b/>
              </w:rPr>
              <w:t>POSJET KAZALIŠTU</w:t>
            </w:r>
          </w:p>
          <w:p w:rsidR="004F6799" w:rsidRDefault="004F6799">
            <w:pPr>
              <w:spacing w:after="0" w:line="240" w:lineRule="auto"/>
            </w:pP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71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r>
              <w:t xml:space="preserve">Recepcija primjerenih kazališnih tekstova, razlikovanje kazališne predstave od filma; razlikovati pozornicu, </w:t>
            </w:r>
          </w:p>
          <w:p w:rsidR="004F6799" w:rsidRDefault="00AD6FC0">
            <w:r>
              <w:t>gledalište, uloga, gluma, usvajati primjerene načine ponašanja u kulturnim ustanovama, poticanje pozitivnog odnosa prema dramskom stvaralaštvu u cijelosti.</w:t>
            </w:r>
          </w:p>
          <w:p w:rsidR="004F6799" w:rsidRDefault="004F6799">
            <w:pPr>
              <w:spacing w:after="0" w:line="240" w:lineRule="auto"/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Za sve učenike od prvog do četvrtog razreda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t>Marina Kulušić, Helena Čorkalo, Mirna Markanović, Irena Višić, Paula Zorzin, Dragana Horvatović, Ljiljana Perkov, Sanja Milin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r>
              <w:t>Organizirani odlazak razreda u gradsko kazalište.</w:t>
            </w:r>
          </w:p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Ovisno o rasporedu predstava HNK Šibenik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r>
              <w:t xml:space="preserve">Prijevoz autobusom i ulaznica </w:t>
            </w:r>
          </w:p>
          <w:p w:rsidR="004F6799" w:rsidRDefault="004F6799">
            <w:pPr>
              <w:spacing w:after="0" w:line="240" w:lineRule="auto"/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r>
              <w:t>Na temelju odgledane predstave učenici će napraviti plakat, opisati doživljaje, nacrtati što im se najviše svidjelo, te stečena znanja primijeniti u nastavi hrvatskog jezika.</w:t>
            </w:r>
          </w:p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</w:tc>
      </w:tr>
    </w:tbl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</w:t>
            </w:r>
            <w:r>
              <w:rPr>
                <w:rFonts w:ascii="Arial Black" w:hAnsi="Arial Black"/>
                <w:color w:val="00B0F0"/>
                <w:lang w:val="en-US"/>
              </w:rPr>
              <w:t>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lang w:val="en-US"/>
              </w:rPr>
              <w:t xml:space="preserve">POSJET DOMU ZA STRAIJE OSOBE TISNO 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15-20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Upoznati bake i djedove koja borave u njemu, razvijati međusobnu suradnju i duhovni pomoć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Razvijati suradnju sDomom, razveseliti najstarije s pjesmom, plesom, recitacijom, igrokazom, ali isto tako razvijati svijest o važnosti slušanja, uvažavanja i pomoći drugim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VJEROUČITELJIC</w:t>
            </w:r>
            <w:r>
              <w:rPr>
                <w:lang w:val="pl-PL" w:eastAsia="hr-HR"/>
              </w:rPr>
              <w:t>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 xml:space="preserve">Posjet Domu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 xml:space="preserve">Korizmeno vrijeme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U suradnji s roditeljima i mogučnostima škole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Opisna bilješka i web škole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252220" cy="1014095"/>
                  <wp:effectExtent l="0" t="0" r="5080" b="5715"/>
                  <wp:docPr id="64" name="Slika 118" descr="C:\Users\Korisnik\AppData\Local\Microsoft\Windows\INetCache\Content.MSO\1A21274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799" w:rsidRDefault="004F6799">
      <w:pPr>
        <w:jc w:val="center"/>
        <w:rPr>
          <w:b/>
          <w:lang w:val="en-US"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Edukativni izlet u suradnji sa udrugom “Argonauta”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22 (učenici sedmog razreda)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Razvijanje eko osviještenosti kod djece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Suživljenje s prirodom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 xml:space="preserve">Udruga „ARGONAUTA”, </w:t>
            </w:r>
            <w:r>
              <w:rPr>
                <w:lang w:eastAsia="hr-HR"/>
              </w:rPr>
              <w:t>učenici sedmog razreda i razrednica Vinka Olivani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Kroz radionice učenici ipoznaju i osvještavaju prirodu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Svibanj 2024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Trošak snosi udruga „Argonauta”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 xml:space="preserve">Voditelji radionica će kroz rad są učenicima vrednovati njihovu aktivnost i vještine čija je svrha primijeniti ih u </w:t>
            </w:r>
            <w:r>
              <w:rPr>
                <w:lang w:val="pl-PL" w:eastAsia="hr-HR"/>
              </w:rPr>
              <w:t>svakodnevnom životu</w:t>
            </w:r>
          </w:p>
        </w:tc>
      </w:tr>
    </w:tbl>
    <w:p w:rsidR="004F6799" w:rsidRDefault="004F6799"/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4F6799">
      <w:pPr>
        <w:jc w:val="center"/>
        <w:rPr>
          <w:b/>
        </w:rPr>
      </w:pPr>
    </w:p>
    <w:p w:rsidR="004F6799" w:rsidRDefault="00AD6FC0">
      <w:pPr>
        <w:spacing w:line="240" w:lineRule="auto"/>
        <w:jc w:val="center"/>
        <w:rPr>
          <w:b/>
        </w:rPr>
      </w:pPr>
      <w:r>
        <w:rPr>
          <w:b/>
          <w:sz w:val="28"/>
          <w:szCs w:val="28"/>
        </w:rPr>
        <w:lastRenderedPageBreak/>
        <w:t xml:space="preserve">POSEBNI PROJEKTI </w:t>
      </w:r>
    </w:p>
    <w:tbl>
      <w:tblPr>
        <w:tblW w:w="9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1"/>
        <w:gridCol w:w="4875"/>
      </w:tblGrid>
      <w:tr w:rsidR="004F6799">
        <w:trPr>
          <w:trHeight w:val="302"/>
          <w:jc w:val="center"/>
        </w:trPr>
        <w:tc>
          <w:tcPr>
            <w:tcW w:w="4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eastAsia="Times New Roman"/>
                <w:b/>
                <w:color w:val="00B0F0"/>
                <w:lang w:eastAsia="hr-HR"/>
              </w:rPr>
            </w:pPr>
            <w:r>
              <w:rPr>
                <w:rFonts w:eastAsia="Times New Roman"/>
                <w:b/>
                <w:color w:val="00B0F0"/>
                <w:lang w:eastAsia="hr-HR"/>
              </w:rPr>
              <w:t>Naziv projekta</w:t>
            </w:r>
          </w:p>
        </w:tc>
        <w:tc>
          <w:tcPr>
            <w:tcW w:w="4875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FABF8F"/>
          </w:tcPr>
          <w:p w:rsidR="004F6799" w:rsidRDefault="00AD6FC0">
            <w:pPr>
              <w:spacing w:after="0" w:line="240" w:lineRule="auto"/>
              <w:rPr>
                <w:rFonts w:eastAsia="Times New Roman"/>
                <w:b/>
                <w:color w:val="00B0F0"/>
                <w:lang w:eastAsia="hr-HR"/>
              </w:rPr>
            </w:pPr>
            <w:r>
              <w:rPr>
                <w:rFonts w:eastAsia="Times New Roman"/>
                <w:b/>
                <w:color w:val="00B0F0"/>
                <w:lang w:eastAsia="hr-HR"/>
              </w:rPr>
              <w:t>Ime nositelja projekta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 KRUHA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t>Učiteljica HJ, učiteljice RN, učiteljica LK, vjeroučitelji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t>SJEĆANJE NA VUKOVAR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MJESEC HRVATSKOG JEZIKA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lang w:val="en-US"/>
              </w:rPr>
              <w:t>VIRTUALNI BOŽIĆNI KALENDAR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Ljubica Paškov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ČAJANKA S TETOM JULIJOM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Paula Zorzin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lang w:val="en-US"/>
              </w:rPr>
              <w:t>DOBROGRAD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Ljubica Paškov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sz w:val="24"/>
                <w:szCs w:val="24"/>
              </w:rPr>
              <w:t>DNA DAN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Ena Ivić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lang w:val="en-US"/>
              </w:rPr>
              <w:t>BOŽIĆNE JASLICE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Ljubica Paškov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SPORTSKI PROGRAM ZA DAN ŠKOLE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Dinko Lučić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RAZREDNA DEŽURSTVA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Ivana Fržop, razrednici od 1. do 8. razreda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lang w:val="en-US"/>
              </w:rPr>
              <w:t>SIGURNO U PROMETU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Mladen Šunjara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STOTI DAN U ŠKOLI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Paula Zorzin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 ZANIMANJA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Ivana Skroza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UZ ČITANJE RIJEČI RASTU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Paula Zorzin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SURADNJA S KUD-om HARTIĆ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Paula Zorzin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 JABUKA DANI ZDRAVE HRANE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Paula Zorzin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TRADICIONALNA ARHITEKTURA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Ivana Skroza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MEMENTO PRIJATELJSTVA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Paula Zorzin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GOSPOĐICA LJUBAV – IZRADA SLIKOVNICE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MEDIJI I PISMENOST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 SJEĆANJA NA ŽRTVE HOLOKAUSTA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 i Mateo Jokić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UZ ČITANJE RIJEČI RASTU 4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 PIZZE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Karlo Klarin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SVI SVETI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Ljubica Paškov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ascii="Times New Roman" w:hAnsi="Times New Roman"/>
                <w:bCs w:val="0"/>
                <w:lang w:val="en-US"/>
              </w:rPr>
              <w:t>VEČER MATEMATIKE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Vinka Olivani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NOSIM SVOJ BEDŽ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Ivana Skroza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 EUROPE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Karlo Klarin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/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lang w:val="en-US"/>
              </w:rPr>
              <w:t>BOŽIĆNI SAJAM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Ljubica Paškov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100. DAN U ŠKOLI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Ljiljana Perkov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PAPIN DAN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Ljubica Paškov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SJEĆANJE NA ŽRTVU VUKOVARA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 i Mateo Jokić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POKUSI SU NOVA FORA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Ljiljana Perkov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ZAŠTO VOLIM MURTER - NAGR. NATJEČAJ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Ivana Skroza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PUB QUIZ O ITALIJI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Karlo Klarin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ČITAM TEBI ČITAM SEBI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Ljiljana Perkov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MEMENTO PTIJATELJSTVA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Ljiljana Perkov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U SVIJETU LIKOVNIH UMJETNIKA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Ljiljana Perkov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lastRenderedPageBreak/>
              <w:t>MALI LJUBITELJI GLAZBE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Danka Oreb Jajac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LIKOVNI SPOMENAR 2023./2024.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Ivana Skroza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SALVA!   Erasmus + projekt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Karlo Klarin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 PLANETA ZEMLJE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Zoran Grgas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HIPPO NATJECANJE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Iva Čeko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 JABUKA, DANI ZDRAVE HRANE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Paula Zorzin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KRETAIVNI VAL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Vinka Olivani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DAN BROJA </w:t>
            </w:r>
            <m:oMath>
              <m:r>
                <w:rPr>
                  <w:rFonts w:ascii="Cambria Math" w:eastAsia="Times New Roman" w:hAnsi="Cambria Math"/>
                  <w:lang w:eastAsia="hr-HR"/>
                </w:rPr>
                <m:t>π</m:t>
              </m:r>
            </m:oMath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Vinka Olivani 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SVIJET POD MIKROSKOPOM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Ena Ivić</w:t>
            </w:r>
          </w:p>
        </w:tc>
      </w:tr>
      <w:tr w:rsidR="004F6799">
        <w:trPr>
          <w:trHeight w:val="320"/>
          <w:jc w:val="center"/>
        </w:trPr>
        <w:tc>
          <w:tcPr>
            <w:tcW w:w="4231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SURADNJA S KNJIŽNICOM </w:t>
            </w:r>
          </w:p>
        </w:tc>
        <w:tc>
          <w:tcPr>
            <w:tcW w:w="487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4F6799" w:rsidRDefault="00AD6FC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</w:t>
            </w:r>
          </w:p>
        </w:tc>
      </w:tr>
    </w:tbl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sz w:val="24"/>
                <w:szCs w:val="24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DANI KRUHA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Svi učenici od 1. do 8.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</w:rPr>
              <w:t xml:space="preserve">ciljevi </w:t>
            </w:r>
            <w:r>
              <w:rPr>
                <w:rFonts w:ascii="Arial Black" w:hAnsi="Arial Black"/>
                <w:color w:val="00B0F0"/>
                <w:lang w:val="en-US"/>
              </w:rPr>
              <w:t>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Upoznati djecu s nastajanjem kruha, približiti im blagovanje kruha i narodne običaje, poučiti djecu o kruhu kao izrazu životne i duhovne snage, upoznati učenike sa žetvenim i ostalim običajima te upoznati učenike sa plodovima zemlje Razvijanje pozitivnih s</w:t>
            </w:r>
            <w:r>
              <w:rPr>
                <w:lang w:val="en-US"/>
              </w:rPr>
              <w:t>tavova prema ljudskom radu, osjećaja prema narodnim običajima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svečanostima Dana kruha, uz molitvu, izlaganje radova, blagoslov i simbolično blagovanje kruha zahvaliti Bogu na svim plodovima, radostima, uspjesima</w:t>
            </w:r>
            <w:r>
              <w:rPr>
                <w:lang w:val="en-US"/>
              </w:rPr>
              <w:t xml:space="preserve"> i darovima kojima smo tijekom godine kao narod i kao pojedinci bili podareni. Razgovor s učenicima na temu „Od zrna do kruha“ i „Plodovi našeg zavičaja“, upoznati učenike s kulturom ophođenja prema kruhu i zbrinjavanjem njegovih ostataka, upoznati ih sa ž</w:t>
            </w:r>
            <w:r>
              <w:rPr>
                <w:lang w:val="en-US"/>
              </w:rPr>
              <w:t>ivotnim ciklusom poljoprivrednih kultura, izložba radova učenika na temu Dani kruha – dani zahvalnosti za plodove zemlje, zajedničko blagovanje kruha i plodova zemlje, postavljanje svečanog stola, doček roditelja i uzvanika, blagoslov kruha i plodova zemlj</w:t>
            </w:r>
            <w:r>
              <w:rPr>
                <w:lang w:val="en-US"/>
              </w:rPr>
              <w:t>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 razredne nastave, razrednici viših razreda, prof.lik kulture, prof. Hrvatskog jezika, vjeroučitelji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Svečanost u suradnji s lokalnom zajednicom na centralnom trgu u Tisnom ili u Jezerima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Listopad 2023.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915795" cy="982345"/>
                  <wp:effectExtent l="0" t="0" r="8255" b="8255"/>
                  <wp:docPr id="65" name="Slika 18" descr="Slikovni rezultat za dani kru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Materijal i pribor za izradu peciva u dogovoru s roditeljima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</w:pPr>
            <w:r>
              <w:rPr>
                <w:rFonts w:ascii="Arial Black" w:hAnsi="Arial Black"/>
                <w:color w:val="00B0F0"/>
              </w:rPr>
              <w:lastRenderedPageBreak/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t>Naučeno primijeniti u nastavi i u svakodnevnom životu; osobno zadovoljstvo učenika i učitelja.</w:t>
            </w:r>
          </w:p>
        </w:tc>
      </w:tr>
    </w:tbl>
    <w:p w:rsidR="004F6799" w:rsidRDefault="004F6799"/>
    <w:p w:rsidR="004F6799" w:rsidRDefault="004F6799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SJEĆ</w:t>
            </w:r>
            <w:r>
              <w:t>ANJE NA VUKOVAR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Učenici 5., 6., 7. i 8.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Razvijati domoljublje. Osvijestiti važnost zajedništva i odgovornost svakoga pojedinca za zajednicu u kojoj živi. Ukazati na važnost dokumentacijskog materijala, osobito onoga koji se čuva u arhivima i muzejima.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Poticati učenike na proučavanje ljudskih prava i položaja djece u ratovima. Povezivanje sa svakodnevnim životom i povezivanje književnih djela koja govore o položaju djeteta. Primjena naučenog na primjerima u svakodnevnom životu.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Učiteljica HJ i učenici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Predavanja, gledanje dokumentarnih filmova, interpretacija Priča iz Vukovara Siniše Glavaševića (8.r.), interpretacija Malog ratnog dnevnika, Stjepana Tomaša (6. r.), čitanje prigodnih tekstova u čitanci, izrada plakata, pisanje akrostiha, uređivanje panoa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Studeni 2023.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t>Izražavanje učeničkih dojmova, razmišljanja, prezentacija radova</w:t>
            </w:r>
          </w:p>
        </w:tc>
      </w:tr>
    </w:tbl>
    <w:p w:rsidR="004F6799" w:rsidRDefault="004F6799">
      <w:pPr>
        <w:jc w:val="center"/>
        <w:rPr>
          <w:b/>
        </w:rPr>
      </w:pPr>
    </w:p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Mjesec hrvatskoga jezika (21.2. – 17.3.)</w:t>
            </w:r>
          </w:p>
          <w:p w:rsidR="004F6799" w:rsidRDefault="00AD6FC0">
            <w:pPr>
              <w:jc w:val="both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Obilježavanje Dana materinskog jezika (21.veljače), Dana hrvatske glagoljice i glagoljaštva (22.veljače) te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Dana hrvatskoga jezika (13. -17. ožujka)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 5.,6. i 7. i 8.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sz w:val="24"/>
                <w:szCs w:val="24"/>
                <w:shd w:val="clear" w:color="auto" w:fill="FFFFFF"/>
                <w:lang w:val="en-US"/>
              </w:rPr>
              <w:t>Učenici će istraživati i raspravljati o značenjima pojmova materinski i strani jezik te na glagoljici pisati svoja imena i inicijale i poruke vršnjacima u višim razredima predmetne nastave.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sz w:val="24"/>
                <w:szCs w:val="24"/>
                <w:lang w:val="en-US"/>
              </w:rPr>
              <w:t xml:space="preserve">Uočiti te istaknuti ljepotu i bogatstvo materinskog jezika i zavičajnog govora. Osvijestiti potrebu stalnog učenja hrvatskog jezika te očuvanja narječja i lokalnog izričaja. </w:t>
            </w:r>
            <w:r>
              <w:rPr>
                <w:sz w:val="24"/>
                <w:szCs w:val="24"/>
              </w:rPr>
              <w:t xml:space="preserve">Otkrivati i poticati kreativnost učenika.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</w:t>
            </w:r>
            <w:r>
              <w:rPr>
                <w:rFonts w:ascii="Arial Black" w:hAnsi="Arial Black"/>
                <w:color w:val="00B0F0"/>
                <w:lang w:val="en-US"/>
              </w:rPr>
              <w:t>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Učiteljica hrvatskoga jezika Danijela Mateša i učenici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Odlomakpopisa"/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360" w:lineRule="auto"/>
              <w:ind w:left="0"/>
              <w:jc w:val="both"/>
              <w:rPr>
                <w:rFonts w:cs="Calibri"/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Calibri" w:hAnsi="Calibri" w:cs="Calibri"/>
                <w:sz w:val="24"/>
                <w:szCs w:val="24"/>
                <w:lang w:val="pl-PL" w:eastAsia="hr-HR"/>
              </w:rPr>
              <w:t>Izrada plakata u web alatu Canva. Plakati trebaju sadržavati osnovne podatke o starohrvatskim spomenicima, osobama i događajima koji su važni za razvoj hrvatskoga književnoga jezika.</w:t>
            </w:r>
          </w:p>
          <w:p w:rsidR="004F6799" w:rsidRDefault="00AD6FC0">
            <w:pPr>
              <w:pStyle w:val="Odlomakpopisa"/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360" w:lineRule="auto"/>
              <w:ind w:left="0"/>
              <w:jc w:val="both"/>
              <w:rPr>
                <w:rFonts w:cs="Calibri"/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Calibri" w:hAnsi="Calibri" w:cs="Calibri"/>
                <w:sz w:val="24"/>
                <w:szCs w:val="24"/>
                <w:lang w:val="pl-PL" w:eastAsia="hr-HR"/>
              </w:rPr>
              <w:t>Samostalno istraživanje i prikupljanje podataka.</w:t>
            </w:r>
          </w:p>
          <w:p w:rsidR="004F6799" w:rsidRDefault="00AD6FC0">
            <w:pPr>
              <w:pStyle w:val="Odlomakpopisa"/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360" w:lineRule="auto"/>
              <w:ind w:left="0"/>
              <w:jc w:val="both"/>
              <w:rPr>
                <w:rFonts w:cs="Calibri"/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Calibri" w:hAnsi="Calibri" w:cs="Calibri"/>
                <w:sz w:val="24"/>
                <w:szCs w:val="24"/>
                <w:lang w:val="pl-PL" w:eastAsia="hr-HR"/>
              </w:rPr>
              <w:t>Pisanje imena i prezimen</w:t>
            </w:r>
            <w:r>
              <w:rPr>
                <w:rFonts w:ascii="Calibri" w:hAnsi="Calibri" w:cs="Calibri"/>
                <w:sz w:val="24"/>
                <w:szCs w:val="24"/>
                <w:lang w:val="pl-PL" w:eastAsia="hr-HR"/>
              </w:rPr>
              <w:t>a te poruka vršnjacima na glagoljici.</w:t>
            </w:r>
          </w:p>
          <w:p w:rsidR="004F6799" w:rsidRDefault="00AD6FC0">
            <w:pPr>
              <w:pStyle w:val="Odlomakpopisa"/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360" w:lineRule="auto"/>
              <w:ind w:left="0"/>
              <w:jc w:val="both"/>
            </w:pPr>
            <w:r>
              <w:rPr>
                <w:sz w:val="24"/>
                <w:szCs w:val="24"/>
              </w:rPr>
              <w:lastRenderedPageBreak/>
              <w:t>Upoznati učenike s povijesnim dokumentom Deklaracija o nazivu i položaju hrvatskoga književnog jezika.</w:t>
            </w:r>
          </w:p>
          <w:p w:rsidR="004F6799" w:rsidRDefault="004F6799">
            <w:pPr>
              <w:pStyle w:val="Odlomakpopisa"/>
              <w:tabs>
                <w:tab w:val="left" w:pos="-1440"/>
                <w:tab w:val="left" w:pos="-720"/>
                <w:tab w:val="left" w:pos="284"/>
                <w:tab w:val="left" w:pos="567"/>
                <w:tab w:val="left" w:pos="720"/>
                <w:tab w:val="left" w:pos="1080"/>
                <w:tab w:val="left" w:pos="1440"/>
                <w:tab w:val="left" w:pos="180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360" w:lineRule="auto"/>
              <w:ind w:left="0"/>
              <w:jc w:val="both"/>
              <w:rPr>
                <w:rFonts w:cs="Calibri"/>
                <w:bCs w:val="0"/>
                <w:lang w:val="pl-PL"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 xml:space="preserve">Tijekom veljače i ožujka 2024.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</w:t>
            </w:r>
            <w:r>
              <w:rPr>
                <w:rFonts w:ascii="Arial Black" w:hAnsi="Arial Black"/>
                <w:color w:val="00B0F0"/>
                <w:lang w:val="en-US"/>
              </w:rPr>
              <w:t>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1323975" cy="952500"/>
                  <wp:effectExtent l="0" t="0" r="9525" b="0"/>
                  <wp:docPr id="66" name="Slika 22" descr="Flag Croatia Scroll with Bottle of Beer Mascot Cartoon Style Stock Vector -  Illustration of mascot, funny: 16813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t>Prezentacija praktičnih radova, procjena uspješnosti projekta, kreativni radovi učenika, uređenje panoa</w:t>
            </w:r>
          </w:p>
        </w:tc>
      </w:tr>
    </w:tbl>
    <w:p w:rsidR="004F6799" w:rsidRDefault="004F6799"/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szCs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szCs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szCs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lang w:val="en-US"/>
              </w:rPr>
              <w:t>VIRTUALNI BOŽIĆNI KALENDAR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UČENICI OD 1. DO 6.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Cilje je približiti učenicima duhovni i edukativni sadržaj preko virtualnog adventskog kalendara kojeg mogu otvoriti pametnim telefonom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Razviti različiteinformacijske i komunikacijske tehnologije i spojiti ih s adventskim vremenom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 xml:space="preserve">Vjeroučiteljica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089025" cy="1089025"/>
                  <wp:effectExtent l="0" t="0" r="0" b="0"/>
                  <wp:docPr id="67" name="Slika 3" descr="Advent Calendar In A Flat Cartoon Style. Vector Illustration Isolated  Royalty Free SVG, Cliparts, Vectors, And Stock Illustration. Image 8892160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</w:t>
            </w:r>
            <w:r>
              <w:rPr>
                <w:rFonts w:ascii="Arial Black" w:hAnsi="Arial Black"/>
                <w:color w:val="00B0F0"/>
              </w:rPr>
              <w:t xml:space="preserve">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Učenici snimajurazličite informacijske i komunikacijske tehnologije i spajaju ih s adventskim vremenom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Studeni i prosinac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/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Objava na web stranicama škole</w:t>
            </w:r>
          </w:p>
        </w:tc>
      </w:tr>
    </w:tbl>
    <w:p w:rsidR="004F6799" w:rsidRDefault="004F6799"/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center"/>
              <w:rPr>
                <w:b/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Projekt</w:t>
            </w: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Čajanka s tetom Juliom 3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Bezproreda1"/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Upoznavati različita djela dječje spisateljice </w:t>
            </w:r>
            <w:r>
              <w:rPr>
                <w:rFonts w:ascii="Calibri" w:eastAsia="Times New Roman" w:hAnsi="Calibri" w:cs="Calibri"/>
                <w:color w:val="000000"/>
                <w:shd w:val="clear" w:color="auto" w:fill="FFFFFF"/>
                <w:lang w:eastAsia="hr-HR"/>
              </w:rPr>
              <w:t>Julie Donaldson.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Upoznati pomoću asocijacija domovinu iz koje književnica dolazi – Velika Britanija.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Poticanje na dugotrajno čitanje.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Doživjeti knjigu kao motivacijsko sredstva za različite aktivnosti.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Upoznati kulturu ispijanja čaja- čajanka.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Naučiti aktivno slušati.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Usvojiti nove riječi te tako bogatiti rječnik na materinjem jeziku.</w:t>
            </w:r>
          </w:p>
          <w:p w:rsidR="004F6799" w:rsidRDefault="00AD6FC0">
            <w:pPr>
              <w:pStyle w:val="Bezproreda1"/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Poticati učenike na postojanje i uvažavanje različitosti, na odvažnost , hrabrost i razvoj pozitivne slike o sebi (samopo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štovanje).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Naučiti biti zahvalan (što proizlazi iz različitih životnih situacija).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Poticati kreativnost kod učenika.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Razvijati kulturu čitanja te omogućiti učenicima pristup djelima dječje književnosti i učiti kako učiti.</w:t>
            </w:r>
          </w:p>
          <w:p w:rsidR="004F6799" w:rsidRDefault="00AD6FC0">
            <w:pPr>
              <w:pStyle w:val="Standard"/>
              <w:spacing w:after="0" w:line="240" w:lineRule="auto"/>
            </w:pPr>
            <w:r>
              <w:rPr>
                <w:rFonts w:cs="Calibri"/>
              </w:rPr>
              <w:t>Projektne aktivnosti prikazati pom</w:t>
            </w:r>
            <w:r>
              <w:rPr>
                <w:rFonts w:cs="Calibri"/>
              </w:rPr>
              <w:t>oću IKT-a.</w:t>
            </w:r>
          </w:p>
          <w:p w:rsidR="004F6799" w:rsidRDefault="00AD6FC0">
            <w:pPr>
              <w:pStyle w:val="Default"/>
              <w:rPr>
                <w:rFonts w:ascii="Calibri" w:hAnsi="Calibri"/>
                <w:bCs w:val="0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Širiti ljubav prema čitanju i knjigama.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Default"/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Aktivnosti  u korelacijskom pristupu prema drugim predmetima.</w:t>
            </w:r>
          </w:p>
          <w:p w:rsidR="004F6799" w:rsidRDefault="00AD6FC0">
            <w:pPr>
              <w:pStyle w:val="Standard"/>
              <w:spacing w:after="0" w:line="240" w:lineRule="auto"/>
            </w:pPr>
            <w:r>
              <w:rPr>
                <w:rFonts w:cs="Calibri"/>
              </w:rPr>
              <w:t>Korisno i zabavno provođenje slobodnog vremena.</w:t>
            </w:r>
          </w:p>
          <w:p w:rsidR="004F6799" w:rsidRDefault="00AD6FC0">
            <w:pPr>
              <w:pStyle w:val="Standard"/>
              <w:spacing w:after="0" w:line="240" w:lineRule="auto"/>
            </w:pPr>
            <w:r>
              <w:rPr>
                <w:rFonts w:cs="Calibri"/>
              </w:rPr>
              <w:t>Probuditi ljubav prema knjizi i pisanoj riječi.</w:t>
            </w:r>
          </w:p>
          <w:p w:rsidR="004F6799" w:rsidRDefault="00AD6FC0">
            <w:pPr>
              <w:pStyle w:val="Standard"/>
              <w:spacing w:after="0" w:line="240" w:lineRule="auto"/>
            </w:pPr>
            <w:r>
              <w:rPr>
                <w:rFonts w:eastAsia="Times New Roman" w:cs="Calibri"/>
                <w:color w:val="050505"/>
                <w:shd w:val="clear" w:color="auto" w:fill="FFFFFF"/>
                <w:lang w:eastAsia="hr-HR"/>
              </w:rPr>
              <w:t>Olakšavanje pamćenje važnih pojmova, a ujedno poticanje učenika na razmišljanje, povezivanje i igru.</w:t>
            </w:r>
          </w:p>
          <w:p w:rsidR="004F6799" w:rsidRDefault="00AD6FC0">
            <w:pPr>
              <w:pStyle w:val="Standard"/>
              <w:spacing w:after="0" w:line="240" w:lineRule="auto"/>
              <w:rPr>
                <w:bCs/>
              </w:rPr>
            </w:pPr>
            <w:r>
              <w:rPr>
                <w:rFonts w:cs="Calibri"/>
                <w:bCs/>
              </w:rPr>
              <w:t>Potaknuti učenike da čitaju više i razvijaju pozitivan odnos i ljubav prema čitanju.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jc w:val="center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jc w:val="center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Paula Zorzin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Upoznavanje s nizom slikovnica i priča spisateljice Julie Donaldson te čitanje istih.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Razgovor i dojmovi.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Rješavanje tematskih listića.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Gledanje kratkih crtanih filmova nastalih prema književnom predlošku.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Kreativno stvaralaštvo (crtanje, gluma, pripovijedanje…)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Uporaba kamišibaja te pričanje priča pomoću istog.</w:t>
            </w:r>
          </w:p>
          <w:p w:rsidR="004F6799" w:rsidRDefault="00AD6FC0">
            <w:pPr>
              <w:pStyle w:val="Bezproreda1"/>
            </w:pPr>
            <w:r>
              <w:rPr>
                <w:rFonts w:ascii="Calibri" w:hAnsi="Calibri" w:cs="Calibri"/>
              </w:rPr>
              <w:t>Izrada vlastitih ili grupnih ilustracija.</w:t>
            </w:r>
          </w:p>
          <w:p w:rsidR="004F6799" w:rsidRDefault="00AD6FC0">
            <w:pPr>
              <w:pStyle w:val="Bezproreda1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Calibri"/>
                <w:lang w:val="pl-PL" w:eastAsia="hr-HR"/>
              </w:rPr>
              <w:t>Rad s digitalnim alatima.</w:t>
            </w:r>
          </w:p>
        </w:tc>
      </w:tr>
      <w:tr w:rsidR="004F6799">
        <w:trPr>
          <w:trHeight w:val="147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vremenik </w:t>
            </w:r>
            <w:r>
              <w:rPr>
                <w:rFonts w:ascii="Arial Black" w:hAnsi="Arial Black"/>
                <w:color w:val="00B0F0"/>
                <w:lang w:val="en-US"/>
              </w:rPr>
              <w:t>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pStyle w:val="Standard"/>
              <w:spacing w:after="0" w:line="240" w:lineRule="auto"/>
            </w:pPr>
          </w:p>
          <w:p w:rsidR="004F6799" w:rsidRDefault="00AD6FC0">
            <w:pPr>
              <w:pStyle w:val="Standard"/>
              <w:spacing w:after="0" w:line="240" w:lineRule="auto"/>
            </w:pPr>
            <w:r>
              <w:rPr>
                <w:rFonts w:cs="Calibri"/>
              </w:rPr>
              <w:t>Tijekom nastavne godine 2023./2024 u sklopu izvannastavne aktivnosti i dodatne nastave hrvatskog jezika.</w:t>
            </w:r>
          </w:p>
        </w:tc>
      </w:tr>
      <w:tr w:rsidR="004F6799">
        <w:trPr>
          <w:trHeight w:val="141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pStyle w:val="Standard"/>
              <w:spacing w:after="0" w:line="240" w:lineRule="auto"/>
              <w:rPr>
                <w:bCs/>
              </w:rPr>
            </w:pPr>
            <w:r>
              <w:rPr>
                <w:rFonts w:cs="Calibri"/>
                <w:bCs/>
              </w:rPr>
              <w:t>Listići, fotokopirni papir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646555" cy="942975"/>
                  <wp:effectExtent l="0" t="0" r="0" b="0"/>
                  <wp:docPr id="68" name="Slika 5" descr="tea party food cartoon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40" w:lineRule="auto"/>
              <w:rPr>
                <w:bCs/>
                <w:lang w:val="pl-PL" w:eastAsia="hr-HR"/>
              </w:rPr>
            </w:pPr>
            <w:r>
              <w:rPr>
                <w:rFonts w:cs="Calibri"/>
                <w:bCs/>
                <w:lang w:val="pl-PL" w:eastAsia="hr-HR"/>
              </w:rPr>
              <w:t>Objava provedenih aktivnosti na FB stranici projekta Čajanka s tetom Juliom te FB stranicama škole.</w:t>
            </w:r>
          </w:p>
          <w:p w:rsidR="004F6799" w:rsidRDefault="00AD6FC0">
            <w:pPr>
              <w:pStyle w:val="Standard"/>
              <w:spacing w:after="0" w:line="240" w:lineRule="auto"/>
              <w:rPr>
                <w:bCs/>
                <w:lang w:val="pl-PL" w:eastAsia="hr-HR"/>
              </w:rPr>
            </w:pPr>
            <w:r>
              <w:rPr>
                <w:rFonts w:cs="Calibri"/>
                <w:bCs/>
                <w:lang w:val="pl-PL" w:eastAsia="hr-HR"/>
              </w:rPr>
              <w:t>Evaluacijski listić učenika.</w:t>
            </w:r>
          </w:p>
          <w:p w:rsidR="004F6799" w:rsidRDefault="00AD6FC0">
            <w:pPr>
              <w:pStyle w:val="Standard"/>
              <w:spacing w:after="0" w:line="240" w:lineRule="auto"/>
              <w:rPr>
                <w:bCs/>
                <w:lang w:val="pl-PL" w:eastAsia="hr-HR"/>
              </w:rPr>
            </w:pPr>
            <w:r>
              <w:rPr>
                <w:rFonts w:cs="Calibri"/>
                <w:bCs/>
                <w:lang w:val="pl-PL" w:eastAsia="hr-HR"/>
              </w:rPr>
              <w:t xml:space="preserve">Izrada Top liste naj pročitanih slikovnica autorice i prijedlozi za </w:t>
            </w:r>
            <w:r>
              <w:rPr>
                <w:rFonts w:cs="Calibri"/>
                <w:bCs/>
                <w:lang w:val="pl-PL" w:eastAsia="hr-HR"/>
              </w:rPr>
              <w:t>čitanje mlađim učenicima škole.</w:t>
            </w:r>
          </w:p>
        </w:tc>
      </w:tr>
    </w:tbl>
    <w:p w:rsidR="004F6799" w:rsidRDefault="004F6799"/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DOBROGRAD</w:t>
            </w:r>
          </w:p>
          <w:p w:rsidR="004F6799" w:rsidRDefault="004F6799">
            <w:pPr>
              <w:spacing w:after="0" w:line="240" w:lineRule="auto"/>
              <w:rPr>
                <w:bCs w:val="0"/>
                <w:lang w:val="en-US"/>
              </w:rPr>
            </w:pP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 xml:space="preserve">OD 1. DO 8.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r>
              <w:t>Senzibilizirati učenike da pripomognu djecu koja su u potrebi  kroz prikupljanje školskog pribora i pripreme „slatkog paketa“ .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eastAsia="Times New Roman" w:cs="Calibri"/>
                <w:lang w:eastAsia="hr-HR"/>
              </w:rPr>
              <w:t xml:space="preserve">Potpomoći potrebitima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Vjeroučiteljica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eastAsia="Times New Roman" w:cs="Calibri"/>
                <w:lang w:eastAsia="hr-HR"/>
              </w:rPr>
              <w:t>Učenici prikupljaju školski pribor, školske torbe, očuvane knjige koje se na Božićnom sajmu prodaju po simboličnim ci</w:t>
            </w:r>
            <w:r>
              <w:rPr>
                <w:rFonts w:eastAsia="Times New Roman" w:cs="Calibri"/>
                <w:lang w:eastAsia="hr-HR"/>
              </w:rPr>
              <w:t>jenama. Učenici pripremaju tzv. Slatki paket koji upućuju dogovorenom razredu na području pogođenom potresom.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prosinac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713230" cy="1323975"/>
                  <wp:effectExtent l="0" t="0" r="1270" b="9525"/>
                  <wp:docPr id="69" name="Slika 1586294991" descr="Spreading love ! | Kartu, Meme kartun, Humor l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Trošak prijevoza.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Objava na web stranicama škole</w:t>
            </w:r>
          </w:p>
        </w:tc>
      </w:tr>
    </w:tbl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>
      <w:pPr>
        <w:jc w:val="center"/>
        <w:rPr>
          <w:rFonts w:ascii="Calibri" w:eastAsia="Calibri" w:hAnsi="Calibri"/>
          <w:b/>
          <w:sz w:val="28"/>
          <w:u w:val="single"/>
        </w:rPr>
      </w:pPr>
    </w:p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DNA dan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781175" cy="790575"/>
                  <wp:effectExtent l="0" t="0" r="9525" b="9525"/>
                  <wp:docPr id="70" name="Slika 26" descr="3,700+ Dna Cartoon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15-20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Upoznati učenike s građom i ulogom DNA molekule te izolirati genomsku DNA iz biljnog materijala.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Aktivnost je namijenjena učenicima sedmog i osmog razreda.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center"/>
            </w:pPr>
            <w:r>
              <w:rPr>
                <w:sz w:val="24"/>
                <w:szCs w:val="24"/>
              </w:rPr>
              <w:t>Učiteljica biologije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both"/>
            </w:pPr>
            <w:r>
              <w:rPr>
                <w:sz w:val="24"/>
                <w:szCs w:val="24"/>
              </w:rPr>
              <w:t xml:space="preserve">Aktivnost će se realizirati na satu biologije u osmom razredu tijekom obrađivanja nastavne cjeline </w:t>
            </w:r>
            <w:r>
              <w:rPr>
                <w:i/>
                <w:iCs/>
                <w:sz w:val="24"/>
                <w:szCs w:val="24"/>
              </w:rPr>
              <w:t>Rast, razvoj i razmnožavanje organizama</w:t>
            </w:r>
            <w:r>
              <w:rPr>
                <w:sz w:val="24"/>
                <w:szCs w:val="24"/>
              </w:rPr>
              <w:t xml:space="preserve"> te u obliku jednodnevne radionice tijekom nacionalnog dana DNA molekule koji se obilježava 25. travnja.</w:t>
            </w:r>
          </w:p>
          <w:p w:rsidR="004F6799" w:rsidRDefault="00AD6FC0">
            <w:pPr>
              <w:spacing w:after="120" w:line="240" w:lineRule="auto"/>
              <w:jc w:val="both"/>
            </w:pPr>
            <w:r>
              <w:rPr>
                <w:sz w:val="24"/>
                <w:szCs w:val="24"/>
              </w:rPr>
              <w:t>Učenici će upoznati građu i ulogu DNA molekule te u skupinama izolirati DNA iz biljnog materijala.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</w:t>
            </w:r>
            <w:r>
              <w:rPr>
                <w:rFonts w:ascii="Arial Black" w:hAnsi="Arial Black"/>
                <w:color w:val="00B0F0"/>
                <w:lang w:val="en-US"/>
              </w:rPr>
              <w:t>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>Aktivnost će se realizirati tijekom listopada 2023. godine i travnja 2023. godine.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>Eventualni troškovi namirit će se iz materijalnih sredstava škole.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both"/>
            </w:pPr>
            <w:r>
              <w:rPr>
                <w:sz w:val="24"/>
                <w:szCs w:val="24"/>
              </w:rPr>
              <w:t>Realizacija plana i programa i postavljenih ciljeva pratiti će se preko ogledne mape i pisanog izvješća voditelja aktivnosti.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lang w:val="en-US"/>
              </w:rPr>
              <w:t>BOŽIĆNE JASLICE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OD 1. DO 6.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Upoznati se s podrijetlom izrade jaslica, uočiti važnost jaslica u hrvatskoj božičnoj tradiciji, opažati različite načine izrada jaslica diljem svijeta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Upoznati se s kulturom izrade jaslica u svijetu, senzibilizirati učenike za očuvanje hrvatske katoličke tradicije i običaja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Vjeroučiteljica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Prikupljanje podataka preko on line izvora, izrada power point prezentacija i plakata, izrađuju vlastite jaslice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Prosinac/siječanj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/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916884" cy="927963"/>
                  <wp:effectExtent l="0" t="0" r="7620" b="5715"/>
                  <wp:docPr id="71" name="Slika 28" descr="Baby Jesus in Manger -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84" cy="9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Izložba fotografija i objava na web stranicama i FB profilu škole</w:t>
            </w:r>
          </w:p>
        </w:tc>
      </w:tr>
    </w:tbl>
    <w:p w:rsidR="004F6799" w:rsidRDefault="004F6799"/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rPr>
                <w:rFonts w:eastAsia="Times New Roman"/>
                <w:lang w:eastAsia="hr-HR"/>
              </w:rPr>
              <w:t>SPORTSKI PROGRAM ZA DAN ŠKOLE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 xml:space="preserve"> 50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Poticati tjelesnu aktivnost, suradnju i druženje među učenicima. Kroz natjecanje razvijati timski duh i ljubav prema sportu. Podučiti djecu različitim sportovima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 xml:space="preserve">Podučiti djecu različitim sportskim igrama i pravilima igara.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>Dinko Lucić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>Održavanje različitih sportskih natjecanja između učenika od 1. do 8. razreda. (školski kros, nogomet, graničar, košarka itd.)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Svibanj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Troškovi kupnje medalja ili nagrada za najuspješnije sudionike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647950" cy="895350"/>
                  <wp:effectExtent l="0" t="0" r="0" b="0"/>
                  <wp:docPr id="72" name="Slika 29" descr="13 Sports day decoration ideas | sports day decoration, sports day, olympic  th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 -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rPr>
                <w:rFonts w:ascii="Calibri" w:eastAsia="Calibri" w:hAnsi="Calibri"/>
                <w:color w:val="00B0F0"/>
                <w:lang w:val="en-US"/>
              </w:rPr>
            </w:pPr>
            <w:r>
              <w:rPr>
                <w:rFonts w:ascii="Arial Black" w:eastAsia="Calibri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jc w:val="center"/>
            </w:pPr>
          </w:p>
          <w:p w:rsidR="004F6799" w:rsidRDefault="00AD6FC0">
            <w:pPr>
              <w:jc w:val="center"/>
              <w:rPr>
                <w:rFonts w:ascii="Calibri" w:eastAsia="Calibri" w:hAnsi="Calibri"/>
                <w:bCs w:val="0"/>
                <w:lang w:val="en-US"/>
              </w:rPr>
            </w:pPr>
            <w:r>
              <w:t>RAZREDNA DEŽURSTVA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rPr>
                <w:rFonts w:ascii="Arial Black" w:eastAsia="Calibri" w:hAnsi="Arial Black"/>
                <w:color w:val="00B0F0"/>
                <w:lang w:val="en-US"/>
              </w:rPr>
            </w:pPr>
            <w:r>
              <w:rPr>
                <w:rFonts w:ascii="Arial Black" w:eastAsia="Calibri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r>
              <w:t>151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rPr>
                <w:rFonts w:ascii="Calibri" w:eastAsia="Calibri" w:hAnsi="Calibri"/>
                <w:color w:val="00B0F0"/>
                <w:lang w:val="en-US"/>
              </w:rPr>
            </w:pPr>
            <w:r>
              <w:rPr>
                <w:rFonts w:ascii="Arial Black" w:eastAsia="Calibri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rFonts w:ascii="Calibri" w:eastAsia="Calibri" w:hAnsi="Calibri"/>
                <w:bCs w:val="0"/>
              </w:rPr>
            </w:pPr>
            <w:r>
              <w:t>Prepoznati važnost čistog okoliša za dobrobit pojedinca i lokalne zajednice. Prepoznati postupke u školi  kojima se pridonosi očuvanju okoliša i stvaranju pozitivnih navika. Učenici  sami preuzimaju odgovornost za otpad koji stvaraju u svom radnom okruženj</w:t>
            </w:r>
            <w:r>
              <w:t>u te za održavanje zdravog i čistog okoliša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rPr>
                <w:rFonts w:ascii="Calibri" w:eastAsia="Calibri" w:hAnsi="Calibri"/>
                <w:color w:val="00B0F0"/>
                <w:lang w:val="en-US"/>
              </w:rPr>
            </w:pPr>
            <w:r>
              <w:rPr>
                <w:rFonts w:ascii="Arial Black" w:eastAsia="Calibri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rFonts w:ascii="Calibri" w:eastAsia="Calibri" w:hAnsi="Calibri"/>
                <w:bCs w:val="0"/>
              </w:rPr>
            </w:pPr>
            <w:r>
              <w:t xml:space="preserve">Aktivnost je namijenjena svim  učenicima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139825" cy="1076325"/>
                  <wp:effectExtent l="0" t="0" r="3175" b="9525"/>
                  <wp:docPr id="73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rPr>
                <w:rFonts w:ascii="Calibri" w:eastAsia="Calibri" w:hAnsi="Calibri"/>
                <w:color w:val="00B0F0"/>
                <w:lang w:val="en-US"/>
              </w:rPr>
            </w:pPr>
            <w:r>
              <w:rPr>
                <w:rFonts w:ascii="Arial Black" w:eastAsia="Calibri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/>
              <w:rPr>
                <w:rFonts w:ascii="Calibri" w:eastAsia="Calibri" w:hAnsi="Calibri"/>
                <w:bCs w:val="0"/>
                <w:lang w:val="pl-PL"/>
              </w:rPr>
            </w:pPr>
            <w:r>
              <w:t>Pedagoginja, razrednici od 1. do 8.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rPr>
                <w:rFonts w:ascii="Calibri" w:eastAsia="Calibri" w:hAnsi="Calibri"/>
                <w:color w:val="00B0F0"/>
                <w:lang w:val="es-ES"/>
              </w:rPr>
            </w:pPr>
            <w:r>
              <w:rPr>
                <w:rFonts w:ascii="Arial Black" w:eastAsia="Calibri" w:hAnsi="Arial Black"/>
                <w:color w:val="00B0F0"/>
                <w:lang w:val="es-ES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textAlignment w:val="baseline"/>
            </w:pPr>
            <w:r>
              <w:t>dežurni razred  u tjednu svog dežurstva organizira akciju čišćenja okoliša</w:t>
            </w:r>
          </w:p>
          <w:p w:rsidR="004F6799" w:rsidRDefault="00AD6FC0">
            <w:pPr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textAlignment w:val="baseline"/>
            </w:pPr>
            <w:r>
              <w:t>dežurni razred  pomaže dežurnom učitelju</w:t>
            </w:r>
          </w:p>
          <w:p w:rsidR="004F6799" w:rsidRDefault="00AD6FC0">
            <w:pPr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textAlignment w:val="baseline"/>
            </w:pPr>
            <w:r>
              <w:t>dežurni razred daje prijedloge razredniku za bolje uređenje okoliša</w:t>
            </w:r>
          </w:p>
          <w:p w:rsidR="004F6799" w:rsidRDefault="00AD6FC0">
            <w:pPr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/>
              </w:rPr>
            </w:pPr>
            <w:r>
              <w:t>dežurni razred pra</w:t>
            </w:r>
            <w:r>
              <w:t>ti neprimjereno bacanje otpada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rPr>
                <w:rFonts w:ascii="Calibri" w:eastAsia="Calibri" w:hAnsi="Calibri"/>
                <w:color w:val="00B0F0"/>
                <w:lang w:val="en-US"/>
              </w:rPr>
            </w:pPr>
            <w:r>
              <w:rPr>
                <w:rFonts w:ascii="Arial Black" w:eastAsia="Calibri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rFonts w:ascii="Calibri" w:eastAsia="Calibri" w:hAnsi="Calibri"/>
                <w:bCs w:val="0"/>
              </w:rPr>
            </w:pPr>
            <w:r>
              <w:t>Kontinuirano tijekom cijele školske godine u okviru rasporeda sati.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rPr>
                <w:rFonts w:ascii="Calibri" w:eastAsia="Calibri" w:hAnsi="Calibri"/>
                <w:color w:val="00B0F0"/>
                <w:lang w:val="en-US"/>
              </w:rPr>
            </w:pPr>
            <w:r>
              <w:rPr>
                <w:rFonts w:ascii="Arial Black" w:eastAsia="Calibri" w:hAnsi="Arial Black"/>
                <w:color w:val="00B0F0"/>
                <w:lang w:val="es-ES"/>
              </w:rPr>
              <w:t xml:space="preserve"> </w:t>
            </w:r>
            <w:r>
              <w:rPr>
                <w:rFonts w:ascii="Arial Black" w:eastAsia="Calibri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rFonts w:ascii="Calibri" w:eastAsia="Calibri" w:hAnsi="Calibri"/>
                <w:bCs w:val="0"/>
              </w:rPr>
            </w:pPr>
            <w:r>
              <w:t>Jednokratne rukavice, vreće za smeće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rPr>
                <w:rFonts w:ascii="Calibri" w:eastAsia="Calibri" w:hAnsi="Calibri"/>
                <w:color w:val="00B0F0"/>
              </w:rPr>
            </w:pPr>
            <w:r>
              <w:rPr>
                <w:rFonts w:ascii="Arial Black" w:eastAsia="Calibri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/>
              <w:rPr>
                <w:rFonts w:ascii="Calibri" w:eastAsia="Calibri" w:hAnsi="Calibri"/>
              </w:rPr>
            </w:pPr>
            <w:r>
              <w:rPr>
                <w:rStyle w:val="normaltextrun"/>
                <w:color w:val="000000"/>
              </w:rPr>
              <w:t>Zabilježiti događaj foto aparatom i objaviti na web stranicama škole. Pratiti pozitivne promjene u odnosu prema okolišu škole i čišćem i zdravijem okruženju.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tabs>
                <w:tab w:val="left" w:pos="912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lang w:val="en-US"/>
              </w:rPr>
              <w:t xml:space="preserve"> SIGURNO U PROMETU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733550" cy="590550"/>
                  <wp:effectExtent l="0" t="0" r="0" b="0"/>
                  <wp:docPr id="74" name="Slika 97" descr="Boy riding a bike stock vector. Illustration of cycle - 17524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10-12 učenika 5.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Stjecanje dodatnih kompetencija koje pridonose sigurnijem sudjelovanju u prometu.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Naučiti prometna pravila i razvijanje vještina vožnje bicikla</w:t>
            </w:r>
          </w:p>
          <w:p w:rsidR="004F6799" w:rsidRDefault="00AD6FC0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Sudjelovati u akciji Sigurnost djece u prometu u organizaciji MUP-a Šibensko-kninske županije</w:t>
            </w:r>
          </w:p>
          <w:p w:rsidR="004F6799" w:rsidRDefault="00AD6FC0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Sudjelovati u natjecanju Sigurno u prometu u organizacij</w:t>
            </w:r>
            <w:r>
              <w:rPr>
                <w:sz w:val="24"/>
                <w:szCs w:val="24"/>
              </w:rPr>
              <w:t>i HAK-a i HZTK-a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Mladen Šunjara, učitelj Tehničke kulture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Oblik:</w:t>
            </w:r>
            <w:r>
              <w:rPr>
                <w:sz w:val="24"/>
                <w:szCs w:val="24"/>
              </w:rPr>
              <w:t xml:space="preserve"> teorija i praktični dio</w:t>
            </w:r>
          </w:p>
          <w:p w:rsidR="004F6799" w:rsidRDefault="00AD6FC0">
            <w:pPr>
              <w:tabs>
                <w:tab w:val="left" w:pos="1110"/>
              </w:tabs>
              <w:spacing w:after="160" w:line="259" w:lineRule="auto"/>
              <w:ind w:left="284"/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Način učenja</w:t>
            </w:r>
            <w:r>
              <w:rPr>
                <w:sz w:val="24"/>
                <w:szCs w:val="24"/>
              </w:rPr>
              <w:t>: : učenje pomoću udžbenika, PowerPoint prezentacija, multimedijalnog CD-a i praktični dio na poligonu</w:t>
            </w:r>
          </w:p>
          <w:p w:rsidR="004F6799" w:rsidRDefault="00AD6FC0">
            <w:pPr>
              <w:spacing w:after="120" w:line="240" w:lineRule="auto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b/>
                <w:sz w:val="24"/>
                <w:szCs w:val="24"/>
              </w:rPr>
              <w:t xml:space="preserve">      Metode poučavanja: </w:t>
            </w:r>
            <w:r>
              <w:rPr>
                <w:sz w:val="24"/>
                <w:szCs w:val="24"/>
              </w:rPr>
              <w:t>demonstracija, iskustveno     učenje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  <w:sz w:val="24"/>
                <w:szCs w:val="24"/>
              </w:rPr>
            </w:pPr>
          </w:p>
          <w:p w:rsidR="004F6799" w:rsidRDefault="00AD6F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Rujan ili listopad 2023.g. te ožujak ili svibanj 2024.g.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prijevoza učenika na natjecanja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bCs w:val="0"/>
                <w:lang w:val="pl-PL" w:eastAsia="hr-HR"/>
              </w:rPr>
              <w:t>Rezultati natjecanja, objava na stranicama škole.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center"/>
              <w:rPr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Projekt</w:t>
            </w: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100. dan u školi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Organizirati i proslaviti 100. dan učenika u školi.</w:t>
            </w:r>
          </w:p>
          <w:p w:rsidR="004F6799" w:rsidRDefault="00AD6FC0">
            <w:pPr>
              <w:pStyle w:val="Textbody"/>
              <w:spacing w:after="0" w:line="240" w:lineRule="auto"/>
              <w:rPr>
                <w:bCs/>
              </w:rPr>
            </w:pPr>
            <w:r>
              <w:rPr>
                <w:bCs/>
              </w:rPr>
              <w:t>Razvijati vještine prezentacije i javnog nastupa učenika, kulturnog ponašanja, dramsko recitatorske, jezične, glazbene i plesne vještine.</w:t>
            </w:r>
          </w:p>
          <w:p w:rsidR="004F6799" w:rsidRDefault="00AD6FC0">
            <w:pPr>
              <w:pStyle w:val="Textbody"/>
              <w:spacing w:after="0"/>
            </w:pPr>
            <w:r>
              <w:t>Samostalno sudjelovati u različitim aktivnostima koji imaju zajednički cilj obilježavanja 100.dana u školi. Sadržaj je međupredmetno povezan.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46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Aktivnost je namijenjena učenicima 1. razreda PŠ Jezera.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</w:t>
            </w:r>
            <w:r>
              <w:rPr>
                <w:rFonts w:ascii="Arial Black" w:hAnsi="Arial Black"/>
                <w:color w:val="00B0F0"/>
                <w:lang w:val="en-US"/>
              </w:rPr>
              <w:t>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jc w:val="center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jc w:val="center"/>
              <w:rPr>
                <w:bCs w:val="0"/>
                <w:lang w:val="pl-PL"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025650" cy="847725"/>
                  <wp:effectExtent l="0" t="0" r="0" b="9525"/>
                  <wp:docPr id="75" name="Slika 30" descr="中文二_Unit Go Shopping (big numbers)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lang w:val="pl-PL" w:eastAsia="hr-HR"/>
              </w:rPr>
              <w:t>Paula Zorzin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pStyle w:val="Textbody"/>
              <w:spacing w:after="120" w:line="240" w:lineRule="auto"/>
              <w:rPr>
                <w:bCs/>
                <w:lang w:val="pl-PL" w:eastAsia="hr-HR"/>
              </w:rPr>
            </w:pPr>
          </w:p>
          <w:p w:rsidR="004F6799" w:rsidRDefault="00AD6FC0">
            <w:pPr>
              <w:pStyle w:val="Textbody"/>
              <w:spacing w:after="120" w:line="240" w:lineRule="auto"/>
              <w:rPr>
                <w:bCs/>
                <w:lang w:val="pl-PL" w:eastAsia="hr-HR"/>
              </w:rPr>
            </w:pPr>
            <w:r>
              <w:rPr>
                <w:bCs/>
                <w:lang w:eastAsia="hr-HR"/>
              </w:rPr>
              <w:t>Radom u skupinama, individualno, istraživati mogućnosti, sakupljati materijal, izrađivati materijal koji je povezan s brojem 100.</w:t>
            </w:r>
          </w:p>
          <w:p w:rsidR="004F6799" w:rsidRDefault="00AD6FC0">
            <w:pPr>
              <w:pStyle w:val="Textbody"/>
              <w:spacing w:after="0"/>
            </w:pPr>
            <w:r>
              <w:t>Pripremati i organizirati primjeren sadržaj dobi učenika.</w:t>
            </w:r>
          </w:p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Projekt će se provesti u sklopu 100. nastavnog dana u veljači 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s-ES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Potrošni materijal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eastAsia="hr-HR"/>
              </w:rPr>
              <w:t>Samovrednovanje, usmena evaluacija rada, likovi ostvaraji, fotografije i članak za web stranicu škole.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/>
                <w:bCs w:val="0"/>
                <w:sz w:val="28"/>
                <w:szCs w:val="28"/>
              </w:rPr>
            </w:pPr>
          </w:p>
          <w:p w:rsidR="004F6799" w:rsidRDefault="00AD6FC0">
            <w:pPr>
              <w:pStyle w:val="paragraph"/>
              <w:spacing w:before="0" w:after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b/>
                <w:color w:val="000000"/>
                <w:sz w:val="22"/>
                <w:szCs w:val="22"/>
                <w:shd w:val="clear" w:color="auto" w:fill="FFFFFF"/>
              </w:rPr>
              <w:t>      Dan zanimanja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 xml:space="preserve"> Učenici 8.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paragraph"/>
              <w:spacing w:before="0" w:after="0"/>
              <w:textAlignment w:val="baseline"/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Kroz nastavu likovne kulture upoznavanje sa osnovnim specifičnostima pojedinih zanimanja.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="004F6799" w:rsidRDefault="00AD6FC0">
            <w:pPr>
              <w:pStyle w:val="paragraph"/>
              <w:spacing w:before="0" w:after="0"/>
              <w:textAlignment w:val="baseline"/>
            </w:pPr>
            <w:r>
              <w:rPr>
                <w:rStyle w:val="eop"/>
                <w:rFonts w:cs="Calibri"/>
                <w:color w:val="000000"/>
                <w:shd w:val="clear" w:color="auto" w:fill="FFFFFF"/>
              </w:rPr>
              <w:t>Otkrivanje učeničkih talenata za pojedine struke.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paragraph"/>
              <w:spacing w:before="0" w:after="0"/>
              <w:textAlignment w:val="baseline"/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Namijenjeno je učenicima  8. razreda zbog približavanja upisa u srednje škole.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P</w:t>
            </w:r>
            <w:r>
              <w:rPr>
                <w:rStyle w:val="eop"/>
              </w:rPr>
              <w:t>omoći učenicima kod bolje odluke vezane za upis u želejno zanimanje.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</w:t>
            </w:r>
          </w:p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>Učiteljica Ivana Skroza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paragraph"/>
              <w:spacing w:before="0" w:after="0"/>
              <w:textAlignment w:val="baseline"/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Na satu likovne kulture oblikovnim tehnikama (rad u kartonu) kroz izradu uniformi,radne odjeće upoznati se s tekstilnim dizajnom za potrebe izrade radne odjeće.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="004F6799" w:rsidRDefault="00AD6FC0">
            <w:pPr>
              <w:pStyle w:val="paragraph"/>
              <w:spacing w:before="0" w:after="0"/>
              <w:textAlignment w:val="baseline"/>
            </w:pPr>
            <w:r>
              <w:rPr>
                <w:rFonts w:cs="Calibri"/>
                <w:color w:val="000000"/>
                <w:shd w:val="clear" w:color="auto" w:fill="FFFFFF"/>
              </w:rPr>
              <w:t>Izrada animacije ili stripa na temu zani</w:t>
            </w:r>
            <w:r>
              <w:rPr>
                <w:rFonts w:cs="Calibri"/>
                <w:color w:val="000000"/>
                <w:shd w:val="clear" w:color="auto" w:fill="FFFFFF"/>
              </w:rPr>
              <w:t>manja.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Tijekom školske godine 2023./24.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/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3019425" cy="1171575"/>
                  <wp:effectExtent l="0" t="0" r="9525" b="9525"/>
                  <wp:docPr id="76" name="Slika 117" descr="Transparent Market Clipart - Different Jobs Cartoon Png | Transparent PNG  Download #5431194 - Vip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rPr>
                <w:rStyle w:val="normaltextrun"/>
                <w:rFonts w:cs="Calibri"/>
                <w:color w:val="000000"/>
                <w:shd w:val="clear" w:color="auto" w:fill="FFFFFF"/>
              </w:rPr>
              <w:t>Izložba u školskom holu,objava na web stranici škole.</w:t>
            </w:r>
          </w:p>
        </w:tc>
      </w:tr>
    </w:tbl>
    <w:p w:rsidR="004F6799" w:rsidRDefault="004F6799"/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center"/>
              <w:rPr>
                <w:b/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Projekt</w:t>
            </w: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Uz čitanje riječi rastu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line="240" w:lineRule="auto"/>
              <w:rPr>
                <w:bCs/>
              </w:rPr>
            </w:pPr>
            <w:r>
              <w:rPr>
                <w:rFonts w:cs="Cambria"/>
                <w:bCs/>
                <w:color w:val="000000"/>
              </w:rPr>
              <w:t>Projektnim aktivnostima poticati radost čitanja, razvijati vještinu čitanja, učiti kako se odnositi prema knjizi, pobuditi interes učenika za samostalno posuđivanje i čitanje knjiga, osnaživati kritičko mišljenje o pročitanom, prikazati projektne aktivnost</w:t>
            </w:r>
            <w:r>
              <w:rPr>
                <w:rFonts w:cs="Cambria"/>
                <w:bCs/>
                <w:color w:val="000000"/>
              </w:rPr>
              <w:t>i kroz uporabu IKT-a. Poticati druge učenike škole, lokalnu zajednicu i širu javnost na razvijanje kulture provođenja slobodnog vremena kroz čitalačke aktivnosti. Osnažiti ulogu čitanja u razvoju jezičnih, komunikacijskih i stvaralačkih kompetencija potreb</w:t>
            </w:r>
            <w:r>
              <w:rPr>
                <w:rFonts w:cs="Cambria"/>
                <w:bCs/>
                <w:color w:val="000000"/>
              </w:rPr>
              <w:t>nih za izazove suvremenog društva.</w:t>
            </w:r>
          </w:p>
        </w:tc>
      </w:tr>
      <w:tr w:rsidR="004F6799">
        <w:trPr>
          <w:trHeight w:val="128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Aktivnost je namijenjena učenicima 1. razreda PŠ Jezera.</w:t>
            </w:r>
          </w:p>
        </w:tc>
      </w:tr>
      <w:tr w:rsidR="004F6799">
        <w:trPr>
          <w:trHeight w:val="116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jc w:val="center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Paula Zorzin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3642995" cy="855345"/>
                  <wp:effectExtent l="0" t="0" r="0" b="1905"/>
                  <wp:docPr id="77" name="Slika 1586294990" descr="Cartoon Kids Reading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LO-normal"/>
              <w:spacing w:after="0" w:line="240" w:lineRule="auto"/>
              <w:jc w:val="both"/>
              <w:rPr>
                <w:rFonts w:cs="Times New Roman"/>
                <w:bCs w:val="0"/>
                <w:lang w:val="pl-PL"/>
              </w:rPr>
            </w:pPr>
            <w:r>
              <w:rPr>
                <w:rFonts w:cs="Cambria"/>
                <w:color w:val="000000"/>
                <w:lang w:val="pl-PL"/>
              </w:rPr>
              <w:t>Izabrati aktivnosti koje će se provesti tijekom godine (izrada straničnika, susret s pjesnikom/piscem, dan knjiških likova, kutak za čitanje, piknik uz knjigu, neobično čitanje, pričopričalica, posjet m</w:t>
            </w:r>
            <w:r>
              <w:rPr>
                <w:rFonts w:cs="Cambria"/>
                <w:color w:val="000000"/>
                <w:lang w:val="pl-PL"/>
              </w:rPr>
              <w:t>jesnoj knjižnici, izrada reklamnog letka, plakata pročitane ili omiljene knjige, sajam knjiga, pidžama party uz knjigu, rasprave o pročitanom…).Obilježiti neke od navedenih datuma (Mjesec hrvatske knjige, Svjetski dan čitanja naglas, Međunarodni dan dariva</w:t>
            </w:r>
            <w:r>
              <w:rPr>
                <w:rFonts w:cs="Cambria"/>
                <w:color w:val="000000"/>
                <w:lang w:val="pl-PL"/>
              </w:rPr>
              <w:t>nja knjiga, Svjetski dan pripovijedanja bajki, Svjetski dan pripovijedanja, Međunarodni dan dječje knjige, Dan hrvatske knjige, Dan hrvatske glagoljice i glagoljaštva).</w:t>
            </w:r>
          </w:p>
        </w:tc>
      </w:tr>
      <w:tr w:rsidR="004F6799">
        <w:trPr>
          <w:trHeight w:val="122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pStyle w:val="LO-normal"/>
              <w:spacing w:after="0" w:line="240" w:lineRule="auto"/>
              <w:jc w:val="both"/>
              <w:rPr>
                <w:rFonts w:cs="Times New Roman"/>
                <w:bCs w:val="0"/>
              </w:rPr>
            </w:pPr>
          </w:p>
          <w:p w:rsidR="004F6799" w:rsidRDefault="00AD6FC0">
            <w:pPr>
              <w:pStyle w:val="LO-normal"/>
              <w:spacing w:after="0" w:line="240" w:lineRule="auto"/>
              <w:jc w:val="both"/>
              <w:rPr>
                <w:rFonts w:cs="Times New Roman"/>
                <w:bCs w:val="0"/>
              </w:rPr>
            </w:pPr>
            <w:r>
              <w:rPr>
                <w:rFonts w:cs="Cambria"/>
              </w:rPr>
              <w:t>Aktivnost će se realizirati kontinuirano tijekom školske godine, u okviru nastave Hrvatskog jezika i izvannastavne aktivnosti Mala čitaonica.</w:t>
            </w:r>
          </w:p>
        </w:tc>
      </w:tr>
      <w:tr w:rsidR="004F6799">
        <w:trPr>
          <w:trHeight w:val="11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Prijevoz do knjižnice, ulaznica u kazalište.</w:t>
            </w:r>
          </w:p>
        </w:tc>
      </w:tr>
      <w:tr w:rsidR="004F6799">
        <w:trPr>
          <w:trHeight w:val="33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</w:t>
            </w:r>
            <w:r>
              <w:rPr>
                <w:rFonts w:ascii="Arial Black" w:hAnsi="Arial Black"/>
                <w:color w:val="00B0F0"/>
              </w:rPr>
              <w:t xml:space="preserve">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LO-normal"/>
              <w:spacing w:after="0" w:line="240" w:lineRule="auto"/>
              <w:jc w:val="both"/>
              <w:rPr>
                <w:rFonts w:cs="Times New Roman"/>
                <w:bCs w:val="0"/>
                <w:lang w:val="pl-PL"/>
              </w:rPr>
            </w:pPr>
            <w:r>
              <w:rPr>
                <w:rFonts w:cs="Cambria"/>
                <w:lang w:val="pl-PL"/>
              </w:rPr>
              <w:t>Ostvarenost ishoda bilježit će se u e-dnevniku u bilješkama predmeta hrvatskog jezika. Provedene aktivnosti bit će zabilježene pisanim aktivnostima, fotografijom ili videozapisom.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center"/>
              <w:rPr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Suradnja s KUD-om Hartić</w:t>
            </w:r>
            <w:r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507534" cy="502966"/>
                  <wp:effectExtent l="0" t="0" r="6985" b="0"/>
                  <wp:docPr id="78" name="Slika 1586295005" descr="Cartoon Pictures Of Music Notes - Cliparts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34" cy="50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line="240" w:lineRule="auto"/>
              <w:rPr>
                <w:bCs/>
              </w:rPr>
            </w:pPr>
            <w:r>
              <w:rPr>
                <w:rFonts w:cs="Cambria"/>
                <w:bCs/>
              </w:rPr>
              <w:t xml:space="preserve">Popularizirati glazbenu kulturu i sviranje. Poticati razvoj glazbenih sposobnosti svih učenika u skladu s individualnim sposobnostima pojedinca te potaknuti učenike na aktivno bavljenje glazbom i sudjelovanje u kulturnom životu zajednice. Potaknuti razvoj </w:t>
            </w:r>
            <w:r>
              <w:rPr>
                <w:rFonts w:cs="Cambria"/>
                <w:bCs/>
              </w:rPr>
              <w:t>glazbenog ukusa i kritičkog mišljenja.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Aktivnost je namijenjena učenicima 1. razreda PŠ Jezera.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jc w:val="center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jc w:val="center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Paula Zorzin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741680" cy="766445"/>
                  <wp:effectExtent l="0" t="0" r="1270" b="0"/>
                  <wp:docPr id="79" name="Slika 94" descr="Cartoon White Boy Playing a Trumpet #57934 by Ron Leish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pStyle w:val="LO-normal"/>
              <w:spacing w:after="0" w:line="240" w:lineRule="auto"/>
              <w:jc w:val="both"/>
              <w:rPr>
                <w:rFonts w:cs="Times New Roman"/>
                <w:bCs w:val="0"/>
                <w:lang w:val="pl-PL"/>
              </w:rPr>
            </w:pPr>
          </w:p>
          <w:p w:rsidR="004F6799" w:rsidRDefault="00AD6FC0">
            <w:pPr>
              <w:pStyle w:val="LO-normal"/>
              <w:spacing w:after="0" w:line="240" w:lineRule="auto"/>
              <w:jc w:val="both"/>
              <w:rPr>
                <w:rFonts w:cs="Times New Roman"/>
                <w:bCs w:val="0"/>
                <w:lang w:val="pl-PL"/>
              </w:rPr>
            </w:pPr>
            <w:r>
              <w:rPr>
                <w:rFonts w:cs="Cambria"/>
                <w:lang w:val="pl-PL"/>
              </w:rPr>
              <w:t>Posjet prostorijama KUD-a, gostovanje članova KUD-a Hartić na nastavi glazbene kulture, slušanje, sviranje.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Cambria"/>
              </w:rPr>
              <w:t xml:space="preserve">Aktivnost će se realizirati tijekom školske godine u sklopu nastave glazbene kulture ili sata razrednika. </w:t>
            </w:r>
            <w:r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Posebnih troškova nema.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pStyle w:val="LO-normal"/>
              <w:spacing w:after="0" w:line="240" w:lineRule="auto"/>
              <w:jc w:val="both"/>
              <w:rPr>
                <w:rFonts w:cs="Times New Roman"/>
                <w:bCs w:val="0"/>
                <w:lang w:val="pl-PL"/>
              </w:rPr>
            </w:pPr>
          </w:p>
          <w:p w:rsidR="004F6799" w:rsidRDefault="00AD6FC0">
            <w:pPr>
              <w:pStyle w:val="LO-normal"/>
              <w:spacing w:after="0" w:line="240" w:lineRule="auto"/>
              <w:jc w:val="both"/>
              <w:rPr>
                <w:rFonts w:cs="Times New Roman"/>
                <w:bCs w:val="0"/>
                <w:lang w:val="pl-PL"/>
              </w:rPr>
            </w:pPr>
            <w:r>
              <w:rPr>
                <w:rFonts w:cs="Cambria"/>
                <w:lang w:val="pl-PL"/>
              </w:rPr>
              <w:t>Ostvarenost ishoda bilježit će se u e-dnevniku u bilješkama predviđenim za glazbenu kulturu i izvanučioničku nastavu.</w:t>
            </w:r>
          </w:p>
        </w:tc>
      </w:tr>
    </w:tbl>
    <w:p w:rsidR="004F6799" w:rsidRDefault="004F6799">
      <w:pPr>
        <w:sectPr w:rsidR="004F6799">
          <w:pgSz w:w="11906" w:h="16838"/>
          <w:pgMar w:top="1417" w:right="1417" w:bottom="1417" w:left="141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jc w:val="center"/>
              <w:rPr>
                <w:bCs w:val="0"/>
                <w:lang w:val="en-US"/>
              </w:rPr>
            </w:pP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Projekt</w:t>
            </w: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Dani jabuka, dani zdrave hrane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Učenici će kroz niz aktivnosti saznati nešto više o zdravoj prehrani i tradicijskim obilježju JABUKE kao zdrave hrane. Razvijati odgovorno ponašanje prema tradicijskom nasljeđu i blagdanima koji su dio našeg</w:t>
            </w:r>
            <w:r>
              <w:rPr>
                <w:rFonts w:ascii="Calibri" w:eastAsia="Calibri" w:hAnsi="Calibri" w:cs="Times New Roman"/>
                <w:color w:val="000000"/>
              </w:rPr>
              <w:t xml:space="preserve"> tradicijsko kulturnog nasljeđa. 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Aktivnost je namijenjena učenicima 1. razreda PŠ Jezera.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jc w:val="center"/>
              <w:rPr>
                <w:bCs w:val="0"/>
                <w:lang w:val="pl-PL"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1528445" cy="1073785"/>
                  <wp:effectExtent l="0" t="0" r="0" b="0"/>
                  <wp:docPr id="80" name="Slika 1586294992" descr="Apple Cartoon&quot; Images – Browse 516 Stock Photos, Vectors, and Video | Adobe 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lang w:val="pl-PL" w:eastAsia="hr-HR"/>
              </w:rPr>
              <w:t xml:space="preserve"> Paula Zorzin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pStyle w:val="Textbody"/>
              <w:spacing w:after="120" w:line="240" w:lineRule="auto"/>
              <w:rPr>
                <w:bCs/>
                <w:lang w:val="pl-PL" w:eastAsia="hr-HR"/>
              </w:rPr>
            </w:pPr>
          </w:p>
          <w:p w:rsidR="004F6799" w:rsidRDefault="00AD6FC0">
            <w:pPr>
              <w:pStyle w:val="Textbody"/>
              <w:spacing w:after="120" w:line="240" w:lineRule="auto"/>
              <w:rPr>
                <w:bCs/>
                <w:lang w:val="pl-PL" w:eastAsia="hr-HR"/>
              </w:rPr>
            </w:pPr>
            <w:r>
              <w:rPr>
                <w:bCs/>
                <w:lang w:eastAsia="hr-HR"/>
              </w:rPr>
              <w:t>Učenici će međusobno komunicirati, razvijati toleranciju i međusobno poštivanje za aktivno sudjelovanje u predstavljanju određenih proizvoda od jabuka.</w:t>
            </w:r>
          </w:p>
          <w:p w:rsidR="004F6799" w:rsidRDefault="00AD6FC0">
            <w:pPr>
              <w:pStyle w:val="Textbody"/>
              <w:spacing w:after="0"/>
            </w:pPr>
            <w:r>
              <w:t>Organizirati istraživačku nastavu. Aktivno uključ</w:t>
            </w:r>
            <w:r>
              <w:t>iti roditelje. Prezentirati naše radove roditeljima. </w:t>
            </w:r>
          </w:p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Projekt će trajati tijekom listopada 2023. godine.</w:t>
            </w:r>
          </w:p>
        </w:tc>
      </w:tr>
      <w:tr w:rsidR="004F6799">
        <w:trPr>
          <w:trHeight w:val="123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Posebnih troškova nema.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</w:pPr>
          </w:p>
          <w:p w:rsidR="004F6799" w:rsidRDefault="00AD6FC0">
            <w:pPr>
              <w:spacing w:after="120" w:line="240" w:lineRule="auto"/>
            </w:pPr>
            <w:r>
              <w:rPr>
                <w:rFonts w:ascii="Calibri" w:eastAsia="Calibri" w:hAnsi="Calibri" w:cs="Times New Roman"/>
                <w:color w:val="000000"/>
                <w:lang w:eastAsia="hr-HR"/>
              </w:rPr>
              <w:t>Međusobnom valorizacijom učenika i učitelja,</w:t>
            </w:r>
            <w:r>
              <w:rPr>
                <w:rFonts w:ascii="Calibri" w:eastAsia="Calibri" w:hAnsi="Calibri" w:cs="Times New Roman"/>
                <w:lang w:val="pl-PL" w:eastAsia="hr-HR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predstavljanje na roditeljskom sastanku. </w:t>
            </w:r>
          </w:p>
        </w:tc>
      </w:tr>
    </w:tbl>
    <w:p w:rsidR="004F6799" w:rsidRDefault="004F6799">
      <w:pPr>
        <w:sectPr w:rsidR="004F6799">
          <w:pgSz w:w="11906" w:h="16838"/>
          <w:pgMar w:top="1417" w:right="1417" w:bottom="1417" w:left="141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4F6799" w:rsidRDefault="004F6799">
      <w:pPr>
        <w:spacing w:after="0" w:line="240" w:lineRule="auto"/>
        <w:textAlignment w:val="baseline"/>
        <w:rPr>
          <w:rFonts w:ascii="Segoe UI" w:eastAsia="Times New Roman" w:hAnsi="Segoe UI" w:cs="Segoe UI"/>
          <w:bCs w:val="0"/>
          <w:sz w:val="18"/>
          <w:szCs w:val="18"/>
          <w:lang w:eastAsia="hr-HR"/>
        </w:rPr>
      </w:pPr>
    </w:p>
    <w:tbl>
      <w:tblPr>
        <w:tblW w:w="9010" w:type="dxa"/>
        <w:tblInd w:w="-1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2560"/>
        <w:gridCol w:w="95"/>
        <w:gridCol w:w="6174"/>
        <w:gridCol w:w="81"/>
      </w:tblGrid>
      <w:tr w:rsidR="004F6799">
        <w:trPr>
          <w:gridBefore w:val="1"/>
          <w:wBefore w:w="100" w:type="dxa"/>
          <w:trHeight w:val="117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aktivnost, program i/ili projekt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sz w:val="28"/>
                <w:szCs w:val="28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Tradicionalna arhitektura u Tisnom i Jezerima</w:t>
            </w:r>
            <w:r>
              <w:rPr>
                <w:rFonts w:ascii="Calibri" w:eastAsia="Times New Roman" w:hAnsi="Calibri" w:cs="Times New Roman"/>
                <w:bCs w:val="0"/>
                <w:color w:val="000000"/>
                <w:lang w:eastAsia="hr-HR"/>
              </w:rPr>
              <w:t> </w:t>
            </w:r>
          </w:p>
        </w:tc>
      </w:tr>
      <w:tr w:rsidR="004F6799">
        <w:trPr>
          <w:gridBefore w:val="1"/>
          <w:wBefore w:w="100" w:type="dxa"/>
          <w:trHeight w:val="45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broj učenika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Učenici od 5. do 8. razreda </w:t>
            </w:r>
          </w:p>
        </w:tc>
      </w:tr>
      <w:tr w:rsidR="004F6799">
        <w:trPr>
          <w:gridBefore w:val="1"/>
          <w:wBefore w:w="100" w:type="dxa"/>
          <w:trHeight w:val="165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ciljevi aktivnosti, programa i/ili projekta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Usvajanje osnovnih odrednica lokalne tradicionalne arhitekture mjesta Tisnog i Jezera. 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Učenici će savladati crtanje u maniri linearne perspektive 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 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</w:t>
            </w:r>
          </w:p>
        </w:tc>
      </w:tr>
      <w:tr w:rsidR="004F6799">
        <w:trPr>
          <w:gridBefore w:val="1"/>
          <w:wBefore w:w="100" w:type="dxa"/>
          <w:trHeight w:val="165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namjena aktivnosti, programa i/ili projekta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hd w:val="clear" w:color="auto" w:fill="FFFFFF"/>
                <w:lang w:eastAsia="hr-HR"/>
              </w:rPr>
              <w:t>Savladavnje crtanja u maniri linearne perspektive kroz učenje o lokalnoj tradicionalnoj arhitekturi. </w:t>
            </w:r>
            <w:r>
              <w:rPr>
                <w:rFonts w:ascii="Calibri" w:eastAsia="Times New Roman" w:hAnsi="Calibri" w:cs="Times New Roman"/>
                <w:bCs w:val="0"/>
                <w:color w:val="000000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hd w:val="clear" w:color="auto" w:fill="FFFFFF"/>
                <w:lang w:eastAsia="hr-HR"/>
              </w:rPr>
              <w:t>Upoznavanje s lokalnom arhitektonskom baštinom.</w:t>
            </w:r>
            <w:r>
              <w:rPr>
                <w:rFonts w:ascii="Calibri" w:eastAsia="Times New Roman" w:hAnsi="Calibri" w:cs="Times New Roman"/>
                <w:bCs w:val="0"/>
                <w:color w:val="000000"/>
                <w:lang w:eastAsia="hr-HR"/>
              </w:rPr>
              <w:t> </w:t>
            </w:r>
          </w:p>
        </w:tc>
      </w:tr>
      <w:tr w:rsidR="004F6799">
        <w:trPr>
          <w:gridBefore w:val="1"/>
          <w:wBefore w:w="100" w:type="dxa"/>
          <w:trHeight w:val="156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nositelji aktivnosti, programa i/ili projekta i njihova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 odgovornost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Učiteljica Ivana Skroza </w:t>
            </w:r>
          </w:p>
        </w:tc>
      </w:tr>
      <w:tr w:rsidR="004F6799">
        <w:trPr>
          <w:gridBefore w:val="1"/>
          <w:wBefore w:w="100" w:type="dxa"/>
          <w:trHeight w:val="165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način realizacije aktivnosti, programa i/ili projekta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hd w:val="clear" w:color="auto" w:fill="FFFFFF"/>
                <w:lang w:val="es-ES" w:eastAsia="hr-HR"/>
              </w:rPr>
              <w:t>Crtanje po promatranju snimljenih fotografija.</w:t>
            </w:r>
            <w:r>
              <w:rPr>
                <w:rFonts w:ascii="Calibri" w:eastAsia="Times New Roman" w:hAnsi="Calibri" w:cs="Times New Roman"/>
                <w:bCs w:val="0"/>
                <w:color w:val="000000"/>
                <w:lang w:eastAsia="hr-HR"/>
              </w:rPr>
              <w:t> </w:t>
            </w:r>
          </w:p>
        </w:tc>
      </w:tr>
      <w:tr w:rsidR="004F6799">
        <w:trPr>
          <w:gridBefore w:val="1"/>
          <w:wBefore w:w="100" w:type="dxa"/>
          <w:trHeight w:val="165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vremenik aktivnosti, programa i/ili projekta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Rujan,listopad 2023. </w:t>
            </w:r>
          </w:p>
        </w:tc>
      </w:tr>
      <w:tr w:rsidR="004F6799">
        <w:trPr>
          <w:gridBefore w:val="1"/>
          <w:wBefore w:w="100" w:type="dxa"/>
          <w:trHeight w:val="156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 troškovnik aktivnosti, programa i/ili projekta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/ 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790700" cy="813435"/>
                  <wp:effectExtent l="0" t="0" r="0" b="5715"/>
                  <wp:docPr id="81" name="Slika 1586294993" descr="Italian home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gridBefore w:val="1"/>
          <w:wBefore w:w="100" w:type="dxa"/>
          <w:trHeight w:val="156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način vrednovanja i način korištenja rezultata vrednovanja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hd w:val="clear" w:color="auto" w:fill="FFFFFF"/>
                <w:lang w:eastAsia="hr-HR"/>
              </w:rPr>
              <w:t>Izložba u školskom holu,objava na web stranici škole,sudjelovanje na likovnom natječaju “Moje misto malo”-Narodne knjižnice i čitaonoce Tisno.</w:t>
            </w:r>
            <w:r>
              <w:rPr>
                <w:rFonts w:ascii="Calibri" w:eastAsia="Times New Roman" w:hAnsi="Calibri" w:cs="Times New Roman"/>
                <w:bCs w:val="0"/>
                <w:color w:val="000000"/>
                <w:lang w:eastAsia="hr-HR"/>
              </w:rPr>
              <w:t> 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178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Projekt</w:t>
            </w: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Memento prijateljstva 10</w:t>
            </w:r>
          </w:p>
          <w:p w:rsidR="004F6799" w:rsidRDefault="00AD6FC0">
            <w:pPr>
              <w:spacing w:after="0" w:line="240" w:lineRule="auto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(e-Twinning projekt)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459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Naslov2"/>
              <w:spacing w:line="240" w:lineRule="auto"/>
              <w:rPr>
                <w:rFonts w:ascii="Calibri" w:eastAsia="Calibri" w:hAnsi="Calibri" w:cs="Times New Roman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Kroz radionice Građanskog odgoja i obrazovanja s učenicima razvijati socijalne vještine, prihvatljivo ponašanje, samostalnost, samopouzdanje, međusobno uvažavanje kroz pridržavanje zajedničkih dogovorenih pravila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  <w:p w:rsidR="004F6799" w:rsidRDefault="00AD6FC0">
            <w:pPr>
              <w:pStyle w:val="Naslov2"/>
              <w:spacing w:line="240" w:lineRule="auto"/>
              <w:rPr>
                <w:rFonts w:ascii="Calibri" w:eastAsia="Calibri" w:hAnsi="Calibri" w:cs="Times New Roman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Usvajat će i njegovati temeljne humane vrijednosti (prijateljstvo , nenasilje, pravednost i empatija). Primjenjivat će dječja prava u svakodnevnom životu i naučiti preuzimati odgovornost za svoje postupke. Tijekom radionica osvijestit će najvažnija prava i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obveze i ponašati se u skladu s njima.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Aktivnost je namijenjena učenicima 1. razreda PŠ Jezera.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564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tabs>
                <w:tab w:val="left" w:pos="786"/>
              </w:tabs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bCs w:val="0"/>
                <w:lang w:val="pl-PL" w:eastAsia="hr-HR"/>
              </w:rPr>
              <w:tab/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3150235" cy="767080"/>
                  <wp:effectExtent l="0" t="0" r="0" b="0"/>
                  <wp:docPr id="82" name="Slika 1586294994" descr="Happy Kid Cartoon Royalty Free SVG, Cliparts, Vectors, and Stock  Illustration. Image 2764885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6799" w:rsidRDefault="00AD6FC0">
            <w:pPr>
              <w:spacing w:after="120" w:line="240" w:lineRule="auto"/>
              <w:jc w:val="center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Paula Zorzin  (autor projekta: S. Vuk)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Učenici će u različitim radionicama sudjelovati i raditi individualno, u paru ili u skupini.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Aktivnosti će se provoditi od rujna 2023. do lipnja 2024.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224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  <w:lang w:val="es-ES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Potrošni materijal.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3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Usporedo s provođenjem radionica učenici će izraditi svoj „Memento prijateljstva” kao osobni podsjetnik na stečeno znanje o Građ</w:t>
            </w:r>
            <w:r>
              <w:rPr>
                <w:rFonts w:ascii="Calibri" w:eastAsia="Calibri" w:hAnsi="Calibri" w:cs="Times New Roman"/>
                <w:lang w:val="pl-PL" w:eastAsia="hr-HR"/>
              </w:rPr>
              <w:t>anskom odgoju i obrazovanju koji će primjenjivati u daljnjem obrazovanju kao poticaj za daljnje suradničko učenje unutar svoje razredne zajednice.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line="254" w:lineRule="auto"/>
              <w:jc w:val="both"/>
            </w:pPr>
            <w:r>
              <w:t>Gospođica ljubav – izrada slikovnice</w:t>
            </w:r>
          </w:p>
          <w:p w:rsidR="004F6799" w:rsidRDefault="00AD6FC0">
            <w:pPr>
              <w:spacing w:line="254" w:lineRule="auto"/>
              <w:jc w:val="both"/>
            </w:pPr>
            <w:r>
              <w:t xml:space="preserve"> </w:t>
            </w:r>
          </w:p>
          <w:p w:rsidR="004F6799" w:rsidRDefault="004F6799">
            <w:pPr>
              <w:spacing w:after="0" w:line="240" w:lineRule="auto"/>
              <w:rPr>
                <w:bCs w:val="0"/>
                <w:lang w:val="en-US"/>
              </w:rPr>
            </w:pP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Učenici 6. razreda (19 učenika)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Učenici izrađuju slikovnicu u kojoj je osnovni cilj poticati učenike na međusobno uvažavanje, toleranciju, poštivanje drugačijih, poštivanje starijih.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lang w:val="en-US"/>
              </w:rPr>
              <w:t xml:space="preserve">Izražavanje emocija. Veličanje ljubavi kao pozitivne i poticajne emocije u životu čovjeka. Razvijanje samopouzdanja, pozitivnih ljudskih vrijednosti. Afirmacija ljubavne poezije i proze. </w:t>
            </w:r>
            <w:r>
              <w:t>Zabava.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</w:t>
            </w:r>
            <w:r>
              <w:rPr>
                <w:rFonts w:ascii="Arial Black" w:hAnsi="Arial Black"/>
                <w:color w:val="00B0F0"/>
                <w:lang w:val="en-US"/>
              </w:rPr>
              <w:t>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Učiteljica Danijela mateša i učenici 6.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Odlomakpopisa"/>
              <w:numPr>
                <w:ilvl w:val="0"/>
                <w:numId w:val="23"/>
              </w:numPr>
              <w:autoSpaceDN w:val="0"/>
              <w:spacing w:after="160" w:line="254" w:lineRule="auto"/>
              <w:contextualSpacing w:val="0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Učenici će na satovima HJ tijekom studenog i prosinca čitati tekstove i razgovarali o toleranciji i ljubavi (16. studenog Međunarodni dan tolerancije, 20. studenog Međunarodni dan djeteta, 3. prosinca Međunarodni dan osoba s posebnim potrebama,  Svjetski d</w:t>
            </w:r>
            <w:r>
              <w:rPr>
                <w:rFonts w:ascii="Calibri" w:eastAsia="Times New Roman" w:hAnsi="Calibri" w:cs="Calibri"/>
                <w:color w:val="000000"/>
              </w:rPr>
              <w:t>an života 7. veljače, Valentinovo 14. veljače</w:t>
            </w:r>
          </w:p>
          <w:p w:rsidR="004F6799" w:rsidRDefault="00AD6FC0">
            <w:pPr>
              <w:pStyle w:val="Odlomakpopisa"/>
              <w:numPr>
                <w:ilvl w:val="0"/>
                <w:numId w:val="23"/>
              </w:numPr>
              <w:autoSpaceDN w:val="0"/>
              <w:spacing w:after="160" w:line="254" w:lineRule="auto"/>
              <w:contextualSpacing w:val="0"/>
              <w:jc w:val="both"/>
            </w:pPr>
            <w:r>
              <w:rPr>
                <w:rFonts w:ascii="Calibri" w:eastAsia="Times New Roman" w:hAnsi="Calibri" w:cs="Calibri"/>
                <w:color w:val="000000"/>
              </w:rPr>
              <w:t>Pisat će kraće prozne uratke na temu tolerancije (Ljubav prema prijateljima, Ljubav prema starijima, Bratska ljubav, Roditeljska ljubav, Ljubav prema drugačijima)</w:t>
            </w:r>
          </w:p>
          <w:p w:rsidR="004F6799" w:rsidRDefault="00AD6FC0">
            <w:pPr>
              <w:pStyle w:val="Odlomakpopisa"/>
              <w:numPr>
                <w:ilvl w:val="0"/>
                <w:numId w:val="23"/>
              </w:numPr>
              <w:autoSpaceDN w:val="0"/>
              <w:spacing w:after="160" w:line="254" w:lineRule="auto"/>
              <w:contextualSpacing w:val="0"/>
              <w:jc w:val="both"/>
            </w:pPr>
            <w:r>
              <w:rPr>
                <w:rFonts w:ascii="Calibri" w:eastAsia="Times New Roman" w:hAnsi="Calibri" w:cs="Calibri"/>
                <w:color w:val="000000"/>
              </w:rPr>
              <w:t>prema pisanim tekstovima osmišljavaju i izrađuj</w:t>
            </w:r>
            <w:r>
              <w:rPr>
                <w:rFonts w:ascii="Calibri" w:eastAsia="Times New Roman" w:hAnsi="Calibri" w:cs="Calibri"/>
                <w:color w:val="000000"/>
              </w:rPr>
              <w:t>u slikovnice na temu Gospođica ljubav</w:t>
            </w:r>
          </w:p>
          <w:p w:rsidR="004F6799" w:rsidRDefault="00AD6FC0">
            <w:pPr>
              <w:pStyle w:val="Odlomakpopisa"/>
              <w:numPr>
                <w:ilvl w:val="0"/>
                <w:numId w:val="23"/>
              </w:numPr>
              <w:autoSpaceDN w:val="0"/>
              <w:spacing w:after="160" w:line="254" w:lineRule="auto"/>
              <w:contextualSpacing w:val="0"/>
              <w:jc w:val="both"/>
            </w:pPr>
            <w:r>
              <w:rPr>
                <w:rFonts w:ascii="Calibri" w:eastAsia="Times New Roman" w:hAnsi="Calibri" w:cs="Calibri"/>
                <w:color w:val="000000"/>
              </w:rPr>
              <w:t>slikovnice mogu bit napisane zavičajnim govorom ili standardnim jezikom</w:t>
            </w:r>
          </w:p>
          <w:p w:rsidR="004F6799" w:rsidRDefault="00AD6FC0">
            <w:pPr>
              <w:pStyle w:val="Odlomakpopisa"/>
              <w:numPr>
                <w:ilvl w:val="0"/>
                <w:numId w:val="23"/>
              </w:numPr>
              <w:autoSpaceDN w:val="0"/>
              <w:spacing w:after="160" w:line="360" w:lineRule="auto"/>
              <w:contextualSpacing w:val="0"/>
              <w:jc w:val="both"/>
            </w:pPr>
            <w:r>
              <w:rPr>
                <w:rFonts w:ascii="Calibri" w:hAnsi="Calibri" w:cs="Calibri"/>
              </w:rPr>
              <w:t>izložba slikovnica</w:t>
            </w:r>
          </w:p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 xml:space="preserve">Veljača 2024. 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Nema troškova.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2856230" cy="889000"/>
                  <wp:effectExtent l="0" t="0" r="1270" b="6350"/>
                  <wp:docPr id="83" name="Slika 1586294995" descr="Pin on Love 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Prezentacija i čitanje slikovnica. Izložba uradaka.</w:t>
            </w:r>
          </w:p>
        </w:tc>
      </w:tr>
    </w:tbl>
    <w:p w:rsidR="004F6799" w:rsidRDefault="004F6799"/>
    <w:p w:rsidR="004F6799" w:rsidRDefault="004F6799">
      <w:pPr>
        <w:spacing w:line="240" w:lineRule="auto"/>
        <w:rPr>
          <w:bCs w:val="0"/>
        </w:rPr>
      </w:pPr>
    </w:p>
    <w:p w:rsidR="004F6799" w:rsidRDefault="004F6799">
      <w:pPr>
        <w:spacing w:line="240" w:lineRule="auto"/>
        <w:rPr>
          <w:bCs w:val="0"/>
        </w:rPr>
      </w:pPr>
    </w:p>
    <w:p w:rsidR="004F6799" w:rsidRDefault="004F6799">
      <w:pPr>
        <w:spacing w:line="240" w:lineRule="auto"/>
        <w:rPr>
          <w:bCs w:val="0"/>
        </w:rPr>
      </w:pPr>
    </w:p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Mediji i pismenost </w:t>
            </w:r>
          </w:p>
          <w:p w:rsidR="004F6799" w:rsidRDefault="004F6799">
            <w:pPr>
              <w:spacing w:after="0"/>
              <w:ind w:left="708"/>
              <w:rPr>
                <w:sz w:val="24"/>
                <w:szCs w:val="24"/>
              </w:rPr>
            </w:pP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Učenici od 5. do 8. razreda (4 grupe sa po 18-20 učenika)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/>
              <w:rPr>
                <w:rFonts w:cs="Calibri"/>
                <w:sz w:val="24"/>
                <w:szCs w:val="24"/>
                <w:lang w:val="en-US"/>
              </w:rPr>
            </w:pPr>
            <w:r>
              <w:rPr>
                <w:rFonts w:cs="Calibri"/>
                <w:sz w:val="24"/>
                <w:szCs w:val="24"/>
                <w:lang w:val="en-US"/>
              </w:rPr>
              <w:t>Osvijestiti kod učenika pojam pismenosti: tradicionalna, računalna, multimodalna pismenost – vizualna, digitalna, medijska, višestruka pismenost.</w:t>
            </w:r>
          </w:p>
          <w:p w:rsidR="004F6799" w:rsidRDefault="00AD6FC0">
            <w:pPr>
              <w:spacing w:after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Obilježavanje Međunarodnog dana pismenosti, 8. 9.</w:t>
            </w:r>
          </w:p>
          <w:p w:rsidR="004F6799" w:rsidRDefault="00AD6FC0">
            <w:pPr>
              <w:spacing w:after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Obilježavanje Da</w:t>
            </w:r>
            <w:r>
              <w:rPr>
                <w:rFonts w:cs="Calibri"/>
                <w:sz w:val="24"/>
                <w:szCs w:val="24"/>
              </w:rPr>
              <w:t xml:space="preserve">na medijske pismenosti, </w:t>
            </w:r>
          </w:p>
          <w:p w:rsidR="004F6799" w:rsidRDefault="004F6799">
            <w:pPr>
              <w:spacing w:after="0"/>
              <w:rPr>
                <w:rFonts w:cs="Calibri"/>
                <w:sz w:val="24"/>
                <w:szCs w:val="24"/>
              </w:rPr>
            </w:pPr>
          </w:p>
          <w:p w:rsidR="004F6799" w:rsidRDefault="004F6799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sz w:val="24"/>
                <w:szCs w:val="24"/>
                <w:lang w:eastAsia="hr-HR"/>
              </w:rPr>
              <w:t>Poticati na poštivanje pravopisne i pravogovorne norme hrvatskog jezika.</w:t>
            </w:r>
          </w:p>
          <w:p w:rsidR="004F6799" w:rsidRDefault="00AD6FC0">
            <w:pPr>
              <w:spacing w:after="0" w:line="240" w:lineRule="auto"/>
            </w:pPr>
            <w:r>
              <w:rPr>
                <w:rFonts w:cs="Calibri"/>
                <w:sz w:val="24"/>
                <w:szCs w:val="24"/>
              </w:rPr>
              <w:t>Podizanje svijesti učenika o važnosti medijske pismenosti i kritičkog razmišljanja o medijskim sadržajima.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Times New Roman" w:hAnsi="Times New Roman"/>
                <w:bCs w:val="0"/>
                <w:sz w:val="24"/>
                <w:szCs w:val="24"/>
                <w:lang w:val="pl-PL"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hr-HR"/>
              </w:rPr>
              <w:t>Učiteljica Danijela Mateša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Predavanje o važnosti pismenosti i radionica izrada straničnika za knjige koje čitamo. (8.9. 2023.)</w:t>
            </w:r>
          </w:p>
          <w:p w:rsidR="004F6799" w:rsidRDefault="00AD6F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Igra Gluhi telefon (pojam dezinformacije, dezinformacije u medijima)</w:t>
            </w:r>
          </w:p>
          <w:p w:rsidR="004F6799" w:rsidRDefault="00AD6F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Radionica Influenceri i prikriveno oglašavanje</w:t>
            </w:r>
          </w:p>
          <w:p w:rsidR="004F6799" w:rsidRDefault="00AD6FC0">
            <w:r>
              <w:rPr>
                <w:sz w:val="24"/>
                <w:szCs w:val="24"/>
              </w:rPr>
              <w:t>Izrada plakata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4F6799" w:rsidRDefault="00AD6F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Nastava Hrvatskoga jezika ( 24. – 30. travnja 2024.)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Papiri u boji, ljepilo.</w:t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978025" cy="984885"/>
                  <wp:effectExtent l="0" t="0" r="3175" b="5715"/>
                  <wp:docPr id="8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učenika tijekom rada, predstavljanje radova.</w:t>
            </w:r>
          </w:p>
        </w:tc>
      </w:tr>
    </w:tbl>
    <w:p w:rsidR="004F6799" w:rsidRDefault="004F6799"/>
    <w:p w:rsidR="004F6799" w:rsidRDefault="004F6799">
      <w:pPr>
        <w:spacing w:line="240" w:lineRule="auto"/>
      </w:pPr>
    </w:p>
    <w:p w:rsidR="004F6799" w:rsidRDefault="004F6799">
      <w:pPr>
        <w:spacing w:line="240" w:lineRule="auto"/>
      </w:pPr>
    </w:p>
    <w:p w:rsidR="004F6799" w:rsidRDefault="004F6799">
      <w:pPr>
        <w:spacing w:line="240" w:lineRule="auto"/>
      </w:pPr>
    </w:p>
    <w:p w:rsidR="004F6799" w:rsidRDefault="004F6799">
      <w:pPr>
        <w:spacing w:line="240" w:lineRule="auto"/>
      </w:pPr>
    </w:p>
    <w:p w:rsidR="004F6799" w:rsidRDefault="004F6799">
      <w:pPr>
        <w:spacing w:line="240" w:lineRule="auto"/>
      </w:pPr>
    </w:p>
    <w:p w:rsidR="004F6799" w:rsidRDefault="004F6799">
      <w:pPr>
        <w:spacing w:line="240" w:lineRule="auto"/>
      </w:pPr>
    </w:p>
    <w:p w:rsidR="004F6799" w:rsidRDefault="004F6799">
      <w:pPr>
        <w:spacing w:line="240" w:lineRule="auto"/>
      </w:pPr>
    </w:p>
    <w:p w:rsidR="004F6799" w:rsidRDefault="004F6799">
      <w:pPr>
        <w:spacing w:line="240" w:lineRule="auto"/>
      </w:pPr>
    </w:p>
    <w:p w:rsidR="004F6799" w:rsidRDefault="004F6799">
      <w:pPr>
        <w:spacing w:line="240" w:lineRule="auto"/>
      </w:pPr>
    </w:p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jc w:val="both"/>
            </w:pPr>
          </w:p>
          <w:p w:rsidR="004F6799" w:rsidRDefault="00AD6FC0">
            <w:pPr>
              <w:spacing w:line="254" w:lineRule="auto"/>
              <w:jc w:val="both"/>
            </w:pPr>
            <w:r>
              <w:rPr>
                <w:sz w:val="24"/>
                <w:szCs w:val="24"/>
                <w:lang w:val="es-ES"/>
              </w:rPr>
              <w:t>Dan sjećanja na žrtve holokausta (27. siječnja)</w:t>
            </w:r>
          </w:p>
          <w:p w:rsidR="004F6799" w:rsidRDefault="004F6799">
            <w:pPr>
              <w:spacing w:line="254" w:lineRule="auto"/>
              <w:jc w:val="both"/>
            </w:pP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8. razred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line="254" w:lineRule="auto"/>
              <w:jc w:val="both"/>
            </w:pPr>
            <w:r>
              <w:t>Sjećanje na stradanje žrtava ponajviše Židova tijekom Holokausta – razdoblje II. svjetski rat</w:t>
            </w:r>
          </w:p>
          <w:p w:rsidR="004F6799" w:rsidRDefault="00AD6FC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4F6799" w:rsidRDefault="00AD6FC0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Aktivnost je namijenjena učenicima 8. razreda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 xml:space="preserve">Učiteljica HJ Danijela Mateša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•</w:t>
            </w:r>
            <w:r>
              <w:rPr>
                <w:lang w:val="pl-PL" w:eastAsia="hr-HR"/>
              </w:rPr>
              <w:tab/>
            </w:r>
            <w:r>
              <w:rPr>
                <w:lang w:val="pl-PL" w:eastAsia="hr-HR"/>
              </w:rPr>
              <w:t>učenici na nastavi HJ čitaju Dnevnik Anne Frank prisjećajući se što su učili o holokaustu iz povijesti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•</w:t>
            </w:r>
            <w:r>
              <w:rPr>
                <w:lang w:val="pl-PL" w:eastAsia="hr-HR"/>
              </w:rPr>
              <w:tab/>
              <w:t>osvještavaju što su propatila židovska djeca u Drugom svjetskom ratu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•</w:t>
            </w:r>
            <w:r>
              <w:rPr>
                <w:lang w:val="pl-PL" w:eastAsia="hr-HR"/>
              </w:rPr>
              <w:tab/>
              <w:t>pišu pismo Anni Frank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•</w:t>
            </w:r>
            <w:r>
              <w:rPr>
                <w:lang w:val="pl-PL" w:eastAsia="hr-HR"/>
              </w:rPr>
              <w:tab/>
              <w:t>gledaju dokumentarni film o Lei Dautch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•</w:t>
            </w:r>
            <w:r>
              <w:rPr>
                <w:lang w:val="pl-PL" w:eastAsia="hr-HR"/>
              </w:rPr>
              <w:tab/>
              <w:t>uočavaju I pove</w:t>
            </w:r>
            <w:r>
              <w:rPr>
                <w:lang w:val="pl-PL" w:eastAsia="hr-HR"/>
              </w:rPr>
              <w:t>zuju Anin i Lein život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•</w:t>
            </w:r>
            <w:r>
              <w:rPr>
                <w:lang w:val="pl-PL" w:eastAsia="hr-HR"/>
              </w:rPr>
              <w:tab/>
              <w:t>pišu zamišljene biografije dviju djevojčica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 xml:space="preserve">Tijekom siječnja 2024.                                    </w:t>
            </w:r>
            <w:r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266737" cy="838899"/>
                  <wp:effectExtent l="0" t="0" r="0" b="0"/>
                  <wp:docPr id="85" name="Slika 1586295007" descr="Premium Vector | Candles with flame on white background vector cartoo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37" cy="83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Nema troškova.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Odlomakpopisa"/>
              <w:numPr>
                <w:ilvl w:val="0"/>
                <w:numId w:val="3"/>
              </w:numPr>
              <w:autoSpaceDN w:val="0"/>
              <w:spacing w:after="120" w:line="240" w:lineRule="auto"/>
              <w:contextualSpacing w:val="0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učenici vrednuju rad u timu (svoj i svojih suučenika)</w:t>
            </w:r>
          </w:p>
          <w:p w:rsidR="004F6799" w:rsidRDefault="00AD6FC0">
            <w:pPr>
              <w:pStyle w:val="Odlomakpopisa"/>
              <w:numPr>
                <w:ilvl w:val="0"/>
                <w:numId w:val="3"/>
              </w:numPr>
              <w:autoSpaceDN w:val="0"/>
              <w:spacing w:after="120" w:line="240" w:lineRule="auto"/>
              <w:contextualSpacing w:val="0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usmjeravaju jedni druge i međusobno pomažu</w:t>
            </w:r>
          </w:p>
          <w:p w:rsidR="004F6799" w:rsidRDefault="00AD6FC0">
            <w:pPr>
              <w:pStyle w:val="Odlomakpopisa"/>
              <w:numPr>
                <w:ilvl w:val="0"/>
                <w:numId w:val="3"/>
              </w:numPr>
              <w:autoSpaceDN w:val="0"/>
              <w:spacing w:after="120" w:line="240" w:lineRule="auto"/>
              <w:contextualSpacing w:val="0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pišu pisma i biografije te uređuju panoe u razredu</w:t>
            </w:r>
          </w:p>
          <w:p w:rsidR="004F6799" w:rsidRDefault="004F6799">
            <w:pPr>
              <w:spacing w:after="120" w:line="240" w:lineRule="auto"/>
              <w:rPr>
                <w:bCs w:val="0"/>
                <w:lang w:val="pl-PL" w:eastAsia="hr-HR"/>
              </w:rPr>
            </w:pPr>
          </w:p>
        </w:tc>
      </w:tr>
    </w:tbl>
    <w:p w:rsidR="004F6799" w:rsidRDefault="004F6799"/>
    <w:p w:rsidR="004F6799" w:rsidRDefault="004F6799"/>
    <w:p w:rsidR="004F6799" w:rsidRDefault="004F6799"/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hr-HR"/>
              </w:rPr>
              <w:t xml:space="preserve">eTwinning 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hr-HR"/>
              </w:rPr>
              <w:t>projekt „Uz čitanje riječi rastu 4 /Words grow by reading 4“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Učenici 5., 6., 7. i 8.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 xml:space="preserve">Odabrati nekoliko aktivnosti i organizirati njihovo provođenje u dogovoru s učenicima. Projektnim aktivnostima poticati radost čitanja, razvijati vještinu čitanja, učiti kako se odnositi prema knjizi, pobuditi interes učenika za čitanje knjiga, osnaživati </w:t>
            </w: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>kritičko mišljenje o pročitanom, prikazati projektne aktivnosti kroz uporabu IKT-a. Poticati druge učenike škole, lokalnu zajednicu i širu javnost na razvijanje kulture provođenja slobodnog vremena. Osnažiti ulogu čitanja u razvoju jezičnih, komunikacijski</w:t>
            </w: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>h i stvaralačkih kompetencija potrebnih za izazove suvremenog društva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projekta/ishodi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</w:pPr>
          </w:p>
          <w:p w:rsidR="004F6799" w:rsidRDefault="00AD6FC0">
            <w:pPr>
              <w:shd w:val="clear" w:color="auto" w:fill="FFFFFF"/>
              <w:spacing w:after="0"/>
              <w:rPr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>- izražava svoja zapažanja, misli i osjećaje nakon slušanja/čitanja književnoga teksta i povezuje ih s vlastitim iskustvom</w:t>
            </w:r>
          </w:p>
          <w:p w:rsidR="004F6799" w:rsidRDefault="00AD6FC0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>- stvaralački se izražava prema vlastitom interesu potaknut različitim iskustvima i doživljajima književnoga teksta, likovnim i vizualnim izražavanjem interpretira različite sadržaje</w:t>
            </w:r>
          </w:p>
          <w:p w:rsidR="004F6799" w:rsidRDefault="00AD6FC0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 xml:space="preserve">- kritički se odnosi prema pročitanom, obrazlaže vlastite stavove u vezi </w:t>
            </w: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>s pročitanim tekstom, sudjeluje i promovira važnost čitanja i pisane riječi u školi, lokalnoj zajednici i šire</w:t>
            </w:r>
          </w:p>
          <w:p w:rsidR="004F6799" w:rsidRDefault="00AD6FC0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000000"/>
                <w:shd w:val="clear" w:color="auto" w:fill="FFFFFF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eastAsia="hr-HR"/>
              </w:rPr>
              <w:t>- razvija samopouzdanje kroz međusobnu suradnju, suradnju s partnerima te pri individualnom radu</w:t>
            </w:r>
          </w:p>
          <w:p w:rsidR="004F6799" w:rsidRDefault="00AD6FC0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>- izrađuje letke, plakate, video zapise i snimke</w:t>
            </w: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>, e-knjige i dr.</w:t>
            </w:r>
          </w:p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>- odabire odgovarajuću digitalnu tehnologiju za obavljanje zadatka te se samostalno koristi njemu poznatim uređajima i programima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Učiteljica hrvatskoga jezika i učenici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projektno i suradničko učenje, konferencija, predodžba i imaginacija, iznošenje vlastitog mišljenja, promoviranje čitalačkih aktivnosti</w:t>
            </w:r>
          </w:p>
          <w:p w:rsidR="004F6799" w:rsidRDefault="00AD6FC0">
            <w:pPr>
              <w:spacing w:after="120" w:line="240" w:lineRule="auto"/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razgovor, izvođenje zaključka, suradničko učenje, provođenje kreat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ivnih aktivnosti, organiziranje aktivnosti uz pomoć web 2.0. alata, organiziranje videokonferencija s ostalim sudionicima projekta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Cijelu školsku godinu 2023./2024.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514600" cy="1178560"/>
                  <wp:effectExtent l="0" t="0" r="0" b="2540"/>
                  <wp:docPr id="86" name="Slika 31" descr="Three young children reading a book on white background 6585176 Vector Art 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eastAsia="hr-HR"/>
              </w:rPr>
              <w:t>Međusobna valorizacija učenika i učitelja koristeći videokonferencije i obrasce. Stvaranje kolekcije materijala i aktivnosti. Bilješke, učenički r</w:t>
            </w: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eastAsia="hr-HR"/>
              </w:rPr>
              <w:t xml:space="preserve">adovi, članci ne web stranici škole, razrednim web stranicama te u javnim glasilima. </w:t>
            </w: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>Objava materijala i aktivnosti na FB stranici škole i u okviru eTwinning projekta. Radovi će biti javno dostupni i na Twinspaceu ,web-stranici projekta i fb-grupi projekta</w:t>
            </w: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n-US" w:eastAsia="hr-HR"/>
              </w:rPr>
              <w:t>.</w:t>
            </w:r>
          </w:p>
        </w:tc>
      </w:tr>
    </w:tbl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line="240" w:lineRule="auto"/>
              <w:jc w:val="center"/>
              <w:rPr>
                <w:b/>
                <w:bCs w:val="0"/>
                <w:lang w:val="en-US"/>
              </w:rPr>
            </w:pPr>
          </w:p>
          <w:p w:rsidR="004F6799" w:rsidRDefault="00AD6FC0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Dan pizze - Putovanje kroz povijest i okuse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</w:pPr>
            <w:r>
              <w:t>15-20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line="240" w:lineRule="auto"/>
            </w:pPr>
            <w:r>
              <w:rPr>
                <w:lang w:eastAsia="hr-HR"/>
              </w:rPr>
              <w:t>Upoznati učenike s poviješću pizze, njezinim različitim vrstama i tradicionalnim receptima. Potaknuti kreativnost učenika kroz stvaranje vlastitih pizza. Razvijati vještine suradnje i komunikacije kroz timski rad. Promicati kulturnu raznolikost kroz istraž</w:t>
            </w:r>
            <w:r>
              <w:rPr>
                <w:lang w:eastAsia="hr-HR"/>
              </w:rPr>
              <w:t xml:space="preserve">ivanje različitih regionalnih pizza.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lang w:eastAsia="hr-HR"/>
              </w:rPr>
              <w:t xml:space="preserve">Upoznati učenike s poviješću pizze, njezinim različitim vrstama i tradicionalnim receptima. Potaknuti kreativnost učenika kroz stvaranje vlastitih pizza. Razvijati vještine </w:t>
            </w:r>
            <w:r>
              <w:rPr>
                <w:lang w:eastAsia="hr-HR"/>
              </w:rPr>
              <w:t>suradnje i komunikacije kroz timski rad. Promicati kulturnu raznolikost kroz istraživanje različitih regionalnih pizza.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</w:pPr>
            <w:r>
              <w:rPr>
                <w:rFonts w:cs="Calibri"/>
                <w:szCs w:val="28"/>
              </w:rPr>
              <w:t>Karlo Klarin, učitelj talijanskog jezika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446530" cy="790575"/>
                  <wp:effectExtent l="0" t="0" r="1270" b="0"/>
                  <wp:docPr id="87" name="Slika 32" descr="Pizza Cartoon Images – Browse 75,78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t>Aktivnost će se provoditi tijekom jednog dana u školi ili izvan nje, ovisno o resursima. Učenici će sudjelovati u povijesnom istraživanju o pizzi, izradi vlastitih pizza i degustaciji različitih vrsta.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Aktivnost će se održati u mjesecu veljači 2024. godine.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rPr>
                <w:rFonts w:cs="Calibri"/>
                <w:szCs w:val="28"/>
                <w:lang w:val="en-US"/>
              </w:rPr>
            </w:pPr>
          </w:p>
          <w:p w:rsidR="004F6799" w:rsidRDefault="00AD6FC0">
            <w:pPr>
              <w:rPr>
                <w:lang w:val="en-US"/>
              </w:rPr>
            </w:pPr>
            <w:r>
              <w:rPr>
                <w:rFonts w:cs="Calibri"/>
                <w:szCs w:val="28"/>
                <w:lang w:val="en-US"/>
              </w:rPr>
              <w:t>Trošak nabavke namirnica za izradu pizza.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r>
              <w:t>Učenici će biti vrednovani na temelju aktivnog sudjelovanja, kreativnosti u izradi pizza i njihovih prezentacija o povijesti pizze. Pobjednička pizza ili tim može dobiti posebne nagrade. Povratne informacije i rezultati</w:t>
            </w:r>
            <w:r>
              <w:rPr>
                <w:rFonts w:ascii="Segoe UI" w:hAnsi="Segoe UI" w:cs="Segoe UI"/>
                <w:color w:val="374151"/>
                <w:sz w:val="30"/>
                <w:szCs w:val="30"/>
                <w:shd w:val="clear" w:color="auto" w:fill="F7F7F8"/>
              </w:rPr>
              <w:t xml:space="preserve"> </w:t>
            </w:r>
            <w:r>
              <w:t>vrednovanja bit će korišteni za unap</w:t>
            </w:r>
            <w:r>
              <w:t>rjeđenje budućih sličnih aktivnosti.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lang w:val="en-US"/>
              </w:rPr>
              <w:t xml:space="preserve">SVI SVETI/DUŠNI DAN 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5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 xml:space="preserve">Uočavati važnost predaka.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876425" cy="1000125"/>
                  <wp:effectExtent l="0" t="0" r="9525" b="9525"/>
                  <wp:docPr id="88" name="Slika 33" descr="Premium Vector | Candle vector illustration. cartoon candle. candle hand  draw isola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Razvijanje humanih osjećaja, empatije i odgovornosti među djecom i odraslima, razvijati osjećaj razumijevanja, suosjećanja i žalosti.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Ravnateljica, Vjeroučiteljica i vjeroučenici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Odlazak na groblje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Studeni 2023.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Odlomakpopisa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bCs w:val="0"/>
              </w:rPr>
            </w:pPr>
            <w:r>
              <w:t>Za nabavu cvijeća i svijeća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t>Opisno praćenje tijeka rada i aktivnosti učenika, objavljivanje fotografija na web stranicama škole i fb profilu</w:t>
            </w:r>
          </w:p>
        </w:tc>
      </w:tr>
    </w:tbl>
    <w:p w:rsidR="004F6799" w:rsidRDefault="004F6799">
      <w:pPr>
        <w:pStyle w:val="Standard"/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40" w:lineRule="auto"/>
              <w:rPr>
                <w:bCs/>
                <w:lang w:val="en-US"/>
              </w:rPr>
            </w:pPr>
            <w:r>
              <w:rPr>
                <w:rFonts w:ascii="Times New Roman" w:hAnsi="Times New Roman"/>
                <w:bCs/>
                <w:lang w:val="en-US"/>
              </w:rPr>
              <w:t>VEČER MATEMATIKE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100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40" w:lineRule="auto"/>
              <w:rPr>
                <w:bCs/>
              </w:rPr>
            </w:pPr>
            <w:r>
              <w:rPr>
                <w:rFonts w:ascii="Times New Roman" w:hAnsi="Times New Roman"/>
                <w:bCs/>
              </w:rPr>
              <w:t>Popularizacija matematike te poticaj učenika za nastavak matematičkog obrazovanja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40" w:lineRule="auto"/>
              <w:rPr>
                <w:bCs/>
              </w:rPr>
            </w:pPr>
            <w:r>
              <w:rPr>
                <w:rFonts w:ascii="Times New Roman" w:hAnsi="Times New Roman"/>
                <w:bCs/>
              </w:rPr>
              <w:t>Razviti sposobnosti i vještine rješavanja Osnovnih matematičkih problema te ključnih kvalifikacija potrebnih za nastavak školovanja. Razvijati sposobnost za timsko učenje, odgovornost za rad, točnost i urednost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</w:t>
            </w:r>
            <w:r>
              <w:rPr>
                <w:rFonts w:ascii="Arial Black" w:hAnsi="Arial Black"/>
                <w:color w:val="00B0F0"/>
                <w:lang w:val="en-US"/>
              </w:rPr>
              <w:t>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Učenici od 2. do 8, razreda , učiteljice nižih rareda i nastavnica matematike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Default"/>
              <w:spacing w:after="120"/>
              <w:rPr>
                <w:rFonts w:ascii="Calibri" w:eastAsia="Calibri" w:hAnsi="Calibri"/>
                <w:bCs w:val="0"/>
                <w:lang w:val="pl-PL"/>
              </w:rPr>
            </w:pPr>
            <w:r>
              <w:rPr>
                <w:rFonts w:eastAsia="Calibri"/>
                <w:lang w:val="pl-PL"/>
              </w:rPr>
              <w:t>Večer matematike je skup interaktivnih  radionica koje potiču izgradnju pozitivnog  stava prema matematici. Sudjelovanje u zabavnim aktivnostima otkriva često zaboravljenu zabavnu stranu matematike</w:t>
            </w:r>
          </w:p>
          <w:p w:rsidR="004F6799" w:rsidRDefault="004F6799">
            <w:pPr>
              <w:pStyle w:val="Default"/>
              <w:rPr>
                <w:rFonts w:eastAsia="Arial Unicode MS"/>
                <w:sz w:val="23"/>
                <w:szCs w:val="23"/>
              </w:rPr>
            </w:pPr>
          </w:p>
          <w:p w:rsidR="004F6799" w:rsidRDefault="004F6799">
            <w:pPr>
              <w:pStyle w:val="Standard"/>
              <w:spacing w:after="120" w:line="240" w:lineRule="auto"/>
              <w:rPr>
                <w:bCs/>
                <w:lang w:val="pl-PL"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Prvi tjeda</w:t>
            </w:r>
            <w:r>
              <w:t>n u 12. mjesecu 2023.g.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3321685" cy="829945"/>
                  <wp:effectExtent l="0" t="0" r="0" b="8255"/>
                  <wp:docPr id="89" name="Slika 1586294996" descr="Math Cartoon Images posted by Kristine Rob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68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</w:rPr>
              <w:t xml:space="preserve"> </w:t>
            </w:r>
            <w:r>
              <w:rPr>
                <w:rFonts w:ascii="Arial Black" w:hAnsi="Arial Black"/>
                <w:color w:val="00B0F0"/>
                <w:lang w:val="en-US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40" w:lineRule="auto"/>
              <w:rPr>
                <w:bCs/>
              </w:rPr>
            </w:pPr>
            <w:r>
              <w:rPr>
                <w:rFonts w:ascii="Times New Roman" w:hAnsi="Times New Roman"/>
                <w:bCs/>
              </w:rPr>
              <w:t>Nastavni listići za radne centre učenika od prvog do osmog razreda osnovne škole. pripremit će HMD i bit će dostupni svim  učiteljima koji žele sudjelovati. Učitelji će biti slobodn</w:t>
            </w:r>
            <w:r>
              <w:rPr>
                <w:rFonts w:ascii="Times New Roman" w:hAnsi="Times New Roman"/>
                <w:bCs/>
              </w:rPr>
              <w:t>i materijale prilagođavati, nadopunjavati i osmišljavati vlastite aktivnosti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Default"/>
              <w:spacing w:after="120"/>
              <w:rPr>
                <w:rFonts w:ascii="Calibri" w:eastAsia="Calibri" w:hAnsi="Calibri"/>
                <w:bCs w:val="0"/>
                <w:lang w:val="pl-PL"/>
              </w:rPr>
            </w:pPr>
            <w:r>
              <w:rPr>
                <w:rFonts w:eastAsia="Calibri"/>
                <w:lang w:val="pl-PL"/>
              </w:rPr>
              <w:t>Postignuti rezultati na ekipnom natjecanju, anketno ispitivanje učeničkih interesa</w:t>
            </w:r>
          </w:p>
          <w:p w:rsidR="004F6799" w:rsidRDefault="004F6799">
            <w:pPr>
              <w:pStyle w:val="Default"/>
            </w:pPr>
          </w:p>
          <w:p w:rsidR="004F6799" w:rsidRDefault="004F6799">
            <w:pPr>
              <w:pStyle w:val="Standard"/>
              <w:spacing w:after="120" w:line="240" w:lineRule="auto"/>
              <w:rPr>
                <w:bCs/>
                <w:lang w:val="pl-PL" w:eastAsia="hr-HR"/>
              </w:rPr>
            </w:pPr>
          </w:p>
        </w:tc>
      </w:tr>
    </w:tbl>
    <w:p w:rsidR="004F6799" w:rsidRDefault="004F6799"/>
    <w:tbl>
      <w:tblPr>
        <w:tblW w:w="9010" w:type="dxa"/>
        <w:tblInd w:w="-1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2560"/>
        <w:gridCol w:w="95"/>
        <w:gridCol w:w="6174"/>
        <w:gridCol w:w="81"/>
      </w:tblGrid>
      <w:tr w:rsidR="004F6799">
        <w:trPr>
          <w:gridBefore w:val="1"/>
          <w:wBefore w:w="100" w:type="dxa"/>
          <w:trHeight w:val="117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Segoe UI"/>
                <w:bCs w:val="0"/>
                <w:lang w:eastAsia="hr-HR"/>
              </w:rPr>
              <w:lastRenderedPageBreak/>
              <w:t> </w:t>
            </w: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aktivnost, program i/ili projekt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sz w:val="28"/>
                <w:szCs w:val="28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lang w:eastAsia="hr-HR"/>
              </w:rPr>
              <w:t>Nosim svoj bedž </w:t>
            </w:r>
          </w:p>
        </w:tc>
      </w:tr>
      <w:tr w:rsidR="004F6799">
        <w:trPr>
          <w:gridBefore w:val="1"/>
          <w:wBefore w:w="100" w:type="dxa"/>
          <w:trHeight w:val="45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broj učenika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Učenici od 5. do 8. razreda </w:t>
            </w:r>
          </w:p>
        </w:tc>
      </w:tr>
      <w:tr w:rsidR="004F6799">
        <w:trPr>
          <w:gridBefore w:val="1"/>
          <w:wBefore w:w="100" w:type="dxa"/>
          <w:trHeight w:val="165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ciljevi aktivnosti, programa i/ili projekta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hd w:val="clear" w:color="auto" w:fill="FFFFFF"/>
                <w:lang w:eastAsia="hr-HR"/>
              </w:rPr>
              <w:t>Unutar nastavnih cjelina na satu likovne kulture po dogovoru s učenicima izraditi motive koji će aplicirati na bedž te će učenici pristupiti i tehnici izrade bedža. </w:t>
            </w:r>
            <w:r>
              <w:rPr>
                <w:rFonts w:ascii="Calibri" w:eastAsia="Times New Roman" w:hAnsi="Calibri" w:cs="Times New Roman"/>
                <w:bCs w:val="0"/>
                <w:color w:val="000000"/>
                <w:lang w:eastAsia="hr-HR"/>
              </w:rPr>
              <w:t> </w:t>
            </w:r>
          </w:p>
        </w:tc>
      </w:tr>
      <w:tr w:rsidR="004F6799">
        <w:trPr>
          <w:gridBefore w:val="1"/>
          <w:wBefore w:w="100" w:type="dxa"/>
          <w:trHeight w:val="165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namjena aktivnosti, programa i/ili projekta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hd w:val="clear" w:color="auto" w:fill="FFFFFF"/>
                <w:lang w:eastAsia="hr-HR"/>
              </w:rPr>
              <w:t>Izrada bedževa i magneta koji će se moći pr</w:t>
            </w:r>
            <w:r>
              <w:rPr>
                <w:rFonts w:ascii="Calibri" w:eastAsia="Times New Roman" w:hAnsi="Calibri" w:cs="Times New Roman"/>
                <w:bCs w:val="0"/>
                <w:color w:val="000000"/>
                <w:shd w:val="clear" w:color="auto" w:fill="FFFFFF"/>
                <w:lang w:eastAsia="hr-HR"/>
              </w:rPr>
              <w:t>odavati na školskom sajmu s motivima koje učenici crtaju na satu likovne kulture.</w:t>
            </w:r>
            <w:r>
              <w:rPr>
                <w:rFonts w:ascii="Calibri" w:eastAsia="Times New Roman" w:hAnsi="Calibri" w:cs="Times New Roman"/>
                <w:bCs w:val="0"/>
                <w:color w:val="000000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Učenje o poduzetništvu. </w:t>
            </w:r>
          </w:p>
        </w:tc>
      </w:tr>
      <w:tr w:rsidR="004F6799">
        <w:trPr>
          <w:gridBefore w:val="1"/>
          <w:wBefore w:w="100" w:type="dxa"/>
          <w:trHeight w:val="156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nositelji aktivnosti, programa i/ili projekta i njihova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 odgovornost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Učiteljica Ivana Skroza </w:t>
            </w:r>
          </w:p>
        </w:tc>
      </w:tr>
      <w:tr w:rsidR="004F6799">
        <w:trPr>
          <w:gridBefore w:val="1"/>
          <w:wBefore w:w="100" w:type="dxa"/>
          <w:trHeight w:val="165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način realizacije aktivnosti, programa i/ili projekta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hd w:val="clear" w:color="auto" w:fill="FFFFFF"/>
                <w:lang w:val="es-ES" w:eastAsia="hr-HR"/>
              </w:rPr>
              <w:t>T</w:t>
            </w:r>
            <w:r>
              <w:rPr>
                <w:rFonts w:ascii="Calibri" w:eastAsia="Times New Roman" w:hAnsi="Calibri" w:cs="Times New Roman"/>
                <w:bCs w:val="0"/>
                <w:lang w:val="es-ES" w:eastAsia="hr-HR"/>
              </w:rPr>
              <w:t>ijekom školske godine 2023./24</w:t>
            </w:r>
            <w:r>
              <w:rPr>
                <w:rFonts w:ascii="Calibri" w:eastAsia="Times New Roman" w:hAnsi="Calibri" w:cs="Times New Roman"/>
                <w:bCs w:val="0"/>
                <w:color w:val="000000"/>
                <w:shd w:val="clear" w:color="auto" w:fill="FFFFFF"/>
                <w:lang w:val="es-ES" w:eastAsia="hr-HR"/>
              </w:rPr>
              <w:t>.</w:t>
            </w:r>
            <w:r>
              <w:rPr>
                <w:rFonts w:ascii="Calibri" w:eastAsia="Times New Roman" w:hAnsi="Calibri" w:cs="Times New Roman"/>
                <w:bCs w:val="0"/>
                <w:color w:val="000000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hd w:val="clear" w:color="auto" w:fill="FFFFFF"/>
                <w:lang w:eastAsia="hr-HR"/>
              </w:rPr>
              <w:t>_crtanje,obrada slike u programu za obradu slika,printanje u boji i izrada bedževa</w:t>
            </w:r>
            <w:r>
              <w:rPr>
                <w:rFonts w:ascii="Calibri" w:eastAsia="Times New Roman" w:hAnsi="Calibri" w:cs="Times New Roman"/>
                <w:bCs w:val="0"/>
                <w:color w:val="000000"/>
                <w:lang w:eastAsia="hr-HR"/>
              </w:rPr>
              <w:t> </w:t>
            </w:r>
          </w:p>
        </w:tc>
      </w:tr>
      <w:tr w:rsidR="004F6799">
        <w:trPr>
          <w:gridBefore w:val="1"/>
          <w:wBefore w:w="100" w:type="dxa"/>
          <w:trHeight w:val="165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vremenik aktivnosti, programa i/ili projekta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Tijekom školske godine 2023./24. </w:t>
            </w:r>
          </w:p>
        </w:tc>
      </w:tr>
      <w:tr w:rsidR="004F6799">
        <w:trPr>
          <w:gridBefore w:val="1"/>
          <w:wBefore w:w="100" w:type="dxa"/>
          <w:trHeight w:val="156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 troškovnik aktivnosti, programa i/ili projekta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Troškovi printanja slika u boji. 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197610" cy="1028700"/>
                  <wp:effectExtent l="0" t="0" r="2540" b="0"/>
                  <wp:docPr id="90" name="Slika 35" descr="bedževi | onako, sasvim usp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gridBefore w:val="1"/>
          <w:wBefore w:w="100" w:type="dxa"/>
          <w:trHeight w:val="1560"/>
        </w:trPr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vAlign w:val="center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color w:val="00B0F0"/>
                <w:sz w:val="24"/>
                <w:szCs w:val="24"/>
                <w:lang w:eastAsia="hr-HR"/>
              </w:rPr>
            </w:pPr>
            <w:r>
              <w:rPr>
                <w:rFonts w:ascii="Arial Black" w:eastAsia="Times New Roman" w:hAnsi="Arial Black" w:cs="Times New Roman"/>
                <w:bCs w:val="0"/>
                <w:color w:val="00B0F0"/>
                <w:lang w:eastAsia="hr-HR"/>
              </w:rPr>
              <w:t>način vrednovanja i način korištenja rezultata vrednovanja 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hd w:val="clear" w:color="auto" w:fill="FFFFFF"/>
                <w:lang w:eastAsia="hr-HR"/>
              </w:rPr>
              <w:t>Izložba u školskom holu,objava na web stranici škole,sudjelovanje na školskim sajmovima,smotrama škola.</w:t>
            </w:r>
            <w:r>
              <w:rPr>
                <w:rFonts w:ascii="Calibri" w:eastAsia="Times New Roman" w:hAnsi="Calibri" w:cs="Times New Roman"/>
                <w:bCs w:val="0"/>
                <w:color w:val="000000"/>
                <w:lang w:eastAsia="hr-HR"/>
              </w:rPr>
              <w:t> 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178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Black" w:eastAsia="Calibri" w:hAnsi="Arial Black" w:cs="Times New Roman"/>
                <w:bCs w:val="0"/>
                <w:color w:val="00B0F0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Calibri" w:hAnsi="Calibri" w:cs="Calibri"/>
                <w:b/>
                <w:bCs w:val="0"/>
                <w:szCs w:val="28"/>
                <w:lang w:val="en-US"/>
              </w:rPr>
            </w:pPr>
          </w:p>
          <w:p w:rsidR="004F6799" w:rsidRDefault="00AD6FC0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Calibri" w:hAnsi="Calibri" w:cs="Times New Roman"/>
                <w:bCs w:val="0"/>
                <w:lang w:val="es-ES"/>
              </w:rPr>
            </w:pPr>
            <w:r>
              <w:rPr>
                <w:rFonts w:ascii="Calibri" w:eastAsia="Calibri" w:hAnsi="Calibri" w:cs="Calibri"/>
                <w:b/>
                <w:bCs w:val="0"/>
                <w:szCs w:val="28"/>
                <w:lang w:val="es-ES"/>
              </w:rPr>
              <w:t>Obilježavanje Europskog dana jezika i Dana Europe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459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Black" w:eastAsia="Calibri" w:hAnsi="Arial Black" w:cs="Times New Roman"/>
                <w:bCs w:val="0"/>
                <w:color w:val="00B0F0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</w:rPr>
              <w:t>broj učenika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Cs w:val="0"/>
              </w:rPr>
            </w:pPr>
            <w:r>
              <w:rPr>
                <w:rFonts w:ascii="Calibri" w:eastAsia="Calibri" w:hAnsi="Calibri" w:cs="Times New Roman"/>
                <w:bCs w:val="0"/>
              </w:rPr>
              <w:t>Do 80 učenika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Black" w:eastAsia="Calibri" w:hAnsi="Arial Black" w:cs="Times New Roman"/>
                <w:bCs w:val="0"/>
                <w:color w:val="00B0F0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uppressAutoHyphens/>
              <w:autoSpaceDN w:val="0"/>
              <w:spacing w:line="240" w:lineRule="auto"/>
              <w:textAlignment w:val="baseline"/>
              <w:rPr>
                <w:rFonts w:ascii="Calibri" w:eastAsia="Calibri" w:hAnsi="Calibri" w:cs="Times New Roman"/>
                <w:bCs w:val="0"/>
                <w:lang w:val="en-US"/>
              </w:rPr>
            </w:pPr>
          </w:p>
          <w:p w:rsidR="004F6799" w:rsidRDefault="00AD6FC0">
            <w:pPr>
              <w:suppressAutoHyphens/>
              <w:autoSpaceDN w:val="0"/>
              <w:spacing w:line="240" w:lineRule="auto"/>
              <w:textAlignment w:val="baseline"/>
              <w:rPr>
                <w:rFonts w:ascii="Calibri" w:eastAsia="Calibri" w:hAnsi="Calibri" w:cs="Times New Roman"/>
                <w:bCs w:val="0"/>
                <w:lang w:val="es-ES"/>
              </w:rPr>
            </w:pPr>
            <w:r>
              <w:rPr>
                <w:rFonts w:ascii="Calibri" w:eastAsia="Calibri" w:hAnsi="Calibri" w:cs="Times New Roman"/>
                <w:bCs w:val="0"/>
                <w:lang w:val="es-ES"/>
              </w:rPr>
              <w:t>Obilježiti Europski dan jezika 26. rujna te Dan Europe u sklopu Europskog tjedna (2.-9. svibnja)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Black" w:eastAsia="Calibri" w:hAnsi="Arial Black" w:cs="Times New Roman"/>
                <w:bCs w:val="0"/>
                <w:color w:val="00B0F0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bCs w:val="0"/>
              </w:rPr>
            </w:pPr>
            <w:r>
              <w:rPr>
                <w:rFonts w:ascii="Calibri" w:eastAsia="Calibri" w:hAnsi="Calibri" w:cs="Calibri"/>
                <w:bCs w:val="0"/>
                <w:szCs w:val="28"/>
              </w:rPr>
              <w:t>Upozoriti učenike na važnost učenja jezika i raznolikost raspona naučenih jezika kako bi se povećala višejezičnost i međukulturalno razumijevanje. Promicati bogatu jezičnu i kulturnu raznolikost Europe, koje treb</w:t>
            </w:r>
            <w:r>
              <w:rPr>
                <w:rFonts w:ascii="Calibri" w:eastAsia="Calibri" w:hAnsi="Calibri" w:cs="Calibri"/>
                <w:bCs w:val="0"/>
                <w:szCs w:val="28"/>
              </w:rPr>
              <w:t>a njegovati i sačuvati. Poticati cjeloživotno učenja jezika u školi i izvan nje, bilo u svrhe školovanja, za profesionalne potrebe, za potrebe mobilnosti ili užitka i razmjene. Istražiti i prezentirati društvena obilježja (gastronomija, običaji, odjeća, gl</w:t>
            </w:r>
            <w:r>
              <w:rPr>
                <w:rFonts w:ascii="Calibri" w:eastAsia="Calibri" w:hAnsi="Calibri" w:cs="Calibri"/>
                <w:bCs w:val="0"/>
                <w:szCs w:val="28"/>
              </w:rPr>
              <w:t>azba, jezik, religija, zastave i načina života) te prirodne posebnosti (reljef, klima, vode) odabranih država Europe.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564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Black" w:eastAsia="Calibri" w:hAnsi="Arial Black" w:cs="Times New Roman"/>
                <w:bCs w:val="0"/>
                <w:color w:val="00B0F0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bCs w:val="0"/>
                <w:lang w:eastAsia="hr-HR"/>
              </w:rPr>
            </w:pPr>
          </w:p>
          <w:p w:rsidR="004F6799" w:rsidRDefault="00AD6FC0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bCs w:val="0"/>
              </w:rPr>
            </w:pPr>
            <w:r>
              <w:rPr>
                <w:rFonts w:ascii="Calibri" w:eastAsia="Calibri" w:hAnsi="Calibri" w:cs="Calibri"/>
                <w:bCs w:val="0"/>
                <w:szCs w:val="28"/>
              </w:rPr>
              <w:t>Karlo Klarin, učitelj talijanskog jezika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Black" w:eastAsia="Calibri" w:hAnsi="Arial Black" w:cs="Times New Roman"/>
                <w:bCs w:val="0"/>
                <w:color w:val="00B0F0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bCs w:val="0"/>
                <w:lang w:val="es-ES"/>
              </w:rPr>
            </w:pPr>
            <w:r>
              <w:rPr>
                <w:rFonts w:ascii="Calibri" w:eastAsia="Calibri" w:hAnsi="Calibri" w:cs="Calibri"/>
                <w:bCs w:val="0"/>
                <w:szCs w:val="28"/>
                <w:lang w:val="es-ES"/>
              </w:rPr>
              <w:t>Razredna priredba</w:t>
            </w:r>
            <w:r>
              <w:rPr>
                <w:rFonts w:ascii="Calibri" w:eastAsia="Calibri" w:hAnsi="Calibri" w:cs="Times New Roman"/>
                <w:bCs w:val="0"/>
                <w:lang w:val="es-ES"/>
              </w:rPr>
              <w:t xml:space="preserve">. 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Black" w:eastAsia="Calibri" w:hAnsi="Arial Black" w:cs="Times New Roman"/>
                <w:bCs w:val="0"/>
                <w:color w:val="00B0F0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bCs w:val="0"/>
              </w:rPr>
            </w:pPr>
          </w:p>
          <w:p w:rsidR="004F6799" w:rsidRDefault="00AD6F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bCs w:val="0"/>
                <w:lang w:val="es-ES"/>
              </w:rPr>
            </w:pPr>
            <w:r>
              <w:rPr>
                <w:rFonts w:ascii="Calibri" w:eastAsia="Calibri" w:hAnsi="Calibri" w:cs="Calibri"/>
                <w:bCs w:val="0"/>
                <w:szCs w:val="28"/>
                <w:lang w:val="es-ES"/>
              </w:rPr>
              <w:t xml:space="preserve">Rujan 2023. i </w:t>
            </w:r>
            <w:r>
              <w:rPr>
                <w:rFonts w:ascii="Calibri" w:eastAsia="Calibri" w:hAnsi="Calibri" w:cs="Calibri"/>
                <w:bCs w:val="0"/>
                <w:szCs w:val="28"/>
              </w:rPr>
              <w:t>s</w:t>
            </w:r>
            <w:r>
              <w:rPr>
                <w:rFonts w:ascii="Calibri" w:eastAsia="Calibri" w:hAnsi="Calibri" w:cs="Calibri"/>
                <w:bCs w:val="0"/>
                <w:szCs w:val="28"/>
                <w:lang w:val="es-ES"/>
              </w:rPr>
              <w:t>vibanj 2024.</w:t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261110" cy="880110"/>
                  <wp:effectExtent l="0" t="0" r="3810" b="3810"/>
                  <wp:docPr id="91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564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Black" w:eastAsia="Calibri" w:hAnsi="Arial Black" w:cs="Times New Roman"/>
                <w:bCs w:val="0"/>
                <w:color w:val="00B0F0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</w:rPr>
              <w:t>troškovnik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bCs w:val="0"/>
              </w:rPr>
            </w:pPr>
          </w:p>
          <w:p w:rsidR="004F6799" w:rsidRDefault="00AD6FC0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bCs w:val="0"/>
                <w:lang w:val="es-ES"/>
              </w:rPr>
            </w:pPr>
            <w:r>
              <w:rPr>
                <w:rFonts w:ascii="Calibri" w:eastAsia="Calibri" w:hAnsi="Calibri" w:cs="Calibri"/>
                <w:bCs w:val="0"/>
                <w:szCs w:val="28"/>
                <w:lang w:val="es-ES"/>
              </w:rPr>
              <w:t xml:space="preserve">U suradnji s nacionalnom povjerenicom za Europski dan jezika. 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564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Black" w:eastAsia="Calibri" w:hAnsi="Arial Black" w:cs="Times New Roman"/>
                <w:bCs w:val="0"/>
                <w:color w:val="00B0F0"/>
              </w:rPr>
            </w:pPr>
            <w:r>
              <w:rPr>
                <w:rFonts w:ascii="Arial Black" w:eastAsia="Calibri" w:hAnsi="Arial Black" w:cs="Times New Roman"/>
                <w:bCs w:val="0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bCs w:val="0"/>
              </w:rPr>
            </w:pPr>
          </w:p>
          <w:p w:rsidR="004F6799" w:rsidRDefault="00AD6FC0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bCs w:val="0"/>
                <w:lang w:val="es-ES"/>
              </w:rPr>
            </w:pPr>
            <w:r>
              <w:rPr>
                <w:rFonts w:ascii="Calibri" w:eastAsia="Calibri" w:hAnsi="Calibri" w:cs="Times New Roman"/>
                <w:bCs w:val="0"/>
                <w:lang w:val="en-US"/>
              </w:rPr>
              <w:t xml:space="preserve">Objava na web stranici škole.  </w:t>
            </w:r>
            <w:r>
              <w:rPr>
                <w:rFonts w:ascii="Calibri" w:eastAsia="Calibri" w:hAnsi="Calibri" w:cs="Times New Roman"/>
                <w:bCs w:val="0"/>
                <w:lang w:val="es-ES"/>
              </w:rPr>
              <w:t>Objava u lokalnim i regionalnim novinama.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178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lang w:val="en-US"/>
              </w:rPr>
              <w:t xml:space="preserve">BOŽIĆNI SAJAM 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459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Od 1. do 8. razreda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Razvijati interes za očuvanje vjerske i narodne tradicije, suradnja s lokalnom zajednicom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likovno – kreativnim radionicama, uređenjem interijera škole i prodajnom štanda sudjelovanje u humanitarnoj akciji 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564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 razredne nastave, razrednici viših razreda, učiteljica glazben</w:t>
            </w:r>
            <w:r>
              <w:rPr>
                <w:lang w:val="pl-PL" w:eastAsia="hr-HR"/>
              </w:rPr>
              <w:t>e kulture, učiteljica likovne kulture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 xml:space="preserve">Sudjelovanje na Božićnom sajmu 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656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Prosinac 2023.</w:t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156460" cy="1009650"/>
                  <wp:effectExtent l="0" t="0" r="7620" b="11430"/>
                  <wp:docPr id="92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564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U suradnji sa školom i roditeljima</w:t>
            </w:r>
          </w:p>
        </w:tc>
      </w:tr>
      <w:tr w:rsidR="004F6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81" w:type="dxa"/>
          <w:trHeight w:val="1564"/>
        </w:trPr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Opisno praćenje, web stranice i fb škole</w:t>
            </w:r>
          </w:p>
        </w:tc>
      </w:tr>
    </w:tbl>
    <w:p w:rsidR="004F6799" w:rsidRDefault="004F6799">
      <w:pPr>
        <w:rPr>
          <w:lang w:val="en-US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lang w:val="pl-PL"/>
              </w:rPr>
            </w:pPr>
            <w:r>
              <w:rPr>
                <w:lang w:val="pl-PL"/>
              </w:rPr>
              <w:t>100. DAN U ŠKOLI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bCs w:val="0"/>
              </w:rPr>
            </w:pPr>
            <w:r>
              <w:t>Organizirati i proslaviti 100.dan učenika u školi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Razvijati vještine prezentacije i javnog nastupa učenika, kulturnog ponašanja, dramsko recitatorske, jezične, glazbene i plesne vještine.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Ljiljana Perkov, razredna učiteljica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eastAsia="hr-HR"/>
              </w:rPr>
            </w:pPr>
            <w:r>
              <w:rPr>
                <w:lang w:eastAsia="hr-HR"/>
              </w:rPr>
              <w:t>Radom u skupinama, individualno, istraživati mogućnosti, sakupljati materijal, izrađivati materijal koji je povezan s brojem 100.</w:t>
            </w:r>
          </w:p>
          <w:p w:rsidR="004F6799" w:rsidRDefault="00AD6FC0">
            <w:pPr>
              <w:spacing w:after="120" w:line="240" w:lineRule="auto"/>
              <w:rPr>
                <w:bCs w:val="0"/>
                <w:lang w:eastAsia="hr-HR"/>
              </w:rPr>
            </w:pPr>
            <w:r>
              <w:rPr>
                <w:lang w:eastAsia="hr-HR"/>
              </w:rPr>
              <w:t>Samostalno sudjelovati u različitim aktivnostima koji imaju zajednički cilj obilježavanja 100.dana u školi. Sadržaj je međupre</w:t>
            </w:r>
            <w:r>
              <w:rPr>
                <w:lang w:eastAsia="hr-HR"/>
              </w:rPr>
              <w:t>dmetno povezan.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Veljača 2024.</w:t>
            </w:r>
            <w:r>
              <w:rPr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169035" cy="1169035"/>
                  <wp:effectExtent l="0" t="0" r="0" b="0"/>
                  <wp:docPr id="93" name="Slika 88" descr="100 Number PNG Transparent Picture | PNG M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Potrošni materijal, literatura, suradnja s roditeljima i mještanima.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eastAsia="hr-HR"/>
              </w:rPr>
            </w:pPr>
            <w:r>
              <w:rPr>
                <w:lang w:eastAsia="hr-HR"/>
              </w:rPr>
              <w:t>Samovrednovanje, usmena evaluacija rada, likovni ostvaraji, fotografije.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lang w:val="en-US"/>
              </w:rPr>
              <w:t xml:space="preserve">PAPIN DAN 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OD 1. DO 6.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razvijanje interesa za život Crkve i papu te upoznavanje vjerskih sadržaja i simbola povezanih s papom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udjelovanjem u aktivnostima kojima se obilježava Papin dan u školi , poticanje na aktivno praćenje života Cr</w:t>
            </w:r>
            <w:r>
              <w:rPr>
                <w:lang w:val="en-US"/>
              </w:rPr>
              <w:t>kve, upoznavanje pape, njegove zadaće i svrhe, proširivanje vjerskih znanja, razvijanje stava o papi, poticanje interesa za papu, njegov život i ulogu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VJEROUČITELJICA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t>kroz razredne predmete, izradu različitih likovnih radova, čitanja priča, ppt prezentacije, gledanja filma, učenjem kroz igru i slično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OŽUJAK 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/</w:t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103630" cy="1212850"/>
                  <wp:effectExtent l="0" t="0" r="8890" b="6350"/>
                  <wp:docPr id="94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t>Interes učenika, različiti likovni radovi, izlaganje likovnih radova, plakata i ostalih napravljenih materijala, razgovor s učenicima, prepričava</w:t>
            </w:r>
            <w:r>
              <w:t>nje dojmova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Obilježavanje Dana sjećanja na žrtve Vukovara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Učenici 5., 6., 7. i 8.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Razvijati domoljublje. Osvijestiti važnost zajedništva i odgovornost svakoga pojedinca za zajednicu u kojoj živi. Ukazati na važnost dokumentacijskog materijala, osobito onoga koji se čuva u arhivima i muzejima.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Poticati učenike na proučavanje ljudskih prava i položaja djece u ratovima. Povezivanje sa svakodnevnim životom i povezivanje književnih djela koja govore o položaju djeteta. Primjena naučenog na primjerima u svakodnevnom životu.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</w:t>
            </w:r>
            <w:r>
              <w:rPr>
                <w:rFonts w:ascii="Arial Black" w:hAnsi="Arial Black"/>
                <w:color w:val="00B0F0"/>
                <w:lang w:val="en-US"/>
              </w:rPr>
              <w:t>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Učiteljica HJ i učenici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lang w:val="pl-PL" w:eastAsia="hr-HR"/>
              </w:rPr>
              <w:t>Predavanja, gledanje dokumentarnih filmova, interpretacija Priča iz Vukovara Siniše Glavaševića (8.r.), interpretacija Malog ratnog dnevnika, Stjepana Tomaša (6. r.), čitanje prigodnih tekstova u čitanci, izrada plakata, pisanje akrostiha, uređivanje panoa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t>Studeni 2023.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784985" cy="1258570"/>
                  <wp:effectExtent l="0" t="0" r="13335" b="6350"/>
                  <wp:docPr id="95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t>Izražavanje učeničkih dojmova, razmišljanja, prezentacija radova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POKUSI SU NOVA FORA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Glavni cilj je potaknuti djecu na istraživanje, eksperimentiranje i postavljanje pitanja te samostalno traženje odgovora na njihova pitanja.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Kroz praktične radove u različitim kontekstima, učenici će steći različita znanja na zanimljiv način i upoznati zakonitosti prirode u svom okruženju.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Cilj je potaknuti aktivno sudjelovanje učenika i razvijanje vlastitih sposobnosti za rješavanje problema i</w:t>
            </w:r>
            <w:r>
              <w:rPr>
                <w:rFonts w:ascii="Arial" w:hAnsi="Arial" w:cs="Arial"/>
              </w:rPr>
              <w:t xml:space="preserve"> istraživanje.</w:t>
            </w:r>
          </w:p>
          <w:p w:rsidR="004F6799" w:rsidRDefault="004F6799">
            <w:pPr>
              <w:spacing w:after="0" w:line="240" w:lineRule="auto"/>
              <w:rPr>
                <w:rFonts w:ascii="Arial" w:hAnsi="Arial" w:cs="Arial"/>
                <w:bCs w:val="0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Potaknuti učenike na aktivno sudjelovanje u istraživanju prirode te razvijanju kritičkog i znanstvenog razmišljanja kako bi postali bolje informirani i samostalni građani.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 xml:space="preserve">Ljiljana Perkov, razredna učiteljica </w:t>
            </w:r>
          </w:p>
          <w:p w:rsidR="004F6799" w:rsidRDefault="004F6799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rPr>
                <w:rFonts w:ascii="Arial" w:hAnsi="Arial" w:cs="Arial"/>
                <w:lang w:eastAsia="hr-HR"/>
              </w:rPr>
              <w:t>Učenici će istraživati objekte, pojave i zakonitosti prirodnog svijeta kroz opažanja, mjerenja</w:t>
            </w:r>
            <w:r>
              <w:rPr>
                <w:rFonts w:ascii="Arial" w:hAnsi="Arial" w:cs="Arial"/>
                <w:lang w:eastAsia="hr-HR"/>
              </w:rPr>
              <w:t xml:space="preserve"> i izvođenje pokusa. </w:t>
            </w:r>
            <w:r>
              <w:rPr>
                <w:rFonts w:ascii="Arial" w:hAnsi="Arial" w:cs="Arial"/>
                <w:lang w:val="pl-PL" w:eastAsia="hr-HR"/>
              </w:rPr>
              <w:t>Steći će vještine prikupljanja i interpretacije podataka kako bi bolje razumjeli okoliš koji ih okružuje.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Tijekom školske godine 23./24.</w:t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433320" cy="787400"/>
                  <wp:effectExtent l="0" t="0" r="5080" b="5080"/>
                  <wp:docPr id="96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Dodatni materijali za rad, nastavni listići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 xml:space="preserve">Bilježenje, praćenje i procjena kroz listiće. 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lang w:eastAsia="hr-HR"/>
              </w:rPr>
              <w:t>Nagradni natječaj za najbolji video uradak</w:t>
            </w: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eastAsia="hr-HR"/>
              </w:rPr>
              <w:t xml:space="preserve">                                      Zašto volim otok Murter</w:t>
            </w: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Učenici od 5.do 8.razreda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Kroz nastavu likovne kulture upoznavanje sa osnovnim specifičnostima načina izrade video uratka,rad u zadanoj aplikaciji za snimanje.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Namijenjeno je učenicima viših razreda zbog približavanja upisa u srednje šk</w:t>
            </w: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ole. 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Ivana Skroza                                                 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539380" cy="729842"/>
                  <wp:effectExtent l="0" t="0" r="3810" b="0"/>
                  <wp:docPr id="97" name="Slika 1586295006" descr="4,700+ Video Camera Cartoon Stock Photos, Pictures &amp; Royalty-Free Images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80" cy="72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Učenici trebaju snimiti mobitelom ili kamerom  video uradak na zadanu temu “Zašto volim otok Murter”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2.polugodište. </w:t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857375" cy="935355"/>
                  <wp:effectExtent l="0" t="0" r="1905" b="9525"/>
                  <wp:docPr id="98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/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Izložba i podjela nagrada u Galeriji Orlović u Murteru,objava na portalima i web stranici škole. </w:t>
            </w:r>
          </w:p>
        </w:tc>
      </w:tr>
    </w:tbl>
    <w:p w:rsidR="004F6799" w:rsidRDefault="004F6799"/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line="240" w:lineRule="auto"/>
              <w:jc w:val="center"/>
              <w:rPr>
                <w:rFonts w:cs="Calibri"/>
                <w:b/>
                <w:szCs w:val="28"/>
                <w:lang w:val="en-US"/>
              </w:rPr>
            </w:pPr>
          </w:p>
          <w:p w:rsidR="004F6799" w:rsidRDefault="00AD6FC0">
            <w:pPr>
              <w:spacing w:line="240" w:lineRule="auto"/>
              <w:jc w:val="center"/>
            </w:pPr>
            <w:r>
              <w:rPr>
                <w:rFonts w:cs="Calibri"/>
                <w:b/>
                <w:szCs w:val="28"/>
              </w:rPr>
              <w:t>Pub Quiz o Italiji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</w:pPr>
            <w:r>
              <w:t>5-10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line="240" w:lineRule="auto"/>
            </w:pPr>
            <w:r>
              <w:rPr>
                <w:lang w:eastAsia="hr-HR"/>
              </w:rPr>
              <w:t>Razvijati znanje učenika o Italiji, njezinoj kulturi, povijesti, geografiji i jeziku. Poticati timski rad i suradnju među učenicima. Razvijati komunikacijske vještine kroz sudjelovanje u kvizu. Poticati interes u</w:t>
            </w:r>
            <w:r>
              <w:rPr>
                <w:lang w:eastAsia="hr-HR"/>
              </w:rPr>
              <w:t>čenika za učenje stranih jezika.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>Ova aktivnost ima za cilj obogatiti obrazovno iskustvo učenika kroz zabavan i edukativan pristup učenju o Italiji. Također, potiče razvoj različitih vještina kod učenika, uključujući timski rad, istraživanje i prezentacijske vještine.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</w:t>
            </w:r>
            <w:r>
              <w:rPr>
                <w:rFonts w:ascii="Arial Black" w:hAnsi="Arial Black"/>
                <w:color w:val="00B0F0"/>
              </w:rPr>
              <w:t>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</w:pPr>
            <w:r>
              <w:rPr>
                <w:rFonts w:cs="Calibri"/>
                <w:szCs w:val="28"/>
              </w:rPr>
              <w:t xml:space="preserve">Karlo Klarin, učitelj talijanskog jezika </w:t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473960" cy="915035"/>
                  <wp:effectExtent l="0" t="0" r="10160" b="14605"/>
                  <wp:docPr id="9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lang w:val="en-US"/>
              </w:rPr>
            </w:pPr>
            <w:r>
              <w:rPr>
                <w:lang w:val="en-US"/>
              </w:rPr>
              <w:t>Objava na web stranici škole. Učenici će biti vrednovani na temelju njihove aktivne participacije u kvizu i prezentacijama. Pobjednički tim bit će nagrađen prigodnim nagradama. Osim toga, povratna informacija o aktivnosti i rezultatima vrednovanja bit će k</w:t>
            </w:r>
            <w:r>
              <w:rPr>
                <w:lang w:val="en-US"/>
              </w:rPr>
              <w:t>orištena za buduće planiranje sličnih edukativnih događanja.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Aktivnost će se provoditi tijekom mjeseca listopada 2023. godine. Točni datumi i satnica susreta bit će dogovoreni i komunicirani učenicima i rodite</w:t>
            </w:r>
            <w:r>
              <w:t>ljima unaprijed.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00B0F0"/>
              </w:rPr>
              <w:t>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rPr>
                <w:rFonts w:cs="Calibri"/>
                <w:lang w:val="en-US"/>
              </w:rPr>
            </w:pPr>
          </w:p>
          <w:p w:rsidR="004F6799" w:rsidRDefault="00AD6FC0">
            <w:pPr>
              <w:rPr>
                <w:lang w:val="en-US"/>
              </w:rPr>
            </w:pPr>
            <w:r>
              <w:rPr>
                <w:rFonts w:cs="Calibri"/>
                <w:szCs w:val="28"/>
                <w:lang w:val="en-US"/>
              </w:rPr>
              <w:t>Troškovi prijevoza do Šibenika i natrag.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lang w:val="en-US"/>
              </w:rPr>
            </w:pPr>
            <w:r>
              <w:rPr>
                <w:lang w:val="en-US"/>
              </w:rPr>
              <w:t>Objava na web stranici škole. Učenici će biti vrednovani na temelju njihove aktivne participacije u kvizu i prezentacijama. Pobjednički tim bit će nagrađen prigodnim nagradama. Osim toga, povratna informacija o aktivnosti i rezultatima vrednovanja bit će k</w:t>
            </w:r>
            <w:r>
              <w:rPr>
                <w:lang w:val="en-US"/>
              </w:rPr>
              <w:t>orištena za buduće planiranje sličnih edukativnih događanja.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PROJEKT – ČITAM TEBI, ČITAM SEBI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Napredak djece u aktivnom slušanju, prepričavanju, usvajanju dotad nepoznatih riječi, razvijanju čitalačkih sposobnosti – svjesnosti o glasovima, riječima i rečenicama, slovkanju i rimovanju, što potiče kognitivni i jezični razvoj djece.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namjena aktivnost</w:t>
            </w:r>
            <w:r>
              <w:rPr>
                <w:rFonts w:ascii="Arial Black" w:hAnsi="Arial Black"/>
                <w:color w:val="00B0F0"/>
                <w:lang w:val="pl-PL"/>
              </w:rPr>
              <w:t>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 xml:space="preserve">Poticanje interesa i znatiželje za novim spoznajama. 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Upoznavanje s piscima i njihovim književnim djelima, čitanje lektirnih djela, pripovijedanje na poticaj, stvaralačko pisanje, dramatizacija</w:t>
            </w:r>
            <w:r>
              <w:rPr>
                <w:rFonts w:ascii="Arial" w:hAnsi="Arial" w:cs="Arial"/>
              </w:rPr>
              <w:br/>
              <w:t>Stvarati čitateljske navike.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Razvij</w:t>
            </w:r>
            <w:r>
              <w:rPr>
                <w:rFonts w:ascii="Arial" w:hAnsi="Arial" w:cs="Arial"/>
              </w:rPr>
              <w:t>ati kod učenika sposobnosti izražavanja doživljaja, osjećaja, misli i stavova.</w:t>
            </w:r>
          </w:p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Potaknuti učenike na kreativnost i izražavanje osobnosti.</w:t>
            </w:r>
          </w:p>
          <w:p w:rsidR="004F6799" w:rsidRDefault="004F6799">
            <w:pPr>
              <w:spacing w:after="0" w:line="240" w:lineRule="auto"/>
              <w:rPr>
                <w:rFonts w:ascii="Arial" w:hAnsi="Arial" w:cs="Arial"/>
                <w:bCs w:val="0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Ljiljana Perkov, razredna učiteljica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Čitanje lektire u razredu</w:t>
            </w:r>
          </w:p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Razredna čitaonica</w:t>
            </w:r>
          </w:p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Školska knjižnica</w:t>
            </w:r>
          </w:p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E knjige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Tijekom školske godine 2023./2024.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rPr>
                <w:rFonts w:ascii="Arial" w:hAnsi="Arial" w:cs="Arial"/>
                <w:color w:val="000000"/>
              </w:rPr>
              <w:t>Dodatni materijali za rad, nastavni listići.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Bilježenje, praćenje i procjena usmenih i pisanih sposobnosti kroz listiće. Fotografiranje aktivnosti učenika. Samostalno čitanje. Čitanje jedni drugima. Poticanje posuđivanja knjiga.</w:t>
            </w:r>
          </w:p>
          <w:p w:rsidR="004F6799" w:rsidRDefault="00AD6FC0">
            <w:pPr>
              <w:spacing w:after="120" w:line="240" w:lineRule="auto"/>
            </w:pP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MEMENTO PRIJATELJSTVA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Kroz niz aktivnosti putem radioničkog oblika rada s učenicima od 1.razreda razvijati sljedeće kompetencije Građanskog odgoja i obrazovanja: socijalne vještine, prihvatljivo ponašanje, samostalnost, samopouzda</w:t>
            </w:r>
            <w:r>
              <w:rPr>
                <w:rFonts w:ascii="Arial" w:hAnsi="Arial" w:cs="Arial"/>
              </w:rPr>
              <w:t>nje, međusobno uvažavanje kroz pridržavanje zajedničkih dogovorenih pravila.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Poticati osobni i socijalni razvoj u smjeru društveno korisne i odgovorne osobe. Primjenjivati stečena znanja i vještine.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Ljiljana Perkov,razredna učiteljica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Radionice, međupredmetne teme i na satu razrednika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Tijekom školske godine 23./24.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Printanje listića, papiri, flomasteri, magneti, kolaž, ljepilo, škare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Svaki učenik će nakon provedenih radionica GOO-a  izraditi svoj "Memento prijateljstva" kao osobni podsjetnik na stečeno znanje o Građanskom odgoju i obrazovanju koji će primjenjivati u daljnjem obrazovanju kao poticaj za buduće  suradničko učenje unutar s</w:t>
            </w:r>
            <w:r>
              <w:rPr>
                <w:rFonts w:ascii="Arial" w:hAnsi="Arial" w:cs="Arial"/>
                <w:lang w:eastAsia="hr-HR"/>
              </w:rPr>
              <w:t>voje razredne zajednice i šire.</w:t>
            </w:r>
          </w:p>
        </w:tc>
      </w:tr>
    </w:tbl>
    <w:p w:rsidR="004F6799" w:rsidRDefault="004F6799"/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U SVIJETU  LIKOVNIH  UMJETNIKA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Usvajanje temeljnog vizualnog jezika poticanjem učenikova likovnoga govora likovno tehničkim-sredstvima te postizanje kreativnih i izražajnih sposobnosti u učenika.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Poticati osobni i socijalni razvoj u smjeru po</w:t>
            </w:r>
            <w:r>
              <w:rPr>
                <w:rFonts w:ascii="Arial" w:hAnsi="Arial" w:cs="Arial"/>
              </w:rPr>
              <w:t>znavanja umjetnika koji su dio opće kulture.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Ljiljana Perkov,razredna učiteljica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val="pl-PL" w:eastAsia="hr-HR"/>
              </w:rPr>
            </w:pPr>
            <w:r>
              <w:rPr>
                <w:rFonts w:ascii="Arial" w:hAnsi="Arial" w:cs="Arial"/>
                <w:lang w:val="pl-PL" w:eastAsia="hr-HR"/>
              </w:rPr>
              <w:t>Radionice, sat likovne kulture i na satu razrednika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 xml:space="preserve">Tijekom školske godine.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132514" cy="1057013"/>
                  <wp:effectExtent l="0" t="0" r="0" b="0"/>
                  <wp:docPr id="100" name="Slika 1534001733" descr="Picasso imágenes de stock de arte vectorial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14" cy="105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pl-PL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Pribor i materijal za likovnu kulturu. Prati se cijeli tijek projekta i dokumentira se i fotografira.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rFonts w:ascii="Arial" w:hAnsi="Arial" w:cs="Arial"/>
                <w:bCs w:val="0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Učenici će primljene informacije koristiti u svakodnevnom</w:t>
            </w:r>
          </w:p>
          <w:p w:rsidR="004F6799" w:rsidRDefault="00AD6FC0">
            <w:pPr>
              <w:spacing w:after="120" w:line="240" w:lineRule="auto"/>
            </w:pPr>
            <w:r>
              <w:rPr>
                <w:rFonts w:ascii="Arial" w:hAnsi="Arial" w:cs="Arial"/>
                <w:lang w:eastAsia="hr-HR"/>
              </w:rPr>
              <w:t>životu.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eastAsia="hr-HR"/>
              </w:rPr>
              <w:t>Prikaz uspješnih dječjih ostvaraja na malim prilagođenim izložbama.</w:t>
            </w:r>
          </w:p>
        </w:tc>
      </w:tr>
    </w:tbl>
    <w:p w:rsidR="004F6799" w:rsidRDefault="004F6799"/>
    <w:p w:rsidR="004F6799" w:rsidRDefault="004F6799"/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rFonts w:ascii="Calibri" w:hAnsi="Calibri" w:cs="Calibri"/>
              </w:rPr>
              <w:t>MALI LJUBITELJI GLAZBE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Calibri"/>
              </w:rPr>
              <w:t>15-20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pStyle w:val="Standard"/>
              <w:spacing w:line="249" w:lineRule="auto"/>
              <w:rPr>
                <w:rFonts w:cs="Calibri"/>
              </w:rPr>
            </w:pPr>
            <w:r>
              <w:rPr>
                <w:rFonts w:cs="Calibri"/>
              </w:rPr>
              <w:t>Posjet kazalištu na balet, operu, operetu ili mjuzikl u cilju razvoja kvalitetnog glazbenog ukusa učenika.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cs="Calibri"/>
              </w:rPr>
              <w:t>Učenici od 5. -8. razreda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Calibri"/>
              </w:rPr>
              <w:t>Danka Oreb Jajac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702435" cy="998220"/>
                  <wp:effectExtent l="0" t="0" r="0" b="0"/>
                  <wp:docPr id="101" name="Slika 1586294998" descr="Colorful Music Note Cartoon Vector Icon Illustration. Recreation Object  Icon Concept Isolated Premium Vector. Flat Cartoon Style 8124046 Vector Art 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cs="Calibri"/>
              </w:rPr>
              <w:t>Jednom, tijekom školske godine učenici će organizirano posjetiti kazalište (ili dvoranu, crkvu…)u kojem će pogledat</w:t>
            </w:r>
            <w:r>
              <w:rPr>
                <w:rFonts w:cs="Calibri"/>
              </w:rPr>
              <w:t>i i poslušati jedno glazbeno-scensko djelo: operu, operetu, balet ili mjuzikl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line="360" w:lineRule="auto"/>
              <w:rPr>
                <w:rFonts w:ascii="Calibri" w:hAnsi="Calibri" w:cs="Calibri"/>
              </w:rPr>
            </w:pPr>
          </w:p>
          <w:p w:rsidR="004F6799" w:rsidRDefault="00AD6FC0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 studenog 2023. do početka svibnja 2024.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cs="Calibri"/>
                <w:lang w:val="es-ES"/>
              </w:rPr>
              <w:t>Oko 700 eura za troškove autobusnog prijevoza te kupovine ulaznica (sve o trošku roditelja).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rFonts w:cs="Calibri"/>
              </w:rPr>
            </w:pP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cs="Calibri"/>
              </w:rPr>
              <w:t xml:space="preserve">Izvješće voditelja nakon aktivnosti a rezultati će se koristiti u cilju poticanja razvoja glazbenog ukusa zainteresiranih  učenika.                                                 </w:t>
            </w:r>
          </w:p>
        </w:tc>
      </w:tr>
    </w:tbl>
    <w:p w:rsidR="004F6799" w:rsidRDefault="004F6799"/>
    <w:p w:rsidR="004F6799" w:rsidRDefault="004F6799">
      <w:pPr>
        <w:spacing w:line="240" w:lineRule="auto"/>
        <w:rPr>
          <w:bCs w:val="0"/>
        </w:rPr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eastAsia="hr-HR"/>
              </w:rPr>
              <w:t>Likovni spomenar 2023./24.</w:t>
            </w: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 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Zajedničko korištenje bloka za skiciranje u svrhu razvijanja crtačkih sposobnosti kod  likovno nadarenih učenika van škole,za vrijeme njihovog slobodnog vremena kod kuće. </w:t>
            </w: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Crtanje kod kuće i komunikacija sa vršnjacima sličnog likovnog izričaja.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Crtanje kod kuće i komunikacija sa vršnjacima sličnog likovnog izričaja. </w:t>
            </w:r>
          </w:p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Poticanje likovno nadarenih učenika na razvijanje kreativnosti za vrijeme boravka u kući. 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Ivana Skroza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Blok za skiciranje kruži od</w:t>
            </w: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 xml:space="preserve"> učenika do učenika.Svaki učenik kod sebe drži blok za crtanje koji nakon dva tjedna daje drugom učeniku za crtanje. 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Na obilježavanju Dana škole blok za crtanje će biti izložen skupa sa školskim likovnim radovima. 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Tijekom cijele školske godine. 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598295" cy="922655"/>
                  <wp:effectExtent l="0" t="0" r="1905" b="0"/>
                  <wp:docPr id="102" name="Slika 1586294997" descr="Cartoon funny red notebook character, vector diary 11633917 Vector Art at 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50 kn 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Objava na školskoj web stranici. </w:t>
            </w:r>
          </w:p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Times New Roman" w:hAnsi="Calibri" w:cs="Times New Roman"/>
                <w:bCs w:val="0"/>
                <w:lang w:eastAsia="hr-HR"/>
              </w:rPr>
              <w:t>Izložba povodom dana škole. 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line="240" w:lineRule="auto"/>
              <w:jc w:val="center"/>
              <w:rPr>
                <w:rFonts w:cs="Calibri"/>
                <w:b/>
                <w:szCs w:val="28"/>
                <w:lang w:val="en-US"/>
              </w:rPr>
            </w:pPr>
            <w:r>
              <w:rPr>
                <w:rFonts w:cs="Calibri"/>
                <w:b/>
                <w:szCs w:val="28"/>
                <w:lang w:val="en-US"/>
              </w:rPr>
              <w:t>Erasmus + projekt</w:t>
            </w:r>
          </w:p>
          <w:p w:rsidR="004F6799" w:rsidRDefault="00AD6FC0">
            <w:pPr>
              <w:spacing w:line="240" w:lineRule="auto"/>
              <w:jc w:val="center"/>
              <w:rPr>
                <w:rFonts w:cs="Calibri"/>
                <w:bCs w:val="0"/>
                <w:szCs w:val="28"/>
                <w:lang w:val="en-US"/>
              </w:rPr>
            </w:pPr>
            <w:r>
              <w:rPr>
                <w:rFonts w:cs="Calibri"/>
                <w:szCs w:val="28"/>
                <w:lang w:val="en-US"/>
              </w:rPr>
              <w:t xml:space="preserve">SALVA! </w:t>
            </w:r>
          </w:p>
          <w:p w:rsidR="004F6799" w:rsidRDefault="00AD6FC0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rFonts w:cs="Calibri"/>
                <w:szCs w:val="28"/>
                <w:lang w:val="en-US"/>
              </w:rPr>
              <w:t>Sustainable Activities in Lifelong Learning about Enviromental Values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jc w:val="center"/>
            </w:pPr>
            <w:r>
              <w:t>Do 20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line="240" w:lineRule="auto"/>
            </w:pPr>
            <w:r>
              <w:t>Razvijati zanimanje za kulturu i povijest drugih naroda.  Razvijati jezične kompetencije. Upoznati mogućnosti digitalizacije nastavnog kurikula. Upoznati elemente europske povijesti, kulture, umjetnosti i civilizacije. Usvojiti interkulturalne aspekte. Osv</w:t>
            </w:r>
            <w:r>
              <w:t>ijestiti učenike o značaju održivog razvoja i problemima povezanim s klimatskim promjenama. Poticati učenike na fizičku aktivnost.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pPr>
              <w:spacing w:after="0" w:line="240" w:lineRule="auto"/>
            </w:pPr>
            <w:r>
              <w:t>Potaknuti učenike na samostalno istraživanje i otkrivanje različitih sastavnica europske povijesti, kulture i umjetnosti. Učenike poticati na svjesno i kritičko primanje poruka. Razvijati kreativnost i maštu učenika. Razviti kod učenika svijest o vlastitom</w:t>
            </w:r>
            <w:r>
              <w:t xml:space="preserve"> napretku i o napretku grupe kao cjeline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</w:pPr>
            <w:r>
              <w:rPr>
                <w:rFonts w:cs="Calibri"/>
                <w:szCs w:val="28"/>
              </w:rPr>
              <w:t>Karlo Klarin, učitelj talijanskog jezika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t xml:space="preserve">Tijekom mobilnosti u sklopu Erasmus + projekta, ali i tijekom pripremnih aktivnosti. 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>Školska godina</w:t>
            </w:r>
          </w:p>
          <w:p w:rsidR="004F6799" w:rsidRDefault="00AD6FC0">
            <w:pPr>
              <w:spacing w:after="0" w:line="240" w:lineRule="auto"/>
            </w:pPr>
            <w:r>
              <w:rPr>
                <w:rFonts w:cs="Calibri"/>
                <w:szCs w:val="28"/>
              </w:rPr>
              <w:t xml:space="preserve"> 2023./24. i 2024./25.     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2881222" cy="595222"/>
                  <wp:effectExtent l="0" t="0" r="0" b="0"/>
                  <wp:docPr id="103" name="Slika 1586295000" descr="Introduction to ECTS - Area Didattica - Dipartimento di Informa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22" cy="59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r>
              <w:rPr>
                <w:rFonts w:cs="Calibri"/>
                <w:szCs w:val="28"/>
              </w:rPr>
              <w:t>Putovanje pokriveno sredstvima iz Erasmus + projekta. Školski materijal (</w:t>
            </w:r>
            <w:r>
              <w:t>Reciklažni materijali, ljepilo, škare, kartoni…) Ostali troškovi.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/>
          <w:p w:rsidR="004F6799" w:rsidRDefault="00AD6FC0">
            <w:pPr>
              <w:rPr>
                <w:lang w:eastAsia="hr-HR"/>
              </w:rPr>
            </w:pPr>
            <w:r>
              <w:t>Opisno. Rezultati će biti objavljeni na web stranicama š</w:t>
            </w:r>
            <w:r>
              <w:t xml:space="preserve">kole, na stranicama nacionalne agencije te na lokalnim portalima. 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r>
              <w:t xml:space="preserve">Obilježavanje </w:t>
            </w:r>
            <w:r>
              <w:rPr>
                <w:b/>
              </w:rPr>
              <w:t>Dana planeta Zemlje</w:t>
            </w:r>
          </w:p>
          <w:p w:rsidR="004F6799" w:rsidRDefault="004F6799">
            <w:pPr>
              <w:spacing w:after="0" w:line="240" w:lineRule="auto"/>
            </w:pP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</w:pPr>
            <w:r>
              <w:t xml:space="preserve">                         20 – 30 učenika (5. i 6. razred)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r>
              <w:rPr>
                <w:rFonts w:cs="Calibri"/>
                <w:color w:val="000000"/>
              </w:rPr>
              <w:t xml:space="preserve">Učenici će svojima doprinosom (čišćenje okoliša škole i izrada plakata) sudjelovati u obilježavanju Dana planeta Zemlje. Cilj je razvijanje svijesti o važnosti očuvanja okoliša od onečišćenja. </w:t>
            </w:r>
            <w:r>
              <w:rPr>
                <w:lang w:bidi="hr-HR"/>
              </w:rPr>
              <w:t>Razviti svijest o važnosti čuvanja okoliša škole i odlaganja ot</w:t>
            </w:r>
            <w:r>
              <w:rPr>
                <w:lang w:bidi="hr-HR"/>
              </w:rPr>
              <w:t>padaka u za to predviđena mjesta.</w:t>
            </w:r>
          </w:p>
          <w:p w:rsidR="004F6799" w:rsidRDefault="004F6799">
            <w:pPr>
              <w:spacing w:after="0" w:line="240" w:lineRule="auto"/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</w:pPr>
          </w:p>
          <w:p w:rsidR="004F6799" w:rsidRDefault="00AD6FC0">
            <w:r>
              <w:t>Čišćenje okoliša škole od otpadaka. Sudjelovanje u raspravi o ugroženosti okoliša. Izrada plakata i Power Point prezentacija.</w:t>
            </w:r>
          </w:p>
          <w:p w:rsidR="004F6799" w:rsidRDefault="004F6799">
            <w:pPr>
              <w:spacing w:after="0" w:line="240" w:lineRule="auto"/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lang w:eastAsia="hr-HR"/>
              </w:rPr>
            </w:pPr>
            <w:r>
              <w:rPr>
                <w:lang w:eastAsia="hr-HR"/>
              </w:rPr>
              <w:t>Zoran Grgas, prof. geografije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  <w:p w:rsidR="004F6799" w:rsidRDefault="00AD6FC0">
            <w:r>
              <w:t>Organizacija odgojnih i obrazovnih aktivnosti kojima se potiče i promiče zaštita okoliša. Metoda razgovora i demonstracije, rad u parovima.</w:t>
            </w:r>
          </w:p>
          <w:p w:rsidR="004F6799" w:rsidRDefault="004F6799">
            <w:pPr>
              <w:spacing w:after="120" w:line="240" w:lineRule="auto"/>
              <w:rPr>
                <w:lang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22. 4. – 26. 4. (dva nastavna sata)</w:t>
            </w:r>
            <w:r>
              <w:rPr>
                <w:rFonts w:eastAsiaTheme="minorEastAsia"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t xml:space="preserve">  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114821" cy="791859"/>
                  <wp:effectExtent l="0" t="0" r="9525" b="8255"/>
                  <wp:docPr id="104" name="Slika 1586295001" descr="Cartoon Planet Earth with Clouds PNG Images &amp; PSDs for Download |  PixelSquid - S117225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821" cy="79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eastAsiaTheme="minorEastAsia"/>
              </w:rPr>
            </w:pPr>
          </w:p>
          <w:p w:rsidR="004F6799" w:rsidRDefault="00AD6FC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Vreće za otpatke, rukavice, hamer papir, računalo, Internet, projektor</w:t>
            </w:r>
          </w:p>
          <w:p w:rsidR="004F6799" w:rsidRDefault="004F6799">
            <w:pPr>
              <w:spacing w:after="0" w:line="240" w:lineRule="auto"/>
              <w:rPr>
                <w:rFonts w:eastAsiaTheme="minorEastAsia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rFonts w:eastAsiaTheme="minorEastAsia"/>
                <w:lang w:eastAsia="hr-HR"/>
              </w:rPr>
            </w:pPr>
          </w:p>
          <w:p w:rsidR="004F6799" w:rsidRDefault="00AD6FC0">
            <w:pPr>
              <w:rPr>
                <w:rFonts w:eastAsiaTheme="minorEastAsia"/>
                <w:lang w:eastAsia="hr-HR"/>
              </w:rPr>
            </w:pPr>
            <w:r>
              <w:rPr>
                <w:rFonts w:eastAsiaTheme="minorEastAsia"/>
              </w:rPr>
              <w:t>Prezentirati radove na prezentaciji u učionici ili holu škole. Zabilježiti događaj foto aparatom i objaviti na web stranicama škole.</w:t>
            </w:r>
          </w:p>
        </w:tc>
      </w:tr>
    </w:tbl>
    <w:p w:rsidR="004F6799" w:rsidRDefault="004F6799"/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eastAsiaTheme="minorEastAsia"/>
              </w:rPr>
            </w:pPr>
          </w:p>
          <w:p w:rsidR="004F6799" w:rsidRDefault="00AD6FC0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Hippo English without borders – Jezična olimpijada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          od 3 do 15 učenika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eastAsiaTheme="minorEastAsia"/>
              </w:rPr>
            </w:pPr>
          </w:p>
          <w:p w:rsidR="004F6799" w:rsidRDefault="00AD6FC0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  <w:color w:val="000000"/>
              </w:rPr>
              <w:t>Promicanje važnosti poznavanja engleskog jezika i okupljanja djece iz različitih zemalja u svrhu natjecanja u znanju engleskog jezika i suradnji među učiteljima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0" w:line="240" w:lineRule="auto"/>
              <w:rPr>
                <w:rFonts w:eastAsiaTheme="minorEastAsia"/>
              </w:rPr>
            </w:pPr>
          </w:p>
          <w:p w:rsidR="004F6799" w:rsidRDefault="00AD6FC0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Aktivnost je namjenjena svim učenicima  od  3 do 8.  razreda  koji žele sudjelovati.</w:t>
            </w:r>
          </w:p>
          <w:p w:rsidR="004F6799" w:rsidRDefault="004F6799">
            <w:pPr>
              <w:spacing w:after="0" w:line="240" w:lineRule="auto"/>
              <w:rPr>
                <w:rFonts w:eastAsiaTheme="minorEastAsia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rFonts w:eastAsiaTheme="minorEastAsia"/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rFonts w:eastAsiaTheme="minorEastAsia"/>
                <w:lang w:eastAsia="hr-HR"/>
              </w:rPr>
            </w:pPr>
            <w:r>
              <w:rPr>
                <w:rFonts w:eastAsiaTheme="minorEastAsia"/>
                <w:color w:val="000000"/>
                <w:lang w:eastAsia="hr-HR"/>
              </w:rPr>
              <w:t>Učiteljica engleskog jezika Iva Čeko</w:t>
            </w:r>
            <w:r>
              <w:rPr>
                <w:rFonts w:eastAsiaTheme="minorEastAsia"/>
                <w:lang w:eastAsia="hr-HR"/>
              </w:rPr>
              <w:t xml:space="preserve"> i učenici od 3 do </w:t>
            </w:r>
            <w:r>
              <w:rPr>
                <w:rFonts w:eastAsiaTheme="minorEastAsia"/>
                <w:lang w:eastAsia="hr-HR"/>
              </w:rPr>
              <w:t>8.razreda.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rFonts w:eastAsiaTheme="minorEastAsia"/>
                <w:lang w:eastAsia="hr-HR"/>
              </w:rPr>
            </w:pPr>
          </w:p>
          <w:p w:rsidR="004F6799" w:rsidRDefault="00AD6FC0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Aktivnost će se realizirati rješavanjem testova ( slušanje s razumijevanjem/čitanje s razumijevanjem) i pisanim uratkom( 2. krug natjecanja) ovisno o razini (little Hippo, Hippo 1, Hippo 2 i  Hippo 3) učenika u 3 kruga natjecanja.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vremenik aktivnosti, pro</w:t>
            </w:r>
            <w:r>
              <w:rPr>
                <w:rFonts w:ascii="Arial" w:hAnsi="Arial"/>
                <w:color w:val="00B0F0"/>
                <w:sz w:val="24"/>
                <w:szCs w:val="24"/>
              </w:rPr>
              <w:t>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Aktivnost će se                                                 </w:t>
            </w:r>
            <w:r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894529" cy="918595"/>
                  <wp:effectExtent l="0" t="0" r="1270" b="0"/>
                  <wp:docPr id="105" name="Slika 1586295002" descr="Hippo English Language Olympi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29" cy="91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6799" w:rsidRDefault="00AD6FC0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realizirati kroz 2024.godinu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Roditelji potpisuju suglasnost i plaćaju kotizaciju u iznosu od 40,00 kn.Troškove poštarine  za poslane testove 1. i 2. krug natjecanja snosi škola.Ako se učenik plasira u 3. krug natjecanja, smještaj mu plaća organizator a troškove puta snosi škola.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" w:hAnsi="Arial"/>
                <w:color w:val="00B0F0"/>
                <w:sz w:val="24"/>
                <w:szCs w:val="24"/>
              </w:rPr>
            </w:pPr>
            <w:r>
              <w:rPr>
                <w:rFonts w:ascii="Arial" w:hAnsi="Arial"/>
                <w:color w:val="00B0F0"/>
                <w:sz w:val="24"/>
                <w:szCs w:val="24"/>
              </w:rPr>
              <w:t>nači</w:t>
            </w:r>
            <w:r>
              <w:rPr>
                <w:rFonts w:ascii="Arial" w:hAnsi="Arial"/>
                <w:color w:val="00B0F0"/>
                <w:sz w:val="24"/>
                <w:szCs w:val="24"/>
              </w:rPr>
              <w:t>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4F6799">
            <w:pPr>
              <w:spacing w:after="120" w:line="240" w:lineRule="auto"/>
              <w:rPr>
                <w:rFonts w:eastAsiaTheme="minorEastAsia"/>
                <w:lang w:eastAsia="hr-HR"/>
              </w:rPr>
            </w:pPr>
          </w:p>
          <w:p w:rsidR="004F6799" w:rsidRDefault="00AD6FC0">
            <w:pPr>
              <w:spacing w:after="120" w:line="240" w:lineRule="auto"/>
              <w:rPr>
                <w:rFonts w:eastAsiaTheme="minorEastAsia"/>
                <w:lang w:eastAsia="hr-HR"/>
              </w:rPr>
            </w:pPr>
            <w:r>
              <w:rPr>
                <w:rFonts w:eastAsiaTheme="minorEastAsia"/>
                <w:lang w:eastAsia="hr-HR"/>
              </w:rPr>
              <w:t xml:space="preserve"> Test slušanja s razumijevanjem/ Test čitanja s razumijevanjem i pisani uradak ( 2. krug natjecanja) i govor (3. krug natjecanja)</w:t>
            </w:r>
          </w:p>
        </w:tc>
      </w:tr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Kreativni val – plovidba svijetom br</w:t>
            </w:r>
            <w:r>
              <w:rPr>
                <w:rFonts w:ascii="Calibri" w:eastAsia="Calibri" w:hAnsi="Calibri" w:cs="Times New Roman"/>
                <w:lang w:val="en-US"/>
              </w:rPr>
              <w:t>odomaketarstva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22 (učenici sedmog razreda)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Projekt će pružiti priliku učenicima da istraže fascinantni svijet brodomaketarstva, stvarajući vlastite modele brodova koristeći razne materijale i tehnike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Kroz radionice, edukaciju i mentorstvo, učenici će naučiti osnove modeliranja, upotrebu alata, primjenu tehnoloških inovacija te razumijevanje povijesnih i suvremenih brodskih konstrukcija.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</w:t>
            </w:r>
            <w:r>
              <w:rPr>
                <w:rFonts w:ascii="Arial Black" w:hAnsi="Arial Black"/>
                <w:color w:val="00B0F0"/>
                <w:lang w:val="en-US"/>
              </w:rPr>
              <w:t>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 xml:space="preserve">Hrvatski savez brodomaketara (HSB) , </w:t>
            </w:r>
            <w:r>
              <w:rPr>
                <w:rFonts w:ascii="Calibri" w:eastAsia="Calibri" w:hAnsi="Calibri" w:cs="Times New Roman"/>
                <w:lang w:eastAsia="hr-HR"/>
              </w:rPr>
              <w:t>učenici sedmog razreda i razrednica Vinka Olivani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</w:pPr>
            <w:r>
              <w:rPr>
                <w:rFonts w:ascii="Calibri" w:eastAsia="Calibri" w:hAnsi="Calibri" w:cs="Times New Roman"/>
                <w:lang w:val="pl-PL" w:eastAsia="hr-HR"/>
              </w:rPr>
              <w:t>Predavanja, p</w:t>
            </w:r>
            <w:r>
              <w:t>okazne radionice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Školska godina 2023/2024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095375" cy="1095375"/>
                  <wp:effectExtent l="0" t="0" r="9525" b="9525"/>
                  <wp:docPr id="106" name="Slika 43" descr="Premium Vector | Small cartoon wooden ship with a blue sail and anch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 xml:space="preserve">Ministarstvo znanosti i obrazovanja Republike Hrvatske (MZO) kroz Natječaj za dodjelu bespovratnih sredstava projektima udruga u području izvaninstitucionalnoga odgoja i obrazovanja djece i mladih u školskoj </w:t>
            </w:r>
            <w:r>
              <w:rPr>
                <w:rFonts w:ascii="Calibri" w:eastAsia="Calibri" w:hAnsi="Calibri" w:cs="Times New Roman"/>
              </w:rPr>
              <w:t>godini 2023./2024.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HSB će s partnerskim školama provesti online evaluaciju pilotiranja izrađenog kurikuluma.</w:t>
            </w:r>
          </w:p>
        </w:tc>
      </w:tr>
    </w:tbl>
    <w:p w:rsidR="004F6799" w:rsidRDefault="004F6799">
      <w:pPr>
        <w:pStyle w:val="Standard"/>
      </w:pPr>
    </w:p>
    <w:p w:rsidR="004F6799" w:rsidRDefault="004F6799">
      <w:pPr>
        <w:pStyle w:val="Standard"/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40" w:lineRule="auto"/>
              <w:rPr>
                <w:rFonts w:ascii="Times New Roman Greek" w:hAnsi="Times New Roman Greek" w:cs="Times New Roman Greek"/>
                <w:bCs/>
                <w:lang w:val="en-US"/>
              </w:rPr>
            </w:pPr>
            <w:r>
              <w:rPr>
                <w:rFonts w:ascii="Times New Roman Greek" w:hAnsi="Times New Roman Greek" w:cs="Times New Roman Greek"/>
                <w:bCs/>
                <w:lang w:val="en-US"/>
              </w:rPr>
              <w:t>DAN BROJA π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Učiteljica matematike i učenici 5,6,7 i 8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Popularizacija matematike te poticaj učenika za nastavak matematičkog obrazovanja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40" w:lineRule="auto"/>
              <w:rPr>
                <w:bCs/>
              </w:rPr>
            </w:pPr>
            <w:r>
              <w:rPr>
                <w:rFonts w:ascii="Times New Roman" w:hAnsi="Times New Roman"/>
                <w:bCs/>
              </w:rPr>
              <w:t>Razviti sposobnosti i vještine rješavanja osnovnih matematičkih problema te ključnih kvalifikacija potrebnih za nastavak školovanja i rad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rFonts w:ascii="Calibri" w:eastAsia="Calibri" w:hAnsi="Calibri" w:cs="Times New Roman"/>
                <w:lang w:val="pl-PL" w:eastAsia="hr-HR"/>
              </w:rPr>
              <w:t>Učenici 5., 6., 7. i 8. razreda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Default"/>
              <w:spacing w:after="120"/>
              <w:rPr>
                <w:rFonts w:ascii="Calibri" w:eastAsia="Calibri" w:hAnsi="Calibri"/>
                <w:bCs w:val="0"/>
                <w:lang w:val="pl-PL"/>
              </w:rPr>
            </w:pPr>
            <w:r>
              <w:rPr>
                <w:rFonts w:eastAsia="Calibri"/>
                <w:lang w:val="pl-PL"/>
              </w:rPr>
              <w:t>Ponavljanje i utvrđivanje nastavnih sadržaja  kroz izradu plakata, istraživanje podataka i prezentaciju projekta</w:t>
            </w:r>
          </w:p>
          <w:p w:rsidR="004F6799" w:rsidRDefault="004F6799">
            <w:pPr>
              <w:pStyle w:val="Standard"/>
              <w:spacing w:after="120" w:line="240" w:lineRule="auto"/>
              <w:rPr>
                <w:bCs/>
                <w:lang w:val="pl-PL" w:eastAsia="hr-HR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rFonts w:ascii="Calibri" w:eastAsia="Calibri" w:hAnsi="Calibri" w:cs="Times New Roman"/>
              </w:rPr>
              <w:t>Ožujak 2014.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Standard"/>
              <w:spacing w:after="0" w:line="240" w:lineRule="auto"/>
              <w:rPr>
                <w:bCs/>
              </w:rPr>
            </w:pPr>
            <w:r>
              <w:rPr>
                <w:rFonts w:ascii="Times New Roman" w:hAnsi="Times New Roman"/>
                <w:bCs/>
              </w:rPr>
              <w:t>Papir, hamer, markeri u boji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704850" cy="681990"/>
                  <wp:effectExtent l="0" t="0" r="0" b="3810"/>
                  <wp:docPr id="107" name="Slika 108" descr="Slikovni rezultat za ludolfov broj 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pStyle w:val="Default"/>
              <w:spacing w:after="120"/>
              <w:rPr>
                <w:rFonts w:ascii="Calibri" w:eastAsia="Calibri" w:hAnsi="Calibri"/>
                <w:bCs w:val="0"/>
                <w:lang w:val="pl-PL"/>
              </w:rPr>
            </w:pPr>
            <w:r>
              <w:rPr>
                <w:rFonts w:eastAsia="Calibri"/>
                <w:lang w:val="pl-PL"/>
              </w:rPr>
              <w:t>Zalaganje u grupnom radu ,naučiti samostalno pronalaziti podatke putem Interneta i koristiti ih u svakodnevnom životu.</w:t>
            </w:r>
          </w:p>
          <w:p w:rsidR="004F6799" w:rsidRDefault="004F6799">
            <w:pPr>
              <w:pStyle w:val="Default"/>
            </w:pPr>
          </w:p>
          <w:p w:rsidR="004F6799" w:rsidRDefault="004F6799">
            <w:pPr>
              <w:pStyle w:val="Standard"/>
              <w:spacing w:after="120" w:line="240" w:lineRule="auto"/>
              <w:rPr>
                <w:bCs/>
                <w:lang w:val="pl-PL" w:eastAsia="hr-HR"/>
              </w:rPr>
            </w:pPr>
          </w:p>
        </w:tc>
      </w:tr>
    </w:tbl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bCs/>
          <w:sz w:val="28"/>
          <w:szCs w:val="28"/>
          <w:u w:val="single"/>
        </w:rPr>
      </w:pPr>
    </w:p>
    <w:tbl>
      <w:tblPr>
        <w:tblW w:w="89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Svijet pod mikroskopom</w:t>
            </w: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10-20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both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Osposobiti učenike za rad na mikroskopu te omogućiti samostalno istraživanje mikroskopiranjem koje uključuje odabir objekta promatranja, mikroskopiranje i analiziranje objekta promatranja.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Aktivnost je namijenje</w:t>
            </w:r>
            <w:r>
              <w:rPr>
                <w:sz w:val="24"/>
                <w:szCs w:val="24"/>
              </w:rPr>
              <w:t>na učenicima od petog do osmog razreda.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center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Učiteljica biologije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both"/>
              <w:rPr>
                <w:bCs w:val="0"/>
                <w:sz w:val="24"/>
                <w:szCs w:val="24"/>
                <w:lang w:val="pl-PL" w:eastAsia="hr-HR"/>
              </w:rPr>
            </w:pPr>
            <w:r>
              <w:rPr>
                <w:sz w:val="24"/>
                <w:szCs w:val="24"/>
                <w:lang w:val="pl-PL" w:eastAsia="hr-HR"/>
              </w:rPr>
              <w:t>Aktivnost će se realizirati na satovima prirode i biologije te u obliku jednodnevne radionice tijekom koje će se učenici upoznati s tehnikom mikroskopiranja, izradom nativnih preparata, obilježjima i građom objekata promatranja.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vremenik aktivnosti, progr</w:t>
            </w:r>
            <w:r>
              <w:rPr>
                <w:rFonts w:ascii="Arial Black" w:hAnsi="Arial Black"/>
                <w:color w:val="00B0F0"/>
                <w:lang w:val="en-US"/>
              </w:rPr>
              <w:t>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Aktivnost će se realizirati tijekom školske godine 2023./2024.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1812290" cy="1066800"/>
                  <wp:effectExtent l="0" t="0" r="0" b="0"/>
                  <wp:docPr id="108" name="Slika 45" descr="Microscope Cartoon Vector Icon Illustration. Science Technology Icon  Concept Isolated Premium Vector. Flat Cartoon Style 11569709 Vector Art at 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Nema troškova.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120" w:line="240" w:lineRule="auto"/>
              <w:jc w:val="center"/>
            </w:pPr>
            <w:r>
              <w:rPr>
                <w:sz w:val="24"/>
                <w:szCs w:val="24"/>
              </w:rPr>
              <w:t>Realizacija plana i programa i postavljenih ciljeva pratiti će se preko ogledne mape i pisanog izvješća voditelja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</w:tbl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tbl>
      <w:tblPr>
        <w:tblW w:w="89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6269"/>
      </w:tblGrid>
      <w:tr w:rsidR="004F6799">
        <w:trPr>
          <w:trHeight w:val="117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aktivnost, program i/ili projekt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ind w:firstLine="70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SUIRADNJA S MJESNOM</w:t>
            </w:r>
          </w:p>
          <w:p w:rsidR="004F6799" w:rsidRDefault="00AD6FC0">
            <w:pPr>
              <w:spacing w:after="0" w:line="240" w:lineRule="auto"/>
              <w:ind w:firstLine="705"/>
              <w:jc w:val="center"/>
              <w:textAlignment w:val="baseline"/>
              <w:rPr>
                <w:rFonts w:ascii="Segoe UI" w:eastAsia="Times New Roman" w:hAnsi="Segoe UI" w:cs="Segoe UI"/>
                <w:bCs w:val="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KNJIŽNICOM</w:t>
            </w:r>
          </w:p>
          <w:p w:rsidR="004F6799" w:rsidRDefault="004F6799">
            <w:pPr>
              <w:spacing w:after="0" w:line="240" w:lineRule="auto"/>
              <w:rPr>
                <w:bCs w:val="0"/>
                <w:lang w:val="en-US"/>
              </w:rPr>
            </w:pPr>
          </w:p>
        </w:tc>
      </w:tr>
      <w:tr w:rsidR="004F6799">
        <w:trPr>
          <w:trHeight w:val="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rFonts w:ascii="Arial Black" w:hAnsi="Arial Black"/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broj učenika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bCs w:val="0"/>
              </w:rPr>
              <w:t>svi učenici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ciljevi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  <w:t> </w:t>
            </w:r>
            <w:r>
              <w:t xml:space="preserve">Obilježavanjeraznih prigodnih datuma  kroz poticanje učenika na korištenje literature koji će potaknuti na različite ideje u procesu iskustvenog učenja i omogućiti im stjecanje stvaralačkog iskustva pri upotrebi i kreiranju informacija. </w:t>
            </w:r>
          </w:p>
          <w:p w:rsidR="004F6799" w:rsidRDefault="00AD6FC0">
            <w:r>
              <w:t>Poticanje potrebe za pisanim izvorima, razvoj čitalačkih vještina i navika, utjecati na pozitivna mišljenja i stavove o knjizi, odgoj i obrazovanje aktivnog čitatelja, motivacija učenika za izvanškolsko čitanje, upućivanje učenika na knjige kao stalni izvo</w:t>
            </w:r>
            <w:r>
              <w:t xml:space="preserve">r raznovrsnih znanja, upoznavanje učenika s primarnim i sekundarnim izvorima informacija za potrebe cjeloživotnog učenja. </w:t>
            </w:r>
          </w:p>
          <w:p w:rsidR="004F6799" w:rsidRDefault="00AD6FC0">
            <w:r>
              <w:t>Poticanje mašte i uživanja u čitanju, promicanje načela da su sloboda mišljenja i slobodan pristup informacijama polazišta za uspješn</w:t>
            </w:r>
            <w:r>
              <w:t xml:space="preserve">o i odgovorno sudjelovanje u građanskom demokratskom društvu. </w:t>
            </w:r>
          </w:p>
          <w:p w:rsidR="004F6799" w:rsidRDefault="00AD6FC0">
            <w:r>
              <w:t>Poučavanje učenika samostalnom projektno-istraživačkom radu. Poticanje učenika na stvaralačko i kritičko mišljenje pri pronalaženju, selektiranju, vrednovanju i primjeni informacija.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namjena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bCs w:val="0"/>
              </w:rPr>
              <w:t>Aktivnost je namjenjena učenicima razredne i predmetne nastave</w:t>
            </w: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  <w:p w:rsidR="004F6799" w:rsidRDefault="004F6799">
            <w:pPr>
              <w:spacing w:after="0" w:line="240" w:lineRule="auto"/>
              <w:rPr>
                <w:bCs w:val="0"/>
              </w:rPr>
            </w:pP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>nositelji aktivnosti, programa i/ili projekta i njihova odgovornost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bCs w:val="0"/>
                <w:lang w:val="pl-PL" w:eastAsia="hr-HR"/>
              </w:rPr>
              <w:t>Zaposlenici Narodne knjižnice i čitaonice Tisno i učiteljica HJ.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realizacije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rPr>
                <w:bCs w:val="0"/>
                <w:lang w:eastAsia="hr-HR"/>
              </w:rPr>
            </w:pPr>
            <w:r>
              <w:rPr>
                <w:bCs w:val="0"/>
                <w:lang w:eastAsia="hr-HR"/>
              </w:rPr>
              <w:t>Učenici će u sklopu nastave hrvatskog jezika posjetiti prostorije NKČ Tisno, a po dogovoru zaposlenici knjižnice će organizirati predavanje ili radionicu u prostorijama škole.</w:t>
            </w:r>
          </w:p>
        </w:tc>
      </w:tr>
      <w:tr w:rsidR="004F6799">
        <w:trPr>
          <w:trHeight w:val="16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lastRenderedPageBreak/>
              <w:t>vremenik aktivnosti, prog</w:t>
            </w:r>
            <w:r>
              <w:rPr>
                <w:rFonts w:ascii="Arial Black" w:hAnsi="Arial Black"/>
                <w:color w:val="00B0F0"/>
                <w:lang w:val="en-US"/>
              </w:rPr>
              <w:t>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bCs w:val="0"/>
              </w:rPr>
              <w:t>Tijekom školske godine</w:t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  <w:lang w:val="en-US"/>
              </w:rPr>
            </w:pPr>
            <w:r>
              <w:rPr>
                <w:rFonts w:ascii="Arial Black" w:hAnsi="Arial Black"/>
                <w:color w:val="00B0F0"/>
                <w:lang w:val="en-US"/>
              </w:rPr>
              <w:t xml:space="preserve"> troškovnik aktivnosti, programa i/ili projekta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0" w:line="240" w:lineRule="auto"/>
              <w:rPr>
                <w:bCs w:val="0"/>
              </w:rPr>
            </w:pPr>
            <w:r>
              <w:rPr>
                <w:bCs w:val="0"/>
              </w:rPr>
              <w:t>/</w:t>
            </w:r>
            <w:r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425860" cy="868260"/>
                  <wp:effectExtent l="0" t="0" r="3175" b="8255"/>
                  <wp:docPr id="109" name="Slika 1586294999" descr="Pin on N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60" cy="86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99">
        <w:trPr>
          <w:trHeight w:val="1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799" w:rsidRDefault="00AD6FC0">
            <w:pPr>
              <w:spacing w:after="0" w:line="240" w:lineRule="auto"/>
              <w:rPr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način vrednovanja i način korištenja rezultata vrednovanja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6799" w:rsidRDefault="00AD6FC0">
            <w:pPr>
              <w:spacing w:after="120" w:line="240" w:lineRule="auto"/>
              <w:rPr>
                <w:bCs w:val="0"/>
                <w:lang w:val="pl-PL" w:eastAsia="hr-HR"/>
              </w:rPr>
            </w:pPr>
            <w:r>
              <w:rPr>
                <w:bCs w:val="0"/>
                <w:lang w:val="pl-PL" w:eastAsia="hr-HR"/>
              </w:rPr>
              <w:t>Objava na stranicama škole, kviz znanja naučenog</w:t>
            </w:r>
          </w:p>
        </w:tc>
      </w:tr>
    </w:tbl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4F6799">
      <w:pPr>
        <w:pStyle w:val="Standard"/>
        <w:rPr>
          <w:rFonts w:cs="Calibri"/>
          <w:b/>
          <w:sz w:val="28"/>
          <w:u w:val="single"/>
        </w:rPr>
      </w:pPr>
    </w:p>
    <w:p w:rsidR="004F6799" w:rsidRDefault="00AD6FC0">
      <w:pPr>
        <w:shd w:val="clear" w:color="auto" w:fill="FABF8F"/>
        <w:rPr>
          <w:rFonts w:ascii="Arial" w:eastAsia="Times New Roman" w:hAnsi="Arial" w:cs="Arial"/>
          <w:b/>
          <w:bCs w:val="0"/>
          <w:color w:val="00B0F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</w:pPr>
      <w:r>
        <w:rPr>
          <w:rFonts w:ascii="Arial" w:eastAsia="Times New Roman" w:hAnsi="Arial" w:cs="Arial"/>
          <w:b/>
          <w:bCs w:val="0"/>
          <w:color w:val="00B0F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lastRenderedPageBreak/>
        <w:t>RAZVOJNI PLAN ŠKOLE</w:t>
      </w:r>
    </w:p>
    <w:p w:rsidR="004F6799" w:rsidRDefault="00AD6FC0">
      <w:pPr>
        <w:shd w:val="clear" w:color="auto" w:fill="FABF8F"/>
        <w:rPr>
          <w:rFonts w:ascii="Calibri" w:eastAsia="Calibri" w:hAnsi="Calibri" w:cs="Times New Roman"/>
          <w:color w:val="00B0F0"/>
        </w:rPr>
      </w:pPr>
      <w:r>
        <w:rPr>
          <w:rFonts w:ascii="Arial" w:eastAsia="Times New Roman" w:hAnsi="Arial" w:cs="Arial"/>
          <w:b/>
          <w:bCs w:val="0"/>
          <w:color w:val="00B0F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t>2023./ 2024.</w:t>
      </w:r>
    </w:p>
    <w:p w:rsidR="004F6799" w:rsidRDefault="00AD6FC0">
      <w:pPr>
        <w:spacing w:after="60"/>
      </w:pPr>
      <w:r>
        <w:t>Školski razvojni plan služi kao vodič za ostvarivanje željenih ciljeva, kao sredstvo za planiranje razvoja te kao mjera dinamike razvoja. Definira se nakon detaljne samoanalize i određivanja razvojnih prioriteta. Pruža jasan i lako razumljiv sažetak ciljev</w:t>
      </w:r>
      <w:r>
        <w:t>a i aktivnosti koje valja poduzimati. U ovom kontekstu sadrži kratkoročnu (jednogodišnju) strategiju unapređivanja kvalitete.</w:t>
      </w:r>
    </w:p>
    <w:p w:rsidR="004F6799" w:rsidRDefault="00AD6FC0">
      <w:pPr>
        <w:shd w:val="clear" w:color="auto" w:fill="FABF8F"/>
        <w:rPr>
          <w:color w:val="00B0F0"/>
        </w:rPr>
      </w:pPr>
      <w:r>
        <w:rPr>
          <w:b/>
          <w:color w:val="00B0F0"/>
        </w:rPr>
        <w:t xml:space="preserve">Prioritetno  područj  unapređenja </w:t>
      </w:r>
    </w:p>
    <w:p w:rsidR="004F6799" w:rsidRDefault="00AD6FC0">
      <w:pPr>
        <w:suppressAutoHyphens/>
        <w:autoSpaceDN w:val="0"/>
      </w:pPr>
      <w:r>
        <w:t>Timski rad na uvođenju inovacija i poboljšanja u nastavi. Jačanje i implementacija europske dim</w:t>
      </w:r>
      <w:r>
        <w:t>enzije u obrazovanju</w:t>
      </w:r>
    </w:p>
    <w:p w:rsidR="004F6799" w:rsidRDefault="00AD6FC0">
      <w:pPr>
        <w:shd w:val="clear" w:color="auto" w:fill="FABF8F"/>
        <w:rPr>
          <w:b/>
          <w:color w:val="00B0F0"/>
        </w:rPr>
      </w:pPr>
      <w:r>
        <w:rPr>
          <w:b/>
          <w:color w:val="00B0F0"/>
        </w:rPr>
        <w:t xml:space="preserve">Osobe </w:t>
      </w:r>
      <w:r>
        <w:rPr>
          <w:b/>
          <w:color w:val="00B0F0"/>
          <w:shd w:val="clear" w:color="auto" w:fill="FABF8F"/>
        </w:rPr>
        <w:t>odgovorne za provedbu</w:t>
      </w:r>
      <w:r>
        <w:rPr>
          <w:b/>
          <w:color w:val="00B0F0"/>
        </w:rPr>
        <w:t xml:space="preserve"> aktivnosti</w:t>
      </w:r>
    </w:p>
    <w:p w:rsidR="004F6799" w:rsidRDefault="00AD6FC0">
      <w:pPr>
        <w:suppressAutoHyphens/>
        <w:autoSpaceDN w:val="0"/>
      </w:pPr>
      <w:r>
        <w:t xml:space="preserve">Tim za kvalitetu će se sastajati jednom mjesečno kako bi se kroz upute i smjernice Agencije za mobilnost i programe EU pristupilo međunarodnim projektima. </w:t>
      </w:r>
    </w:p>
    <w:p w:rsidR="004F6799" w:rsidRDefault="00AD6FC0">
      <w:pPr>
        <w:shd w:val="clear" w:color="auto" w:fill="FABF8F"/>
        <w:rPr>
          <w:b/>
          <w:color w:val="00B0F0"/>
        </w:rPr>
      </w:pPr>
      <w:r>
        <w:rPr>
          <w:b/>
          <w:color w:val="00B0F0"/>
        </w:rPr>
        <w:t>Mjerljivi pokazatelji ostvarivanja cilje</w:t>
      </w:r>
      <w:r>
        <w:rPr>
          <w:b/>
          <w:color w:val="00B0F0"/>
        </w:rPr>
        <w:t>va</w:t>
      </w:r>
    </w:p>
    <w:p w:rsidR="004F6799" w:rsidRDefault="00AD6FC0">
      <w:pPr>
        <w:suppressAutoHyphens/>
        <w:autoSpaceDN w:val="0"/>
      </w:pPr>
      <w:r>
        <w:t>Uključivanje u međunarodne projekte učeničke mobilnosti i mobilnosti učitelja.</w:t>
      </w:r>
    </w:p>
    <w:p w:rsidR="004F6799" w:rsidRDefault="00AD6FC0">
      <w:pPr>
        <w:suppressAutoHyphens/>
        <w:autoSpaceDN w:val="0"/>
      </w:pPr>
      <w:r>
        <w:t>Suradnja sa školama  u EU</w:t>
      </w:r>
    </w:p>
    <w:p w:rsidR="004F6799" w:rsidRDefault="00AD6FC0">
      <w:pPr>
        <w:suppressAutoHyphens/>
        <w:autoSpaceDN w:val="0"/>
      </w:pPr>
      <w:r>
        <w:t>Edukacija učitelja</w:t>
      </w:r>
    </w:p>
    <w:p w:rsidR="004F6799" w:rsidRDefault="00AD6FC0">
      <w:pPr>
        <w:shd w:val="clear" w:color="auto" w:fill="FABF8F"/>
        <w:rPr>
          <w:b/>
          <w:color w:val="00B0F0"/>
        </w:rPr>
      </w:pPr>
      <w:r>
        <w:rPr>
          <w:b/>
          <w:color w:val="00B0F0"/>
        </w:rPr>
        <w:t>Tim za kvalitetu škole</w:t>
      </w:r>
    </w:p>
    <w:p w:rsidR="004F6799" w:rsidRDefault="00AD6FC0">
      <w:r>
        <w:t>Sanda Crvelin,  ravnateljica</w:t>
      </w:r>
    </w:p>
    <w:p w:rsidR="004F6799" w:rsidRDefault="00AD6FC0">
      <w:r>
        <w:t xml:space="preserve">Vedran Meštrović,  učitelj informatike </w:t>
      </w:r>
    </w:p>
    <w:p w:rsidR="004F6799" w:rsidRDefault="00AD6FC0">
      <w:r>
        <w:t>Danijela Mateša,  učiteljica razredne</w:t>
      </w:r>
      <w:r>
        <w:t xml:space="preserve"> nastave</w:t>
      </w:r>
    </w:p>
    <w:p w:rsidR="004F6799" w:rsidRDefault="00AD6FC0">
      <w:r>
        <w:t>Mirna Markanović, učiteljica razredne nastave</w:t>
      </w:r>
    </w:p>
    <w:p w:rsidR="004F6799" w:rsidRDefault="00AD6FC0">
      <w:r>
        <w:t>Ivana Fržop,  pedagoginja</w:t>
      </w:r>
    </w:p>
    <w:p w:rsidR="004F6799" w:rsidRDefault="00AD6FC0">
      <w:r>
        <w:t>Sara Lučić, knjižničarka</w:t>
      </w:r>
    </w:p>
    <w:p w:rsidR="004F6799" w:rsidRDefault="00AD6FC0">
      <w:r>
        <w:rPr>
          <w:rFonts w:eastAsiaTheme="minorEastAsia"/>
          <w:sz w:val="24"/>
          <w:szCs w:val="24"/>
        </w:rPr>
        <w:t xml:space="preserve">Iva Čeko, </w:t>
      </w:r>
      <w:r>
        <w:t xml:space="preserve"> učiteljica engleskog jezika</w:t>
      </w:r>
    </w:p>
    <w:p w:rsidR="004F6799" w:rsidRDefault="00AD6FC0">
      <w:r>
        <w:t>Ena Ivić, učiteljica biologije i kemije</w:t>
      </w:r>
    </w:p>
    <w:p w:rsidR="004F6799" w:rsidRDefault="00AD6FC0">
      <w:r>
        <w:t>Paula Zorzin, učiteljica razredne nastave</w:t>
      </w:r>
    </w:p>
    <w:p w:rsidR="004F6799" w:rsidRDefault="00AD6FC0">
      <w:pPr>
        <w:rPr>
          <w:rFonts w:eastAsiaTheme="minorEastAsia"/>
          <w:sz w:val="24"/>
          <w:szCs w:val="24"/>
        </w:rPr>
      </w:pPr>
      <w:r>
        <w:t>Vinka Olivani, učiteljica mat</w:t>
      </w:r>
      <w:r>
        <w:t>ematike</w:t>
      </w:r>
    </w:p>
    <w:p w:rsidR="004F6799" w:rsidRDefault="004F6799"/>
    <w:p w:rsidR="004F6799" w:rsidRDefault="004F6799"/>
    <w:tbl>
      <w:tblPr>
        <w:tblW w:w="0" w:type="auto"/>
        <w:tblLook w:val="04A0" w:firstRow="1" w:lastRow="0" w:firstColumn="1" w:lastColumn="0" w:noHBand="0" w:noVBand="1"/>
      </w:tblPr>
      <w:tblGrid>
        <w:gridCol w:w="4560"/>
        <w:gridCol w:w="4510"/>
      </w:tblGrid>
      <w:tr w:rsidR="004F6799">
        <w:tc>
          <w:tcPr>
            <w:tcW w:w="4643" w:type="dxa"/>
          </w:tcPr>
          <w:p w:rsidR="004F6799" w:rsidRDefault="00AD6FC0">
            <w:pPr>
              <w:spacing w:after="0" w:line="240" w:lineRule="auto"/>
              <w:ind w:right="-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KLASA:       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 w:eastAsia="hr-HR"/>
              </w:rPr>
              <w:t>602-11/23-01/2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</w:t>
            </w:r>
          </w:p>
          <w:p w:rsidR="004F6799" w:rsidRDefault="00AD6FC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URBROJ:   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2182-35-23-1</w:t>
            </w:r>
          </w:p>
          <w:p w:rsidR="004F6799" w:rsidRDefault="00AD6FC0">
            <w:pPr>
              <w:rPr>
                <w:lang w:val="it-IT"/>
              </w:rPr>
            </w:pPr>
            <w:r>
              <w:rPr>
                <w:rFonts w:ascii="Times New Roman" w:hAnsi="Times New Roman"/>
                <w:sz w:val="24"/>
                <w:lang w:val="it-IT"/>
              </w:rPr>
              <w:t xml:space="preserve">Tisno, </w:t>
            </w:r>
            <w:sdt>
              <w:sdtPr>
                <w:rPr>
                  <w:rFonts w:ascii="Times New Roman" w:hAnsi="Times New Roman"/>
                  <w:sz w:val="24"/>
                  <w:lang w:val="it-IT"/>
                </w:rPr>
                <w:id w:val="-363287215"/>
                <w:date w:fullDate="2023-09-25T00:00:00Z">
                  <w:dateFormat w:val="d. MMMM yyyy."/>
                  <w:lid w:val="hr-HR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/>
                    <w:sz w:val="24"/>
                  </w:rPr>
                  <w:t>25. rujna 2023.</w:t>
                </w:r>
              </w:sdtContent>
            </w:sdt>
          </w:p>
        </w:tc>
        <w:tc>
          <w:tcPr>
            <w:tcW w:w="4643" w:type="dxa"/>
          </w:tcPr>
          <w:p w:rsidR="004F6799" w:rsidRDefault="00AD6FC0">
            <w:r>
              <w:t>Predsjednik Školskog odbora:</w:t>
            </w:r>
          </w:p>
          <w:p w:rsidR="004F6799" w:rsidRDefault="00AD6FC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10240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292735</wp:posOffset>
                      </wp:positionV>
                      <wp:extent cx="1952625" cy="0"/>
                      <wp:effectExtent l="8890" t="6985" r="10160" b="12065"/>
                      <wp:wrapNone/>
                      <wp:docPr id="110" name="AutoShap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52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type="#_x0000_t32" style="position:absolute;margin-left:0.7pt;margin-top:23.05pt;width:153.75pt;height:0pt;z-index:10240;;v-text-anchor:top;mso-wrap-distance-left:9pt;mso-wrap-distance-top:0pt;mso-wrap-distance-right:9pt;mso-wrap-distance-bottom:0pt;" filled="f" strokecolor="#000000" strokeweight="0.75pt">
                      <v:stroke dashstyle="solid" linestyle="single" joinstyle="round" endcap="flat" color2="#000000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  <w:p w:rsidR="004F6799" w:rsidRDefault="00AD6FC0">
            <w:r>
              <w:t xml:space="preserve">Vedran Meštrović, </w:t>
            </w:r>
            <w:r>
              <w:rPr>
                <w:i/>
                <w:iCs/>
              </w:rPr>
              <w:t>dipl.ing.comp.</w:t>
            </w:r>
          </w:p>
        </w:tc>
      </w:tr>
      <w:tr w:rsidR="004F6799">
        <w:tc>
          <w:tcPr>
            <w:tcW w:w="4643" w:type="dxa"/>
          </w:tcPr>
          <w:p w:rsidR="004F6799" w:rsidRDefault="00AD6FC0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45720" distB="45720" distL="114300" distR="114300" simplePos="0" relativeHeight="22528" behindDoc="0" locked="0" layoutInCell="1" allowOverlap="1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375920</wp:posOffset>
                      </wp:positionV>
                      <wp:extent cx="1562100" cy="904875"/>
                      <wp:effectExtent l="0" t="0" r="0" b="0"/>
                      <wp:wrapSquare wrapText="bothSides"/>
                      <wp:docPr id="111" name="Tekstni okvi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9525" cap="flat" cmpd="sng">
                                <a:prstDash val="solid"/>
                              </a:ln>
                            </wps:spPr>
                            <wps:txbx>
                              <w:txbxContent>
                                <w:p w:rsidR="004F6799" w:rsidRDefault="00AD6FC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933580" cy="933580"/>
                                        <wp:effectExtent l="0" t="0" r="0" b="0"/>
                                        <wp:docPr id="112" name="Picture 10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3580" cy="933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2" type="#_x0000_t202" style="position:absolute;margin-left:53.25pt;margin-top:29.6pt;width:123pt;height:71.25pt;z-index:22528;;v-text-anchor:middle;mso-wrap-distance-left:9pt;mso-wrap-distance-top:3.6pt;mso-wrap-distance-right:9pt;mso-wrap-distance-bottom:3.6pt;mso-wrap-style:square;position:absolute" fillcolor="#FFFFFF" strokecolor="#000000" strokeweight="0.75pt" stroked="f">
                      <w10:wrap type="square"/>
                      <v:textbox style="" inset="7.2pt,3.6pt,7.2pt,3.6pt">
                        <w:txbxContent>
                          <w:p>
                            <w:pPr>
                              <w:pBdr/>
                              <w:spacing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>
                                  <wp:extent cx="933580" cy="933580"/>
                                  <wp:docPr id="113" name="Picture 109"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580" cy="933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43" w:type="dxa"/>
          </w:tcPr>
          <w:p w:rsidR="004F6799" w:rsidRDefault="004F6799">
            <w:pPr>
              <w:rPr>
                <w:lang w:val="it-IT"/>
              </w:rPr>
            </w:pPr>
          </w:p>
          <w:p w:rsidR="004F6799" w:rsidRDefault="004F6799">
            <w:pPr>
              <w:rPr>
                <w:lang w:val="it-IT"/>
              </w:rPr>
            </w:pPr>
          </w:p>
          <w:p w:rsidR="004F6799" w:rsidRDefault="00AD6FC0">
            <w:pPr>
              <w:rPr>
                <w:lang w:val="de-DE"/>
              </w:rPr>
            </w:pPr>
            <w:r>
              <w:rPr>
                <w:lang w:val="de-DE"/>
              </w:rPr>
              <w:t>Ravnateljica:</w:t>
            </w:r>
          </w:p>
          <w:p w:rsidR="004F6799" w:rsidRDefault="00AD6FC0">
            <w:pPr>
              <w:rPr>
                <w:lang w:val="de-DE"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11264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308610</wp:posOffset>
                      </wp:positionV>
                      <wp:extent cx="1952625" cy="9525"/>
                      <wp:effectExtent l="8890" t="13335" r="10160" b="5715"/>
                      <wp:wrapNone/>
                      <wp:docPr id="114" name="AutoShap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26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type="#_x0000_t32" style="position:absolute;margin-left:0.7pt;margin-top:24.3pt;width:153.75pt;height:0.75pt;z-index:11264;;v-text-anchor:top;mso-wrap-distance-left:9pt;mso-wrap-distance-top:0pt;mso-wrap-distance-right:9pt;mso-wrap-distance-bottom:0pt;flip:y;" filled="f" strokecolor="#000000" strokeweight="0.75pt">
                      <v:stroke dashstyle="solid" linestyle="single" joinstyle="round" endcap="flat" color2="#000000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  <w:p w:rsidR="004F6799" w:rsidRDefault="00AD6FC0">
            <w:pPr>
              <w:rPr>
                <w:lang w:val="de-DE"/>
              </w:rPr>
            </w:pPr>
            <w:r>
              <w:rPr>
                <w:lang w:val="de-DE"/>
              </w:rPr>
              <w:t xml:space="preserve">Sanda Crvelin, </w:t>
            </w:r>
            <w:r>
              <w:rPr>
                <w:i/>
                <w:iCs/>
                <w:lang w:val="de-DE"/>
              </w:rPr>
              <w:t>dipl.uč.</w:t>
            </w:r>
          </w:p>
          <w:p w:rsidR="004F6799" w:rsidRDefault="004F6799"/>
        </w:tc>
      </w:tr>
    </w:tbl>
    <w:p w:rsidR="004F6799" w:rsidRDefault="004F6799"/>
    <w:p w:rsidR="004F6799" w:rsidRDefault="004F6799">
      <w:pPr>
        <w:rPr>
          <w:lang w:val="en-US"/>
        </w:rPr>
      </w:pPr>
    </w:p>
    <w:p w:rsidR="004F6799" w:rsidRDefault="004F6799">
      <w:pPr>
        <w:pStyle w:val="Bezproreda1"/>
        <w:rPr>
          <w:lang w:val="en-US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p w:rsidR="004F6799" w:rsidRDefault="004F6799">
      <w:pPr>
        <w:rPr>
          <w:b/>
          <w:bCs w:val="0"/>
        </w:rPr>
      </w:pPr>
    </w:p>
    <w:sectPr w:rsidR="004F6799">
      <w:footerReference w:type="default" r:id="rId122"/>
      <w:pgSz w:w="11906" w:h="16838"/>
      <w:pgMar w:top="1418" w:right="1418" w:bottom="1418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FC0" w:rsidRDefault="00AD6FC0">
      <w:pPr>
        <w:spacing w:after="0" w:line="240" w:lineRule="auto"/>
      </w:pPr>
      <w:r>
        <w:separator/>
      </w:r>
    </w:p>
  </w:endnote>
  <w:endnote w:type="continuationSeparator" w:id="0">
    <w:p w:rsidR="00AD6FC0" w:rsidRDefault="00AD6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alinga">
    <w:altName w:val="Segoe UI"/>
    <w:charset w:val="00"/>
    <w:family w:val="swiss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ans-serif">
    <w:altName w:val="Liberation Mono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Greek">
    <w:altName w:val="Times New Roman"/>
    <w:charset w:val="38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93353"/>
    </w:sdtPr>
    <w:sdtEndPr/>
    <w:sdtContent>
      <w:p w:rsidR="004F6799" w:rsidRDefault="00AD6FC0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614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15" name="Pravokutnik 65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F6799" w:rsidRDefault="00AD6FC0">
                              <w:pPr>
                                <w:pBdr>
                                  <w:top w:val="single" w:sz="4" w:space="1" w:color="7F7F7F"/>
                                </w:pBdr>
                                <w:jc w:val="center"/>
                                <w:rPr>
                                  <w:color w:val="C0504D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68764C" w:rsidRPr="0068764C">
                                <w:rPr>
                                  <w:noProof/>
                                  <w:color w:val="C0504D"/>
                                </w:rPr>
                                <w:t>131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Pravokutnik 650" o:spid="_x0000_s1027" style="position:absolute;margin-left:0;margin-top:0;width:44.55pt;height:15.1pt;rotation:180;flip:x;z-index:6144;visibility:visible;mso-wrap-style:square;mso-wrap-distance-left:9pt;mso-wrap-distance-top:0;mso-wrap-distance-right:9pt;mso-wrap-distance-bottom:0;mso-position-horizontal:center;mso-position-horizontal-relative:right-margin-area;mso-position-vertical:center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" filled="f" stroked="f">
                  <v:textbox inset=",0,,0">
                    <w:txbxContent>
                      <w:p w:rsidR="004F6799" w:rsidRDefault="00AD6FC0">
                        <w:pPr>
                          <w:pBdr>
                            <w:top w:val="single" w:sz="4" w:space="1" w:color="7F7F7F"/>
                          </w:pBdr>
                          <w:jc w:val="center"/>
                          <w:rPr>
                            <w:color w:val="C0504D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68764C" w:rsidRPr="0068764C">
                          <w:rPr>
                            <w:noProof/>
                            <w:color w:val="C0504D"/>
                          </w:rPr>
                          <w:t>131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FC0" w:rsidRDefault="00AD6FC0">
      <w:pPr>
        <w:spacing w:after="0" w:line="240" w:lineRule="auto"/>
      </w:pPr>
      <w:r>
        <w:separator/>
      </w:r>
    </w:p>
  </w:footnote>
  <w:footnote w:type="continuationSeparator" w:id="0">
    <w:p w:rsidR="00AD6FC0" w:rsidRDefault="00AD6F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1024"/>
    <w:multiLevelType w:val="multilevel"/>
    <w:tmpl w:val="6B4A98B4"/>
    <w:lvl w:ilvl="0">
      <w:numFmt w:val="bullet"/>
      <w:lvlText w:val=""/>
      <w:lvlJc w:val="left"/>
      <w:pPr>
        <w:ind w:left="360" w:hanging="360"/>
      </w:pPr>
      <w:rPr>
        <w:rFonts w:ascii="Wingdings" w:hAnsi="Wingdings"/>
        <w:color w:val="800000"/>
        <w:sz w:val="20"/>
        <w:szCs w:val="20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00" w:hanging="360"/>
      </w:pPr>
      <w:rPr>
        <w:rFonts w:ascii="Wingdings" w:hAnsi="Wingdings"/>
      </w:rPr>
    </w:lvl>
  </w:abstractNum>
  <w:abstractNum w:abstractNumId="1" w15:restartNumberingAfterBreak="0">
    <w:nsid w:val="0114165F"/>
    <w:multiLevelType w:val="multilevel"/>
    <w:tmpl w:val="9D124E36"/>
    <w:lvl w:ilvl="0">
      <w:numFmt w:val="bullet"/>
      <w:lvlText w:val=""/>
      <w:lvlJc w:val="left"/>
      <w:pPr>
        <w:ind w:left="360" w:hanging="360"/>
      </w:pPr>
      <w:rPr>
        <w:rFonts w:ascii="Wingdings" w:hAnsi="Wingdings"/>
        <w:color w:val="auto"/>
        <w:sz w:val="20"/>
        <w:szCs w:val="20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00" w:hanging="360"/>
      </w:pPr>
      <w:rPr>
        <w:rFonts w:ascii="Wingdings" w:hAnsi="Wingdings"/>
      </w:rPr>
    </w:lvl>
  </w:abstractNum>
  <w:abstractNum w:abstractNumId="2" w15:restartNumberingAfterBreak="0">
    <w:nsid w:val="0A6F6C89"/>
    <w:multiLevelType w:val="multilevel"/>
    <w:tmpl w:val="F2B21AD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B683405"/>
    <w:multiLevelType w:val="multilevel"/>
    <w:tmpl w:val="FE7ECCEC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800000"/>
        <w:sz w:val="22"/>
        <w:szCs w:val="22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0C16508F"/>
    <w:multiLevelType w:val="multilevel"/>
    <w:tmpl w:val="2646D03E"/>
    <w:lvl w:ilvl="0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91EF8"/>
    <w:multiLevelType w:val="multilevel"/>
    <w:tmpl w:val="70C2528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spacing w:val="0"/>
        <w:position w:val="0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0F3932AB"/>
    <w:multiLevelType w:val="multilevel"/>
    <w:tmpl w:val="389E5254"/>
    <w:lvl w:ilvl="0">
      <w:numFmt w:val="bullet"/>
      <w:lvlText w:val=""/>
      <w:lvlJc w:val="left"/>
      <w:pPr>
        <w:ind w:left="360" w:hanging="360"/>
      </w:pPr>
      <w:rPr>
        <w:rFonts w:ascii="Wingdings" w:hAnsi="Wingdings"/>
        <w:color w:val="auto"/>
        <w:sz w:val="20"/>
        <w:szCs w:val="20"/>
      </w:rPr>
    </w:lvl>
    <w:lvl w:ilvl="1">
      <w:numFmt w:val="bullet"/>
      <w:lvlText w:val=""/>
      <w:lvlJc w:val="left"/>
      <w:pPr>
        <w:ind w:left="360" w:hanging="360"/>
      </w:pPr>
      <w:rPr>
        <w:rFonts w:ascii="Wingdings" w:hAnsi="Wingdings"/>
        <w:color w:val="800000"/>
        <w:sz w:val="20"/>
        <w:szCs w:val="20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00" w:hanging="360"/>
      </w:pPr>
      <w:rPr>
        <w:rFonts w:ascii="Wingdings" w:hAnsi="Wingdings"/>
      </w:rPr>
    </w:lvl>
  </w:abstractNum>
  <w:abstractNum w:abstractNumId="7" w15:restartNumberingAfterBreak="0">
    <w:nsid w:val="110643DF"/>
    <w:multiLevelType w:val="multilevel"/>
    <w:tmpl w:val="E02A3F56"/>
    <w:lvl w:ilvl="0">
      <w:numFmt w:val="bullet"/>
      <w:lvlText w:val=""/>
      <w:lvlJc w:val="left"/>
      <w:pPr>
        <w:ind w:left="360" w:hanging="360"/>
      </w:pPr>
      <w:rPr>
        <w:rFonts w:ascii="Wingdings" w:hAnsi="Wingdings"/>
        <w:color w:val="auto"/>
        <w:sz w:val="20"/>
        <w:szCs w:val="20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00" w:hanging="360"/>
      </w:pPr>
      <w:rPr>
        <w:rFonts w:ascii="Wingdings" w:hAnsi="Wingdings"/>
      </w:rPr>
    </w:lvl>
  </w:abstractNum>
  <w:abstractNum w:abstractNumId="8" w15:restartNumberingAfterBreak="0">
    <w:nsid w:val="203F5095"/>
    <w:multiLevelType w:val="multilevel"/>
    <w:tmpl w:val="344236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61023"/>
    <w:multiLevelType w:val="multilevel"/>
    <w:tmpl w:val="FD2894A8"/>
    <w:lvl w:ilvl="0">
      <w:numFmt w:val="bullet"/>
      <w:lvlText w:val=""/>
      <w:lvlJc w:val="left"/>
      <w:pPr>
        <w:ind w:left="360" w:hanging="360"/>
      </w:pPr>
      <w:rPr>
        <w:rFonts w:ascii="Wingdings" w:eastAsia="Times New Roman" w:hAnsi="Wingdings" w:cs="Times New Roman"/>
        <w:color w:val="800000"/>
        <w:sz w:val="20"/>
        <w:szCs w:val="20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" w15:restartNumberingAfterBreak="0">
    <w:nsid w:val="27801EFD"/>
    <w:multiLevelType w:val="multilevel"/>
    <w:tmpl w:val="6ED6A458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spacing w:val="0"/>
        <w:position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373B6"/>
    <w:multiLevelType w:val="multilevel"/>
    <w:tmpl w:val="50240A8A"/>
    <w:lvl w:ilvl="0">
      <w:numFmt w:val="bullet"/>
      <w:lvlText w:val=""/>
      <w:lvlJc w:val="left"/>
      <w:pPr>
        <w:ind w:left="720" w:hanging="360"/>
      </w:pPr>
      <w:rPr>
        <w:rFonts w:ascii="Wingdings" w:hAnsi="Wingdings"/>
        <w:color w:val="auto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1750A3A"/>
    <w:multiLevelType w:val="multilevel"/>
    <w:tmpl w:val="CD5E0970"/>
    <w:lvl w:ilvl="0">
      <w:numFmt w:val="bullet"/>
      <w:lvlText w:val=""/>
      <w:lvlJc w:val="left"/>
      <w:pPr>
        <w:ind w:left="360" w:hanging="360"/>
      </w:pPr>
      <w:rPr>
        <w:rFonts w:ascii="Wingdings" w:eastAsia="Times New Roman" w:hAnsi="Wingdings" w:cs="Times New Roman"/>
        <w:color w:val="800000"/>
        <w:sz w:val="22"/>
        <w:szCs w:val="22"/>
      </w:rPr>
    </w:lvl>
    <w:lvl w:ilvl="1">
      <w:numFmt w:val="bullet"/>
      <w:lvlText w:val="o"/>
      <w:lvlJc w:val="left"/>
      <w:pPr>
        <w:ind w:left="12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7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4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00" w:hanging="360"/>
      </w:pPr>
      <w:rPr>
        <w:rFonts w:ascii="Wingdings" w:hAnsi="Wingdings"/>
      </w:rPr>
    </w:lvl>
  </w:abstractNum>
  <w:abstractNum w:abstractNumId="13" w15:restartNumberingAfterBreak="0">
    <w:nsid w:val="31C3401F"/>
    <w:multiLevelType w:val="multilevel"/>
    <w:tmpl w:val="61D4643A"/>
    <w:lvl w:ilvl="0">
      <w:numFmt w:val="bullet"/>
      <w:lvlText w:val=""/>
      <w:lvlJc w:val="left"/>
      <w:pPr>
        <w:ind w:left="360" w:hanging="360"/>
      </w:pPr>
      <w:rPr>
        <w:rFonts w:ascii="Wingdings" w:hAnsi="Wingdings"/>
        <w:color w:val="800000"/>
        <w:sz w:val="20"/>
        <w:szCs w:val="20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00" w:hanging="360"/>
      </w:pPr>
      <w:rPr>
        <w:rFonts w:ascii="Wingdings" w:hAnsi="Wingdings"/>
      </w:rPr>
    </w:lvl>
  </w:abstractNum>
  <w:abstractNum w:abstractNumId="14" w15:restartNumberingAfterBreak="0">
    <w:nsid w:val="34E151C1"/>
    <w:multiLevelType w:val="multilevel"/>
    <w:tmpl w:val="5B484C52"/>
    <w:lvl w:ilvl="0">
      <w:numFmt w:val="bullet"/>
      <w:lvlText w:val=""/>
      <w:lvlJc w:val="left"/>
      <w:pPr>
        <w:ind w:left="360" w:hanging="360"/>
      </w:pPr>
      <w:rPr>
        <w:rFonts w:ascii="Wingdings" w:eastAsia="Times New Roman" w:hAnsi="Wingdings" w:cs="Times New Roman"/>
        <w:color w:val="800000"/>
        <w:sz w:val="22"/>
        <w:szCs w:val="22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392D443D"/>
    <w:multiLevelType w:val="multilevel"/>
    <w:tmpl w:val="3A740412"/>
    <w:lvl w:ilvl="0">
      <w:numFmt w:val="bullet"/>
      <w:lvlText w:val=""/>
      <w:lvlJc w:val="left"/>
      <w:pPr>
        <w:ind w:left="720" w:hanging="360"/>
      </w:pPr>
      <w:rPr>
        <w:rFonts w:ascii="Wingdings" w:hAnsi="Wingdings"/>
        <w:color w:val="auto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FAD0057"/>
    <w:multiLevelType w:val="multilevel"/>
    <w:tmpl w:val="6FB2877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•"/>
      <w:lvlJc w:val="left"/>
      <w:pPr>
        <w:ind w:left="1785" w:hanging="705"/>
      </w:pPr>
      <w:rPr>
        <w:rFonts w:ascii="Arial" w:eastAsia="Calibri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A771A9"/>
    <w:multiLevelType w:val="multilevel"/>
    <w:tmpl w:val="68982F46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800000"/>
        <w:sz w:val="22"/>
        <w:szCs w:val="22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8" w15:restartNumberingAfterBreak="0">
    <w:nsid w:val="53727577"/>
    <w:multiLevelType w:val="multilevel"/>
    <w:tmpl w:val="FF0AC39A"/>
    <w:lvl w:ilvl="0">
      <w:numFmt w:val="bullet"/>
      <w:lvlText w:val=""/>
      <w:lvlJc w:val="left"/>
      <w:pPr>
        <w:ind w:left="720" w:hanging="360"/>
      </w:pPr>
      <w:rPr>
        <w:rFonts w:ascii="Wingdings" w:hAnsi="Wingdings"/>
        <w:color w:val="auto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54981060"/>
    <w:multiLevelType w:val="multilevel"/>
    <w:tmpl w:val="A432BD1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66580059"/>
    <w:multiLevelType w:val="multilevel"/>
    <w:tmpl w:val="C0CCECDE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800000"/>
        <w:sz w:val="22"/>
        <w:szCs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697C7A24"/>
    <w:multiLevelType w:val="multilevel"/>
    <w:tmpl w:val="C2D8771A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800000"/>
        <w:sz w:val="22"/>
        <w:szCs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69E67591"/>
    <w:multiLevelType w:val="multilevel"/>
    <w:tmpl w:val="C6D210FC"/>
    <w:lvl w:ilvl="0"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Times New Roman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Times New Roman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799"/>
    <w:rsid w:val="004F6799"/>
    <w:rsid w:val="0068764C"/>
    <w:rsid w:val="00AD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EE025C-41DB-47A5-8616-2FEA15BCF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bCs/>
      <w:sz w:val="22"/>
      <w:szCs w:val="22"/>
      <w:lang w:eastAsia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/>
      <w:sz w:val="24"/>
      <w:szCs w:val="24"/>
    </w:rPr>
  </w:style>
  <w:style w:type="paragraph" w:styleId="Naslov4">
    <w:name w:val="heading 4"/>
    <w:next w:val="Normal"/>
    <w:link w:val="Naslov4Char"/>
    <w:uiPriority w:val="9"/>
    <w:unhideWhenUsed/>
    <w:qFormat/>
    <w:pPr>
      <w:keepNext/>
      <w:keepLines/>
      <w:spacing w:line="259" w:lineRule="auto"/>
      <w:ind w:left="130" w:hanging="10"/>
      <w:outlineLvl w:val="3"/>
    </w:pPr>
    <w:rPr>
      <w:rFonts w:ascii="Calibri" w:eastAsia="Calibri" w:hAnsi="Calibri" w:cs="Calibri"/>
      <w:b/>
      <w:bCs/>
      <w:i/>
      <w:color w:val="000000"/>
      <w:sz w:val="28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ijeloteksta">
    <w:name w:val="Body Text"/>
    <w:basedOn w:val="Normal"/>
    <w:link w:val="TijelotekstaChar"/>
    <w:pPr>
      <w:suppressAutoHyphens/>
      <w:spacing w:after="140"/>
    </w:pPr>
    <w:rPr>
      <w:rFonts w:ascii="Calibri" w:eastAsia="Calibri" w:hAnsi="Calibri" w:cs="Calibri"/>
      <w:lang w:eastAsia="hr-HR"/>
    </w:rPr>
  </w:style>
  <w:style w:type="character" w:customStyle="1" w:styleId="Referencakomentara1">
    <w:name w:val="Referenca komentara1"/>
    <w:basedOn w:val="Zadanifontodlomka"/>
    <w:uiPriority w:val="99"/>
    <w:semiHidden/>
    <w:unhideWhenUsed/>
    <w:rPr>
      <w:sz w:val="16"/>
      <w:szCs w:val="16"/>
    </w:rPr>
  </w:style>
  <w:style w:type="paragraph" w:customStyle="1" w:styleId="Tekstkomentara1">
    <w:name w:val="Tekst komentara1"/>
    <w:basedOn w:val="Normal"/>
    <w:link w:val="Tekstkomentara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customStyle="1" w:styleId="Predmetkomentara1">
    <w:name w:val="Predmet komentara1"/>
    <w:basedOn w:val="Tekstkomentara1"/>
    <w:next w:val="Tekstkomentara1"/>
    <w:link w:val="PredmetkomentaraChar"/>
    <w:uiPriority w:val="99"/>
    <w:semiHidden/>
    <w:unhideWhenUsed/>
    <w:rPr>
      <w:b/>
      <w:bCs w:val="0"/>
    </w:rPr>
  </w:style>
  <w:style w:type="character" w:styleId="Istaknuto">
    <w:name w:val="Emphasis"/>
    <w:basedOn w:val="Zadanifontodlomka"/>
    <w:uiPriority w:val="20"/>
    <w:qFormat/>
    <w:rPr>
      <w:i/>
      <w:iCs/>
    </w:rPr>
  </w:style>
  <w:style w:type="paragraph" w:styleId="Podnoje">
    <w:name w:val="footer"/>
    <w:basedOn w:val="Normal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StandardWeb">
    <w:name w:val="Normal (Web)"/>
    <w:basedOn w:val="Normal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Pr>
      <w:b/>
      <w:bCs/>
    </w:rPr>
  </w:style>
  <w:style w:type="table" w:styleId="Reetkatablice">
    <w:name w:val="Table Grid"/>
    <w:basedOn w:val="Obinatablica"/>
    <w:uiPriority w:val="39"/>
    <w:qFormat/>
    <w:rPr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link w:val="NaslovChar"/>
    <w:pPr>
      <w:suppressAutoHyphens/>
      <w:autoSpaceDN w:val="0"/>
      <w:spacing w:after="0" w:line="240" w:lineRule="auto"/>
      <w:textAlignment w:val="baseline"/>
    </w:pPr>
    <w:rPr>
      <w:rFonts w:ascii="Calibri Light" w:eastAsia="Times New Roman" w:hAnsi="Calibri Light" w:cs="Times New Roman"/>
      <w:bCs w:val="0"/>
      <w:spacing w:val="-10"/>
      <w:kern w:val="3"/>
      <w:sz w:val="56"/>
      <w:szCs w:val="56"/>
      <w:lang w:val="es-ES"/>
    </w:rPr>
  </w:style>
  <w:style w:type="paragraph" w:styleId="Odlomakpopisa">
    <w:name w:val="List Paragraph"/>
    <w:basedOn w:val="Normal"/>
    <w:qFormat/>
    <w:pPr>
      <w:ind w:left="720"/>
      <w:contextualSpacing/>
    </w:pPr>
  </w:style>
  <w:style w:type="character" w:customStyle="1" w:styleId="TekstbaloniaChar">
    <w:name w:val="Tekst balončića Char"/>
    <w:basedOn w:val="Zadanifontodlomka"/>
    <w:uiPriority w:val="99"/>
    <w:semiHidden/>
    <w:qFormat/>
    <w:rPr>
      <w:rFonts w:ascii="Tahoma" w:hAnsi="Tahoma" w:cs="Tahoma"/>
      <w:bCs/>
      <w:sz w:val="16"/>
      <w:szCs w:val="1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bCs/>
      <w:color w:val="000000"/>
      <w:sz w:val="24"/>
      <w:szCs w:val="24"/>
    </w:rPr>
  </w:style>
  <w:style w:type="character" w:customStyle="1" w:styleId="apple-converted-space">
    <w:name w:val="apple-converted-space"/>
    <w:basedOn w:val="Zadanifontodlomka"/>
    <w:qFormat/>
  </w:style>
  <w:style w:type="character" w:customStyle="1" w:styleId="ZaglavljeChar">
    <w:name w:val="Zaglavlje Char"/>
    <w:basedOn w:val="Zadanifontodlomka"/>
    <w:link w:val="Zaglavlje"/>
    <w:uiPriority w:val="99"/>
    <w:qFormat/>
    <w:rPr>
      <w:bCs/>
    </w:rPr>
  </w:style>
  <w:style w:type="character" w:customStyle="1" w:styleId="PodnojeChar">
    <w:name w:val="Podnožje Char"/>
    <w:basedOn w:val="Zadanifontodlomka"/>
    <w:uiPriority w:val="99"/>
    <w:qFormat/>
    <w:rPr>
      <w:bCs/>
    </w:rPr>
  </w:style>
  <w:style w:type="table" w:customStyle="1" w:styleId="Reetkatablice1">
    <w:name w:val="Rešetka tablice1"/>
    <w:basedOn w:val="Obinatablica"/>
    <w:uiPriority w:val="59"/>
    <w:qFormat/>
    <w:rPr>
      <w:rFonts w:eastAsia="Times New Roman"/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0"/>
    <w:qFormat/>
    <w:rPr>
      <w:rFonts w:eastAsiaTheme="minorEastAsia"/>
      <w:bCs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4Char">
    <w:name w:val="Naslov 4 Char"/>
    <w:basedOn w:val="Zadanifontodlomka"/>
    <w:link w:val="Naslov4"/>
    <w:rPr>
      <w:rFonts w:ascii="Calibri" w:eastAsia="Calibri" w:hAnsi="Calibri" w:cs="Calibri"/>
      <w:b/>
      <w:bCs/>
      <w:i/>
      <w:color w:val="000000"/>
      <w:sz w:val="28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qFormat/>
    <w:rPr>
      <w:rFonts w:asciiTheme="majorHAnsi" w:eastAsiaTheme="majorEastAsia" w:hAnsiTheme="majorHAnsi" w:cstheme="majorBidi"/>
      <w:bCs/>
      <w:color w:val="244061"/>
      <w:sz w:val="24"/>
      <w:szCs w:val="24"/>
    </w:rPr>
  </w:style>
  <w:style w:type="character" w:customStyle="1" w:styleId="Naslov2Char">
    <w:name w:val="Naslov 2 Char"/>
    <w:basedOn w:val="Zadanifontodlomka"/>
    <w:link w:val="Naslov2"/>
    <w:uiPriority w:val="9"/>
    <w:qFormat/>
    <w:rPr>
      <w:rFonts w:asciiTheme="majorHAnsi" w:eastAsiaTheme="majorEastAsia" w:hAnsiTheme="majorHAnsi" w:cstheme="majorBidi"/>
      <w:bCs/>
      <w:color w:val="365F91"/>
      <w:sz w:val="26"/>
      <w:szCs w:val="26"/>
    </w:rPr>
  </w:style>
  <w:style w:type="paragraph" w:customStyle="1" w:styleId="Normal1">
    <w:name w:val="Normal1"/>
    <w:qFormat/>
    <w:pPr>
      <w:spacing w:after="200" w:line="276" w:lineRule="auto"/>
    </w:pPr>
    <w:rPr>
      <w:rFonts w:ascii="Calibri" w:eastAsia="Calibri" w:hAnsi="Calibri" w:cs="Calibri"/>
      <w:bCs/>
      <w:sz w:val="22"/>
      <w:szCs w:val="22"/>
    </w:rPr>
  </w:style>
  <w:style w:type="paragraph" w:customStyle="1" w:styleId="t-8">
    <w:name w:val="t-8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ragraph">
    <w:name w:val="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qFormat/>
  </w:style>
  <w:style w:type="character" w:customStyle="1" w:styleId="eop">
    <w:name w:val="eop"/>
    <w:basedOn w:val="Zadanifontodlomka"/>
    <w:qFormat/>
  </w:style>
  <w:style w:type="table" w:customStyle="1" w:styleId="2">
    <w:name w:val="2"/>
    <w:basedOn w:val="Obinatablica"/>
    <w:rPr>
      <w:rFonts w:ascii="Calibri" w:eastAsia="Calibri" w:hAnsi="Calibri" w:cs="Calibri"/>
      <w:bCs/>
    </w:rPr>
    <w:tblPr>
      <w:tblCellMar>
        <w:left w:w="103" w:type="dxa"/>
      </w:tblCellMar>
    </w:tblPr>
  </w:style>
  <w:style w:type="paragraph" w:customStyle="1" w:styleId="box459586">
    <w:name w:val="box_459586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LO-normal">
    <w:name w:val="LO-normal"/>
    <w:qFormat/>
    <w:pPr>
      <w:spacing w:after="200" w:line="276" w:lineRule="auto"/>
    </w:pPr>
    <w:rPr>
      <w:rFonts w:ascii="Calibri" w:eastAsia="Calibri" w:hAnsi="Calibri" w:cs="Calibri"/>
      <w:bCs/>
      <w:sz w:val="22"/>
      <w:szCs w:val="22"/>
    </w:rPr>
  </w:style>
  <w:style w:type="paragraph" w:customStyle="1" w:styleId="Bezproreda1">
    <w:name w:val="Bez proreda1"/>
    <w:qFormat/>
    <w:rPr>
      <w:rFonts w:asciiTheme="minorHAnsi" w:eastAsiaTheme="minorHAnsi" w:hAnsiTheme="minorHAnsi" w:cstheme="minorBidi"/>
      <w:bCs/>
      <w:sz w:val="22"/>
      <w:szCs w:val="22"/>
      <w:lang w:eastAsia="en-US"/>
    </w:rPr>
  </w:style>
  <w:style w:type="paragraph" w:customStyle="1" w:styleId="box459496">
    <w:name w:val="box_459496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kstkomentaraChar">
    <w:name w:val="Tekst komentara Char"/>
    <w:basedOn w:val="Zadanifontodlomka"/>
    <w:link w:val="Tekstkomentara1"/>
    <w:uiPriority w:val="99"/>
    <w:semiHidden/>
    <w:rPr>
      <w:bCs/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1"/>
    <w:uiPriority w:val="99"/>
    <w:semiHidden/>
    <w:rPr>
      <w:b/>
      <w:bCs w:val="0"/>
      <w:sz w:val="20"/>
      <w:szCs w:val="20"/>
    </w:rPr>
  </w:style>
  <w:style w:type="table" w:customStyle="1" w:styleId="Svijetlareetkatablice19">
    <w:name w:val="Svijetla rešetka tablice19"/>
    <w:basedOn w:val="Obinatablica"/>
    <w:uiPriority w:val="40"/>
    <w:rPr>
      <w:bCs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vijetlareetkatablice1">
    <w:name w:val="Svijetla rešetka tablice1"/>
    <w:basedOn w:val="Obinatablica"/>
    <w:uiPriority w:val="40"/>
    <w:rPr>
      <w:bCs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Reetkatablice2">
    <w:name w:val="Rešetka tablice2"/>
    <w:basedOn w:val="Obinatablica"/>
    <w:uiPriority w:val="39"/>
    <w:rPr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uiPriority w:val="59"/>
    <w:rPr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jelotekstaChar">
    <w:name w:val="Tijelo teksta Char"/>
    <w:basedOn w:val="Zadanifontodlomka"/>
    <w:link w:val="Tijeloteksta"/>
    <w:rPr>
      <w:rFonts w:ascii="Calibri" w:eastAsia="Calibri" w:hAnsi="Calibri" w:cs="Calibri"/>
      <w:bCs/>
      <w:lang w:eastAsia="hr-HR"/>
    </w:rPr>
  </w:style>
  <w:style w:type="table" w:customStyle="1" w:styleId="TableGrid1">
    <w:name w:val="Table Grid1"/>
    <w:rPr>
      <w:rFonts w:eastAsiaTheme="minorEastAsia"/>
      <w:bCs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ody">
    <w:name w:val="Text body"/>
    <w:basedOn w:val="Standard"/>
    <w:pPr>
      <w:spacing w:after="283"/>
    </w:pPr>
  </w:style>
  <w:style w:type="character" w:customStyle="1" w:styleId="NaslovChar">
    <w:name w:val="Naslov Char"/>
    <w:basedOn w:val="Zadanifontodlomka"/>
    <w:link w:val="Naslov"/>
    <w:rPr>
      <w:rFonts w:ascii="Calibri Light" w:eastAsia="Times New Roman" w:hAnsi="Calibri Light" w:cs="Times New Roman"/>
      <w:spacing w:val="-10"/>
      <w:kern w:val="3"/>
      <w:sz w:val="56"/>
      <w:szCs w:val="56"/>
      <w:lang w:val="es-ES"/>
    </w:rPr>
  </w:style>
  <w:style w:type="table" w:customStyle="1" w:styleId="Reetkatablice4">
    <w:name w:val="Rešetka tablice4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rezerviranogmjesta1">
    <w:name w:val="Tekst rezerviranog mjesta1"/>
    <w:basedOn w:val="Zadanifontodlomka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6.pn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6" Type="http://schemas.openxmlformats.org/officeDocument/2006/relationships/image" Target="media/image5.jpeg"/><Relationship Id="rId107" Type="http://schemas.openxmlformats.org/officeDocument/2006/relationships/image" Target="media/image96.jpeg"/><Relationship Id="rId11" Type="http://schemas.openxmlformats.org/officeDocument/2006/relationships/endnotes" Target="endnotes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fontTable" Target="fontTable.xml"/><Relationship Id="rId5" Type="http://schemas.openxmlformats.org/officeDocument/2006/relationships/customXml" Target="../customXml/item5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image" Target="media/image102.gif"/><Relationship Id="rId118" Type="http://schemas.openxmlformats.org/officeDocument/2006/relationships/image" Target="media/image107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33" Type="http://schemas.openxmlformats.org/officeDocument/2006/relationships/image" Target="media/image22.jpeg"/><Relationship Id="rId38" Type="http://schemas.openxmlformats.org/officeDocument/2006/relationships/image" Target="media/image27.gif"/><Relationship Id="rId59" Type="http://schemas.openxmlformats.org/officeDocument/2006/relationships/image" Target="media/image48.jpeg"/><Relationship Id="rId103" Type="http://schemas.openxmlformats.org/officeDocument/2006/relationships/image" Target="media/image92.png"/><Relationship Id="rId108" Type="http://schemas.openxmlformats.org/officeDocument/2006/relationships/image" Target="media/image97.jpeg"/><Relationship Id="rId124" Type="http://schemas.openxmlformats.org/officeDocument/2006/relationships/theme" Target="theme/theme1.xml"/><Relationship Id="rId54" Type="http://schemas.openxmlformats.org/officeDocument/2006/relationships/image" Target="media/image43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49" Type="http://schemas.openxmlformats.org/officeDocument/2006/relationships/image" Target="media/image38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81" Type="http://schemas.openxmlformats.org/officeDocument/2006/relationships/image" Target="media/image70.png"/><Relationship Id="rId86" Type="http://schemas.openxmlformats.org/officeDocument/2006/relationships/image" Target="media/image7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98.pn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jpeg"/><Relationship Id="rId2" Type="http://schemas.openxmlformats.org/officeDocument/2006/relationships/customXml" Target="../customXml/item2.xml"/><Relationship Id="rId29" Type="http://schemas.openxmlformats.org/officeDocument/2006/relationships/image" Target="media/image18.gif"/><Relationship Id="rId24" Type="http://schemas.openxmlformats.org/officeDocument/2006/relationships/image" Target="media/image13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5.gif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pn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8" Type="http://schemas.openxmlformats.org/officeDocument/2006/relationships/settings" Target="settings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090.png"/><Relationship Id="rId3" Type="http://schemas.openxmlformats.org/officeDocument/2006/relationships/customXml" Target="../customXml/item3.xml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6.jpeg"/><Relationship Id="rId116" Type="http://schemas.openxmlformats.org/officeDocument/2006/relationships/image" Target="media/image105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jpeg"/><Relationship Id="rId15" Type="http://schemas.openxmlformats.org/officeDocument/2006/relationships/image" Target="media/image4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0" Type="http://schemas.openxmlformats.org/officeDocument/2006/relationships/footnotes" Target="footnotes.xml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>
          <a:solidFill>
            <a:schemeClr val="phClr"/>
          </a:solidFill>
          <a:prstDash val="solid"/>
        </a:ln>
        <a:ln w="38100" cap="flat" cmpd="sng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DA3889EEF4394AB4469B54A42F6A40" ma:contentTypeVersion="17" ma:contentTypeDescription="Stvaranje novog dokumenta." ma:contentTypeScope="" ma:versionID="da59edc5fa8c44f647d5eac6bf1b4f4e">
  <xsd:schema xmlns:xsd="http://www.w3.org/2001/XMLSchema" xmlns:xs="http://www.w3.org/2001/XMLSchema" xmlns:p="http://schemas.microsoft.com/office/2006/metadata/properties" xmlns:ns2="e4ee0516-7c44-4990-adbc-1efeab5b75bd" xmlns:ns3="1d2b54e2-b866-44b7-ac57-4f57729532a7" targetNamespace="http://schemas.microsoft.com/office/2006/metadata/properties" ma:root="true" ma:fieldsID="aab5cf591946c9c9a576a1e23d62f9ca" ns2:_="" ns3:_="">
    <xsd:import namespace="e4ee0516-7c44-4990-adbc-1efeab5b75bd"/>
    <xsd:import namespace="1d2b54e2-b866-44b7-ac57-4f57729532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e0516-7c44-4990-adbc-1efeab5b7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b54e2-b866-44b7-ac57-4f57729532a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111788f-de40-4139-ba89-789913dd73c6}" ma:internalName="TaxCatchAll" ma:showField="CatchAllData" ma:web="1d2b54e2-b866-44b7-ac57-4f57729532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ee0516-7c44-4990-adbc-1efeab5b75bd">
      <Terms xmlns="http://schemas.microsoft.com/office/infopath/2007/PartnerControls">
      </Terms>
    </lcf76f155ced4ddcb4097134ff3c332f>
    <TaxCatchAll xmlns="1d2b54e2-b866-44b7-ac57-4f57729532a7" xsi:nil="true"/>
  </documentManagement>
</p:properties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F3C20-4D34-454E-913F-5CA3B270C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ee0516-7c44-4990-adbc-1efeab5b75bd"/>
    <ds:schemaRef ds:uri="1d2b54e2-b866-44b7-ac57-4f57729532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38DF8B-A94F-45AC-8611-5F4C11A68FA6}">
  <ds:schemaRefs>
    <ds:schemaRef ds:uri="http://schemas.microsoft.com/office/2006/metadata/properties"/>
    <ds:schemaRef ds:uri="http://schemas.microsoft.com/office/infopath/2007/PartnerControls"/>
    <ds:schemaRef ds:uri="e4ee0516-7c44-4990-adbc-1efeab5b75bd"/>
    <ds:schemaRef ds:uri="1d2b54e2-b866-44b7-ac57-4f57729532a7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A860E4E3-AD62-4C3E-9B40-39AF8386E5E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8ED1756-1B19-46F4-8722-977977D81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133</Pages>
  <Words>22655</Words>
  <Characters>129138</Characters>
  <Application>Microsoft Office Word</Application>
  <DocSecurity>0</DocSecurity>
  <Lines>1076</Lines>
  <Paragraphs>302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Ivanica</dc:creator>
  <cp:lastModifiedBy>Silvio</cp:lastModifiedBy>
  <cp:revision>2</cp:revision>
  <cp:lastPrinted>2022-10-12T12:08:00Z</cp:lastPrinted>
  <dcterms:created xsi:type="dcterms:W3CDTF">2023-10-12T10:16:00Z</dcterms:created>
  <dcterms:modified xsi:type="dcterms:W3CDTF">2023-10-12T10:16:00Z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0x01010081DA3889EEF4394AB4469B54A42F6A40</vt:lpwstr>
  </property>
  <property fmtid="{D5CDD505-2E9C-101B-9397-08002B2CF9AE}" pid="3" name="MediaServiceImageTags">
    <vt:lpwstr/>
  </property>
  <property fmtid="{D5CDD505-2E9C-101B-9397-08002B2CF9AE}" pid="4" name="KSOProductBuildVer">
    <vt:lpwstr>1033-12.2.0.13215</vt:lpwstr>
  </property>
  <property fmtid="{D5CDD505-2E9C-101B-9397-08002B2CF9AE}" pid="5" name="ICV">
    <vt:lpwstr>839026035F2048038F6018894D8F7CB5_12</vt:lpwstr>
  </property>
</Properties>
</file>