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A5588" w14:textId="67D98EB3" w:rsidR="004E28FD" w:rsidRDefault="004A318A" w:rsidP="00FF4521">
      <w:pPr>
        <w:spacing w:line="240" w:lineRule="auto"/>
        <w:jc w:val="left"/>
      </w:pPr>
      <w:r>
        <w:rPr>
          <w:noProof/>
          <w:lang w:eastAsia="hr-HR"/>
        </w:rPr>
        <mc:AlternateContent>
          <mc:Choice Requires="wpg">
            <w:drawing>
              <wp:anchor distT="0" distB="0" distL="114300" distR="114300" simplePos="0" relativeHeight="251658240" behindDoc="0" locked="0" layoutInCell="0" allowOverlap="1" wp14:anchorId="69ECE76F" wp14:editId="199FEC1C">
                <wp:simplePos x="0" y="0"/>
                <wp:positionH relativeFrom="page">
                  <wp:posOffset>944245</wp:posOffset>
                </wp:positionH>
                <wp:positionV relativeFrom="margin">
                  <wp:posOffset>6350</wp:posOffset>
                </wp:positionV>
                <wp:extent cx="5977415" cy="9376296"/>
                <wp:effectExtent l="0" t="0" r="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415" cy="9376296"/>
                          <a:chOff x="1800" y="1440"/>
                          <a:chExt cx="9692" cy="13666"/>
                        </a:xfrm>
                      </wpg:grpSpPr>
                      <wps:wsp>
                        <wps:cNvPr id="21" name="Rectangle 14"/>
                        <wps:cNvSpPr>
                          <a:spLocks noChangeArrowheads="1"/>
                        </wps:cNvSpPr>
                        <wps:spPr bwMode="auto">
                          <a:xfrm>
                            <a:off x="1800" y="1440"/>
                            <a:ext cx="8632" cy="2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5A4EF" w14:textId="77777777" w:rsidR="00EA10C4" w:rsidRPr="00BA7CC6" w:rsidRDefault="00EA10C4" w:rsidP="00181E11">
                              <w:pPr>
                                <w:pStyle w:val="Naslov"/>
                                <w:rPr>
                                  <w:rFonts w:ascii="Forte" w:hAnsi="Forte"/>
                                  <w:color w:val="31849B" w:themeColor="accent5" w:themeShade="BF"/>
                                  <w:sz w:val="52"/>
                                  <w:szCs w:val="52"/>
                                </w:rPr>
                              </w:pPr>
                              <w:r w:rsidRPr="00BA7CC6">
                                <w:rPr>
                                  <w:rFonts w:ascii="Forte" w:hAnsi="Forte"/>
                                  <w:color w:val="31849B" w:themeColor="accent5" w:themeShade="BF"/>
                                  <w:sz w:val="52"/>
                                  <w:szCs w:val="52"/>
                                </w:rPr>
                                <w:t>Osnovna škola Vjekoslava Kaleba</w:t>
                              </w:r>
                            </w:p>
                            <w:p w14:paraId="7D854208" w14:textId="77777777" w:rsidR="00EA10C4" w:rsidRPr="00BA7CC6" w:rsidRDefault="00EA10C4" w:rsidP="00181E11">
                              <w:pPr>
                                <w:pStyle w:val="Naslov"/>
                                <w:rPr>
                                  <w:rFonts w:ascii="Forte" w:hAnsi="Forte"/>
                                  <w:color w:val="31849B" w:themeColor="accent5" w:themeShade="BF"/>
                                  <w:sz w:val="52"/>
                                  <w:szCs w:val="52"/>
                                </w:rPr>
                              </w:pPr>
                              <w:r w:rsidRPr="00BA7CC6">
                                <w:rPr>
                                  <w:rFonts w:ascii="Forte" w:hAnsi="Forte"/>
                                  <w:color w:val="31849B" w:themeColor="accent5" w:themeShade="BF"/>
                                  <w:sz w:val="52"/>
                                  <w:szCs w:val="52"/>
                                </w:rPr>
                                <w:t>Tisno</w:t>
                              </w:r>
                            </w:p>
                            <w:p w14:paraId="527B7BD5" w14:textId="77777777" w:rsidR="00EA10C4" w:rsidRPr="00181E11" w:rsidRDefault="00EA10C4">
                              <w:pPr>
                                <w:rPr>
                                  <w:rFonts w:ascii="Forte" w:hAnsi="Forte"/>
                                  <w:sz w:val="52"/>
                                  <w:szCs w:val="52"/>
                                </w:rPr>
                              </w:pPr>
                            </w:p>
                          </w:txbxContent>
                        </wps:txbx>
                        <wps:bodyPr rot="0" vert="horz" wrap="square" lIns="91440" tIns="45720" rIns="91440" bIns="45720" anchor="t" anchorCtr="0" upright="1">
                          <a:spAutoFit/>
                        </wps:bodyPr>
                      </wps:wsp>
                      <wps:wsp>
                        <wps:cNvPr id="22" name="Rectangle 15"/>
                        <wps:cNvSpPr>
                          <a:spLocks noChangeArrowheads="1"/>
                        </wps:cNvSpPr>
                        <wps:spPr bwMode="auto">
                          <a:xfrm>
                            <a:off x="6494" y="13593"/>
                            <a:ext cx="4998" cy="1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CDF82" w14:textId="77777777" w:rsidR="00EA10C4" w:rsidRDefault="00EA10C4">
                              <w:pPr>
                                <w:jc w:val="right"/>
                                <w:rPr>
                                  <w:rFonts w:ascii="Comic Sans MS" w:hAnsi="Comic Sans MS"/>
                                  <w:sz w:val="36"/>
                                  <w:szCs w:val="36"/>
                                </w:rPr>
                              </w:pPr>
                            </w:p>
                            <w:p w14:paraId="15473DFE" w14:textId="77777777" w:rsidR="00EA10C4" w:rsidRDefault="00EA10C4">
                              <w:pPr>
                                <w:jc w:val="right"/>
                                <w:rPr>
                                  <w:rFonts w:ascii="Comic Sans MS" w:hAnsi="Comic Sans MS"/>
                                  <w:sz w:val="36"/>
                                  <w:szCs w:val="36"/>
                                </w:rPr>
                              </w:pPr>
                            </w:p>
                            <w:p w14:paraId="692202DA" w14:textId="77777777" w:rsidR="00EA10C4" w:rsidRPr="004E28FD" w:rsidRDefault="00EA10C4">
                              <w:pPr>
                                <w:jc w:val="right"/>
                                <w:rPr>
                                  <w:rFonts w:ascii="Comic Sans MS" w:hAnsi="Comic Sans MS"/>
                                  <w:sz w:val="36"/>
                                  <w:szCs w:val="36"/>
                                </w:rPr>
                              </w:pPr>
                              <w:r w:rsidRPr="004E28FD">
                                <w:rPr>
                                  <w:rFonts w:ascii="Comic Sans MS" w:hAnsi="Comic Sans MS"/>
                                  <w:sz w:val="36"/>
                                  <w:szCs w:val="36"/>
                                </w:rPr>
                                <w:t>Tisno, rujan 20</w:t>
                              </w:r>
                              <w:r>
                                <w:rPr>
                                  <w:rFonts w:ascii="Comic Sans MS" w:hAnsi="Comic Sans MS"/>
                                  <w:sz w:val="36"/>
                                  <w:szCs w:val="36"/>
                                </w:rPr>
                                <w:t>19.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69ECE76F" id="Group 2" o:spid="_x0000_s1026" style="position:absolute;margin-left:74.35pt;margin-top:.5pt;width:470.65pt;height:738.3pt;z-index:251658240;mso-position-horizontal-relative:page;mso-position-vertical-relative:margin;mso-height-relative:margin" coordorigin="1800,1440" coordsize="9692,1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whQMAADwLAAAOAAAAZHJzL2Uyb0RvYy54bWzsVtuO2zYQfS+QfyD4rtXFuljCaoONbS0K&#10;bNugaT+AlqgLKpEqSa+8KfrvHZKyrXWKNkiQ5CV6EEjOcDhzZuaQt6+PQ4+eqJAdZzn2bzyMKCt5&#10;1bEmx7//VjhrjKQirCI9ZzTHz1Ti13evfridxowGvOV9RQUCI0xm05jjVqkxc11ZtnQg8oaPlIGw&#10;5mIgCqaicStBJrA+9G7gebE7cVGNgpdUSljdWiG+M/brmpbql7qWVKE+x+CbMn9h/nv9d+9uSdYI&#10;MrZdObtBPsGLgXQMDj2b2hJF0EF0H5gaulJwyWt1U/LB5XXdldTEANH43lU0D4IfRhNLk03NeIYJ&#10;oL3C6ZPNlj8/vRWoq3KcYsTIACkyp6JAQzONTQYaD2J8N74VNj4YPvLyDwli91qu541VRvvpJ16B&#10;OXJQ3EBzrMWgTUDQ6Ggy8HzOAD0qVMJilCZJ6EcYlSBLV0kcpLHNUdlCIvU+f+1BIkHsh+Gcv7Ld&#10;zfvTOA3sZn8Vx2arSzJ7svF29k6HBgUnL5jKz8P0XUtGalIlNWIzpoF/AvVXqETCmp4iP7TIGr0T&#10;rNJiihjftKBG74XgU0tJBW75Wh+cX2zQEwkZ+V+Q/wWsE9TreDVDFaySxJxxQopko5DqgfIB6UGO&#10;BXhvckieHqXS7lxUdEoZL7q+h3WS9ezFAijaFTgWtmqZdsC0xl+pl+7Wu3XohEG8c0Jvu3Xui03o&#10;xIWfRNvVdrPZ+n/rc/0wa7uqokwfc2pTP/y4lM2EYRvs3KiS912lzWmXpGj2m16gJwI0UZhvBmSh&#10;5r50w4AAsVyF5Aeh9yZInSJeJ05YhJGTJt7a8fz0TRp7YRpui5chPXaMfn5IaIJ+iYLIZGnh9FVs&#10;nvk+jI1kQ6eAiPtuyDE0GHxaiWS6BnesMmNFut6OF1Bo9y9QQLpPiTYVq4vU9po67o9gRVfunlfP&#10;ULuCQ2VBK8PtAYOWi/cYTcDEOZZ/HoigGPU/Mqj/1DQ6UmYSRkkAe8RSsl9KCCvBVI4VRna4UZbu&#10;D6PomhZO8i1G4z0QU9GZar54NXcaMMPXoghoQsu7C4qINPgvOh7y+IUoIoaatHy6itKVzbpuUU3H&#10;YZrC/a252I98Izuz6YUAvnPEhUoWjWG5xTbEd474aI4wbxFz5V2a8htTBeOaKur/ogrztoAnmmHC&#10;+Tmp34DLuaGWy6P37h8AAAD//wMAUEsDBBQABgAIAAAAIQAN0dEY3gAAAAsBAAAPAAAAZHJzL2Rv&#10;d25yZXYueG1sTE/LasMwELwX+g9iC701kvuIU9dyCKHtKRSaFEJuG3tjm1iSsRTb+fuuT+1thhnm&#10;kS5H04ieOl87qyGaKRBkc1fUttTws/t4WIDwAW2BjbOk4UoeltntTYpJ4Qb7Tf02lIJDrE9QQxVC&#10;m0jp84oM+plrybJ2cp3BwLQrZdHhwOGmkY9KzaXB2nJDhS2tK8rP24vR8DngsHqK3vvN+bS+HnYv&#10;X/tNRFrf342rNxCBxvBnhmk+T4eMNx3dxRZeNMyfFzFbGfClSVevitFxUuJ4DjJL5f8P2S8AAAD/&#10;/wMAUEsBAi0AFAAGAAgAAAAhALaDOJL+AAAA4QEAABMAAAAAAAAAAAAAAAAAAAAAAFtDb250ZW50&#10;X1R5cGVzXS54bWxQSwECLQAUAAYACAAAACEAOP0h/9YAAACUAQAACwAAAAAAAAAAAAAAAAAvAQAA&#10;X3JlbHMvLnJlbHNQSwECLQAUAAYACAAAACEAhv9z8IUDAAA8CwAADgAAAAAAAAAAAAAAAAAuAgAA&#10;ZHJzL2Uyb0RvYy54bWxQSwECLQAUAAYACAAAACEADdHRGN4AAAALAQAADwAAAAAAAAAAAAAAAADf&#10;BQAAZHJzL2Rvd25yZXYueG1sUEsFBgAAAAAEAAQA8wAAAOoGAAAAAA==&#10;" o:allowincell="f">
                <v:rect id="Rectangle 14" o:spid="_x0000_s1027" style="position:absolute;left:1800;top:1440;width:8632;height:2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avwwAAANsAAAAPAAAAZHJzL2Rvd25yZXYueG1sRI/RisIw&#10;FETfhf2HcBd8EU0V0bUaZXEVqm92/YBrc7ft2tyUJmr9eyMIPg4zc4ZZrFpTiSs1rrSsYDiIQBBn&#10;VpecKzj+bvtfIJxH1lhZJgV3crBafnQWGGt74wNdU5+LAGEXo4LC+zqW0mUFGXQDWxMH7882Bn2Q&#10;TS51g7cAN5UcRdFEGiw5LBRY07qg7JxejILdfrw/rhP5f56VP71kmkbyNNko1f1sv+cgPLX+HX61&#10;E61gNITnl/AD5PIBAAD//wMAUEsBAi0AFAAGAAgAAAAhANvh9svuAAAAhQEAABMAAAAAAAAAAAAA&#10;AAAAAAAAAFtDb250ZW50X1R5cGVzXS54bWxQSwECLQAUAAYACAAAACEAWvQsW78AAAAVAQAACwAA&#10;AAAAAAAAAAAAAAAfAQAAX3JlbHMvLnJlbHNQSwECLQAUAAYACAAAACEA6ahWr8MAAADbAAAADwAA&#10;AAAAAAAAAAAAAAAHAgAAZHJzL2Rvd25yZXYueG1sUEsFBgAAAAADAAMAtwAAAPcCAAAAAA==&#10;" filled="f" stroked="f">
                  <v:textbox style="mso-fit-shape-to-text:t">
                    <w:txbxContent>
                      <w:p w14:paraId="32B5A4EF" w14:textId="77777777" w:rsidR="00EA10C4" w:rsidRPr="00BA7CC6" w:rsidRDefault="00EA10C4" w:rsidP="00181E11">
                        <w:pPr>
                          <w:pStyle w:val="Naslov"/>
                          <w:rPr>
                            <w:rFonts w:ascii="Forte" w:hAnsi="Forte"/>
                            <w:color w:val="31849B" w:themeColor="accent5" w:themeShade="BF"/>
                            <w:sz w:val="52"/>
                            <w:szCs w:val="52"/>
                          </w:rPr>
                        </w:pPr>
                        <w:r w:rsidRPr="00BA7CC6">
                          <w:rPr>
                            <w:rFonts w:ascii="Forte" w:hAnsi="Forte"/>
                            <w:color w:val="31849B" w:themeColor="accent5" w:themeShade="BF"/>
                            <w:sz w:val="52"/>
                            <w:szCs w:val="52"/>
                          </w:rPr>
                          <w:t>Osnovna škola Vjekoslava Kaleba</w:t>
                        </w:r>
                      </w:p>
                      <w:p w14:paraId="7D854208" w14:textId="77777777" w:rsidR="00EA10C4" w:rsidRPr="00BA7CC6" w:rsidRDefault="00EA10C4" w:rsidP="00181E11">
                        <w:pPr>
                          <w:pStyle w:val="Naslov"/>
                          <w:rPr>
                            <w:rFonts w:ascii="Forte" w:hAnsi="Forte"/>
                            <w:color w:val="31849B" w:themeColor="accent5" w:themeShade="BF"/>
                            <w:sz w:val="52"/>
                            <w:szCs w:val="52"/>
                          </w:rPr>
                        </w:pPr>
                        <w:r w:rsidRPr="00BA7CC6">
                          <w:rPr>
                            <w:rFonts w:ascii="Forte" w:hAnsi="Forte"/>
                            <w:color w:val="31849B" w:themeColor="accent5" w:themeShade="BF"/>
                            <w:sz w:val="52"/>
                            <w:szCs w:val="52"/>
                          </w:rPr>
                          <w:t>Tisno</w:t>
                        </w:r>
                      </w:p>
                      <w:p w14:paraId="527B7BD5" w14:textId="77777777" w:rsidR="00EA10C4" w:rsidRPr="00181E11" w:rsidRDefault="00EA10C4">
                        <w:pPr>
                          <w:rPr>
                            <w:rFonts w:ascii="Forte" w:hAnsi="Forte"/>
                            <w:sz w:val="52"/>
                            <w:szCs w:val="52"/>
                          </w:rPr>
                        </w:pPr>
                      </w:p>
                    </w:txbxContent>
                  </v:textbox>
                </v:rect>
                <v:rect id="Rectangle 15" o:spid="_x0000_s1028" style="position:absolute;left:6494;top:13593;width:4998;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textbox>
                    <w:txbxContent>
                      <w:p w14:paraId="37ECDF82" w14:textId="77777777" w:rsidR="00EA10C4" w:rsidRDefault="00EA10C4">
                        <w:pPr>
                          <w:jc w:val="right"/>
                          <w:rPr>
                            <w:rFonts w:ascii="Comic Sans MS" w:hAnsi="Comic Sans MS"/>
                            <w:sz w:val="36"/>
                            <w:szCs w:val="36"/>
                          </w:rPr>
                        </w:pPr>
                      </w:p>
                      <w:p w14:paraId="15473DFE" w14:textId="77777777" w:rsidR="00EA10C4" w:rsidRDefault="00EA10C4">
                        <w:pPr>
                          <w:jc w:val="right"/>
                          <w:rPr>
                            <w:rFonts w:ascii="Comic Sans MS" w:hAnsi="Comic Sans MS"/>
                            <w:sz w:val="36"/>
                            <w:szCs w:val="36"/>
                          </w:rPr>
                        </w:pPr>
                      </w:p>
                      <w:p w14:paraId="692202DA" w14:textId="77777777" w:rsidR="00EA10C4" w:rsidRPr="004E28FD" w:rsidRDefault="00EA10C4">
                        <w:pPr>
                          <w:jc w:val="right"/>
                          <w:rPr>
                            <w:rFonts w:ascii="Comic Sans MS" w:hAnsi="Comic Sans MS"/>
                            <w:sz w:val="36"/>
                            <w:szCs w:val="36"/>
                          </w:rPr>
                        </w:pPr>
                        <w:r w:rsidRPr="004E28FD">
                          <w:rPr>
                            <w:rFonts w:ascii="Comic Sans MS" w:hAnsi="Comic Sans MS"/>
                            <w:sz w:val="36"/>
                            <w:szCs w:val="36"/>
                          </w:rPr>
                          <w:t>Tisno, rujan 20</w:t>
                        </w:r>
                        <w:r>
                          <w:rPr>
                            <w:rFonts w:ascii="Comic Sans MS" w:hAnsi="Comic Sans MS"/>
                            <w:sz w:val="36"/>
                            <w:szCs w:val="36"/>
                          </w:rPr>
                          <w:t>19.</w:t>
                        </w:r>
                      </w:p>
                    </w:txbxContent>
                  </v:textbox>
                </v:rect>
                <w10:wrap anchorx="page" anchory="margin"/>
              </v:group>
            </w:pict>
          </mc:Fallback>
        </mc:AlternateContent>
      </w:r>
    </w:p>
    <w:p w14:paraId="32E0246A" w14:textId="369A39C7" w:rsidR="004E28FD" w:rsidRDefault="004E28FD" w:rsidP="00FF4521">
      <w:pPr>
        <w:spacing w:line="240" w:lineRule="auto"/>
        <w:jc w:val="left"/>
      </w:pPr>
    </w:p>
    <w:p w14:paraId="5BE1C076" w14:textId="28D175DD" w:rsidR="004E28FD" w:rsidRDefault="00FE6D30" w:rsidP="00FF4521">
      <w:pPr>
        <w:spacing w:line="240" w:lineRule="auto"/>
        <w:jc w:val="left"/>
      </w:pPr>
      <w:bookmarkStart w:id="0" w:name="_Toc52977499"/>
      <w:bookmarkStart w:id="1" w:name="_Toc52977561"/>
      <w:r w:rsidRPr="00CC27EF">
        <w:rPr>
          <w:rFonts w:ascii="Times New Roman" w:hAnsi="Times New Roman"/>
          <w:noProof/>
          <w:color w:val="7030A0"/>
          <w:sz w:val="24"/>
          <w:szCs w:val="24"/>
          <w:lang w:eastAsia="hr-HR"/>
        </w:rPr>
        <w:drawing>
          <wp:anchor distT="36576" distB="36576" distL="36576" distR="36576" simplePos="0" relativeHeight="251660800" behindDoc="0" locked="0" layoutInCell="1" allowOverlap="1" wp14:anchorId="113B193B" wp14:editId="5B2CCBC6">
            <wp:simplePos x="0" y="0"/>
            <wp:positionH relativeFrom="margin">
              <wp:posOffset>4756150</wp:posOffset>
            </wp:positionH>
            <wp:positionV relativeFrom="paragraph">
              <wp:posOffset>195580</wp:posOffset>
            </wp:positionV>
            <wp:extent cx="509905" cy="701675"/>
            <wp:effectExtent l="0" t="0" r="4445" b="317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905" cy="701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65FD8">
        <w:rPr>
          <w:noProof/>
          <w:color w:val="C00000"/>
          <w:lang w:eastAsia="hr-HR"/>
        </w:rPr>
        <mc:AlternateContent>
          <mc:Choice Requires="wps">
            <w:drawing>
              <wp:anchor distT="0" distB="0" distL="114300" distR="114300" simplePos="0" relativeHeight="251656703" behindDoc="0" locked="0" layoutInCell="1" allowOverlap="1" wp14:anchorId="43D3D8DB" wp14:editId="06A36A2E">
                <wp:simplePos x="0" y="0"/>
                <wp:positionH relativeFrom="margin">
                  <wp:posOffset>4607560</wp:posOffset>
                </wp:positionH>
                <wp:positionV relativeFrom="paragraph">
                  <wp:posOffset>14605</wp:posOffset>
                </wp:positionV>
                <wp:extent cx="818515" cy="1073785"/>
                <wp:effectExtent l="0" t="0" r="19685" b="12065"/>
                <wp:wrapNone/>
                <wp:docPr id="24" name="Dijagram toka: Poveznik 24"/>
                <wp:cNvGraphicFramePr/>
                <a:graphic xmlns:a="http://schemas.openxmlformats.org/drawingml/2006/main">
                  <a:graphicData uri="http://schemas.microsoft.com/office/word/2010/wordprocessingShape">
                    <wps:wsp>
                      <wps:cNvSpPr/>
                      <wps:spPr>
                        <a:xfrm>
                          <a:off x="0" y="0"/>
                          <a:ext cx="818515" cy="107378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3343F" id="_x0000_t120" coordsize="21600,21600" o:spt="120" path="m10800,qx,10800,10800,21600,21600,10800,10800,xe">
                <v:path gradientshapeok="t" o:connecttype="custom" o:connectlocs="10800,0;3163,3163;0,10800;3163,18437;10800,21600;18437,18437;21600,10800;18437,3163" textboxrect="3163,3163,18437,18437"/>
              </v:shapetype>
              <v:shape id="Dijagram toka: Poveznik 24" o:spid="_x0000_s1026" type="#_x0000_t120" style="position:absolute;margin-left:362.8pt;margin-top:1.15pt;width:64.45pt;height:84.55pt;z-index:2516567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IrnwIAAIoFAAAOAAAAZHJzL2Uyb0RvYy54bWysVEtv2zAMvg/YfxB0X21nyZoZdYogRYcB&#10;RRusHXpWZDnWKouapMRJf/0o+ZGgG3YYloNCmuTHN6+uD40ie2GdBF3Q7CKlRGgOpdTbgn5/uv0w&#10;p8R5pkumQIuCHoWj14v3765ak4sJ1KBKYQmCaJe3pqC19yZPEsdr0TB3AUZoFFZgG+aRtduktKxF&#10;9EYlkzT9lLRgS2OBC+fw600npIuIX1WC+4eqcsITVVCMzcfXxncT3mRxxfKtZaaWvA+D/UMUDZMa&#10;nY5QN8wzsrPyN6hGcgsOKn/BoUmgqiQXMQfMJkvfZPNYMyNiLlgcZ8Yyuf8Hy+/3a0tkWdDJlBLN&#10;GuzRjfzBsCQN8fDCcrKGvXjV8oWgBparNS5Hq0eztj3nkAy5HyrbhH/MihxiiY9jicXBE44f59l8&#10;ls0o4SjK0suPl/NZAE1O1sY6/0VAQwJR0EpBu6qZ9SvQGtsJNtaZ7e+c7wwHg+DagZLlrVQqMmGI&#10;xEpZsmfY/s02612daSUhnS6BSPmjEsFW6W+iwrpgyJPoME7kCYxxLrTPOlHNStH5mKX4G7wM7mN6&#10;ETAgVxjdiN0DDJodyIDdpdfrB1MRB3o0Tv8WWGc8WkTPoP1o3Ejdl/JNZgqz6j13+hj+WWkCuYHy&#10;iFNjoVsnZ/itxGbdMefXzOL+4KbhTfAP+IT+FRRHKFKU1GBf//Q96ONYo5SSFvexoO7njllBifqq&#10;ceA/Z9NpWODITGeXE2TsuWRzLtG7ZgXY8wyvj+GRDPpeDWRloXnG07EMXlHENEffBeXeDszKd3cC&#10;jw8Xy2VUw6U1zN/pR8MDeKhqGL+nwzOzpp9Yj7N+D8PusvzNqHa6wVLDcuehknGOT3Xt640LHwen&#10;P07hopzzUet0Qhe/AAAA//8DAFBLAwQUAAYACAAAACEAbtiVM94AAAAJAQAADwAAAGRycy9kb3du&#10;cmV2LnhtbEyPTU+DQBCG7yb+h82YeLNLKVCCLI0xejJpYmv0OsAIxP0g7NKiv97xVI+T98n7PlPu&#10;FqPFiSY/OKtgvYpAkG1cO9hOwdvx+S4H4QPaFrWzpOCbPOyq66sSi9ad7SudDqETXGJ9gQr6EMZC&#10;St/0ZNCv3EiWs083GQx8Tp1sJzxzudEyjqJMGhwsL/Q40mNPzddhNgrqH9y8J8k+f1pyrTPC+eXj&#10;uFfq9mZ5uAcRaAkXGP70WR0qdqrdbFsvtIJtnGaMKog3IDjP0yQFUTO4XScgq1L+/6D6BQAA//8D&#10;AFBLAQItABQABgAIAAAAIQC2gziS/gAAAOEBAAATAAAAAAAAAAAAAAAAAAAAAABbQ29udGVudF9U&#10;eXBlc10ueG1sUEsBAi0AFAAGAAgAAAAhADj9If/WAAAAlAEAAAsAAAAAAAAAAAAAAAAALwEAAF9y&#10;ZWxzLy5yZWxzUEsBAi0AFAAGAAgAAAAhAIeEsiufAgAAigUAAA4AAAAAAAAAAAAAAAAALgIAAGRy&#10;cy9lMm9Eb2MueG1sUEsBAi0AFAAGAAgAAAAhAG7YlTPeAAAACQEAAA8AAAAAAAAAAAAAAAAA+QQA&#10;AGRycy9kb3ducmV2LnhtbFBLBQYAAAAABAAEAPMAAAAEBgAAAAA=&#10;" fillcolor="white [3212]" strokecolor="#243f60 [1604]" strokeweight="2pt">
                <w10:wrap anchorx="margin"/>
              </v:shape>
            </w:pict>
          </mc:Fallback>
        </mc:AlternateContent>
      </w:r>
      <w:bookmarkEnd w:id="0"/>
      <w:bookmarkEnd w:id="1"/>
    </w:p>
    <w:p w14:paraId="7ECA9899" w14:textId="34F5BCA7" w:rsidR="00647A5E" w:rsidRDefault="00CF7EF7" w:rsidP="004A318A">
      <w:pPr>
        <w:pStyle w:val="Naslov1"/>
        <w:tabs>
          <w:tab w:val="left" w:pos="3539"/>
        </w:tabs>
        <w:jc w:val="center"/>
        <w:rPr>
          <w:rFonts w:ascii="Forte" w:hAnsi="Forte"/>
          <w:color w:val="7030A0"/>
          <w:sz w:val="52"/>
          <w:szCs w:val="52"/>
        </w:rPr>
      </w:pPr>
      <w:bookmarkStart w:id="2" w:name="_Toc115430476"/>
      <w:bookmarkStart w:id="3" w:name="_Toc115439455"/>
      <w:bookmarkStart w:id="4" w:name="_Toc115439529"/>
      <w:r>
        <w:rPr>
          <w:rFonts w:ascii="Forte" w:hAnsi="Forte"/>
          <w:noProof/>
          <w:color w:val="7030A0"/>
          <w:sz w:val="52"/>
          <w:szCs w:val="52"/>
          <w:lang w:eastAsia="hr-HR"/>
        </w:rPr>
        <w:drawing>
          <wp:inline distT="0" distB="0" distL="0" distR="0" wp14:anchorId="15913C01" wp14:editId="4A1A0870">
            <wp:extent cx="4390593" cy="5411972"/>
            <wp:effectExtent l="57150" t="57150" r="48260" b="55880"/>
            <wp:docPr id="10" name="Slika 10" descr="C:\Users\Pedagog\Downloads\IMG-2022092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edagog\Downloads\IMG-20220921-WA0006.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165000"/>
                              </a14:imgEffect>
                            </a14:imgLayer>
                          </a14:imgProps>
                        </a:ext>
                        <a:ext uri="{28A0092B-C50C-407E-A947-70E740481C1C}">
                          <a14:useLocalDpi xmlns:a14="http://schemas.microsoft.com/office/drawing/2010/main" val="0"/>
                        </a:ext>
                      </a:extLst>
                    </a:blip>
                    <a:srcRect/>
                    <a:stretch>
                      <a:fillRect/>
                    </a:stretch>
                  </pic:blipFill>
                  <pic:spPr bwMode="auto">
                    <a:xfrm>
                      <a:off x="0" y="0"/>
                      <a:ext cx="4393114" cy="5415079"/>
                    </a:xfrm>
                    <a:prstGeom prst="rect">
                      <a:avLst/>
                    </a:prstGeom>
                    <a:noFill/>
                    <a:ln>
                      <a:noFill/>
                    </a:ln>
                    <a:scene3d>
                      <a:camera prst="orthographicFront"/>
                      <a:lightRig rig="threePt" dir="t"/>
                    </a:scene3d>
                    <a:sp3d>
                      <a:bevelT w="31750" h="95250"/>
                      <a:bevelB w="184150" h="88900" prst="coolSlant"/>
                    </a:sp3d>
                  </pic:spPr>
                </pic:pic>
              </a:graphicData>
            </a:graphic>
          </wp:inline>
        </w:drawing>
      </w:r>
      <w:bookmarkEnd w:id="2"/>
      <w:bookmarkEnd w:id="3"/>
      <w:bookmarkEnd w:id="4"/>
    </w:p>
    <w:p w14:paraId="4D555DE0" w14:textId="77777777" w:rsidR="00181E11" w:rsidRDefault="00181E11" w:rsidP="00181E11">
      <w:pPr>
        <w:pStyle w:val="Naslov"/>
        <w:rPr>
          <w:rFonts w:ascii="Forte" w:hAnsi="Forte"/>
          <w:sz w:val="52"/>
          <w:szCs w:val="52"/>
        </w:rPr>
      </w:pPr>
    </w:p>
    <w:p w14:paraId="044C9DDF" w14:textId="348AD68B" w:rsidR="004A318A" w:rsidRPr="00BA7CC6" w:rsidRDefault="00181E11" w:rsidP="00181E11">
      <w:pPr>
        <w:pStyle w:val="Naslov"/>
        <w:rPr>
          <w:rFonts w:ascii="Forte" w:hAnsi="Forte"/>
          <w:color w:val="31849B" w:themeColor="accent5" w:themeShade="BF"/>
          <w:sz w:val="52"/>
          <w:szCs w:val="52"/>
        </w:rPr>
      </w:pPr>
      <w:r w:rsidRPr="00BA7CC6">
        <w:rPr>
          <w:rFonts w:ascii="Forte" w:hAnsi="Forte"/>
          <w:color w:val="31849B" w:themeColor="accent5" w:themeShade="BF"/>
          <w:sz w:val="52"/>
          <w:szCs w:val="52"/>
        </w:rPr>
        <w:t>Godišnji plan i program rada škole za</w:t>
      </w:r>
    </w:p>
    <w:p w14:paraId="0A5122FF" w14:textId="0B1A3C19" w:rsidR="004A318A" w:rsidRPr="00476073" w:rsidRDefault="00181E11" w:rsidP="00181E11">
      <w:pPr>
        <w:pStyle w:val="Naslov"/>
        <w:rPr>
          <w:rFonts w:ascii="Forte" w:hAnsi="Forte"/>
          <w:color w:val="76923C" w:themeColor="accent3" w:themeShade="BF"/>
          <w:sz w:val="52"/>
          <w:szCs w:val="52"/>
        </w:rPr>
      </w:pPr>
      <w:bookmarkStart w:id="5" w:name="_Toc115430478"/>
      <w:r w:rsidRPr="00BA7CC6">
        <w:rPr>
          <w:rFonts w:ascii="Forte" w:hAnsi="Forte"/>
          <w:color w:val="31849B" w:themeColor="accent5" w:themeShade="BF"/>
          <w:sz w:val="52"/>
          <w:szCs w:val="52"/>
        </w:rPr>
        <w:t xml:space="preserve">školsku godinu </w:t>
      </w:r>
      <w:r w:rsidR="004A318A" w:rsidRPr="00BA7CC6">
        <w:rPr>
          <w:rFonts w:ascii="Forte" w:hAnsi="Forte"/>
          <w:color w:val="31849B" w:themeColor="accent5" w:themeShade="BF"/>
          <w:sz w:val="52"/>
          <w:szCs w:val="52"/>
        </w:rPr>
        <w:t>20</w:t>
      </w:r>
      <w:r w:rsidR="00F7349C" w:rsidRPr="00BA7CC6">
        <w:rPr>
          <w:rFonts w:ascii="Forte" w:hAnsi="Forte"/>
          <w:color w:val="31849B" w:themeColor="accent5" w:themeShade="BF"/>
          <w:sz w:val="52"/>
          <w:szCs w:val="52"/>
        </w:rPr>
        <w:t>2</w:t>
      </w:r>
      <w:r w:rsidR="00CF7EF7" w:rsidRPr="00BA7CC6">
        <w:rPr>
          <w:rFonts w:ascii="Forte" w:hAnsi="Forte"/>
          <w:color w:val="31849B" w:themeColor="accent5" w:themeShade="BF"/>
          <w:sz w:val="52"/>
          <w:szCs w:val="52"/>
        </w:rPr>
        <w:t>2</w:t>
      </w:r>
      <w:r w:rsidR="004A318A" w:rsidRPr="00BA7CC6">
        <w:rPr>
          <w:rFonts w:ascii="Forte" w:hAnsi="Forte"/>
          <w:color w:val="31849B" w:themeColor="accent5" w:themeShade="BF"/>
          <w:sz w:val="52"/>
          <w:szCs w:val="52"/>
        </w:rPr>
        <w:t>./202</w:t>
      </w:r>
      <w:r w:rsidR="00CF7EF7" w:rsidRPr="00BA7CC6">
        <w:rPr>
          <w:rFonts w:ascii="Forte" w:hAnsi="Forte"/>
          <w:color w:val="31849B" w:themeColor="accent5" w:themeShade="BF"/>
          <w:sz w:val="52"/>
          <w:szCs w:val="52"/>
        </w:rPr>
        <w:t>3</w:t>
      </w:r>
      <w:r w:rsidR="004A318A" w:rsidRPr="00CA4E3D">
        <w:rPr>
          <w:rFonts w:ascii="Forte" w:hAnsi="Forte"/>
          <w:color w:val="31849B" w:themeColor="accent5" w:themeShade="BF"/>
          <w:sz w:val="52"/>
          <w:szCs w:val="52"/>
          <w:shd w:val="clear" w:color="auto" w:fill="FFFFFF" w:themeFill="background1"/>
        </w:rPr>
        <w:t>.</w:t>
      </w:r>
      <w:bookmarkEnd w:id="5"/>
    </w:p>
    <w:p w14:paraId="65B83FD7" w14:textId="77777777" w:rsidR="004A318A" w:rsidRPr="00F7349C" w:rsidRDefault="004A318A" w:rsidP="004A318A">
      <w:pPr>
        <w:rPr>
          <w:rFonts w:ascii="Forte" w:hAnsi="Forte"/>
          <w:sz w:val="52"/>
          <w:szCs w:val="52"/>
        </w:rPr>
      </w:pPr>
    </w:p>
    <w:p w14:paraId="36C207B9" w14:textId="77777777" w:rsidR="00104EC6" w:rsidRDefault="009373B1" w:rsidP="00FF4521">
      <w:pPr>
        <w:pStyle w:val="Naslov1"/>
        <w:jc w:val="left"/>
        <w:rPr>
          <w:noProof/>
        </w:rPr>
      </w:pPr>
      <w:r w:rsidRPr="004A318A">
        <w:br w:type="page"/>
      </w:r>
      <w:bookmarkStart w:id="6" w:name="_Toc305688343"/>
      <w:bookmarkStart w:id="7" w:name="_Toc305697150"/>
      <w:bookmarkStart w:id="8" w:name="_Toc115439530"/>
      <w:r w:rsidR="00F23927" w:rsidRPr="00CF7EF7">
        <w:rPr>
          <w:color w:val="31849B" w:themeColor="accent5" w:themeShade="BF"/>
        </w:rPr>
        <w:lastRenderedPageBreak/>
        <w:t>Sadržaj</w:t>
      </w:r>
      <w:bookmarkEnd w:id="6"/>
      <w:bookmarkEnd w:id="7"/>
      <w:bookmarkEnd w:id="8"/>
      <w:r w:rsidR="007569B9">
        <w:fldChar w:fldCharType="begin"/>
      </w:r>
      <w:r w:rsidR="007569B9">
        <w:instrText xml:space="preserve"> TOC \o "1-3" \h \z \u </w:instrText>
      </w:r>
      <w:r w:rsidR="007569B9">
        <w:fldChar w:fldCharType="separate"/>
      </w:r>
    </w:p>
    <w:p w14:paraId="7600B9F1" w14:textId="41C0914E"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30" w:history="1">
        <w:r w:rsidR="00104EC6" w:rsidRPr="00086346">
          <w:rPr>
            <w:rStyle w:val="Hiperveza"/>
            <w:noProof/>
          </w:rPr>
          <w:t>Sadržaj</w:t>
        </w:r>
        <w:r w:rsidR="00104EC6">
          <w:rPr>
            <w:noProof/>
            <w:webHidden/>
          </w:rPr>
          <w:tab/>
        </w:r>
        <w:r w:rsidR="00104EC6">
          <w:rPr>
            <w:noProof/>
            <w:webHidden/>
          </w:rPr>
          <w:fldChar w:fldCharType="begin"/>
        </w:r>
        <w:r w:rsidR="00104EC6">
          <w:rPr>
            <w:noProof/>
            <w:webHidden/>
          </w:rPr>
          <w:instrText xml:space="preserve"> PAGEREF _Toc115439530 \h </w:instrText>
        </w:r>
        <w:r w:rsidR="00104EC6">
          <w:rPr>
            <w:noProof/>
            <w:webHidden/>
          </w:rPr>
        </w:r>
        <w:r w:rsidR="00104EC6">
          <w:rPr>
            <w:noProof/>
            <w:webHidden/>
          </w:rPr>
          <w:fldChar w:fldCharType="separate"/>
        </w:r>
        <w:r w:rsidR="00CA4E3D">
          <w:rPr>
            <w:noProof/>
            <w:webHidden/>
          </w:rPr>
          <w:t>1</w:t>
        </w:r>
        <w:r w:rsidR="00104EC6">
          <w:rPr>
            <w:noProof/>
            <w:webHidden/>
          </w:rPr>
          <w:fldChar w:fldCharType="end"/>
        </w:r>
      </w:hyperlink>
    </w:p>
    <w:p w14:paraId="14EA43C5" w14:textId="7B14F74E"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31" w:history="1">
        <w:r w:rsidR="00104EC6" w:rsidRPr="00086346">
          <w:rPr>
            <w:rStyle w:val="Hiperveza"/>
            <w:noProof/>
          </w:rPr>
          <w:t>OSNOVNI PODACI O ŠKOLI</w:t>
        </w:r>
        <w:r w:rsidR="00104EC6">
          <w:rPr>
            <w:noProof/>
            <w:webHidden/>
          </w:rPr>
          <w:tab/>
        </w:r>
        <w:r w:rsidR="00104EC6">
          <w:rPr>
            <w:noProof/>
            <w:webHidden/>
          </w:rPr>
          <w:fldChar w:fldCharType="begin"/>
        </w:r>
        <w:r w:rsidR="00104EC6">
          <w:rPr>
            <w:noProof/>
            <w:webHidden/>
          </w:rPr>
          <w:instrText xml:space="preserve"> PAGEREF _Toc115439531 \h </w:instrText>
        </w:r>
        <w:r w:rsidR="00104EC6">
          <w:rPr>
            <w:noProof/>
            <w:webHidden/>
          </w:rPr>
        </w:r>
        <w:r w:rsidR="00104EC6">
          <w:rPr>
            <w:noProof/>
            <w:webHidden/>
          </w:rPr>
          <w:fldChar w:fldCharType="separate"/>
        </w:r>
        <w:r w:rsidR="00CA4E3D">
          <w:rPr>
            <w:noProof/>
            <w:webHidden/>
          </w:rPr>
          <w:t>3</w:t>
        </w:r>
        <w:r w:rsidR="00104EC6">
          <w:rPr>
            <w:noProof/>
            <w:webHidden/>
          </w:rPr>
          <w:fldChar w:fldCharType="end"/>
        </w:r>
      </w:hyperlink>
    </w:p>
    <w:p w14:paraId="7A36A1B9" w14:textId="1ED10F41"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32" w:history="1">
        <w:r w:rsidR="00104EC6" w:rsidRPr="00086346">
          <w:rPr>
            <w:rStyle w:val="Hiperveza"/>
            <w:noProof/>
          </w:rPr>
          <w:t>UVJETI RADA</w:t>
        </w:r>
        <w:r w:rsidR="00104EC6">
          <w:rPr>
            <w:noProof/>
            <w:webHidden/>
          </w:rPr>
          <w:tab/>
        </w:r>
        <w:r w:rsidR="00104EC6">
          <w:rPr>
            <w:noProof/>
            <w:webHidden/>
          </w:rPr>
          <w:fldChar w:fldCharType="begin"/>
        </w:r>
        <w:r w:rsidR="00104EC6">
          <w:rPr>
            <w:noProof/>
            <w:webHidden/>
          </w:rPr>
          <w:instrText xml:space="preserve"> PAGEREF _Toc115439532 \h </w:instrText>
        </w:r>
        <w:r w:rsidR="00104EC6">
          <w:rPr>
            <w:noProof/>
            <w:webHidden/>
          </w:rPr>
        </w:r>
        <w:r w:rsidR="00104EC6">
          <w:rPr>
            <w:noProof/>
            <w:webHidden/>
          </w:rPr>
          <w:fldChar w:fldCharType="separate"/>
        </w:r>
        <w:r w:rsidR="00CA4E3D">
          <w:rPr>
            <w:noProof/>
            <w:webHidden/>
          </w:rPr>
          <w:t>4</w:t>
        </w:r>
        <w:r w:rsidR="00104EC6">
          <w:rPr>
            <w:noProof/>
            <w:webHidden/>
          </w:rPr>
          <w:fldChar w:fldCharType="end"/>
        </w:r>
      </w:hyperlink>
    </w:p>
    <w:p w14:paraId="1CE72926" w14:textId="2A249B56"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33" w:history="1">
        <w:r w:rsidR="00104EC6" w:rsidRPr="00086346">
          <w:rPr>
            <w:rStyle w:val="Hiperveza"/>
            <w:noProof/>
          </w:rPr>
          <w:t>PODACI O ŠKOLSKOM PODRUČJU</w:t>
        </w:r>
        <w:r w:rsidR="00104EC6">
          <w:rPr>
            <w:noProof/>
            <w:webHidden/>
          </w:rPr>
          <w:tab/>
        </w:r>
        <w:r w:rsidR="00104EC6">
          <w:rPr>
            <w:noProof/>
            <w:webHidden/>
          </w:rPr>
          <w:fldChar w:fldCharType="begin"/>
        </w:r>
        <w:r w:rsidR="00104EC6">
          <w:rPr>
            <w:noProof/>
            <w:webHidden/>
          </w:rPr>
          <w:instrText xml:space="preserve"> PAGEREF _Toc115439533 \h </w:instrText>
        </w:r>
        <w:r w:rsidR="00104EC6">
          <w:rPr>
            <w:noProof/>
            <w:webHidden/>
          </w:rPr>
        </w:r>
        <w:r w:rsidR="00104EC6">
          <w:rPr>
            <w:noProof/>
            <w:webHidden/>
          </w:rPr>
          <w:fldChar w:fldCharType="separate"/>
        </w:r>
        <w:r w:rsidR="00CA4E3D">
          <w:rPr>
            <w:noProof/>
            <w:webHidden/>
          </w:rPr>
          <w:t>4</w:t>
        </w:r>
        <w:r w:rsidR="00104EC6">
          <w:rPr>
            <w:noProof/>
            <w:webHidden/>
          </w:rPr>
          <w:fldChar w:fldCharType="end"/>
        </w:r>
      </w:hyperlink>
    </w:p>
    <w:p w14:paraId="6B2262DB" w14:textId="4ACB187D"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34" w:history="1">
        <w:r w:rsidR="00104EC6" w:rsidRPr="00086346">
          <w:rPr>
            <w:rStyle w:val="Hiperveza"/>
            <w:noProof/>
          </w:rPr>
          <w:t>PROSTORNI UVJETI</w:t>
        </w:r>
        <w:r w:rsidR="00104EC6">
          <w:rPr>
            <w:noProof/>
            <w:webHidden/>
          </w:rPr>
          <w:tab/>
        </w:r>
        <w:r w:rsidR="00104EC6">
          <w:rPr>
            <w:noProof/>
            <w:webHidden/>
          </w:rPr>
          <w:fldChar w:fldCharType="begin"/>
        </w:r>
        <w:r w:rsidR="00104EC6">
          <w:rPr>
            <w:noProof/>
            <w:webHidden/>
          </w:rPr>
          <w:instrText xml:space="preserve"> PAGEREF _Toc115439534 \h </w:instrText>
        </w:r>
        <w:r w:rsidR="00104EC6">
          <w:rPr>
            <w:noProof/>
            <w:webHidden/>
          </w:rPr>
        </w:r>
        <w:r w:rsidR="00104EC6">
          <w:rPr>
            <w:noProof/>
            <w:webHidden/>
          </w:rPr>
          <w:fldChar w:fldCharType="separate"/>
        </w:r>
        <w:r w:rsidR="00CA4E3D">
          <w:rPr>
            <w:noProof/>
            <w:webHidden/>
          </w:rPr>
          <w:t>5</w:t>
        </w:r>
        <w:r w:rsidR="00104EC6">
          <w:rPr>
            <w:noProof/>
            <w:webHidden/>
          </w:rPr>
          <w:fldChar w:fldCharType="end"/>
        </w:r>
      </w:hyperlink>
    </w:p>
    <w:p w14:paraId="21375369" w14:textId="26B5D2EC" w:rsidR="00104EC6" w:rsidRDefault="00BA3E5B">
      <w:pPr>
        <w:pStyle w:val="Sadraj3"/>
        <w:tabs>
          <w:tab w:val="right" w:leader="dot" w:pos="9062"/>
        </w:tabs>
        <w:rPr>
          <w:rFonts w:asciiTheme="minorHAnsi" w:eastAsiaTheme="minorEastAsia" w:hAnsiTheme="minorHAnsi" w:cstheme="minorBidi"/>
          <w:noProof/>
          <w:sz w:val="22"/>
          <w:szCs w:val="22"/>
          <w:lang w:eastAsia="hr-HR"/>
        </w:rPr>
      </w:pPr>
      <w:hyperlink w:anchor="_Toc115439535" w:history="1">
        <w:r w:rsidR="00104EC6" w:rsidRPr="00086346">
          <w:rPr>
            <w:rStyle w:val="Hiperveza"/>
            <w:noProof/>
          </w:rPr>
          <w:t>UNUTRAŠNJI ŠKOLSKI PROSTORI</w:t>
        </w:r>
        <w:r w:rsidR="00104EC6">
          <w:rPr>
            <w:noProof/>
            <w:webHidden/>
          </w:rPr>
          <w:tab/>
        </w:r>
        <w:r w:rsidR="00104EC6">
          <w:rPr>
            <w:noProof/>
            <w:webHidden/>
          </w:rPr>
          <w:fldChar w:fldCharType="begin"/>
        </w:r>
        <w:r w:rsidR="00104EC6">
          <w:rPr>
            <w:noProof/>
            <w:webHidden/>
          </w:rPr>
          <w:instrText xml:space="preserve"> PAGEREF _Toc115439535 \h </w:instrText>
        </w:r>
        <w:r w:rsidR="00104EC6">
          <w:rPr>
            <w:noProof/>
            <w:webHidden/>
          </w:rPr>
        </w:r>
        <w:r w:rsidR="00104EC6">
          <w:rPr>
            <w:noProof/>
            <w:webHidden/>
          </w:rPr>
          <w:fldChar w:fldCharType="separate"/>
        </w:r>
        <w:r w:rsidR="00CA4E3D">
          <w:rPr>
            <w:noProof/>
            <w:webHidden/>
          </w:rPr>
          <w:t>5</w:t>
        </w:r>
        <w:r w:rsidR="00104EC6">
          <w:rPr>
            <w:noProof/>
            <w:webHidden/>
          </w:rPr>
          <w:fldChar w:fldCharType="end"/>
        </w:r>
      </w:hyperlink>
    </w:p>
    <w:p w14:paraId="6287B3B1" w14:textId="741F8208" w:rsidR="00104EC6" w:rsidRDefault="00BA3E5B">
      <w:pPr>
        <w:pStyle w:val="Sadraj3"/>
        <w:tabs>
          <w:tab w:val="right" w:leader="dot" w:pos="9062"/>
        </w:tabs>
        <w:rPr>
          <w:rFonts w:asciiTheme="minorHAnsi" w:eastAsiaTheme="minorEastAsia" w:hAnsiTheme="minorHAnsi" w:cstheme="minorBidi"/>
          <w:noProof/>
          <w:sz w:val="22"/>
          <w:szCs w:val="22"/>
          <w:lang w:eastAsia="hr-HR"/>
        </w:rPr>
      </w:pPr>
      <w:hyperlink w:anchor="_Toc115439536" w:history="1">
        <w:r w:rsidR="00104EC6" w:rsidRPr="00086346">
          <w:rPr>
            <w:rStyle w:val="Hiperveza"/>
            <w:noProof/>
          </w:rPr>
          <w:t>STANJE ŠKOLSKOG OKOLIŠA I PLAN UREĐENJA</w:t>
        </w:r>
        <w:r w:rsidR="00104EC6">
          <w:rPr>
            <w:noProof/>
            <w:webHidden/>
          </w:rPr>
          <w:tab/>
        </w:r>
        <w:r w:rsidR="00104EC6">
          <w:rPr>
            <w:noProof/>
            <w:webHidden/>
          </w:rPr>
          <w:fldChar w:fldCharType="begin"/>
        </w:r>
        <w:r w:rsidR="00104EC6">
          <w:rPr>
            <w:noProof/>
            <w:webHidden/>
          </w:rPr>
          <w:instrText xml:space="preserve"> PAGEREF _Toc115439536 \h </w:instrText>
        </w:r>
        <w:r w:rsidR="00104EC6">
          <w:rPr>
            <w:noProof/>
            <w:webHidden/>
          </w:rPr>
        </w:r>
        <w:r w:rsidR="00104EC6">
          <w:rPr>
            <w:noProof/>
            <w:webHidden/>
          </w:rPr>
          <w:fldChar w:fldCharType="separate"/>
        </w:r>
        <w:r w:rsidR="00CA4E3D">
          <w:rPr>
            <w:noProof/>
            <w:webHidden/>
          </w:rPr>
          <w:t>5</w:t>
        </w:r>
        <w:r w:rsidR="00104EC6">
          <w:rPr>
            <w:noProof/>
            <w:webHidden/>
          </w:rPr>
          <w:fldChar w:fldCharType="end"/>
        </w:r>
      </w:hyperlink>
    </w:p>
    <w:p w14:paraId="0B057142" w14:textId="329C1369"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37" w:history="1">
        <w:r w:rsidR="00104EC6" w:rsidRPr="00086346">
          <w:rPr>
            <w:rStyle w:val="Hiperveza"/>
            <w:noProof/>
          </w:rPr>
          <w:t>PODACI O IZVRŠITELJIMA POSLOVA U ŠK.GOD. 2022./2023.</w:t>
        </w:r>
        <w:r w:rsidR="00104EC6">
          <w:rPr>
            <w:noProof/>
            <w:webHidden/>
          </w:rPr>
          <w:tab/>
        </w:r>
        <w:r w:rsidR="00104EC6">
          <w:rPr>
            <w:noProof/>
            <w:webHidden/>
          </w:rPr>
          <w:fldChar w:fldCharType="begin"/>
        </w:r>
        <w:r w:rsidR="00104EC6">
          <w:rPr>
            <w:noProof/>
            <w:webHidden/>
          </w:rPr>
          <w:instrText xml:space="preserve"> PAGEREF _Toc115439537 \h </w:instrText>
        </w:r>
        <w:r w:rsidR="00104EC6">
          <w:rPr>
            <w:noProof/>
            <w:webHidden/>
          </w:rPr>
        </w:r>
        <w:r w:rsidR="00104EC6">
          <w:rPr>
            <w:noProof/>
            <w:webHidden/>
          </w:rPr>
          <w:fldChar w:fldCharType="separate"/>
        </w:r>
        <w:r w:rsidR="00CA4E3D">
          <w:rPr>
            <w:noProof/>
            <w:webHidden/>
          </w:rPr>
          <w:t>5</w:t>
        </w:r>
        <w:r w:rsidR="00104EC6">
          <w:rPr>
            <w:noProof/>
            <w:webHidden/>
          </w:rPr>
          <w:fldChar w:fldCharType="end"/>
        </w:r>
      </w:hyperlink>
    </w:p>
    <w:p w14:paraId="6AD6B04A" w14:textId="546AE3D5"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38" w:history="1">
        <w:r w:rsidR="00104EC6" w:rsidRPr="00086346">
          <w:rPr>
            <w:rStyle w:val="Hiperveza"/>
            <w:noProof/>
          </w:rPr>
          <w:t>PODACI O UČITELJIMA</w:t>
        </w:r>
        <w:r w:rsidR="00104EC6">
          <w:rPr>
            <w:noProof/>
            <w:webHidden/>
          </w:rPr>
          <w:tab/>
        </w:r>
        <w:r w:rsidR="00104EC6">
          <w:rPr>
            <w:noProof/>
            <w:webHidden/>
          </w:rPr>
          <w:fldChar w:fldCharType="begin"/>
        </w:r>
        <w:r w:rsidR="00104EC6">
          <w:rPr>
            <w:noProof/>
            <w:webHidden/>
          </w:rPr>
          <w:instrText xml:space="preserve"> PAGEREF _Toc115439538 \h </w:instrText>
        </w:r>
        <w:r w:rsidR="00104EC6">
          <w:rPr>
            <w:noProof/>
            <w:webHidden/>
          </w:rPr>
        </w:r>
        <w:r w:rsidR="00104EC6">
          <w:rPr>
            <w:noProof/>
            <w:webHidden/>
          </w:rPr>
          <w:fldChar w:fldCharType="separate"/>
        </w:r>
        <w:r w:rsidR="00CA4E3D">
          <w:rPr>
            <w:noProof/>
            <w:webHidden/>
          </w:rPr>
          <w:t>5</w:t>
        </w:r>
        <w:r w:rsidR="00104EC6">
          <w:rPr>
            <w:noProof/>
            <w:webHidden/>
          </w:rPr>
          <w:fldChar w:fldCharType="end"/>
        </w:r>
      </w:hyperlink>
    </w:p>
    <w:p w14:paraId="4935F361" w14:textId="7C8322C6"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39" w:history="1">
        <w:r w:rsidR="00104EC6" w:rsidRPr="00086346">
          <w:rPr>
            <w:rStyle w:val="Hiperveza"/>
            <w:noProof/>
          </w:rPr>
          <w:t>PODACI O  RAVNATELJU I STRUČNIM SURADNICIMA</w:t>
        </w:r>
        <w:r w:rsidR="00104EC6">
          <w:rPr>
            <w:noProof/>
            <w:webHidden/>
          </w:rPr>
          <w:tab/>
        </w:r>
        <w:r w:rsidR="00104EC6">
          <w:rPr>
            <w:noProof/>
            <w:webHidden/>
          </w:rPr>
          <w:fldChar w:fldCharType="begin"/>
        </w:r>
        <w:r w:rsidR="00104EC6">
          <w:rPr>
            <w:noProof/>
            <w:webHidden/>
          </w:rPr>
          <w:instrText xml:space="preserve"> PAGEREF _Toc115439539 \h </w:instrText>
        </w:r>
        <w:r w:rsidR="00104EC6">
          <w:rPr>
            <w:noProof/>
            <w:webHidden/>
          </w:rPr>
        </w:r>
        <w:r w:rsidR="00104EC6">
          <w:rPr>
            <w:noProof/>
            <w:webHidden/>
          </w:rPr>
          <w:fldChar w:fldCharType="separate"/>
        </w:r>
        <w:r w:rsidR="00CA4E3D">
          <w:rPr>
            <w:noProof/>
            <w:webHidden/>
          </w:rPr>
          <w:t>6</w:t>
        </w:r>
        <w:r w:rsidR="00104EC6">
          <w:rPr>
            <w:noProof/>
            <w:webHidden/>
          </w:rPr>
          <w:fldChar w:fldCharType="end"/>
        </w:r>
      </w:hyperlink>
    </w:p>
    <w:p w14:paraId="35C6AAAD" w14:textId="5DB94BCD"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40" w:history="1">
        <w:r w:rsidR="00104EC6" w:rsidRPr="00086346">
          <w:rPr>
            <w:rStyle w:val="Hiperveza"/>
            <w:noProof/>
          </w:rPr>
          <w:t>PODACI O ADMINISTRATIVNOM I TEHNIČKOM OSOBLJU</w:t>
        </w:r>
        <w:r w:rsidR="00104EC6">
          <w:rPr>
            <w:noProof/>
            <w:webHidden/>
          </w:rPr>
          <w:tab/>
        </w:r>
        <w:r w:rsidR="00104EC6">
          <w:rPr>
            <w:noProof/>
            <w:webHidden/>
          </w:rPr>
          <w:fldChar w:fldCharType="begin"/>
        </w:r>
        <w:r w:rsidR="00104EC6">
          <w:rPr>
            <w:noProof/>
            <w:webHidden/>
          </w:rPr>
          <w:instrText xml:space="preserve"> PAGEREF _Toc115439540 \h </w:instrText>
        </w:r>
        <w:r w:rsidR="00104EC6">
          <w:rPr>
            <w:noProof/>
            <w:webHidden/>
          </w:rPr>
        </w:r>
        <w:r w:rsidR="00104EC6">
          <w:rPr>
            <w:noProof/>
            <w:webHidden/>
          </w:rPr>
          <w:fldChar w:fldCharType="separate"/>
        </w:r>
        <w:r w:rsidR="00CA4E3D">
          <w:rPr>
            <w:noProof/>
            <w:webHidden/>
          </w:rPr>
          <w:t>6</w:t>
        </w:r>
        <w:r w:rsidR="00104EC6">
          <w:rPr>
            <w:noProof/>
            <w:webHidden/>
          </w:rPr>
          <w:fldChar w:fldCharType="end"/>
        </w:r>
      </w:hyperlink>
    </w:p>
    <w:p w14:paraId="218E91E8" w14:textId="3E2C5A44"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41" w:history="1">
        <w:r w:rsidR="00104EC6" w:rsidRPr="00086346">
          <w:rPr>
            <w:rStyle w:val="Hiperveza"/>
            <w:noProof/>
          </w:rPr>
          <w:t>ORGANIZACIJA RADA</w:t>
        </w:r>
        <w:r w:rsidR="00104EC6">
          <w:rPr>
            <w:noProof/>
            <w:webHidden/>
          </w:rPr>
          <w:tab/>
        </w:r>
        <w:r w:rsidR="00104EC6">
          <w:rPr>
            <w:noProof/>
            <w:webHidden/>
          </w:rPr>
          <w:fldChar w:fldCharType="begin"/>
        </w:r>
        <w:r w:rsidR="00104EC6">
          <w:rPr>
            <w:noProof/>
            <w:webHidden/>
          </w:rPr>
          <w:instrText xml:space="preserve"> PAGEREF _Toc115439541 \h </w:instrText>
        </w:r>
        <w:r w:rsidR="00104EC6">
          <w:rPr>
            <w:noProof/>
            <w:webHidden/>
          </w:rPr>
        </w:r>
        <w:r w:rsidR="00104EC6">
          <w:rPr>
            <w:noProof/>
            <w:webHidden/>
          </w:rPr>
          <w:fldChar w:fldCharType="separate"/>
        </w:r>
        <w:r w:rsidR="00CA4E3D">
          <w:rPr>
            <w:noProof/>
            <w:webHidden/>
          </w:rPr>
          <w:t>7</w:t>
        </w:r>
        <w:r w:rsidR="00104EC6">
          <w:rPr>
            <w:noProof/>
            <w:webHidden/>
          </w:rPr>
          <w:fldChar w:fldCharType="end"/>
        </w:r>
      </w:hyperlink>
    </w:p>
    <w:p w14:paraId="758029B3" w14:textId="73F9FC8E"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42" w:history="1">
        <w:r w:rsidR="00104EC6" w:rsidRPr="00086346">
          <w:rPr>
            <w:rStyle w:val="Hiperveza"/>
            <w:noProof/>
          </w:rPr>
          <w:t>PODACI O UČENICIMA I RAZREDNIM ODJELIMA</w:t>
        </w:r>
        <w:r w:rsidR="00104EC6">
          <w:rPr>
            <w:noProof/>
            <w:webHidden/>
          </w:rPr>
          <w:tab/>
        </w:r>
        <w:r w:rsidR="00104EC6">
          <w:rPr>
            <w:noProof/>
            <w:webHidden/>
          </w:rPr>
          <w:fldChar w:fldCharType="begin"/>
        </w:r>
        <w:r w:rsidR="00104EC6">
          <w:rPr>
            <w:noProof/>
            <w:webHidden/>
          </w:rPr>
          <w:instrText xml:space="preserve"> PAGEREF _Toc115439542 \h </w:instrText>
        </w:r>
        <w:r w:rsidR="00104EC6">
          <w:rPr>
            <w:noProof/>
            <w:webHidden/>
          </w:rPr>
        </w:r>
        <w:r w:rsidR="00104EC6">
          <w:rPr>
            <w:noProof/>
            <w:webHidden/>
          </w:rPr>
          <w:fldChar w:fldCharType="separate"/>
        </w:r>
        <w:r w:rsidR="00CA4E3D">
          <w:rPr>
            <w:noProof/>
            <w:webHidden/>
          </w:rPr>
          <w:t>7</w:t>
        </w:r>
        <w:r w:rsidR="00104EC6">
          <w:rPr>
            <w:noProof/>
            <w:webHidden/>
          </w:rPr>
          <w:fldChar w:fldCharType="end"/>
        </w:r>
      </w:hyperlink>
    </w:p>
    <w:p w14:paraId="50CCAF9D" w14:textId="433D8676"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43" w:history="1">
        <w:r w:rsidR="00104EC6" w:rsidRPr="00086346">
          <w:rPr>
            <w:rStyle w:val="Hiperveza"/>
            <w:noProof/>
          </w:rPr>
          <w:t>ORGANIZACIJA SMJENA</w:t>
        </w:r>
        <w:r w:rsidR="00104EC6">
          <w:rPr>
            <w:noProof/>
            <w:webHidden/>
          </w:rPr>
          <w:tab/>
        </w:r>
        <w:r w:rsidR="00104EC6">
          <w:rPr>
            <w:noProof/>
            <w:webHidden/>
          </w:rPr>
          <w:fldChar w:fldCharType="begin"/>
        </w:r>
        <w:r w:rsidR="00104EC6">
          <w:rPr>
            <w:noProof/>
            <w:webHidden/>
          </w:rPr>
          <w:instrText xml:space="preserve"> PAGEREF _Toc115439543 \h </w:instrText>
        </w:r>
        <w:r w:rsidR="00104EC6">
          <w:rPr>
            <w:noProof/>
            <w:webHidden/>
          </w:rPr>
        </w:r>
        <w:r w:rsidR="00104EC6">
          <w:rPr>
            <w:noProof/>
            <w:webHidden/>
          </w:rPr>
          <w:fldChar w:fldCharType="separate"/>
        </w:r>
        <w:r w:rsidR="00CA4E3D">
          <w:rPr>
            <w:noProof/>
            <w:webHidden/>
          </w:rPr>
          <w:t>7</w:t>
        </w:r>
        <w:r w:rsidR="00104EC6">
          <w:rPr>
            <w:noProof/>
            <w:webHidden/>
          </w:rPr>
          <w:fldChar w:fldCharType="end"/>
        </w:r>
      </w:hyperlink>
    </w:p>
    <w:p w14:paraId="5779EFFA" w14:textId="6F9E24B4"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44" w:history="1">
        <w:r w:rsidR="00104EC6" w:rsidRPr="00086346">
          <w:rPr>
            <w:rStyle w:val="Hiperveza"/>
            <w:noProof/>
          </w:rPr>
          <w:t>GODIŠNJI KALENDAR RADA</w:t>
        </w:r>
        <w:r w:rsidR="00104EC6">
          <w:rPr>
            <w:noProof/>
            <w:webHidden/>
          </w:rPr>
          <w:tab/>
        </w:r>
        <w:r w:rsidR="00104EC6">
          <w:rPr>
            <w:noProof/>
            <w:webHidden/>
          </w:rPr>
          <w:fldChar w:fldCharType="begin"/>
        </w:r>
        <w:r w:rsidR="00104EC6">
          <w:rPr>
            <w:noProof/>
            <w:webHidden/>
          </w:rPr>
          <w:instrText xml:space="preserve"> PAGEREF _Toc115439544 \h </w:instrText>
        </w:r>
        <w:r w:rsidR="00104EC6">
          <w:rPr>
            <w:noProof/>
            <w:webHidden/>
          </w:rPr>
        </w:r>
        <w:r w:rsidR="00104EC6">
          <w:rPr>
            <w:noProof/>
            <w:webHidden/>
          </w:rPr>
          <w:fldChar w:fldCharType="separate"/>
        </w:r>
        <w:r w:rsidR="00CA4E3D">
          <w:rPr>
            <w:noProof/>
            <w:webHidden/>
          </w:rPr>
          <w:t>8</w:t>
        </w:r>
        <w:r w:rsidR="00104EC6">
          <w:rPr>
            <w:noProof/>
            <w:webHidden/>
          </w:rPr>
          <w:fldChar w:fldCharType="end"/>
        </w:r>
      </w:hyperlink>
    </w:p>
    <w:p w14:paraId="7BF830C5" w14:textId="38683072"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45" w:history="1">
        <w:r w:rsidR="00104EC6" w:rsidRPr="00086346">
          <w:rPr>
            <w:rStyle w:val="Hiperveza"/>
            <w:noProof/>
          </w:rPr>
          <w:t>RASPORED SATI ZA ŠKOLSKU GODINU 2022./23.</w:t>
        </w:r>
        <w:r w:rsidR="00104EC6">
          <w:rPr>
            <w:noProof/>
            <w:webHidden/>
          </w:rPr>
          <w:tab/>
        </w:r>
        <w:r w:rsidR="00104EC6">
          <w:rPr>
            <w:noProof/>
            <w:webHidden/>
          </w:rPr>
          <w:fldChar w:fldCharType="begin"/>
        </w:r>
        <w:r w:rsidR="00104EC6">
          <w:rPr>
            <w:noProof/>
            <w:webHidden/>
          </w:rPr>
          <w:instrText xml:space="preserve"> PAGEREF _Toc115439545 \h </w:instrText>
        </w:r>
        <w:r w:rsidR="00104EC6">
          <w:rPr>
            <w:noProof/>
            <w:webHidden/>
          </w:rPr>
        </w:r>
        <w:r w:rsidR="00104EC6">
          <w:rPr>
            <w:noProof/>
            <w:webHidden/>
          </w:rPr>
          <w:fldChar w:fldCharType="separate"/>
        </w:r>
        <w:r w:rsidR="00CA4E3D">
          <w:rPr>
            <w:noProof/>
            <w:webHidden/>
          </w:rPr>
          <w:t>9</w:t>
        </w:r>
        <w:r w:rsidR="00104EC6">
          <w:rPr>
            <w:noProof/>
            <w:webHidden/>
          </w:rPr>
          <w:fldChar w:fldCharType="end"/>
        </w:r>
      </w:hyperlink>
    </w:p>
    <w:p w14:paraId="7B73E56E" w14:textId="38375571"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46" w:history="1">
        <w:r w:rsidR="00104EC6" w:rsidRPr="00086346">
          <w:rPr>
            <w:rStyle w:val="Hiperveza"/>
            <w:noProof/>
          </w:rPr>
          <w:t>PREDMETNA NASTAVA OŠ Vjekoslava Kaleba Tisno</w:t>
        </w:r>
        <w:r w:rsidR="00104EC6">
          <w:rPr>
            <w:noProof/>
            <w:webHidden/>
          </w:rPr>
          <w:tab/>
        </w:r>
        <w:r w:rsidR="00104EC6">
          <w:rPr>
            <w:noProof/>
            <w:webHidden/>
          </w:rPr>
          <w:fldChar w:fldCharType="begin"/>
        </w:r>
        <w:r w:rsidR="00104EC6">
          <w:rPr>
            <w:noProof/>
            <w:webHidden/>
          </w:rPr>
          <w:instrText xml:space="preserve"> PAGEREF _Toc115439546 \h </w:instrText>
        </w:r>
        <w:r w:rsidR="00104EC6">
          <w:rPr>
            <w:noProof/>
            <w:webHidden/>
          </w:rPr>
        </w:r>
        <w:r w:rsidR="00104EC6">
          <w:rPr>
            <w:noProof/>
            <w:webHidden/>
          </w:rPr>
          <w:fldChar w:fldCharType="separate"/>
        </w:r>
        <w:r w:rsidR="00CA4E3D">
          <w:rPr>
            <w:noProof/>
            <w:webHidden/>
          </w:rPr>
          <w:t>9</w:t>
        </w:r>
        <w:r w:rsidR="00104EC6">
          <w:rPr>
            <w:noProof/>
            <w:webHidden/>
          </w:rPr>
          <w:fldChar w:fldCharType="end"/>
        </w:r>
      </w:hyperlink>
    </w:p>
    <w:p w14:paraId="2835B482" w14:textId="7DF9B999" w:rsidR="00104EC6" w:rsidRDefault="00BA3E5B">
      <w:pPr>
        <w:pStyle w:val="Sadraj3"/>
        <w:tabs>
          <w:tab w:val="right" w:leader="dot" w:pos="9062"/>
        </w:tabs>
        <w:rPr>
          <w:rFonts w:asciiTheme="minorHAnsi" w:eastAsiaTheme="minorEastAsia" w:hAnsiTheme="minorHAnsi" w:cstheme="minorBidi"/>
          <w:noProof/>
          <w:sz w:val="22"/>
          <w:szCs w:val="22"/>
          <w:lang w:eastAsia="hr-HR"/>
        </w:rPr>
      </w:pPr>
      <w:hyperlink w:anchor="_Toc115439547" w:history="1">
        <w:r w:rsidR="00104EC6" w:rsidRPr="00086346">
          <w:rPr>
            <w:rStyle w:val="Hiperveza"/>
            <w:noProof/>
          </w:rPr>
          <w:t>RAZREDNA NASTAVA OŠ Vjekoslava Kaleba Tisno</w:t>
        </w:r>
        <w:r w:rsidR="00104EC6">
          <w:rPr>
            <w:noProof/>
            <w:webHidden/>
          </w:rPr>
          <w:tab/>
        </w:r>
        <w:r w:rsidR="00104EC6">
          <w:rPr>
            <w:noProof/>
            <w:webHidden/>
          </w:rPr>
          <w:fldChar w:fldCharType="begin"/>
        </w:r>
        <w:r w:rsidR="00104EC6">
          <w:rPr>
            <w:noProof/>
            <w:webHidden/>
          </w:rPr>
          <w:instrText xml:space="preserve"> PAGEREF _Toc115439547 \h </w:instrText>
        </w:r>
        <w:r w:rsidR="00104EC6">
          <w:rPr>
            <w:noProof/>
            <w:webHidden/>
          </w:rPr>
        </w:r>
        <w:r w:rsidR="00104EC6">
          <w:rPr>
            <w:noProof/>
            <w:webHidden/>
          </w:rPr>
          <w:fldChar w:fldCharType="separate"/>
        </w:r>
        <w:r w:rsidR="00CA4E3D">
          <w:rPr>
            <w:noProof/>
            <w:webHidden/>
          </w:rPr>
          <w:t>12</w:t>
        </w:r>
        <w:r w:rsidR="00104EC6">
          <w:rPr>
            <w:noProof/>
            <w:webHidden/>
          </w:rPr>
          <w:fldChar w:fldCharType="end"/>
        </w:r>
      </w:hyperlink>
    </w:p>
    <w:p w14:paraId="2F5AA955" w14:textId="03358E89" w:rsidR="00104EC6" w:rsidRDefault="00BA3E5B">
      <w:pPr>
        <w:pStyle w:val="Sadraj3"/>
        <w:tabs>
          <w:tab w:val="right" w:leader="dot" w:pos="9062"/>
        </w:tabs>
        <w:rPr>
          <w:rFonts w:asciiTheme="minorHAnsi" w:eastAsiaTheme="minorEastAsia" w:hAnsiTheme="minorHAnsi" w:cstheme="minorBidi"/>
          <w:noProof/>
          <w:sz w:val="22"/>
          <w:szCs w:val="22"/>
          <w:lang w:eastAsia="hr-HR"/>
        </w:rPr>
      </w:pPr>
      <w:hyperlink w:anchor="_Toc115439548" w:history="1">
        <w:r w:rsidR="00104EC6" w:rsidRPr="00086346">
          <w:rPr>
            <w:rStyle w:val="Hiperveza"/>
            <w:noProof/>
          </w:rPr>
          <w:t>RAZREDNA NASTAVA PŠ JEZERA – jutarnja smjena</w:t>
        </w:r>
        <w:r w:rsidR="00104EC6">
          <w:rPr>
            <w:noProof/>
            <w:webHidden/>
          </w:rPr>
          <w:tab/>
        </w:r>
        <w:r w:rsidR="00104EC6">
          <w:rPr>
            <w:noProof/>
            <w:webHidden/>
          </w:rPr>
          <w:fldChar w:fldCharType="begin"/>
        </w:r>
        <w:r w:rsidR="00104EC6">
          <w:rPr>
            <w:noProof/>
            <w:webHidden/>
          </w:rPr>
          <w:instrText xml:space="preserve"> PAGEREF _Toc115439548 \h </w:instrText>
        </w:r>
        <w:r w:rsidR="00104EC6">
          <w:rPr>
            <w:noProof/>
            <w:webHidden/>
          </w:rPr>
        </w:r>
        <w:r w:rsidR="00104EC6">
          <w:rPr>
            <w:noProof/>
            <w:webHidden/>
          </w:rPr>
          <w:fldChar w:fldCharType="separate"/>
        </w:r>
        <w:r w:rsidR="00CA4E3D">
          <w:rPr>
            <w:noProof/>
            <w:webHidden/>
          </w:rPr>
          <w:t>13</w:t>
        </w:r>
        <w:r w:rsidR="00104EC6">
          <w:rPr>
            <w:noProof/>
            <w:webHidden/>
          </w:rPr>
          <w:fldChar w:fldCharType="end"/>
        </w:r>
      </w:hyperlink>
    </w:p>
    <w:p w14:paraId="441EEE02" w14:textId="6B43811C" w:rsidR="00104EC6" w:rsidRDefault="00BA3E5B">
      <w:pPr>
        <w:pStyle w:val="Sadraj3"/>
        <w:tabs>
          <w:tab w:val="right" w:leader="dot" w:pos="9062"/>
        </w:tabs>
        <w:rPr>
          <w:rFonts w:asciiTheme="minorHAnsi" w:eastAsiaTheme="minorEastAsia" w:hAnsiTheme="minorHAnsi" w:cstheme="minorBidi"/>
          <w:noProof/>
          <w:sz w:val="22"/>
          <w:szCs w:val="22"/>
          <w:lang w:eastAsia="hr-HR"/>
        </w:rPr>
      </w:pPr>
      <w:hyperlink w:anchor="_Toc115439549" w:history="1">
        <w:r w:rsidR="00104EC6" w:rsidRPr="00086346">
          <w:rPr>
            <w:rStyle w:val="Hiperveza"/>
            <w:noProof/>
          </w:rPr>
          <w:t>RAZREDNA NASTAVA PŠ JEZERA – popodnevna smjena</w:t>
        </w:r>
        <w:r w:rsidR="00104EC6">
          <w:rPr>
            <w:noProof/>
            <w:webHidden/>
          </w:rPr>
          <w:tab/>
        </w:r>
        <w:r w:rsidR="00104EC6">
          <w:rPr>
            <w:noProof/>
            <w:webHidden/>
          </w:rPr>
          <w:fldChar w:fldCharType="begin"/>
        </w:r>
        <w:r w:rsidR="00104EC6">
          <w:rPr>
            <w:noProof/>
            <w:webHidden/>
          </w:rPr>
          <w:instrText xml:space="preserve"> PAGEREF _Toc115439549 \h </w:instrText>
        </w:r>
        <w:r w:rsidR="00104EC6">
          <w:rPr>
            <w:noProof/>
            <w:webHidden/>
          </w:rPr>
        </w:r>
        <w:r w:rsidR="00104EC6">
          <w:rPr>
            <w:noProof/>
            <w:webHidden/>
          </w:rPr>
          <w:fldChar w:fldCharType="separate"/>
        </w:r>
        <w:r w:rsidR="00CA4E3D">
          <w:rPr>
            <w:noProof/>
            <w:webHidden/>
          </w:rPr>
          <w:t>14</w:t>
        </w:r>
        <w:r w:rsidR="00104EC6">
          <w:rPr>
            <w:noProof/>
            <w:webHidden/>
          </w:rPr>
          <w:fldChar w:fldCharType="end"/>
        </w:r>
      </w:hyperlink>
    </w:p>
    <w:p w14:paraId="719D8B2E" w14:textId="479574FA"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50" w:history="1">
        <w:r w:rsidR="00104EC6" w:rsidRPr="00086346">
          <w:rPr>
            <w:rStyle w:val="Hiperveza"/>
            <w:noProof/>
          </w:rPr>
          <w:t>GODIŠNJI FOND SATI NASTAVNIH PREDMETA PO RAZREDIMA</w:t>
        </w:r>
        <w:r w:rsidR="00104EC6">
          <w:rPr>
            <w:noProof/>
            <w:webHidden/>
          </w:rPr>
          <w:tab/>
        </w:r>
        <w:r w:rsidR="00104EC6">
          <w:rPr>
            <w:noProof/>
            <w:webHidden/>
          </w:rPr>
          <w:fldChar w:fldCharType="begin"/>
        </w:r>
        <w:r w:rsidR="00104EC6">
          <w:rPr>
            <w:noProof/>
            <w:webHidden/>
          </w:rPr>
          <w:instrText xml:space="preserve"> PAGEREF _Toc115439550 \h </w:instrText>
        </w:r>
        <w:r w:rsidR="00104EC6">
          <w:rPr>
            <w:noProof/>
            <w:webHidden/>
          </w:rPr>
        </w:r>
        <w:r w:rsidR="00104EC6">
          <w:rPr>
            <w:noProof/>
            <w:webHidden/>
          </w:rPr>
          <w:fldChar w:fldCharType="separate"/>
        </w:r>
        <w:r w:rsidR="00CA4E3D">
          <w:rPr>
            <w:noProof/>
            <w:webHidden/>
          </w:rPr>
          <w:t>15</w:t>
        </w:r>
        <w:r w:rsidR="00104EC6">
          <w:rPr>
            <w:noProof/>
            <w:webHidden/>
          </w:rPr>
          <w:fldChar w:fldCharType="end"/>
        </w:r>
      </w:hyperlink>
    </w:p>
    <w:p w14:paraId="43F1565A" w14:textId="34CBB947"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51" w:history="1">
        <w:r w:rsidR="00104EC6" w:rsidRPr="00086346">
          <w:rPr>
            <w:rStyle w:val="Hiperveza"/>
            <w:noProof/>
          </w:rPr>
          <w:t>PLAN IZBORNE  NASTAVE</w:t>
        </w:r>
        <w:r w:rsidR="00104EC6">
          <w:rPr>
            <w:noProof/>
            <w:webHidden/>
          </w:rPr>
          <w:tab/>
        </w:r>
        <w:r w:rsidR="00104EC6">
          <w:rPr>
            <w:noProof/>
            <w:webHidden/>
          </w:rPr>
          <w:fldChar w:fldCharType="begin"/>
        </w:r>
        <w:r w:rsidR="00104EC6">
          <w:rPr>
            <w:noProof/>
            <w:webHidden/>
          </w:rPr>
          <w:instrText xml:space="preserve"> PAGEREF _Toc115439551 \h </w:instrText>
        </w:r>
        <w:r w:rsidR="00104EC6">
          <w:rPr>
            <w:noProof/>
            <w:webHidden/>
          </w:rPr>
        </w:r>
        <w:r w:rsidR="00104EC6">
          <w:rPr>
            <w:noProof/>
            <w:webHidden/>
          </w:rPr>
          <w:fldChar w:fldCharType="separate"/>
        </w:r>
        <w:r w:rsidR="00CA4E3D">
          <w:rPr>
            <w:noProof/>
            <w:webHidden/>
          </w:rPr>
          <w:t>17</w:t>
        </w:r>
        <w:r w:rsidR="00104EC6">
          <w:rPr>
            <w:noProof/>
            <w:webHidden/>
          </w:rPr>
          <w:fldChar w:fldCharType="end"/>
        </w:r>
      </w:hyperlink>
    </w:p>
    <w:p w14:paraId="1C8A913D" w14:textId="0530F192"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52" w:history="1">
        <w:r w:rsidR="00104EC6" w:rsidRPr="00086346">
          <w:rPr>
            <w:rStyle w:val="Hiperveza"/>
            <w:noProof/>
          </w:rPr>
          <w:t>DOPUNSKA NASTAVA</w:t>
        </w:r>
        <w:r w:rsidR="00104EC6">
          <w:rPr>
            <w:noProof/>
            <w:webHidden/>
          </w:rPr>
          <w:tab/>
        </w:r>
        <w:r w:rsidR="00104EC6">
          <w:rPr>
            <w:noProof/>
            <w:webHidden/>
          </w:rPr>
          <w:fldChar w:fldCharType="begin"/>
        </w:r>
        <w:r w:rsidR="00104EC6">
          <w:rPr>
            <w:noProof/>
            <w:webHidden/>
          </w:rPr>
          <w:instrText xml:space="preserve"> PAGEREF _Toc115439552 \h </w:instrText>
        </w:r>
        <w:r w:rsidR="00104EC6">
          <w:rPr>
            <w:noProof/>
            <w:webHidden/>
          </w:rPr>
        </w:r>
        <w:r w:rsidR="00104EC6">
          <w:rPr>
            <w:noProof/>
            <w:webHidden/>
          </w:rPr>
          <w:fldChar w:fldCharType="separate"/>
        </w:r>
        <w:r w:rsidR="00CA4E3D">
          <w:rPr>
            <w:noProof/>
            <w:webHidden/>
          </w:rPr>
          <w:t>17</w:t>
        </w:r>
        <w:r w:rsidR="00104EC6">
          <w:rPr>
            <w:noProof/>
            <w:webHidden/>
          </w:rPr>
          <w:fldChar w:fldCharType="end"/>
        </w:r>
      </w:hyperlink>
    </w:p>
    <w:p w14:paraId="0AF2A323" w14:textId="4F15FBD0"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53" w:history="1">
        <w:r w:rsidR="00104EC6" w:rsidRPr="00086346">
          <w:rPr>
            <w:rStyle w:val="Hiperveza"/>
            <w:noProof/>
          </w:rPr>
          <w:t>PLAN DODATNOG RADA</w:t>
        </w:r>
        <w:r w:rsidR="00104EC6">
          <w:rPr>
            <w:noProof/>
            <w:webHidden/>
          </w:rPr>
          <w:tab/>
        </w:r>
        <w:r w:rsidR="00104EC6">
          <w:rPr>
            <w:noProof/>
            <w:webHidden/>
          </w:rPr>
          <w:fldChar w:fldCharType="begin"/>
        </w:r>
        <w:r w:rsidR="00104EC6">
          <w:rPr>
            <w:noProof/>
            <w:webHidden/>
          </w:rPr>
          <w:instrText xml:space="preserve"> PAGEREF _Toc115439553 \h </w:instrText>
        </w:r>
        <w:r w:rsidR="00104EC6">
          <w:rPr>
            <w:noProof/>
            <w:webHidden/>
          </w:rPr>
        </w:r>
        <w:r w:rsidR="00104EC6">
          <w:rPr>
            <w:noProof/>
            <w:webHidden/>
          </w:rPr>
          <w:fldChar w:fldCharType="separate"/>
        </w:r>
        <w:r w:rsidR="00CA4E3D">
          <w:rPr>
            <w:noProof/>
            <w:webHidden/>
          </w:rPr>
          <w:t>18</w:t>
        </w:r>
        <w:r w:rsidR="00104EC6">
          <w:rPr>
            <w:noProof/>
            <w:webHidden/>
          </w:rPr>
          <w:fldChar w:fldCharType="end"/>
        </w:r>
      </w:hyperlink>
    </w:p>
    <w:p w14:paraId="19691E41" w14:textId="670F1B57"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54" w:history="1">
        <w:r w:rsidR="00104EC6" w:rsidRPr="00086346">
          <w:rPr>
            <w:rStyle w:val="Hiperveza"/>
            <w:noProof/>
          </w:rPr>
          <w:t>PLAN IZVANNASTAVNIH AKTIVNOSTI</w:t>
        </w:r>
        <w:r w:rsidR="00104EC6">
          <w:rPr>
            <w:noProof/>
            <w:webHidden/>
          </w:rPr>
          <w:tab/>
        </w:r>
        <w:r w:rsidR="00104EC6">
          <w:rPr>
            <w:noProof/>
            <w:webHidden/>
          </w:rPr>
          <w:fldChar w:fldCharType="begin"/>
        </w:r>
        <w:r w:rsidR="00104EC6">
          <w:rPr>
            <w:noProof/>
            <w:webHidden/>
          </w:rPr>
          <w:instrText xml:space="preserve"> PAGEREF _Toc115439554 \h </w:instrText>
        </w:r>
        <w:r w:rsidR="00104EC6">
          <w:rPr>
            <w:noProof/>
            <w:webHidden/>
          </w:rPr>
        </w:r>
        <w:r w:rsidR="00104EC6">
          <w:rPr>
            <w:noProof/>
            <w:webHidden/>
          </w:rPr>
          <w:fldChar w:fldCharType="separate"/>
        </w:r>
        <w:r w:rsidR="00CA4E3D">
          <w:rPr>
            <w:noProof/>
            <w:webHidden/>
          </w:rPr>
          <w:t>19</w:t>
        </w:r>
        <w:r w:rsidR="00104EC6">
          <w:rPr>
            <w:noProof/>
            <w:webHidden/>
          </w:rPr>
          <w:fldChar w:fldCharType="end"/>
        </w:r>
      </w:hyperlink>
    </w:p>
    <w:p w14:paraId="70BA615A" w14:textId="0B93B460"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55" w:history="1">
        <w:r w:rsidR="00104EC6" w:rsidRPr="00086346">
          <w:rPr>
            <w:rStyle w:val="Hiperveza"/>
            <w:noProof/>
          </w:rPr>
          <w:t>RAD PO PRILAGOĐENOM PROGRAMU</w:t>
        </w:r>
        <w:r w:rsidR="00104EC6">
          <w:rPr>
            <w:noProof/>
            <w:webHidden/>
          </w:rPr>
          <w:tab/>
        </w:r>
        <w:r w:rsidR="00104EC6">
          <w:rPr>
            <w:noProof/>
            <w:webHidden/>
          </w:rPr>
          <w:fldChar w:fldCharType="begin"/>
        </w:r>
        <w:r w:rsidR="00104EC6">
          <w:rPr>
            <w:noProof/>
            <w:webHidden/>
          </w:rPr>
          <w:instrText xml:space="preserve"> PAGEREF _Toc115439555 \h </w:instrText>
        </w:r>
        <w:r w:rsidR="00104EC6">
          <w:rPr>
            <w:noProof/>
            <w:webHidden/>
          </w:rPr>
        </w:r>
        <w:r w:rsidR="00104EC6">
          <w:rPr>
            <w:noProof/>
            <w:webHidden/>
          </w:rPr>
          <w:fldChar w:fldCharType="separate"/>
        </w:r>
        <w:r w:rsidR="00CA4E3D">
          <w:rPr>
            <w:noProof/>
            <w:webHidden/>
          </w:rPr>
          <w:t>20</w:t>
        </w:r>
        <w:r w:rsidR="00104EC6">
          <w:rPr>
            <w:noProof/>
            <w:webHidden/>
          </w:rPr>
          <w:fldChar w:fldCharType="end"/>
        </w:r>
      </w:hyperlink>
    </w:p>
    <w:p w14:paraId="3935AD4F" w14:textId="6D578C91"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56" w:history="1">
        <w:r w:rsidR="00104EC6" w:rsidRPr="00086346">
          <w:rPr>
            <w:rStyle w:val="Hiperveza"/>
            <w:noProof/>
          </w:rPr>
          <w:t>NASTAVA U KUĆI</w:t>
        </w:r>
        <w:r w:rsidR="00104EC6">
          <w:rPr>
            <w:noProof/>
            <w:webHidden/>
          </w:rPr>
          <w:tab/>
        </w:r>
        <w:r w:rsidR="00104EC6">
          <w:rPr>
            <w:noProof/>
            <w:webHidden/>
          </w:rPr>
          <w:fldChar w:fldCharType="begin"/>
        </w:r>
        <w:r w:rsidR="00104EC6">
          <w:rPr>
            <w:noProof/>
            <w:webHidden/>
          </w:rPr>
          <w:instrText xml:space="preserve"> PAGEREF _Toc115439556 \h </w:instrText>
        </w:r>
        <w:r w:rsidR="00104EC6">
          <w:rPr>
            <w:noProof/>
            <w:webHidden/>
          </w:rPr>
        </w:r>
        <w:r w:rsidR="00104EC6">
          <w:rPr>
            <w:noProof/>
            <w:webHidden/>
          </w:rPr>
          <w:fldChar w:fldCharType="separate"/>
        </w:r>
        <w:r w:rsidR="00CA4E3D">
          <w:rPr>
            <w:noProof/>
            <w:webHidden/>
          </w:rPr>
          <w:t>21</w:t>
        </w:r>
        <w:r w:rsidR="00104EC6">
          <w:rPr>
            <w:noProof/>
            <w:webHidden/>
          </w:rPr>
          <w:fldChar w:fldCharType="end"/>
        </w:r>
      </w:hyperlink>
    </w:p>
    <w:p w14:paraId="5B469407" w14:textId="0262F733"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57" w:history="1">
        <w:r w:rsidR="00104EC6" w:rsidRPr="00086346">
          <w:rPr>
            <w:rStyle w:val="Hiperveza"/>
            <w:noProof/>
          </w:rPr>
          <w:t>PLAN KULTURNE I JAVNE DJELATNOSTI</w:t>
        </w:r>
        <w:r w:rsidR="00104EC6">
          <w:rPr>
            <w:noProof/>
            <w:webHidden/>
          </w:rPr>
          <w:tab/>
        </w:r>
      </w:hyperlink>
      <w:r w:rsidR="00CA4E3D">
        <w:rPr>
          <w:noProof/>
        </w:rPr>
        <w:t>22</w:t>
      </w:r>
    </w:p>
    <w:p w14:paraId="3DA9B2B3" w14:textId="0F30D0B3"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58" w:history="1">
        <w:r w:rsidR="00104EC6" w:rsidRPr="00086346">
          <w:rPr>
            <w:rStyle w:val="Hiperveza"/>
            <w:noProof/>
          </w:rPr>
          <w:t>PLAN OBILJEŽAVANJA ZNAČAJNIH DATUMA I ŠKOLSKI PROJEKTI</w:t>
        </w:r>
        <w:r w:rsidR="00104EC6">
          <w:rPr>
            <w:noProof/>
            <w:webHidden/>
          </w:rPr>
          <w:tab/>
        </w:r>
        <w:r w:rsidR="00104EC6">
          <w:rPr>
            <w:noProof/>
            <w:webHidden/>
          </w:rPr>
          <w:fldChar w:fldCharType="begin"/>
        </w:r>
        <w:r w:rsidR="00104EC6">
          <w:rPr>
            <w:noProof/>
            <w:webHidden/>
          </w:rPr>
          <w:instrText xml:space="preserve"> PAGEREF _Toc115439558 \h </w:instrText>
        </w:r>
        <w:r w:rsidR="00104EC6">
          <w:rPr>
            <w:noProof/>
            <w:webHidden/>
          </w:rPr>
        </w:r>
        <w:r w:rsidR="00104EC6">
          <w:rPr>
            <w:noProof/>
            <w:webHidden/>
          </w:rPr>
          <w:fldChar w:fldCharType="separate"/>
        </w:r>
        <w:r w:rsidR="00CA4E3D">
          <w:rPr>
            <w:noProof/>
            <w:webHidden/>
          </w:rPr>
          <w:t>23</w:t>
        </w:r>
        <w:r w:rsidR="00104EC6">
          <w:rPr>
            <w:noProof/>
            <w:webHidden/>
          </w:rPr>
          <w:fldChar w:fldCharType="end"/>
        </w:r>
      </w:hyperlink>
    </w:p>
    <w:p w14:paraId="323954EB" w14:textId="1299136C"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59" w:history="1">
        <w:r w:rsidR="00104EC6" w:rsidRPr="00086346">
          <w:rPr>
            <w:rStyle w:val="Hiperveza"/>
            <w:noProof/>
          </w:rPr>
          <w:t>OBILJEŽAVANJE ZNAČAJNIH DATUMA</w:t>
        </w:r>
        <w:r w:rsidR="00104EC6">
          <w:rPr>
            <w:noProof/>
            <w:webHidden/>
          </w:rPr>
          <w:tab/>
        </w:r>
        <w:r w:rsidR="00104EC6">
          <w:rPr>
            <w:noProof/>
            <w:webHidden/>
          </w:rPr>
          <w:fldChar w:fldCharType="begin"/>
        </w:r>
        <w:r w:rsidR="00104EC6">
          <w:rPr>
            <w:noProof/>
            <w:webHidden/>
          </w:rPr>
          <w:instrText xml:space="preserve"> PAGEREF _Toc115439559 \h </w:instrText>
        </w:r>
        <w:r w:rsidR="00104EC6">
          <w:rPr>
            <w:noProof/>
            <w:webHidden/>
          </w:rPr>
        </w:r>
        <w:r w:rsidR="00104EC6">
          <w:rPr>
            <w:noProof/>
            <w:webHidden/>
          </w:rPr>
          <w:fldChar w:fldCharType="separate"/>
        </w:r>
        <w:r w:rsidR="00CA4E3D">
          <w:rPr>
            <w:noProof/>
            <w:webHidden/>
          </w:rPr>
          <w:t>23</w:t>
        </w:r>
        <w:r w:rsidR="00104EC6">
          <w:rPr>
            <w:noProof/>
            <w:webHidden/>
          </w:rPr>
          <w:fldChar w:fldCharType="end"/>
        </w:r>
      </w:hyperlink>
    </w:p>
    <w:p w14:paraId="5C7B97AE" w14:textId="7CC4D0EA"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60" w:history="1">
        <w:r w:rsidR="00104EC6" w:rsidRPr="00086346">
          <w:rPr>
            <w:rStyle w:val="Hiperveza"/>
            <w:noProof/>
          </w:rPr>
          <w:t>PROGRAM PROFESIONALNOG INFORMIRANJA I USMJERAVANJA</w:t>
        </w:r>
        <w:r w:rsidR="00104EC6">
          <w:rPr>
            <w:noProof/>
            <w:webHidden/>
          </w:rPr>
          <w:tab/>
        </w:r>
        <w:r w:rsidR="00104EC6" w:rsidRPr="00CA4E3D">
          <w:rPr>
            <w:noProof/>
            <w:webHidden/>
          </w:rPr>
          <w:fldChar w:fldCharType="begin"/>
        </w:r>
        <w:r w:rsidR="00104EC6" w:rsidRPr="00CA4E3D">
          <w:rPr>
            <w:noProof/>
            <w:webHidden/>
          </w:rPr>
          <w:instrText xml:space="preserve"> PAGEREF _Toc115439560 \h </w:instrText>
        </w:r>
        <w:r w:rsidR="00104EC6" w:rsidRPr="00CA4E3D">
          <w:rPr>
            <w:noProof/>
            <w:webHidden/>
          </w:rPr>
        </w:r>
        <w:r w:rsidR="00104EC6" w:rsidRPr="00CA4E3D">
          <w:rPr>
            <w:noProof/>
            <w:webHidden/>
          </w:rPr>
          <w:fldChar w:fldCharType="separate"/>
        </w:r>
        <w:r w:rsidR="00CA4E3D" w:rsidRPr="00CA4E3D">
          <w:rPr>
            <w:bCs w:val="0"/>
            <w:noProof/>
            <w:webHidden/>
          </w:rPr>
          <w:t>28</w:t>
        </w:r>
        <w:r w:rsidR="00104EC6" w:rsidRPr="00CA4E3D">
          <w:rPr>
            <w:noProof/>
            <w:webHidden/>
          </w:rPr>
          <w:fldChar w:fldCharType="end"/>
        </w:r>
      </w:hyperlink>
    </w:p>
    <w:p w14:paraId="0C76E606" w14:textId="34BEAEE5"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61" w:history="1">
        <w:r w:rsidR="00104EC6" w:rsidRPr="00086346">
          <w:rPr>
            <w:rStyle w:val="Hiperveza"/>
            <w:noProof/>
          </w:rPr>
          <w:t>PROGRAM ZDRAVSTVENO-SOCIJALNE I EKOLOŠKE ZAŠTITE UČENIKA</w:t>
        </w:r>
        <w:r w:rsidR="00104EC6">
          <w:rPr>
            <w:noProof/>
            <w:webHidden/>
          </w:rPr>
          <w:tab/>
        </w:r>
        <w:r w:rsidR="00104EC6">
          <w:rPr>
            <w:noProof/>
            <w:webHidden/>
          </w:rPr>
          <w:fldChar w:fldCharType="begin"/>
        </w:r>
        <w:r w:rsidR="00104EC6">
          <w:rPr>
            <w:noProof/>
            <w:webHidden/>
          </w:rPr>
          <w:instrText xml:space="preserve"> PAGEREF _Toc115439561 \h </w:instrText>
        </w:r>
        <w:r w:rsidR="00104EC6">
          <w:rPr>
            <w:noProof/>
            <w:webHidden/>
          </w:rPr>
        </w:r>
        <w:r w:rsidR="00104EC6">
          <w:rPr>
            <w:noProof/>
            <w:webHidden/>
          </w:rPr>
          <w:fldChar w:fldCharType="separate"/>
        </w:r>
        <w:r w:rsidR="00CA4E3D">
          <w:rPr>
            <w:noProof/>
            <w:webHidden/>
          </w:rPr>
          <w:t>31</w:t>
        </w:r>
        <w:r w:rsidR="00104EC6">
          <w:rPr>
            <w:noProof/>
            <w:webHidden/>
          </w:rPr>
          <w:fldChar w:fldCharType="end"/>
        </w:r>
      </w:hyperlink>
    </w:p>
    <w:p w14:paraId="486338AA" w14:textId="70D32E83"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62" w:history="1">
        <w:r w:rsidR="00104EC6" w:rsidRPr="00086346">
          <w:rPr>
            <w:rStyle w:val="Hiperveza"/>
            <w:noProof/>
          </w:rPr>
          <w:t>ŠKOLSKI PREVENTIVNI PROGRAM</w:t>
        </w:r>
        <w:r w:rsidR="00104EC6">
          <w:rPr>
            <w:noProof/>
            <w:webHidden/>
          </w:rPr>
          <w:tab/>
        </w:r>
        <w:r w:rsidR="00104EC6" w:rsidRPr="00CA4E3D">
          <w:rPr>
            <w:b w:val="0"/>
            <w:noProof/>
            <w:webHidden/>
          </w:rPr>
          <w:fldChar w:fldCharType="begin"/>
        </w:r>
        <w:r w:rsidR="00104EC6" w:rsidRPr="00CA4E3D">
          <w:rPr>
            <w:b w:val="0"/>
            <w:noProof/>
            <w:webHidden/>
          </w:rPr>
          <w:instrText xml:space="preserve"> PAGEREF _Toc115439562 \h </w:instrText>
        </w:r>
        <w:r w:rsidR="00104EC6" w:rsidRPr="00CA4E3D">
          <w:rPr>
            <w:b w:val="0"/>
            <w:noProof/>
            <w:webHidden/>
          </w:rPr>
        </w:r>
        <w:r w:rsidR="00104EC6" w:rsidRPr="00CA4E3D">
          <w:rPr>
            <w:b w:val="0"/>
            <w:noProof/>
            <w:webHidden/>
          </w:rPr>
          <w:fldChar w:fldCharType="separate"/>
        </w:r>
        <w:r w:rsidR="00CA4E3D" w:rsidRPr="00CA4E3D">
          <w:rPr>
            <w:b w:val="0"/>
            <w:bCs w:val="0"/>
            <w:noProof/>
            <w:webHidden/>
          </w:rPr>
          <w:t>35</w:t>
        </w:r>
        <w:r w:rsidR="00104EC6" w:rsidRPr="00CA4E3D">
          <w:rPr>
            <w:b w:val="0"/>
            <w:noProof/>
            <w:webHidden/>
          </w:rPr>
          <w:fldChar w:fldCharType="end"/>
        </w:r>
      </w:hyperlink>
    </w:p>
    <w:p w14:paraId="2181AC59" w14:textId="65FFC0AF"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63" w:history="1">
        <w:r w:rsidR="00104EC6" w:rsidRPr="00086346">
          <w:rPr>
            <w:rStyle w:val="Hiperveza"/>
            <w:noProof/>
          </w:rPr>
          <w:t>Program aktivnosti za sprečavanje i suzbijanje nasilja među učenicima</w:t>
        </w:r>
        <w:r w:rsidR="00104EC6">
          <w:rPr>
            <w:noProof/>
            <w:webHidden/>
          </w:rPr>
          <w:tab/>
        </w:r>
      </w:hyperlink>
      <w:r w:rsidR="00CA4E3D">
        <w:rPr>
          <w:noProof/>
        </w:rPr>
        <w:t>39</w:t>
      </w:r>
    </w:p>
    <w:p w14:paraId="06BD9CF7" w14:textId="4EF2543E"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64" w:history="1">
        <w:r w:rsidR="00104EC6" w:rsidRPr="00086346">
          <w:rPr>
            <w:rStyle w:val="Hiperveza"/>
            <w:noProof/>
          </w:rPr>
          <w:t>Antikorupcijski program</w:t>
        </w:r>
        <w:r w:rsidR="00104EC6">
          <w:rPr>
            <w:noProof/>
            <w:webHidden/>
          </w:rPr>
          <w:tab/>
        </w:r>
        <w:r w:rsidR="00104EC6">
          <w:rPr>
            <w:noProof/>
            <w:webHidden/>
          </w:rPr>
          <w:fldChar w:fldCharType="begin"/>
        </w:r>
        <w:r w:rsidR="00104EC6">
          <w:rPr>
            <w:noProof/>
            <w:webHidden/>
          </w:rPr>
          <w:instrText xml:space="preserve"> PAGEREF _Toc115439564 \h </w:instrText>
        </w:r>
        <w:r w:rsidR="00104EC6">
          <w:rPr>
            <w:noProof/>
            <w:webHidden/>
          </w:rPr>
        </w:r>
        <w:r w:rsidR="00104EC6">
          <w:rPr>
            <w:noProof/>
            <w:webHidden/>
          </w:rPr>
          <w:fldChar w:fldCharType="separate"/>
        </w:r>
        <w:r w:rsidR="00CA4E3D">
          <w:rPr>
            <w:noProof/>
            <w:webHidden/>
          </w:rPr>
          <w:t>41</w:t>
        </w:r>
        <w:r w:rsidR="00104EC6">
          <w:rPr>
            <w:noProof/>
            <w:webHidden/>
          </w:rPr>
          <w:fldChar w:fldCharType="end"/>
        </w:r>
      </w:hyperlink>
    </w:p>
    <w:p w14:paraId="333B5FE9" w14:textId="1A9C2D61"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65" w:history="1">
        <w:r w:rsidR="00104EC6" w:rsidRPr="00086346">
          <w:rPr>
            <w:rStyle w:val="Hiperveza"/>
            <w:noProof/>
          </w:rPr>
          <w:t>PODACI O RADNIM ZADUŽENJIMA DJELATNIKA ŠKOLE</w:t>
        </w:r>
        <w:r w:rsidR="00104EC6">
          <w:rPr>
            <w:noProof/>
            <w:webHidden/>
          </w:rPr>
          <w:tab/>
        </w:r>
        <w:r w:rsidR="00104EC6">
          <w:rPr>
            <w:noProof/>
            <w:webHidden/>
          </w:rPr>
          <w:fldChar w:fldCharType="begin"/>
        </w:r>
        <w:r w:rsidR="00104EC6">
          <w:rPr>
            <w:noProof/>
            <w:webHidden/>
          </w:rPr>
          <w:instrText xml:space="preserve"> PAGEREF _Toc115439565 \h </w:instrText>
        </w:r>
        <w:r w:rsidR="00104EC6">
          <w:rPr>
            <w:noProof/>
            <w:webHidden/>
          </w:rPr>
        </w:r>
        <w:r w:rsidR="00104EC6">
          <w:rPr>
            <w:noProof/>
            <w:webHidden/>
          </w:rPr>
          <w:fldChar w:fldCharType="separate"/>
        </w:r>
        <w:r w:rsidR="00CA4E3D">
          <w:rPr>
            <w:noProof/>
            <w:webHidden/>
          </w:rPr>
          <w:t>43</w:t>
        </w:r>
        <w:r w:rsidR="00104EC6">
          <w:rPr>
            <w:noProof/>
            <w:webHidden/>
          </w:rPr>
          <w:fldChar w:fldCharType="end"/>
        </w:r>
      </w:hyperlink>
    </w:p>
    <w:p w14:paraId="07DB3F9F" w14:textId="68DA43EA"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66" w:history="1">
        <w:r w:rsidR="00104EC6" w:rsidRPr="00086346">
          <w:rPr>
            <w:rStyle w:val="Hiperveza"/>
            <w:noProof/>
          </w:rPr>
          <w:t>GODIŠNJE ZADUŽENJE ODGOJNO - OBRAZOVNIH DJELATNIKA ŠKOLE U OKVIRU 40-SATNOG RADNOG TJEDNA</w:t>
        </w:r>
        <w:r w:rsidR="00104EC6">
          <w:rPr>
            <w:noProof/>
            <w:webHidden/>
          </w:rPr>
          <w:tab/>
        </w:r>
        <w:r w:rsidR="00104EC6">
          <w:rPr>
            <w:noProof/>
            <w:webHidden/>
          </w:rPr>
          <w:fldChar w:fldCharType="begin"/>
        </w:r>
        <w:r w:rsidR="00104EC6">
          <w:rPr>
            <w:noProof/>
            <w:webHidden/>
          </w:rPr>
          <w:instrText xml:space="preserve"> PAGEREF _Toc115439566 \h </w:instrText>
        </w:r>
        <w:r w:rsidR="00104EC6">
          <w:rPr>
            <w:noProof/>
            <w:webHidden/>
          </w:rPr>
        </w:r>
        <w:r w:rsidR="00104EC6">
          <w:rPr>
            <w:noProof/>
            <w:webHidden/>
          </w:rPr>
          <w:fldChar w:fldCharType="separate"/>
        </w:r>
        <w:r w:rsidR="00CA4E3D">
          <w:rPr>
            <w:noProof/>
            <w:webHidden/>
          </w:rPr>
          <w:t>43</w:t>
        </w:r>
        <w:r w:rsidR="00104EC6">
          <w:rPr>
            <w:noProof/>
            <w:webHidden/>
          </w:rPr>
          <w:fldChar w:fldCharType="end"/>
        </w:r>
      </w:hyperlink>
    </w:p>
    <w:p w14:paraId="01245F4D" w14:textId="1EF854E1"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67" w:history="1">
        <w:r w:rsidR="00104EC6" w:rsidRPr="00086346">
          <w:rPr>
            <w:rStyle w:val="Hiperveza"/>
            <w:noProof/>
          </w:rPr>
          <w:t>PODACI O OSTALIM DJELATNICIMA U ŠKOLI I NJIHOVIM ZADUŽENJIMA</w:t>
        </w:r>
        <w:r w:rsidR="00104EC6">
          <w:rPr>
            <w:noProof/>
            <w:webHidden/>
          </w:rPr>
          <w:tab/>
        </w:r>
        <w:r w:rsidR="00104EC6">
          <w:rPr>
            <w:noProof/>
            <w:webHidden/>
          </w:rPr>
          <w:fldChar w:fldCharType="begin"/>
        </w:r>
        <w:r w:rsidR="00104EC6">
          <w:rPr>
            <w:noProof/>
            <w:webHidden/>
          </w:rPr>
          <w:instrText xml:space="preserve"> PAGEREF _Toc115439567 \h </w:instrText>
        </w:r>
        <w:r w:rsidR="00104EC6">
          <w:rPr>
            <w:noProof/>
            <w:webHidden/>
          </w:rPr>
        </w:r>
        <w:r w:rsidR="00104EC6">
          <w:rPr>
            <w:noProof/>
            <w:webHidden/>
          </w:rPr>
          <w:fldChar w:fldCharType="separate"/>
        </w:r>
        <w:r w:rsidR="00CA4E3D">
          <w:rPr>
            <w:noProof/>
            <w:webHidden/>
          </w:rPr>
          <w:t>45</w:t>
        </w:r>
        <w:r w:rsidR="00104EC6">
          <w:rPr>
            <w:noProof/>
            <w:webHidden/>
          </w:rPr>
          <w:fldChar w:fldCharType="end"/>
        </w:r>
      </w:hyperlink>
    </w:p>
    <w:p w14:paraId="6B68CAB6" w14:textId="32742289"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68" w:history="1">
        <w:r w:rsidR="00104EC6" w:rsidRPr="00086346">
          <w:rPr>
            <w:rStyle w:val="Hiperveza"/>
            <w:noProof/>
          </w:rPr>
          <w:t>PLAN RADA STRUČNIH ORGANA, STRUČNIH SURADNIKA I ORGANA UPRAVLJANJA</w:t>
        </w:r>
        <w:r w:rsidR="00104EC6">
          <w:rPr>
            <w:noProof/>
            <w:webHidden/>
          </w:rPr>
          <w:tab/>
        </w:r>
        <w:r w:rsidR="00104EC6">
          <w:rPr>
            <w:noProof/>
            <w:webHidden/>
          </w:rPr>
          <w:fldChar w:fldCharType="begin"/>
        </w:r>
        <w:r w:rsidR="00104EC6">
          <w:rPr>
            <w:noProof/>
            <w:webHidden/>
          </w:rPr>
          <w:instrText xml:space="preserve"> PAGEREF _Toc115439568 \h </w:instrText>
        </w:r>
        <w:r w:rsidR="00104EC6">
          <w:rPr>
            <w:noProof/>
            <w:webHidden/>
          </w:rPr>
        </w:r>
        <w:r w:rsidR="00104EC6">
          <w:rPr>
            <w:noProof/>
            <w:webHidden/>
          </w:rPr>
          <w:fldChar w:fldCharType="separate"/>
        </w:r>
        <w:r w:rsidR="00CA4E3D">
          <w:rPr>
            <w:noProof/>
            <w:webHidden/>
          </w:rPr>
          <w:t>45</w:t>
        </w:r>
        <w:r w:rsidR="00104EC6">
          <w:rPr>
            <w:noProof/>
            <w:webHidden/>
          </w:rPr>
          <w:fldChar w:fldCharType="end"/>
        </w:r>
      </w:hyperlink>
    </w:p>
    <w:p w14:paraId="2E359BBC" w14:textId="41FF8E13"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69" w:history="1">
        <w:r w:rsidR="00104EC6" w:rsidRPr="00086346">
          <w:rPr>
            <w:rStyle w:val="Hiperveza"/>
            <w:noProof/>
          </w:rPr>
          <w:t>PLAN RADA TAJNIKA</w:t>
        </w:r>
        <w:r w:rsidR="00104EC6">
          <w:rPr>
            <w:noProof/>
            <w:webHidden/>
          </w:rPr>
          <w:tab/>
        </w:r>
        <w:r w:rsidR="00104EC6">
          <w:rPr>
            <w:noProof/>
            <w:webHidden/>
          </w:rPr>
          <w:fldChar w:fldCharType="begin"/>
        </w:r>
        <w:r w:rsidR="00104EC6">
          <w:rPr>
            <w:noProof/>
            <w:webHidden/>
          </w:rPr>
          <w:instrText xml:space="preserve"> PAGEREF _Toc115439569 \h </w:instrText>
        </w:r>
        <w:r w:rsidR="00104EC6">
          <w:rPr>
            <w:noProof/>
            <w:webHidden/>
          </w:rPr>
        </w:r>
        <w:r w:rsidR="00104EC6">
          <w:rPr>
            <w:noProof/>
            <w:webHidden/>
          </w:rPr>
          <w:fldChar w:fldCharType="separate"/>
        </w:r>
        <w:r w:rsidR="00CA4E3D">
          <w:rPr>
            <w:noProof/>
            <w:webHidden/>
          </w:rPr>
          <w:t>45</w:t>
        </w:r>
        <w:r w:rsidR="00104EC6">
          <w:rPr>
            <w:noProof/>
            <w:webHidden/>
          </w:rPr>
          <w:fldChar w:fldCharType="end"/>
        </w:r>
      </w:hyperlink>
    </w:p>
    <w:p w14:paraId="59A444CD" w14:textId="652CA4F2"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70" w:history="1">
        <w:r w:rsidR="00104EC6" w:rsidRPr="00086346">
          <w:rPr>
            <w:rStyle w:val="Hiperveza"/>
            <w:noProof/>
          </w:rPr>
          <w:t>PLAN RADA VODITELJA RAČUNOVODSTVA</w:t>
        </w:r>
        <w:r w:rsidR="00104EC6">
          <w:rPr>
            <w:noProof/>
            <w:webHidden/>
          </w:rPr>
          <w:tab/>
        </w:r>
        <w:r w:rsidR="00104EC6">
          <w:rPr>
            <w:noProof/>
            <w:webHidden/>
          </w:rPr>
          <w:fldChar w:fldCharType="begin"/>
        </w:r>
        <w:r w:rsidR="00104EC6">
          <w:rPr>
            <w:noProof/>
            <w:webHidden/>
          </w:rPr>
          <w:instrText xml:space="preserve"> PAGEREF _Toc115439570 \h </w:instrText>
        </w:r>
        <w:r w:rsidR="00104EC6">
          <w:rPr>
            <w:noProof/>
            <w:webHidden/>
          </w:rPr>
        </w:r>
        <w:r w:rsidR="00104EC6">
          <w:rPr>
            <w:noProof/>
            <w:webHidden/>
          </w:rPr>
          <w:fldChar w:fldCharType="separate"/>
        </w:r>
        <w:r w:rsidR="00CA4E3D">
          <w:rPr>
            <w:noProof/>
            <w:webHidden/>
          </w:rPr>
          <w:t>46</w:t>
        </w:r>
        <w:r w:rsidR="00104EC6">
          <w:rPr>
            <w:noProof/>
            <w:webHidden/>
          </w:rPr>
          <w:fldChar w:fldCharType="end"/>
        </w:r>
      </w:hyperlink>
    </w:p>
    <w:p w14:paraId="0DF04D95" w14:textId="6DFB5DFE"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71" w:history="1">
        <w:r w:rsidR="00104EC6" w:rsidRPr="00086346">
          <w:rPr>
            <w:rStyle w:val="Hiperveza"/>
            <w:noProof/>
          </w:rPr>
          <w:t>PLAN RADA TEHNIČKOG OSOBLJA</w:t>
        </w:r>
        <w:r w:rsidR="00104EC6">
          <w:rPr>
            <w:noProof/>
            <w:webHidden/>
          </w:rPr>
          <w:tab/>
        </w:r>
        <w:r w:rsidR="00104EC6">
          <w:rPr>
            <w:noProof/>
            <w:webHidden/>
          </w:rPr>
          <w:fldChar w:fldCharType="begin"/>
        </w:r>
        <w:r w:rsidR="00104EC6">
          <w:rPr>
            <w:noProof/>
            <w:webHidden/>
          </w:rPr>
          <w:instrText xml:space="preserve"> PAGEREF _Toc115439571 \h </w:instrText>
        </w:r>
        <w:r w:rsidR="00104EC6">
          <w:rPr>
            <w:noProof/>
            <w:webHidden/>
          </w:rPr>
        </w:r>
        <w:r w:rsidR="00104EC6">
          <w:rPr>
            <w:noProof/>
            <w:webHidden/>
          </w:rPr>
          <w:fldChar w:fldCharType="separate"/>
        </w:r>
        <w:r w:rsidR="00CA4E3D">
          <w:rPr>
            <w:noProof/>
            <w:webHidden/>
          </w:rPr>
          <w:t>47</w:t>
        </w:r>
        <w:r w:rsidR="00104EC6">
          <w:rPr>
            <w:noProof/>
            <w:webHidden/>
          </w:rPr>
          <w:fldChar w:fldCharType="end"/>
        </w:r>
      </w:hyperlink>
    </w:p>
    <w:p w14:paraId="56DD1030" w14:textId="31447B26" w:rsidR="00104EC6" w:rsidRDefault="00BA3E5B">
      <w:pPr>
        <w:pStyle w:val="Sadraj3"/>
        <w:tabs>
          <w:tab w:val="right" w:leader="dot" w:pos="9062"/>
        </w:tabs>
        <w:rPr>
          <w:rFonts w:asciiTheme="minorHAnsi" w:eastAsiaTheme="minorEastAsia" w:hAnsiTheme="minorHAnsi" w:cstheme="minorBidi"/>
          <w:noProof/>
          <w:sz w:val="22"/>
          <w:szCs w:val="22"/>
          <w:lang w:eastAsia="hr-HR"/>
        </w:rPr>
      </w:pPr>
      <w:hyperlink w:anchor="_Toc115439572" w:history="1">
        <w:r w:rsidR="00104EC6" w:rsidRPr="00086346">
          <w:rPr>
            <w:rStyle w:val="Hiperveza"/>
            <w:noProof/>
          </w:rPr>
          <w:t>PLAN RADA POMOĆNOG TEHNIČKOG RADNIKA – DOMARA</w:t>
        </w:r>
        <w:r w:rsidR="00104EC6">
          <w:rPr>
            <w:noProof/>
            <w:webHidden/>
          </w:rPr>
          <w:tab/>
        </w:r>
        <w:r w:rsidR="00104EC6">
          <w:rPr>
            <w:noProof/>
            <w:webHidden/>
          </w:rPr>
          <w:fldChar w:fldCharType="begin"/>
        </w:r>
        <w:r w:rsidR="00104EC6">
          <w:rPr>
            <w:noProof/>
            <w:webHidden/>
          </w:rPr>
          <w:instrText xml:space="preserve"> PAGEREF _Toc115439572 \h </w:instrText>
        </w:r>
        <w:r w:rsidR="00104EC6">
          <w:rPr>
            <w:noProof/>
            <w:webHidden/>
          </w:rPr>
        </w:r>
        <w:r w:rsidR="00104EC6">
          <w:rPr>
            <w:noProof/>
            <w:webHidden/>
          </w:rPr>
          <w:fldChar w:fldCharType="separate"/>
        </w:r>
        <w:r w:rsidR="00CA4E3D">
          <w:rPr>
            <w:noProof/>
            <w:webHidden/>
          </w:rPr>
          <w:t>47</w:t>
        </w:r>
        <w:r w:rsidR="00104EC6">
          <w:rPr>
            <w:noProof/>
            <w:webHidden/>
          </w:rPr>
          <w:fldChar w:fldCharType="end"/>
        </w:r>
      </w:hyperlink>
    </w:p>
    <w:p w14:paraId="79C2F114" w14:textId="5F1FDBB0" w:rsidR="00104EC6" w:rsidRDefault="00BA3E5B">
      <w:pPr>
        <w:pStyle w:val="Sadraj3"/>
        <w:tabs>
          <w:tab w:val="right" w:leader="dot" w:pos="9062"/>
        </w:tabs>
        <w:rPr>
          <w:rFonts w:asciiTheme="minorHAnsi" w:eastAsiaTheme="minorEastAsia" w:hAnsiTheme="minorHAnsi" w:cstheme="minorBidi"/>
          <w:noProof/>
          <w:sz w:val="22"/>
          <w:szCs w:val="22"/>
          <w:lang w:eastAsia="hr-HR"/>
        </w:rPr>
      </w:pPr>
      <w:hyperlink w:anchor="_Toc115439573" w:history="1">
        <w:r w:rsidR="00104EC6" w:rsidRPr="00086346">
          <w:rPr>
            <w:rStyle w:val="Hiperveza"/>
            <w:noProof/>
          </w:rPr>
          <w:t>PLAN RADA SPREMAČICA</w:t>
        </w:r>
        <w:r w:rsidR="00104EC6">
          <w:rPr>
            <w:noProof/>
            <w:webHidden/>
          </w:rPr>
          <w:tab/>
        </w:r>
        <w:r w:rsidR="00104EC6">
          <w:rPr>
            <w:noProof/>
            <w:webHidden/>
          </w:rPr>
          <w:fldChar w:fldCharType="begin"/>
        </w:r>
        <w:r w:rsidR="00104EC6">
          <w:rPr>
            <w:noProof/>
            <w:webHidden/>
          </w:rPr>
          <w:instrText xml:space="preserve"> PAGEREF _Toc115439573 \h </w:instrText>
        </w:r>
        <w:r w:rsidR="00104EC6">
          <w:rPr>
            <w:noProof/>
            <w:webHidden/>
          </w:rPr>
        </w:r>
        <w:r w:rsidR="00104EC6">
          <w:rPr>
            <w:noProof/>
            <w:webHidden/>
          </w:rPr>
          <w:fldChar w:fldCharType="separate"/>
        </w:r>
        <w:r w:rsidR="00CA4E3D">
          <w:rPr>
            <w:noProof/>
            <w:webHidden/>
          </w:rPr>
          <w:t>47</w:t>
        </w:r>
        <w:r w:rsidR="00104EC6">
          <w:rPr>
            <w:noProof/>
            <w:webHidden/>
          </w:rPr>
          <w:fldChar w:fldCharType="end"/>
        </w:r>
      </w:hyperlink>
    </w:p>
    <w:p w14:paraId="46A77ED5" w14:textId="2AADB05C" w:rsidR="00104EC6" w:rsidRDefault="00BA3E5B">
      <w:pPr>
        <w:pStyle w:val="Sadraj3"/>
        <w:tabs>
          <w:tab w:val="right" w:leader="dot" w:pos="9062"/>
        </w:tabs>
        <w:rPr>
          <w:rFonts w:asciiTheme="minorHAnsi" w:eastAsiaTheme="minorEastAsia" w:hAnsiTheme="minorHAnsi" w:cstheme="minorBidi"/>
          <w:noProof/>
          <w:sz w:val="22"/>
          <w:szCs w:val="22"/>
          <w:lang w:eastAsia="hr-HR"/>
        </w:rPr>
      </w:pPr>
      <w:hyperlink w:anchor="_Toc115439574" w:history="1">
        <w:r w:rsidR="00104EC6" w:rsidRPr="00086346">
          <w:rPr>
            <w:rStyle w:val="Hiperveza"/>
            <w:noProof/>
          </w:rPr>
          <w:t>PLAN  RADA SPREMAČICA U PŠ JEZERA</w:t>
        </w:r>
        <w:r w:rsidR="00104EC6">
          <w:rPr>
            <w:noProof/>
            <w:webHidden/>
          </w:rPr>
          <w:tab/>
        </w:r>
        <w:r w:rsidR="00104EC6">
          <w:rPr>
            <w:noProof/>
            <w:webHidden/>
          </w:rPr>
          <w:fldChar w:fldCharType="begin"/>
        </w:r>
        <w:r w:rsidR="00104EC6">
          <w:rPr>
            <w:noProof/>
            <w:webHidden/>
          </w:rPr>
          <w:instrText xml:space="preserve"> PAGEREF _Toc115439574 \h </w:instrText>
        </w:r>
        <w:r w:rsidR="00104EC6">
          <w:rPr>
            <w:noProof/>
            <w:webHidden/>
          </w:rPr>
        </w:r>
        <w:r w:rsidR="00104EC6">
          <w:rPr>
            <w:noProof/>
            <w:webHidden/>
          </w:rPr>
          <w:fldChar w:fldCharType="separate"/>
        </w:r>
        <w:r w:rsidR="00CA4E3D">
          <w:rPr>
            <w:noProof/>
            <w:webHidden/>
          </w:rPr>
          <w:t>47</w:t>
        </w:r>
        <w:r w:rsidR="00104EC6">
          <w:rPr>
            <w:noProof/>
            <w:webHidden/>
          </w:rPr>
          <w:fldChar w:fldCharType="end"/>
        </w:r>
      </w:hyperlink>
    </w:p>
    <w:p w14:paraId="22B980E1" w14:textId="596A3367" w:rsidR="00104EC6" w:rsidRDefault="00BA3E5B">
      <w:pPr>
        <w:pStyle w:val="Sadraj3"/>
        <w:tabs>
          <w:tab w:val="right" w:leader="dot" w:pos="9062"/>
        </w:tabs>
        <w:rPr>
          <w:rFonts w:asciiTheme="minorHAnsi" w:eastAsiaTheme="minorEastAsia" w:hAnsiTheme="minorHAnsi" w:cstheme="minorBidi"/>
          <w:noProof/>
          <w:sz w:val="22"/>
          <w:szCs w:val="22"/>
          <w:lang w:eastAsia="hr-HR"/>
        </w:rPr>
      </w:pPr>
      <w:hyperlink w:anchor="_Toc115439575" w:history="1">
        <w:r w:rsidR="00104EC6" w:rsidRPr="00086346">
          <w:rPr>
            <w:rStyle w:val="Hiperveza"/>
            <w:noProof/>
          </w:rPr>
          <w:t>PLAN RADA KUHARICE</w:t>
        </w:r>
        <w:r w:rsidR="00104EC6">
          <w:rPr>
            <w:noProof/>
            <w:webHidden/>
          </w:rPr>
          <w:tab/>
        </w:r>
        <w:r w:rsidR="00104EC6">
          <w:rPr>
            <w:noProof/>
            <w:webHidden/>
          </w:rPr>
          <w:fldChar w:fldCharType="begin"/>
        </w:r>
        <w:r w:rsidR="00104EC6">
          <w:rPr>
            <w:noProof/>
            <w:webHidden/>
          </w:rPr>
          <w:instrText xml:space="preserve"> PAGEREF _Toc115439575 \h </w:instrText>
        </w:r>
        <w:r w:rsidR="00104EC6">
          <w:rPr>
            <w:noProof/>
            <w:webHidden/>
          </w:rPr>
        </w:r>
        <w:r w:rsidR="00104EC6">
          <w:rPr>
            <w:noProof/>
            <w:webHidden/>
          </w:rPr>
          <w:fldChar w:fldCharType="separate"/>
        </w:r>
        <w:r w:rsidR="00CA4E3D">
          <w:rPr>
            <w:noProof/>
            <w:webHidden/>
          </w:rPr>
          <w:t>48</w:t>
        </w:r>
        <w:r w:rsidR="00104EC6">
          <w:rPr>
            <w:noProof/>
            <w:webHidden/>
          </w:rPr>
          <w:fldChar w:fldCharType="end"/>
        </w:r>
      </w:hyperlink>
    </w:p>
    <w:p w14:paraId="419206DD" w14:textId="7AF9F743"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76" w:history="1">
        <w:r w:rsidR="00104EC6" w:rsidRPr="00086346">
          <w:rPr>
            <w:rStyle w:val="Hiperveza"/>
            <w:noProof/>
          </w:rPr>
          <w:t>PLAN RADA STRUČNIH TIJELA ŠKOLE</w:t>
        </w:r>
        <w:r w:rsidR="00104EC6">
          <w:rPr>
            <w:noProof/>
            <w:webHidden/>
          </w:rPr>
          <w:tab/>
        </w:r>
        <w:r w:rsidR="00104EC6">
          <w:rPr>
            <w:noProof/>
            <w:webHidden/>
          </w:rPr>
          <w:fldChar w:fldCharType="begin"/>
        </w:r>
        <w:r w:rsidR="00104EC6">
          <w:rPr>
            <w:noProof/>
            <w:webHidden/>
          </w:rPr>
          <w:instrText xml:space="preserve"> PAGEREF _Toc115439576 \h </w:instrText>
        </w:r>
        <w:r w:rsidR="00104EC6">
          <w:rPr>
            <w:noProof/>
            <w:webHidden/>
          </w:rPr>
        </w:r>
        <w:r w:rsidR="00104EC6">
          <w:rPr>
            <w:noProof/>
            <w:webHidden/>
          </w:rPr>
          <w:fldChar w:fldCharType="separate"/>
        </w:r>
        <w:r w:rsidR="00CA4E3D">
          <w:rPr>
            <w:noProof/>
            <w:webHidden/>
          </w:rPr>
          <w:t>48</w:t>
        </w:r>
        <w:r w:rsidR="00104EC6">
          <w:rPr>
            <w:noProof/>
            <w:webHidden/>
          </w:rPr>
          <w:fldChar w:fldCharType="end"/>
        </w:r>
      </w:hyperlink>
    </w:p>
    <w:p w14:paraId="1A1E1EEF" w14:textId="6D704997" w:rsidR="00104EC6" w:rsidRDefault="00BA3E5B">
      <w:pPr>
        <w:pStyle w:val="Sadraj3"/>
        <w:tabs>
          <w:tab w:val="right" w:leader="dot" w:pos="9062"/>
        </w:tabs>
        <w:rPr>
          <w:rFonts w:asciiTheme="minorHAnsi" w:eastAsiaTheme="minorEastAsia" w:hAnsiTheme="minorHAnsi" w:cstheme="minorBidi"/>
          <w:noProof/>
          <w:sz w:val="22"/>
          <w:szCs w:val="22"/>
          <w:lang w:eastAsia="hr-HR"/>
        </w:rPr>
      </w:pPr>
      <w:hyperlink w:anchor="_Toc115439577" w:history="1">
        <w:r w:rsidR="00104EC6" w:rsidRPr="00086346">
          <w:rPr>
            <w:rStyle w:val="Hiperveza"/>
            <w:noProof/>
          </w:rPr>
          <w:t>UČITELJSKO VIJEĆE</w:t>
        </w:r>
        <w:r w:rsidR="00104EC6">
          <w:rPr>
            <w:noProof/>
            <w:webHidden/>
          </w:rPr>
          <w:tab/>
        </w:r>
        <w:r w:rsidR="00104EC6">
          <w:rPr>
            <w:noProof/>
            <w:webHidden/>
          </w:rPr>
          <w:fldChar w:fldCharType="begin"/>
        </w:r>
        <w:r w:rsidR="00104EC6">
          <w:rPr>
            <w:noProof/>
            <w:webHidden/>
          </w:rPr>
          <w:instrText xml:space="preserve"> PAGEREF _Toc115439577 \h </w:instrText>
        </w:r>
        <w:r w:rsidR="00104EC6">
          <w:rPr>
            <w:noProof/>
            <w:webHidden/>
          </w:rPr>
        </w:r>
        <w:r w:rsidR="00104EC6">
          <w:rPr>
            <w:noProof/>
            <w:webHidden/>
          </w:rPr>
          <w:fldChar w:fldCharType="separate"/>
        </w:r>
        <w:r w:rsidR="00CA4E3D">
          <w:rPr>
            <w:noProof/>
            <w:webHidden/>
          </w:rPr>
          <w:t>48</w:t>
        </w:r>
        <w:r w:rsidR="00104EC6">
          <w:rPr>
            <w:noProof/>
            <w:webHidden/>
          </w:rPr>
          <w:fldChar w:fldCharType="end"/>
        </w:r>
      </w:hyperlink>
    </w:p>
    <w:p w14:paraId="109577B7" w14:textId="103E225C" w:rsidR="00104EC6" w:rsidRDefault="00BA3E5B">
      <w:pPr>
        <w:pStyle w:val="Sadraj3"/>
        <w:tabs>
          <w:tab w:val="right" w:leader="dot" w:pos="9062"/>
        </w:tabs>
        <w:rPr>
          <w:rFonts w:asciiTheme="minorHAnsi" w:eastAsiaTheme="minorEastAsia" w:hAnsiTheme="minorHAnsi" w:cstheme="minorBidi"/>
          <w:noProof/>
          <w:sz w:val="22"/>
          <w:szCs w:val="22"/>
          <w:lang w:eastAsia="hr-HR"/>
        </w:rPr>
      </w:pPr>
      <w:hyperlink w:anchor="_Toc115439578" w:history="1">
        <w:r w:rsidR="00104EC6" w:rsidRPr="00086346">
          <w:rPr>
            <w:rStyle w:val="Hiperveza"/>
            <w:noProof/>
          </w:rPr>
          <w:t>PLAN RADA STRUČNOG TIMA</w:t>
        </w:r>
        <w:r w:rsidR="00104EC6">
          <w:rPr>
            <w:noProof/>
            <w:webHidden/>
          </w:rPr>
          <w:tab/>
        </w:r>
        <w:r w:rsidR="00104EC6">
          <w:rPr>
            <w:noProof/>
            <w:webHidden/>
          </w:rPr>
          <w:fldChar w:fldCharType="begin"/>
        </w:r>
        <w:r w:rsidR="00104EC6">
          <w:rPr>
            <w:noProof/>
            <w:webHidden/>
          </w:rPr>
          <w:instrText xml:space="preserve"> PAGEREF _Toc115439578 \h </w:instrText>
        </w:r>
        <w:r w:rsidR="00104EC6">
          <w:rPr>
            <w:noProof/>
            <w:webHidden/>
          </w:rPr>
        </w:r>
        <w:r w:rsidR="00104EC6">
          <w:rPr>
            <w:noProof/>
            <w:webHidden/>
          </w:rPr>
          <w:fldChar w:fldCharType="separate"/>
        </w:r>
        <w:r w:rsidR="00CA4E3D">
          <w:rPr>
            <w:noProof/>
            <w:webHidden/>
          </w:rPr>
          <w:t>48</w:t>
        </w:r>
        <w:r w:rsidR="00104EC6">
          <w:rPr>
            <w:noProof/>
            <w:webHidden/>
          </w:rPr>
          <w:fldChar w:fldCharType="end"/>
        </w:r>
      </w:hyperlink>
    </w:p>
    <w:p w14:paraId="511E667F" w14:textId="00C9C8DA" w:rsidR="00104EC6" w:rsidRDefault="00BA3E5B">
      <w:pPr>
        <w:pStyle w:val="Sadraj3"/>
        <w:tabs>
          <w:tab w:val="right" w:leader="dot" w:pos="9062"/>
        </w:tabs>
        <w:rPr>
          <w:rFonts w:asciiTheme="minorHAnsi" w:eastAsiaTheme="minorEastAsia" w:hAnsiTheme="minorHAnsi" w:cstheme="minorBidi"/>
          <w:noProof/>
          <w:sz w:val="22"/>
          <w:szCs w:val="22"/>
          <w:lang w:eastAsia="hr-HR"/>
        </w:rPr>
      </w:pPr>
      <w:hyperlink w:anchor="_Toc115439579" w:history="1">
        <w:r w:rsidR="00104EC6" w:rsidRPr="00086346">
          <w:rPr>
            <w:rStyle w:val="Hiperveza"/>
            <w:noProof/>
          </w:rPr>
          <w:t>RAZREDNIK</w:t>
        </w:r>
        <w:r w:rsidR="00104EC6">
          <w:rPr>
            <w:noProof/>
            <w:webHidden/>
          </w:rPr>
          <w:tab/>
        </w:r>
        <w:r w:rsidR="00104EC6">
          <w:rPr>
            <w:noProof/>
            <w:webHidden/>
          </w:rPr>
          <w:fldChar w:fldCharType="begin"/>
        </w:r>
        <w:r w:rsidR="00104EC6">
          <w:rPr>
            <w:noProof/>
            <w:webHidden/>
          </w:rPr>
          <w:instrText xml:space="preserve"> PAGEREF _Toc115439579 \h </w:instrText>
        </w:r>
        <w:r w:rsidR="00104EC6">
          <w:rPr>
            <w:noProof/>
            <w:webHidden/>
          </w:rPr>
        </w:r>
        <w:r w:rsidR="00104EC6">
          <w:rPr>
            <w:noProof/>
            <w:webHidden/>
          </w:rPr>
          <w:fldChar w:fldCharType="separate"/>
        </w:r>
        <w:r w:rsidR="00CA4E3D">
          <w:rPr>
            <w:noProof/>
            <w:webHidden/>
          </w:rPr>
          <w:t>49</w:t>
        </w:r>
        <w:r w:rsidR="00104EC6">
          <w:rPr>
            <w:noProof/>
            <w:webHidden/>
          </w:rPr>
          <w:fldChar w:fldCharType="end"/>
        </w:r>
      </w:hyperlink>
    </w:p>
    <w:p w14:paraId="164EE6C3" w14:textId="31BA2DB2" w:rsidR="00104EC6" w:rsidRDefault="00BA3E5B">
      <w:pPr>
        <w:pStyle w:val="Sadraj3"/>
        <w:tabs>
          <w:tab w:val="right" w:leader="dot" w:pos="9062"/>
        </w:tabs>
        <w:rPr>
          <w:rFonts w:asciiTheme="minorHAnsi" w:eastAsiaTheme="minorEastAsia" w:hAnsiTheme="minorHAnsi" w:cstheme="minorBidi"/>
          <w:noProof/>
          <w:sz w:val="22"/>
          <w:szCs w:val="22"/>
          <w:lang w:eastAsia="hr-HR"/>
        </w:rPr>
      </w:pPr>
      <w:hyperlink w:anchor="_Toc115439580" w:history="1">
        <w:r w:rsidR="00104EC6" w:rsidRPr="00086346">
          <w:rPr>
            <w:rStyle w:val="Hiperveza"/>
            <w:noProof/>
          </w:rPr>
          <w:t>VIJEĆE RODITELJA</w:t>
        </w:r>
        <w:r w:rsidR="00104EC6">
          <w:rPr>
            <w:noProof/>
            <w:webHidden/>
          </w:rPr>
          <w:tab/>
        </w:r>
        <w:r w:rsidR="00104EC6">
          <w:rPr>
            <w:noProof/>
            <w:webHidden/>
          </w:rPr>
          <w:fldChar w:fldCharType="begin"/>
        </w:r>
        <w:r w:rsidR="00104EC6">
          <w:rPr>
            <w:noProof/>
            <w:webHidden/>
          </w:rPr>
          <w:instrText xml:space="preserve"> PAGEREF _Toc115439580 \h </w:instrText>
        </w:r>
        <w:r w:rsidR="00104EC6">
          <w:rPr>
            <w:noProof/>
            <w:webHidden/>
          </w:rPr>
        </w:r>
        <w:r w:rsidR="00104EC6">
          <w:rPr>
            <w:noProof/>
            <w:webHidden/>
          </w:rPr>
          <w:fldChar w:fldCharType="separate"/>
        </w:r>
        <w:r w:rsidR="00CA4E3D">
          <w:rPr>
            <w:noProof/>
            <w:webHidden/>
          </w:rPr>
          <w:t>50</w:t>
        </w:r>
        <w:r w:rsidR="00104EC6">
          <w:rPr>
            <w:noProof/>
            <w:webHidden/>
          </w:rPr>
          <w:fldChar w:fldCharType="end"/>
        </w:r>
      </w:hyperlink>
    </w:p>
    <w:p w14:paraId="6BF78B66" w14:textId="65D3CE2C" w:rsidR="00104EC6" w:rsidRDefault="00BA3E5B">
      <w:pPr>
        <w:pStyle w:val="Sadraj3"/>
        <w:tabs>
          <w:tab w:val="right" w:leader="dot" w:pos="9062"/>
        </w:tabs>
        <w:rPr>
          <w:rFonts w:asciiTheme="minorHAnsi" w:eastAsiaTheme="minorEastAsia" w:hAnsiTheme="minorHAnsi" w:cstheme="minorBidi"/>
          <w:noProof/>
          <w:sz w:val="22"/>
          <w:szCs w:val="22"/>
          <w:lang w:eastAsia="hr-HR"/>
        </w:rPr>
      </w:pPr>
      <w:hyperlink w:anchor="_Toc115439581" w:history="1">
        <w:r w:rsidR="00104EC6" w:rsidRPr="00086346">
          <w:rPr>
            <w:rStyle w:val="Hiperveza"/>
            <w:noProof/>
          </w:rPr>
          <w:t>RAZREDNO VIJEĆE</w:t>
        </w:r>
        <w:r w:rsidR="00104EC6">
          <w:rPr>
            <w:noProof/>
            <w:webHidden/>
          </w:rPr>
          <w:tab/>
        </w:r>
        <w:r w:rsidR="00104EC6">
          <w:rPr>
            <w:noProof/>
            <w:webHidden/>
          </w:rPr>
          <w:fldChar w:fldCharType="begin"/>
        </w:r>
        <w:r w:rsidR="00104EC6">
          <w:rPr>
            <w:noProof/>
            <w:webHidden/>
          </w:rPr>
          <w:instrText xml:space="preserve"> PAGEREF _Toc115439581 \h </w:instrText>
        </w:r>
        <w:r w:rsidR="00104EC6">
          <w:rPr>
            <w:noProof/>
            <w:webHidden/>
          </w:rPr>
        </w:r>
        <w:r w:rsidR="00104EC6">
          <w:rPr>
            <w:noProof/>
            <w:webHidden/>
          </w:rPr>
          <w:fldChar w:fldCharType="separate"/>
        </w:r>
        <w:r w:rsidR="00CA4E3D">
          <w:rPr>
            <w:noProof/>
            <w:webHidden/>
          </w:rPr>
          <w:t>50</w:t>
        </w:r>
        <w:r w:rsidR="00104EC6">
          <w:rPr>
            <w:noProof/>
            <w:webHidden/>
          </w:rPr>
          <w:fldChar w:fldCharType="end"/>
        </w:r>
      </w:hyperlink>
    </w:p>
    <w:p w14:paraId="12ABA99D" w14:textId="283BF85B"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82" w:history="1">
        <w:r w:rsidR="00104EC6" w:rsidRPr="00086346">
          <w:rPr>
            <w:rStyle w:val="Hiperveza"/>
            <w:noProof/>
          </w:rPr>
          <w:t>PLAN RADA ŠKOLSKOG ODBORA</w:t>
        </w:r>
        <w:r w:rsidR="00104EC6">
          <w:rPr>
            <w:noProof/>
            <w:webHidden/>
          </w:rPr>
          <w:tab/>
        </w:r>
        <w:r w:rsidR="00104EC6">
          <w:rPr>
            <w:noProof/>
            <w:webHidden/>
          </w:rPr>
          <w:fldChar w:fldCharType="begin"/>
        </w:r>
        <w:r w:rsidR="00104EC6">
          <w:rPr>
            <w:noProof/>
            <w:webHidden/>
          </w:rPr>
          <w:instrText xml:space="preserve"> PAGEREF _Toc115439582 \h </w:instrText>
        </w:r>
        <w:r w:rsidR="00104EC6">
          <w:rPr>
            <w:noProof/>
            <w:webHidden/>
          </w:rPr>
        </w:r>
        <w:r w:rsidR="00104EC6">
          <w:rPr>
            <w:noProof/>
            <w:webHidden/>
          </w:rPr>
          <w:fldChar w:fldCharType="separate"/>
        </w:r>
        <w:r w:rsidR="00CA4E3D">
          <w:rPr>
            <w:noProof/>
            <w:webHidden/>
          </w:rPr>
          <w:t>51</w:t>
        </w:r>
        <w:r w:rsidR="00104EC6">
          <w:rPr>
            <w:noProof/>
            <w:webHidden/>
          </w:rPr>
          <w:fldChar w:fldCharType="end"/>
        </w:r>
      </w:hyperlink>
    </w:p>
    <w:p w14:paraId="5E96B2B1" w14:textId="77F73225"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83" w:history="1">
        <w:r w:rsidR="00104EC6" w:rsidRPr="00086346">
          <w:rPr>
            <w:rStyle w:val="Hiperveza"/>
            <w:noProof/>
          </w:rPr>
          <w:t>PLAN RADA VIJEĆA RODITELJA</w:t>
        </w:r>
        <w:r w:rsidR="00104EC6">
          <w:rPr>
            <w:noProof/>
            <w:webHidden/>
          </w:rPr>
          <w:tab/>
        </w:r>
        <w:r w:rsidR="00104EC6">
          <w:rPr>
            <w:noProof/>
            <w:webHidden/>
          </w:rPr>
          <w:fldChar w:fldCharType="begin"/>
        </w:r>
        <w:r w:rsidR="00104EC6">
          <w:rPr>
            <w:noProof/>
            <w:webHidden/>
          </w:rPr>
          <w:instrText xml:space="preserve"> PAGEREF _Toc115439583 \h </w:instrText>
        </w:r>
        <w:r w:rsidR="00104EC6">
          <w:rPr>
            <w:noProof/>
            <w:webHidden/>
          </w:rPr>
        </w:r>
        <w:r w:rsidR="00104EC6">
          <w:rPr>
            <w:noProof/>
            <w:webHidden/>
          </w:rPr>
          <w:fldChar w:fldCharType="separate"/>
        </w:r>
        <w:r w:rsidR="00CA4E3D">
          <w:rPr>
            <w:noProof/>
            <w:webHidden/>
          </w:rPr>
          <w:t>51</w:t>
        </w:r>
        <w:r w:rsidR="00104EC6">
          <w:rPr>
            <w:noProof/>
            <w:webHidden/>
          </w:rPr>
          <w:fldChar w:fldCharType="end"/>
        </w:r>
      </w:hyperlink>
    </w:p>
    <w:p w14:paraId="56521527" w14:textId="6F0DFF19"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84" w:history="1">
        <w:r w:rsidR="00104EC6" w:rsidRPr="00086346">
          <w:rPr>
            <w:rStyle w:val="Hiperveza"/>
            <w:noProof/>
          </w:rPr>
          <w:t>PROGRAM STRUČNOG OSPOSOBLJAVANJA USAVRŠAVANJA</w:t>
        </w:r>
        <w:r w:rsidR="00104EC6">
          <w:rPr>
            <w:noProof/>
            <w:webHidden/>
          </w:rPr>
          <w:tab/>
        </w:r>
        <w:r w:rsidR="00104EC6">
          <w:rPr>
            <w:noProof/>
            <w:webHidden/>
          </w:rPr>
          <w:fldChar w:fldCharType="begin"/>
        </w:r>
        <w:r w:rsidR="00104EC6">
          <w:rPr>
            <w:noProof/>
            <w:webHidden/>
          </w:rPr>
          <w:instrText xml:space="preserve"> PAGEREF _Toc115439584 \h </w:instrText>
        </w:r>
        <w:r w:rsidR="00104EC6">
          <w:rPr>
            <w:noProof/>
            <w:webHidden/>
          </w:rPr>
        </w:r>
        <w:r w:rsidR="00104EC6">
          <w:rPr>
            <w:noProof/>
            <w:webHidden/>
          </w:rPr>
          <w:fldChar w:fldCharType="separate"/>
        </w:r>
        <w:r w:rsidR="00CA4E3D">
          <w:rPr>
            <w:noProof/>
            <w:webHidden/>
          </w:rPr>
          <w:t>52</w:t>
        </w:r>
        <w:r w:rsidR="00104EC6">
          <w:rPr>
            <w:noProof/>
            <w:webHidden/>
          </w:rPr>
          <w:fldChar w:fldCharType="end"/>
        </w:r>
      </w:hyperlink>
    </w:p>
    <w:p w14:paraId="260265BE" w14:textId="05630669"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85" w:history="1">
        <w:r w:rsidR="00104EC6" w:rsidRPr="00086346">
          <w:rPr>
            <w:rStyle w:val="Hiperveza"/>
            <w:rFonts w:ascii="Cambria" w:eastAsia="Times New Roman" w:hAnsi="Cambria"/>
            <w:noProof/>
          </w:rPr>
          <w:t>PLAN I PROGRAM RADA RAVNATELJA</w:t>
        </w:r>
        <w:r w:rsidR="00104EC6">
          <w:rPr>
            <w:noProof/>
            <w:webHidden/>
          </w:rPr>
          <w:tab/>
        </w:r>
        <w:r w:rsidR="00104EC6">
          <w:rPr>
            <w:noProof/>
            <w:webHidden/>
          </w:rPr>
          <w:fldChar w:fldCharType="begin"/>
        </w:r>
        <w:r w:rsidR="00104EC6">
          <w:rPr>
            <w:noProof/>
            <w:webHidden/>
          </w:rPr>
          <w:instrText xml:space="preserve"> PAGEREF _Toc115439585 \h </w:instrText>
        </w:r>
        <w:r w:rsidR="00104EC6">
          <w:rPr>
            <w:noProof/>
            <w:webHidden/>
          </w:rPr>
        </w:r>
        <w:r w:rsidR="00104EC6">
          <w:rPr>
            <w:noProof/>
            <w:webHidden/>
          </w:rPr>
          <w:fldChar w:fldCharType="separate"/>
        </w:r>
        <w:r w:rsidR="00CA4E3D">
          <w:rPr>
            <w:noProof/>
            <w:webHidden/>
          </w:rPr>
          <w:t>54</w:t>
        </w:r>
        <w:r w:rsidR="00104EC6">
          <w:rPr>
            <w:noProof/>
            <w:webHidden/>
          </w:rPr>
          <w:fldChar w:fldCharType="end"/>
        </w:r>
      </w:hyperlink>
    </w:p>
    <w:p w14:paraId="4505E511" w14:textId="168A1FBD" w:rsidR="00104EC6" w:rsidRDefault="00BA3E5B">
      <w:pPr>
        <w:pStyle w:val="Sadraj2"/>
        <w:tabs>
          <w:tab w:val="right" w:leader="dot" w:pos="9062"/>
        </w:tabs>
        <w:rPr>
          <w:rFonts w:asciiTheme="minorHAnsi" w:eastAsiaTheme="minorEastAsia" w:hAnsiTheme="minorHAnsi" w:cstheme="minorBidi"/>
          <w:b w:val="0"/>
          <w:bCs w:val="0"/>
          <w:noProof/>
          <w:lang w:eastAsia="hr-HR"/>
        </w:rPr>
      </w:pPr>
      <w:hyperlink w:anchor="_Toc115439586" w:history="1">
        <w:r w:rsidR="00104EC6" w:rsidRPr="00086346">
          <w:rPr>
            <w:rStyle w:val="Hiperveza"/>
            <w:noProof/>
          </w:rPr>
          <w:t>PROGRAM RADA KNJIŽNIČARA</w:t>
        </w:r>
        <w:r w:rsidR="00104EC6">
          <w:rPr>
            <w:noProof/>
            <w:webHidden/>
          </w:rPr>
          <w:tab/>
        </w:r>
        <w:r w:rsidR="00104EC6">
          <w:rPr>
            <w:noProof/>
            <w:webHidden/>
          </w:rPr>
          <w:fldChar w:fldCharType="begin"/>
        </w:r>
        <w:r w:rsidR="00104EC6">
          <w:rPr>
            <w:noProof/>
            <w:webHidden/>
          </w:rPr>
          <w:instrText xml:space="preserve"> PAGEREF _Toc115439586 \h </w:instrText>
        </w:r>
        <w:r w:rsidR="00104EC6">
          <w:rPr>
            <w:noProof/>
            <w:webHidden/>
          </w:rPr>
        </w:r>
        <w:r w:rsidR="00104EC6">
          <w:rPr>
            <w:noProof/>
            <w:webHidden/>
          </w:rPr>
          <w:fldChar w:fldCharType="separate"/>
        </w:r>
        <w:r w:rsidR="00CA4E3D">
          <w:rPr>
            <w:noProof/>
            <w:webHidden/>
          </w:rPr>
          <w:t>67</w:t>
        </w:r>
        <w:r w:rsidR="00104EC6">
          <w:rPr>
            <w:noProof/>
            <w:webHidden/>
          </w:rPr>
          <w:fldChar w:fldCharType="end"/>
        </w:r>
      </w:hyperlink>
    </w:p>
    <w:p w14:paraId="0E319C1D" w14:textId="50B04EDB" w:rsidR="00104EC6" w:rsidRDefault="00BA3E5B">
      <w:pPr>
        <w:pStyle w:val="Sadraj1"/>
        <w:tabs>
          <w:tab w:val="right" w:leader="dot" w:pos="9062"/>
        </w:tabs>
        <w:rPr>
          <w:rFonts w:asciiTheme="minorHAnsi" w:eastAsiaTheme="minorEastAsia" w:hAnsiTheme="minorHAnsi" w:cstheme="minorBidi"/>
          <w:b w:val="0"/>
          <w:bCs w:val="0"/>
          <w:i w:val="0"/>
          <w:iCs w:val="0"/>
          <w:noProof/>
          <w:sz w:val="22"/>
          <w:szCs w:val="22"/>
          <w:lang w:eastAsia="hr-HR"/>
        </w:rPr>
      </w:pPr>
      <w:hyperlink w:anchor="_Toc115439587" w:history="1">
        <w:r w:rsidR="00104EC6" w:rsidRPr="00086346">
          <w:rPr>
            <w:rStyle w:val="Hiperveza"/>
            <w:noProof/>
          </w:rPr>
          <w:t>V A L O R I Z A C I J A</w:t>
        </w:r>
        <w:r w:rsidR="00104EC6">
          <w:rPr>
            <w:noProof/>
            <w:webHidden/>
          </w:rPr>
          <w:tab/>
        </w:r>
        <w:r w:rsidR="00104EC6">
          <w:rPr>
            <w:noProof/>
            <w:webHidden/>
          </w:rPr>
          <w:fldChar w:fldCharType="begin"/>
        </w:r>
        <w:r w:rsidR="00104EC6">
          <w:rPr>
            <w:noProof/>
            <w:webHidden/>
          </w:rPr>
          <w:instrText xml:space="preserve"> PAGEREF _Toc115439587 \h </w:instrText>
        </w:r>
        <w:r w:rsidR="00104EC6">
          <w:rPr>
            <w:noProof/>
            <w:webHidden/>
          </w:rPr>
        </w:r>
        <w:r w:rsidR="00104EC6">
          <w:rPr>
            <w:noProof/>
            <w:webHidden/>
          </w:rPr>
          <w:fldChar w:fldCharType="separate"/>
        </w:r>
        <w:r w:rsidR="00CA4E3D">
          <w:rPr>
            <w:noProof/>
            <w:webHidden/>
          </w:rPr>
          <w:t>68</w:t>
        </w:r>
        <w:r w:rsidR="00104EC6">
          <w:rPr>
            <w:noProof/>
            <w:webHidden/>
          </w:rPr>
          <w:fldChar w:fldCharType="end"/>
        </w:r>
      </w:hyperlink>
    </w:p>
    <w:p w14:paraId="05386A63" w14:textId="77777777" w:rsidR="00297207" w:rsidRDefault="007569B9" w:rsidP="00FF4521">
      <w:pPr>
        <w:pStyle w:val="Naslov1"/>
        <w:jc w:val="left"/>
        <w:sectPr w:rsidR="00297207" w:rsidSect="00DD5A98">
          <w:headerReference w:type="default" r:id="rId14"/>
          <w:footerReference w:type="default" r:id="rId15"/>
          <w:pgSz w:w="11906" w:h="16838"/>
          <w:pgMar w:top="1417" w:right="1417" w:bottom="1417" w:left="1417" w:header="708" w:footer="708" w:gutter="0"/>
          <w:pgNumType w:start="0"/>
          <w:cols w:space="708"/>
          <w:titlePg/>
          <w:docGrid w:linePitch="360"/>
        </w:sectPr>
      </w:pPr>
      <w:r>
        <w:fldChar w:fldCharType="end"/>
      </w:r>
    </w:p>
    <w:p w14:paraId="605614E1" w14:textId="77777777" w:rsidR="00F23927" w:rsidRPr="00CF7EF7" w:rsidRDefault="00F23927" w:rsidP="00FF4521">
      <w:pPr>
        <w:pStyle w:val="Naslov1"/>
        <w:jc w:val="left"/>
        <w:rPr>
          <w:color w:val="31849B" w:themeColor="accent5" w:themeShade="BF"/>
          <w:u w:val="single"/>
        </w:rPr>
      </w:pPr>
      <w:bookmarkStart w:id="9" w:name="_Toc115439531"/>
      <w:r w:rsidRPr="00CF7EF7">
        <w:rPr>
          <w:color w:val="31849B" w:themeColor="accent5" w:themeShade="BF"/>
          <w:u w:val="single"/>
        </w:rPr>
        <w:lastRenderedPageBreak/>
        <w:t>OSNOVNI PODACI O ŠKOLI</w:t>
      </w:r>
      <w:bookmarkEnd w:id="9"/>
    </w:p>
    <w:p w14:paraId="616BEF6D" w14:textId="77777777" w:rsidR="00F23927" w:rsidRPr="00302F10" w:rsidRDefault="00F23927" w:rsidP="00FF4521">
      <w:pPr>
        <w:pStyle w:val="Bezproreda"/>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77"/>
        <w:gridCol w:w="5177"/>
      </w:tblGrid>
      <w:tr w:rsidR="00F23927" w:rsidRPr="0022225E" w14:paraId="66F81D71" w14:textId="77777777" w:rsidTr="00C51D17">
        <w:tc>
          <w:tcPr>
            <w:tcW w:w="2373" w:type="pct"/>
            <w:tcBorders>
              <w:top w:val="double" w:sz="4" w:space="0" w:color="auto"/>
              <w:bottom w:val="dotted" w:sz="4" w:space="0" w:color="auto"/>
              <w:right w:val="dotted" w:sz="4" w:space="0" w:color="auto"/>
            </w:tcBorders>
          </w:tcPr>
          <w:p w14:paraId="04CD13D3" w14:textId="77777777" w:rsidR="00F23927" w:rsidRPr="0022225E" w:rsidRDefault="00F23927" w:rsidP="00FF4521">
            <w:pPr>
              <w:pStyle w:val="Bezproreda"/>
              <w:rPr>
                <w:lang w:eastAsia="hr-HR"/>
              </w:rPr>
            </w:pPr>
            <w:r w:rsidRPr="0022225E">
              <w:rPr>
                <w:lang w:eastAsia="hr-HR"/>
              </w:rPr>
              <w:t>Naziv škole:</w:t>
            </w:r>
          </w:p>
        </w:tc>
        <w:tc>
          <w:tcPr>
            <w:tcW w:w="2627" w:type="pct"/>
            <w:tcBorders>
              <w:top w:val="double" w:sz="4" w:space="0" w:color="auto"/>
              <w:left w:val="dotted" w:sz="4" w:space="0" w:color="auto"/>
              <w:bottom w:val="dotted" w:sz="4" w:space="0" w:color="auto"/>
            </w:tcBorders>
          </w:tcPr>
          <w:p w14:paraId="4A7E365B" w14:textId="77777777" w:rsidR="00F23927" w:rsidRPr="0022225E" w:rsidRDefault="00F23927" w:rsidP="00FF4521">
            <w:pPr>
              <w:pStyle w:val="Bezproreda"/>
              <w:rPr>
                <w:lang w:eastAsia="hr-HR"/>
              </w:rPr>
            </w:pPr>
            <w:r w:rsidRPr="0022225E">
              <w:rPr>
                <w:lang w:eastAsia="hr-HR"/>
              </w:rPr>
              <w:t>OŠ VJEKOSLAVA KALEBA</w:t>
            </w:r>
          </w:p>
        </w:tc>
      </w:tr>
      <w:tr w:rsidR="00F23927" w:rsidRPr="0022225E" w14:paraId="11BE18FD" w14:textId="77777777" w:rsidTr="00C51D17">
        <w:tc>
          <w:tcPr>
            <w:tcW w:w="2373" w:type="pct"/>
            <w:tcBorders>
              <w:top w:val="dotted" w:sz="4" w:space="0" w:color="auto"/>
              <w:bottom w:val="dotted" w:sz="4" w:space="0" w:color="auto"/>
              <w:right w:val="dotted" w:sz="4" w:space="0" w:color="auto"/>
            </w:tcBorders>
          </w:tcPr>
          <w:p w14:paraId="578E76D4" w14:textId="77777777" w:rsidR="00F23927" w:rsidRPr="0022225E" w:rsidRDefault="00F23927" w:rsidP="00FF4521">
            <w:pPr>
              <w:pStyle w:val="Bezproreda"/>
              <w:rPr>
                <w:lang w:eastAsia="hr-HR"/>
              </w:rPr>
            </w:pPr>
            <w:r w:rsidRPr="0022225E">
              <w:rPr>
                <w:lang w:eastAsia="hr-HR"/>
              </w:rPr>
              <w:t>Adresa škole:</w:t>
            </w:r>
          </w:p>
        </w:tc>
        <w:tc>
          <w:tcPr>
            <w:tcW w:w="2627" w:type="pct"/>
            <w:tcBorders>
              <w:top w:val="dotted" w:sz="4" w:space="0" w:color="auto"/>
              <w:left w:val="dotted" w:sz="4" w:space="0" w:color="auto"/>
              <w:bottom w:val="dotted" w:sz="4" w:space="0" w:color="auto"/>
            </w:tcBorders>
          </w:tcPr>
          <w:p w14:paraId="0F7189BF" w14:textId="77777777" w:rsidR="00F23927" w:rsidRPr="0022225E" w:rsidRDefault="00F23927" w:rsidP="00FF4521">
            <w:pPr>
              <w:pStyle w:val="Bezproreda"/>
              <w:rPr>
                <w:lang w:eastAsia="hr-HR"/>
              </w:rPr>
            </w:pPr>
            <w:r w:rsidRPr="0022225E">
              <w:rPr>
                <w:lang w:eastAsia="hr-HR"/>
              </w:rPr>
              <w:t xml:space="preserve">PUT LUKE </w:t>
            </w:r>
            <w:r w:rsidR="00D6016B">
              <w:rPr>
                <w:lang w:eastAsia="hr-HR"/>
              </w:rPr>
              <w:t>2</w:t>
            </w:r>
            <w:r w:rsidRPr="0022225E">
              <w:rPr>
                <w:lang w:eastAsia="hr-HR"/>
              </w:rPr>
              <w:t>, TISNO</w:t>
            </w:r>
          </w:p>
        </w:tc>
      </w:tr>
      <w:tr w:rsidR="00F23927" w:rsidRPr="0022225E" w14:paraId="6A280DF5" w14:textId="77777777" w:rsidTr="00C51D17">
        <w:tc>
          <w:tcPr>
            <w:tcW w:w="2373" w:type="pct"/>
            <w:tcBorders>
              <w:top w:val="dotted" w:sz="4" w:space="0" w:color="auto"/>
              <w:bottom w:val="dotted" w:sz="4" w:space="0" w:color="auto"/>
              <w:right w:val="dotted" w:sz="4" w:space="0" w:color="auto"/>
            </w:tcBorders>
          </w:tcPr>
          <w:p w14:paraId="44D16904" w14:textId="77777777" w:rsidR="00F23927" w:rsidRPr="0022225E" w:rsidRDefault="00F23927" w:rsidP="00FF4521">
            <w:pPr>
              <w:pStyle w:val="Bezproreda"/>
              <w:rPr>
                <w:lang w:eastAsia="hr-HR"/>
              </w:rPr>
            </w:pPr>
            <w:r w:rsidRPr="0022225E">
              <w:rPr>
                <w:lang w:eastAsia="hr-HR"/>
              </w:rPr>
              <w:t>Županija:</w:t>
            </w:r>
          </w:p>
        </w:tc>
        <w:tc>
          <w:tcPr>
            <w:tcW w:w="2627" w:type="pct"/>
            <w:tcBorders>
              <w:top w:val="dotted" w:sz="4" w:space="0" w:color="auto"/>
              <w:left w:val="dotted" w:sz="4" w:space="0" w:color="auto"/>
              <w:bottom w:val="dotted" w:sz="4" w:space="0" w:color="auto"/>
            </w:tcBorders>
          </w:tcPr>
          <w:p w14:paraId="30B6A6C1" w14:textId="77777777" w:rsidR="00F23927" w:rsidRPr="0022225E" w:rsidRDefault="00F23927" w:rsidP="00FF4521">
            <w:pPr>
              <w:pStyle w:val="Bezproreda"/>
              <w:rPr>
                <w:lang w:eastAsia="hr-HR"/>
              </w:rPr>
            </w:pPr>
            <w:r w:rsidRPr="0022225E">
              <w:rPr>
                <w:lang w:eastAsia="hr-HR"/>
              </w:rPr>
              <w:t>ŠIBENSKO - KNINSKA</w:t>
            </w:r>
          </w:p>
        </w:tc>
      </w:tr>
      <w:tr w:rsidR="00F23927" w:rsidRPr="0022225E" w14:paraId="12CF2F26" w14:textId="77777777" w:rsidTr="00C51D17">
        <w:tc>
          <w:tcPr>
            <w:tcW w:w="2373" w:type="pct"/>
            <w:tcBorders>
              <w:top w:val="dotted" w:sz="4" w:space="0" w:color="auto"/>
              <w:bottom w:val="dotted" w:sz="4" w:space="0" w:color="auto"/>
              <w:right w:val="dotted" w:sz="4" w:space="0" w:color="auto"/>
            </w:tcBorders>
          </w:tcPr>
          <w:p w14:paraId="1DAC53A9" w14:textId="77777777" w:rsidR="00F23927" w:rsidRPr="0022225E" w:rsidRDefault="00F23927" w:rsidP="00FF4521">
            <w:pPr>
              <w:pStyle w:val="Bezproreda"/>
              <w:rPr>
                <w:lang w:eastAsia="hr-HR"/>
              </w:rPr>
            </w:pPr>
            <w:r w:rsidRPr="0022225E">
              <w:rPr>
                <w:lang w:eastAsia="hr-HR"/>
              </w:rPr>
              <w:t xml:space="preserve">Telefonski broj: </w:t>
            </w:r>
          </w:p>
        </w:tc>
        <w:tc>
          <w:tcPr>
            <w:tcW w:w="2627" w:type="pct"/>
            <w:tcBorders>
              <w:top w:val="dotted" w:sz="4" w:space="0" w:color="auto"/>
              <w:left w:val="dotted" w:sz="4" w:space="0" w:color="auto"/>
              <w:bottom w:val="dotted" w:sz="4" w:space="0" w:color="auto"/>
            </w:tcBorders>
          </w:tcPr>
          <w:p w14:paraId="77124432" w14:textId="77777777" w:rsidR="00F23927" w:rsidRPr="0022225E" w:rsidRDefault="00F23927" w:rsidP="00FF4521">
            <w:pPr>
              <w:pStyle w:val="Bezproreda"/>
              <w:rPr>
                <w:lang w:eastAsia="hr-HR"/>
              </w:rPr>
            </w:pPr>
            <w:r w:rsidRPr="0022225E">
              <w:rPr>
                <w:lang w:eastAsia="hr-HR"/>
              </w:rPr>
              <w:t>022/ 438 634                   022/ 439 314</w:t>
            </w:r>
          </w:p>
        </w:tc>
      </w:tr>
      <w:tr w:rsidR="00F23927" w:rsidRPr="0022225E" w14:paraId="713B2EB7" w14:textId="77777777" w:rsidTr="00C51D17">
        <w:tc>
          <w:tcPr>
            <w:tcW w:w="2373" w:type="pct"/>
            <w:tcBorders>
              <w:top w:val="dotted" w:sz="4" w:space="0" w:color="auto"/>
              <w:bottom w:val="dotted" w:sz="4" w:space="0" w:color="auto"/>
              <w:right w:val="dotted" w:sz="4" w:space="0" w:color="auto"/>
            </w:tcBorders>
          </w:tcPr>
          <w:p w14:paraId="31507762" w14:textId="77777777" w:rsidR="00F23927" w:rsidRPr="0022225E" w:rsidRDefault="00F23927" w:rsidP="00FF4521">
            <w:pPr>
              <w:pStyle w:val="Bezproreda"/>
              <w:rPr>
                <w:lang w:eastAsia="hr-HR"/>
              </w:rPr>
            </w:pPr>
            <w:r w:rsidRPr="0022225E">
              <w:rPr>
                <w:lang w:eastAsia="hr-HR"/>
              </w:rPr>
              <w:t>Broj telefaksa:</w:t>
            </w:r>
          </w:p>
        </w:tc>
        <w:tc>
          <w:tcPr>
            <w:tcW w:w="2627" w:type="pct"/>
            <w:tcBorders>
              <w:top w:val="dotted" w:sz="4" w:space="0" w:color="auto"/>
              <w:left w:val="dotted" w:sz="4" w:space="0" w:color="auto"/>
              <w:bottom w:val="dotted" w:sz="4" w:space="0" w:color="auto"/>
            </w:tcBorders>
          </w:tcPr>
          <w:p w14:paraId="7700B561" w14:textId="77777777" w:rsidR="00F23927" w:rsidRPr="0022225E" w:rsidRDefault="00F23927" w:rsidP="00FF4521">
            <w:pPr>
              <w:pStyle w:val="Bezproreda"/>
              <w:rPr>
                <w:lang w:eastAsia="hr-HR"/>
              </w:rPr>
            </w:pPr>
            <w:r w:rsidRPr="0022225E">
              <w:rPr>
                <w:lang w:eastAsia="hr-HR"/>
              </w:rPr>
              <w:t>0</w:t>
            </w:r>
            <w:r w:rsidR="00F15565">
              <w:rPr>
                <w:lang w:eastAsia="hr-HR"/>
              </w:rPr>
              <w:t>75 522 923</w:t>
            </w:r>
          </w:p>
        </w:tc>
      </w:tr>
      <w:tr w:rsidR="00F23927" w:rsidRPr="0022225E" w14:paraId="2F9E568C" w14:textId="77777777" w:rsidTr="00C51D17">
        <w:tc>
          <w:tcPr>
            <w:tcW w:w="2373" w:type="pct"/>
            <w:tcBorders>
              <w:top w:val="dotted" w:sz="4" w:space="0" w:color="auto"/>
              <w:bottom w:val="dotted" w:sz="4" w:space="0" w:color="auto"/>
              <w:right w:val="dotted" w:sz="4" w:space="0" w:color="auto"/>
            </w:tcBorders>
          </w:tcPr>
          <w:p w14:paraId="067C12A7" w14:textId="77777777" w:rsidR="00F23927" w:rsidRPr="0022225E" w:rsidRDefault="00F23927" w:rsidP="00FF4521">
            <w:pPr>
              <w:pStyle w:val="Bezproreda"/>
              <w:rPr>
                <w:lang w:eastAsia="hr-HR"/>
              </w:rPr>
            </w:pPr>
            <w:r w:rsidRPr="0022225E">
              <w:rPr>
                <w:lang w:eastAsia="hr-HR"/>
              </w:rPr>
              <w:t>Internetska pošta:</w:t>
            </w:r>
          </w:p>
        </w:tc>
        <w:tc>
          <w:tcPr>
            <w:tcW w:w="2627" w:type="pct"/>
            <w:tcBorders>
              <w:top w:val="dotted" w:sz="4" w:space="0" w:color="auto"/>
              <w:left w:val="dotted" w:sz="4" w:space="0" w:color="auto"/>
              <w:bottom w:val="dotted" w:sz="4" w:space="0" w:color="auto"/>
            </w:tcBorders>
          </w:tcPr>
          <w:p w14:paraId="60E440FF" w14:textId="77777777" w:rsidR="00F23927" w:rsidRPr="0022225E" w:rsidRDefault="00BA3E5B" w:rsidP="001B6BB9">
            <w:pPr>
              <w:pStyle w:val="Bezproreda"/>
              <w:rPr>
                <w:lang w:eastAsia="hr-HR"/>
              </w:rPr>
            </w:pPr>
            <w:hyperlink r:id="rId16" w:history="1">
              <w:r w:rsidR="00A03526" w:rsidRPr="00B47CD3">
                <w:rPr>
                  <w:rStyle w:val="Hiperveza"/>
                  <w:rFonts w:ascii="Times New Roman" w:hAnsi="Times New Roman"/>
                  <w:lang w:eastAsia="hr-HR"/>
                </w:rPr>
                <w:t>ured@os-tisno.skole.hr</w:t>
              </w:r>
            </w:hyperlink>
          </w:p>
        </w:tc>
      </w:tr>
      <w:tr w:rsidR="00F23927" w:rsidRPr="0022225E" w14:paraId="0AD77E69" w14:textId="77777777" w:rsidTr="00C51D17">
        <w:tc>
          <w:tcPr>
            <w:tcW w:w="2373" w:type="pct"/>
            <w:tcBorders>
              <w:top w:val="dotted" w:sz="4" w:space="0" w:color="auto"/>
              <w:bottom w:val="dotted" w:sz="4" w:space="0" w:color="auto"/>
              <w:right w:val="dotted" w:sz="4" w:space="0" w:color="auto"/>
            </w:tcBorders>
          </w:tcPr>
          <w:p w14:paraId="686AFF84" w14:textId="77777777" w:rsidR="00F23927" w:rsidRPr="0022225E" w:rsidRDefault="00F23927" w:rsidP="00FF4521">
            <w:pPr>
              <w:pStyle w:val="Bezproreda"/>
              <w:rPr>
                <w:lang w:eastAsia="hr-HR"/>
              </w:rPr>
            </w:pPr>
            <w:r w:rsidRPr="0022225E">
              <w:rPr>
                <w:lang w:eastAsia="hr-HR"/>
              </w:rPr>
              <w:t>Internetska adresa:</w:t>
            </w:r>
          </w:p>
        </w:tc>
        <w:tc>
          <w:tcPr>
            <w:tcW w:w="2627" w:type="pct"/>
            <w:tcBorders>
              <w:top w:val="dotted" w:sz="4" w:space="0" w:color="auto"/>
              <w:left w:val="dotted" w:sz="4" w:space="0" w:color="auto"/>
              <w:bottom w:val="dotted" w:sz="4" w:space="0" w:color="auto"/>
            </w:tcBorders>
          </w:tcPr>
          <w:p w14:paraId="6BD94FCE" w14:textId="77777777" w:rsidR="00F23927" w:rsidRPr="0022225E" w:rsidRDefault="00F23927" w:rsidP="00FF4521">
            <w:pPr>
              <w:pStyle w:val="Bezproreda"/>
              <w:rPr>
                <w:lang w:eastAsia="hr-HR"/>
              </w:rPr>
            </w:pPr>
            <w:r w:rsidRPr="0022225E">
              <w:rPr>
                <w:lang w:eastAsia="hr-HR"/>
              </w:rPr>
              <w:t>www.os-tisno.skole.hr</w:t>
            </w:r>
          </w:p>
        </w:tc>
      </w:tr>
      <w:tr w:rsidR="00F23927" w:rsidRPr="0022225E" w14:paraId="5AE53A8F" w14:textId="77777777" w:rsidTr="00C51D17">
        <w:tc>
          <w:tcPr>
            <w:tcW w:w="2373" w:type="pct"/>
            <w:tcBorders>
              <w:top w:val="dotted" w:sz="4" w:space="0" w:color="auto"/>
              <w:bottom w:val="dotted" w:sz="4" w:space="0" w:color="auto"/>
              <w:right w:val="dotted" w:sz="4" w:space="0" w:color="auto"/>
            </w:tcBorders>
          </w:tcPr>
          <w:p w14:paraId="08193D44" w14:textId="77777777" w:rsidR="00F23927" w:rsidRPr="0022225E" w:rsidRDefault="00F23927" w:rsidP="00FF4521">
            <w:pPr>
              <w:pStyle w:val="Bezproreda"/>
              <w:rPr>
                <w:lang w:eastAsia="hr-HR"/>
              </w:rPr>
            </w:pPr>
            <w:r w:rsidRPr="0022225E">
              <w:rPr>
                <w:lang w:eastAsia="hr-HR"/>
              </w:rPr>
              <w:t>Šifra škole:</w:t>
            </w:r>
          </w:p>
        </w:tc>
        <w:tc>
          <w:tcPr>
            <w:tcW w:w="2627" w:type="pct"/>
            <w:tcBorders>
              <w:top w:val="dotted" w:sz="4" w:space="0" w:color="auto"/>
              <w:left w:val="dotted" w:sz="4" w:space="0" w:color="auto"/>
              <w:bottom w:val="dotted" w:sz="4" w:space="0" w:color="auto"/>
            </w:tcBorders>
          </w:tcPr>
          <w:p w14:paraId="4B50193E" w14:textId="77777777" w:rsidR="00F23927" w:rsidRPr="0022225E" w:rsidRDefault="00F23927" w:rsidP="00FF4521">
            <w:pPr>
              <w:pStyle w:val="Bezproreda"/>
              <w:rPr>
                <w:lang w:eastAsia="hr-HR"/>
              </w:rPr>
            </w:pPr>
            <w:r w:rsidRPr="0022225E">
              <w:rPr>
                <w:lang w:eastAsia="hr-HR"/>
              </w:rPr>
              <w:t>15-415-001</w:t>
            </w:r>
          </w:p>
        </w:tc>
      </w:tr>
      <w:tr w:rsidR="00F23927" w:rsidRPr="0022225E" w14:paraId="09E405AA" w14:textId="77777777" w:rsidTr="00C51D17">
        <w:tc>
          <w:tcPr>
            <w:tcW w:w="2373" w:type="pct"/>
            <w:tcBorders>
              <w:top w:val="dotted" w:sz="4" w:space="0" w:color="auto"/>
              <w:bottom w:val="dotted" w:sz="4" w:space="0" w:color="auto"/>
              <w:right w:val="dotted" w:sz="4" w:space="0" w:color="auto"/>
            </w:tcBorders>
          </w:tcPr>
          <w:p w14:paraId="27047464" w14:textId="77777777" w:rsidR="00F23927" w:rsidRPr="0022225E" w:rsidRDefault="00F23927" w:rsidP="00FF4521">
            <w:pPr>
              <w:pStyle w:val="Bezproreda"/>
              <w:rPr>
                <w:lang w:eastAsia="hr-HR"/>
              </w:rPr>
            </w:pPr>
            <w:r w:rsidRPr="0022225E">
              <w:rPr>
                <w:lang w:eastAsia="hr-HR"/>
              </w:rPr>
              <w:t>Matični broj škole:</w:t>
            </w:r>
          </w:p>
        </w:tc>
        <w:tc>
          <w:tcPr>
            <w:tcW w:w="2627" w:type="pct"/>
            <w:tcBorders>
              <w:top w:val="dotted" w:sz="4" w:space="0" w:color="auto"/>
              <w:left w:val="dotted" w:sz="4" w:space="0" w:color="auto"/>
              <w:bottom w:val="dotted" w:sz="4" w:space="0" w:color="auto"/>
            </w:tcBorders>
          </w:tcPr>
          <w:p w14:paraId="70F1DE24" w14:textId="77777777" w:rsidR="00F23927" w:rsidRPr="0022225E" w:rsidRDefault="00F23927" w:rsidP="00FF4521">
            <w:pPr>
              <w:pStyle w:val="Bezproreda"/>
              <w:rPr>
                <w:lang w:eastAsia="hr-HR"/>
              </w:rPr>
            </w:pPr>
            <w:r w:rsidRPr="0022225E">
              <w:rPr>
                <w:lang w:eastAsia="hr-HR"/>
              </w:rPr>
              <w:t>03019420</w:t>
            </w:r>
          </w:p>
        </w:tc>
      </w:tr>
      <w:tr w:rsidR="00F23927" w:rsidRPr="0022225E" w14:paraId="656E34CC" w14:textId="77777777" w:rsidTr="00C51D17">
        <w:tc>
          <w:tcPr>
            <w:tcW w:w="2373" w:type="pct"/>
            <w:tcBorders>
              <w:top w:val="dotted" w:sz="4" w:space="0" w:color="auto"/>
              <w:bottom w:val="dotted" w:sz="4" w:space="0" w:color="auto"/>
              <w:right w:val="dotted" w:sz="4" w:space="0" w:color="auto"/>
            </w:tcBorders>
          </w:tcPr>
          <w:p w14:paraId="0BBA0488" w14:textId="77777777" w:rsidR="00F23927" w:rsidRPr="0022225E" w:rsidRDefault="00F23927" w:rsidP="00FF4521">
            <w:pPr>
              <w:pStyle w:val="Bezproreda"/>
              <w:rPr>
                <w:lang w:eastAsia="hr-HR"/>
              </w:rPr>
            </w:pPr>
            <w:r w:rsidRPr="0022225E">
              <w:rPr>
                <w:lang w:eastAsia="hr-HR"/>
              </w:rPr>
              <w:t>OIB:</w:t>
            </w:r>
          </w:p>
        </w:tc>
        <w:tc>
          <w:tcPr>
            <w:tcW w:w="2627" w:type="pct"/>
            <w:tcBorders>
              <w:top w:val="dotted" w:sz="4" w:space="0" w:color="auto"/>
              <w:left w:val="dotted" w:sz="4" w:space="0" w:color="auto"/>
              <w:bottom w:val="dotted" w:sz="4" w:space="0" w:color="auto"/>
            </w:tcBorders>
          </w:tcPr>
          <w:p w14:paraId="7A4C8A9A" w14:textId="77777777" w:rsidR="00F23927" w:rsidRPr="0022225E" w:rsidRDefault="00F23927" w:rsidP="00FF4521">
            <w:pPr>
              <w:pStyle w:val="Bezproreda"/>
              <w:rPr>
                <w:lang w:eastAsia="hr-HR"/>
              </w:rPr>
            </w:pPr>
            <w:r w:rsidRPr="0022225E">
              <w:rPr>
                <w:lang w:eastAsia="hr-HR"/>
              </w:rPr>
              <w:t>03878220834</w:t>
            </w:r>
          </w:p>
        </w:tc>
      </w:tr>
      <w:tr w:rsidR="00F23927" w:rsidRPr="0022225E" w14:paraId="07DCC096" w14:textId="77777777" w:rsidTr="00C51D17">
        <w:tc>
          <w:tcPr>
            <w:tcW w:w="2373" w:type="pct"/>
            <w:tcBorders>
              <w:top w:val="dotted" w:sz="4" w:space="0" w:color="auto"/>
              <w:bottom w:val="dotted" w:sz="4" w:space="0" w:color="auto"/>
              <w:right w:val="dotted" w:sz="4" w:space="0" w:color="auto"/>
            </w:tcBorders>
          </w:tcPr>
          <w:p w14:paraId="4FEC63E1" w14:textId="77777777" w:rsidR="00F23927" w:rsidRPr="0022225E" w:rsidRDefault="00F23927" w:rsidP="00FF4521">
            <w:pPr>
              <w:pStyle w:val="Bezproreda"/>
              <w:rPr>
                <w:lang w:eastAsia="hr-HR"/>
              </w:rPr>
            </w:pPr>
            <w:r w:rsidRPr="0022225E">
              <w:rPr>
                <w:lang w:eastAsia="hr-HR"/>
              </w:rPr>
              <w:t>Upis u sudski registar (broj i datum):</w:t>
            </w:r>
          </w:p>
        </w:tc>
        <w:tc>
          <w:tcPr>
            <w:tcW w:w="2627" w:type="pct"/>
            <w:tcBorders>
              <w:top w:val="dotted" w:sz="4" w:space="0" w:color="auto"/>
              <w:left w:val="dotted" w:sz="4" w:space="0" w:color="auto"/>
              <w:bottom w:val="dotted" w:sz="4" w:space="0" w:color="auto"/>
            </w:tcBorders>
          </w:tcPr>
          <w:p w14:paraId="3AC08C8D" w14:textId="77777777" w:rsidR="00F23927" w:rsidRPr="0022225E" w:rsidRDefault="00F23927" w:rsidP="00FF4521">
            <w:pPr>
              <w:pStyle w:val="Bezproreda"/>
              <w:rPr>
                <w:lang w:eastAsia="hr-HR"/>
              </w:rPr>
            </w:pPr>
            <w:r w:rsidRPr="0022225E">
              <w:rPr>
                <w:lang w:eastAsia="hr-HR"/>
              </w:rPr>
              <w:t>Tt-07/389-5 od 23. srpnja 2007.g.</w:t>
            </w:r>
          </w:p>
        </w:tc>
      </w:tr>
      <w:tr w:rsidR="00F23927" w:rsidRPr="0022225E" w14:paraId="2A43F216" w14:textId="77777777" w:rsidTr="00C51D17">
        <w:tc>
          <w:tcPr>
            <w:tcW w:w="2373" w:type="pct"/>
            <w:tcBorders>
              <w:top w:val="dotted" w:sz="4" w:space="0" w:color="auto"/>
              <w:bottom w:val="double" w:sz="4" w:space="0" w:color="auto"/>
              <w:right w:val="dotted" w:sz="4" w:space="0" w:color="auto"/>
            </w:tcBorders>
          </w:tcPr>
          <w:p w14:paraId="3AD4F948" w14:textId="77777777" w:rsidR="00F23927" w:rsidRPr="0022225E" w:rsidRDefault="00F23927" w:rsidP="00FF4521">
            <w:pPr>
              <w:pStyle w:val="Bezproreda"/>
              <w:rPr>
                <w:lang w:eastAsia="hr-HR"/>
              </w:rPr>
            </w:pPr>
            <w:r w:rsidRPr="0022225E">
              <w:rPr>
                <w:bCs/>
                <w:lang w:eastAsia="hr-HR"/>
              </w:rPr>
              <w:t>Škola vježbaonica za:</w:t>
            </w:r>
          </w:p>
        </w:tc>
        <w:tc>
          <w:tcPr>
            <w:tcW w:w="2627" w:type="pct"/>
            <w:tcBorders>
              <w:top w:val="dotted" w:sz="4" w:space="0" w:color="auto"/>
              <w:left w:val="dotted" w:sz="4" w:space="0" w:color="auto"/>
              <w:bottom w:val="double" w:sz="4" w:space="0" w:color="auto"/>
            </w:tcBorders>
          </w:tcPr>
          <w:p w14:paraId="176C213D" w14:textId="77777777" w:rsidR="00F23927" w:rsidRPr="0022225E" w:rsidRDefault="00F23927" w:rsidP="00FF4521">
            <w:pPr>
              <w:pStyle w:val="Bezproreda"/>
              <w:rPr>
                <w:lang w:eastAsia="hr-HR"/>
              </w:rPr>
            </w:pPr>
            <w:r w:rsidRPr="0022225E">
              <w:rPr>
                <w:lang w:eastAsia="hr-HR"/>
              </w:rPr>
              <w:t>-</w:t>
            </w:r>
          </w:p>
        </w:tc>
      </w:tr>
      <w:tr w:rsidR="00F23927" w:rsidRPr="0022225E" w14:paraId="1E1FDA79" w14:textId="77777777" w:rsidTr="00C51D17">
        <w:trPr>
          <w:trHeight w:hRule="exact" w:val="170"/>
        </w:trPr>
        <w:tc>
          <w:tcPr>
            <w:tcW w:w="2373" w:type="pct"/>
            <w:tcBorders>
              <w:top w:val="double" w:sz="4" w:space="0" w:color="auto"/>
              <w:bottom w:val="double" w:sz="4" w:space="0" w:color="auto"/>
            </w:tcBorders>
            <w:shd w:val="clear" w:color="auto" w:fill="E0E0E0"/>
          </w:tcPr>
          <w:p w14:paraId="0BAAF011" w14:textId="77777777" w:rsidR="00F23927" w:rsidRPr="00CC27EF" w:rsidRDefault="00F23927" w:rsidP="00FF4521">
            <w:pPr>
              <w:pStyle w:val="Bezproreda"/>
              <w:rPr>
                <w:color w:val="7030A0"/>
                <w:lang w:eastAsia="hr-HR"/>
              </w:rPr>
            </w:pPr>
          </w:p>
        </w:tc>
        <w:tc>
          <w:tcPr>
            <w:tcW w:w="2627" w:type="pct"/>
            <w:tcBorders>
              <w:top w:val="double" w:sz="4" w:space="0" w:color="auto"/>
              <w:bottom w:val="double" w:sz="4" w:space="0" w:color="auto"/>
            </w:tcBorders>
            <w:shd w:val="clear" w:color="auto" w:fill="E0E0E0"/>
          </w:tcPr>
          <w:p w14:paraId="37C866E3" w14:textId="77777777" w:rsidR="00F23927" w:rsidRPr="00CC27EF" w:rsidRDefault="00F23927" w:rsidP="00FF4521">
            <w:pPr>
              <w:pStyle w:val="Bezproreda"/>
              <w:rPr>
                <w:color w:val="7030A0"/>
                <w:lang w:eastAsia="hr-HR"/>
              </w:rPr>
            </w:pPr>
          </w:p>
        </w:tc>
      </w:tr>
      <w:tr w:rsidR="00F23927" w:rsidRPr="0022225E" w14:paraId="38C138DE" w14:textId="77777777" w:rsidTr="00C51D17">
        <w:tc>
          <w:tcPr>
            <w:tcW w:w="2373" w:type="pct"/>
            <w:tcBorders>
              <w:top w:val="double" w:sz="4" w:space="0" w:color="auto"/>
              <w:bottom w:val="dotted" w:sz="4" w:space="0" w:color="auto"/>
              <w:right w:val="dotted" w:sz="4" w:space="0" w:color="auto"/>
            </w:tcBorders>
          </w:tcPr>
          <w:p w14:paraId="470D1CCA" w14:textId="77777777" w:rsidR="00F23927" w:rsidRPr="0022225E" w:rsidRDefault="00F23927" w:rsidP="00FF4521">
            <w:pPr>
              <w:pStyle w:val="Bezproreda"/>
              <w:rPr>
                <w:lang w:eastAsia="hr-HR"/>
              </w:rPr>
            </w:pPr>
            <w:r w:rsidRPr="0022225E">
              <w:rPr>
                <w:lang w:eastAsia="hr-HR"/>
              </w:rPr>
              <w:t>Ravnatelj škole:</w:t>
            </w:r>
          </w:p>
        </w:tc>
        <w:tc>
          <w:tcPr>
            <w:tcW w:w="2627" w:type="pct"/>
            <w:tcBorders>
              <w:top w:val="double" w:sz="4" w:space="0" w:color="auto"/>
              <w:left w:val="dotted" w:sz="4" w:space="0" w:color="auto"/>
              <w:bottom w:val="dotted" w:sz="4" w:space="0" w:color="auto"/>
            </w:tcBorders>
          </w:tcPr>
          <w:p w14:paraId="5D163A23" w14:textId="77777777" w:rsidR="00F23927" w:rsidRPr="0022225E" w:rsidRDefault="00E9308F" w:rsidP="00FF4521">
            <w:pPr>
              <w:pStyle w:val="Bezproreda"/>
              <w:rPr>
                <w:lang w:eastAsia="hr-HR"/>
              </w:rPr>
            </w:pPr>
            <w:r>
              <w:rPr>
                <w:lang w:eastAsia="hr-HR"/>
              </w:rPr>
              <w:t>SANDA CRVELIN</w:t>
            </w:r>
          </w:p>
        </w:tc>
      </w:tr>
      <w:tr w:rsidR="00F23927" w:rsidRPr="0022225E" w14:paraId="0C2BD71B" w14:textId="77777777" w:rsidTr="00C51D17">
        <w:tc>
          <w:tcPr>
            <w:tcW w:w="2373" w:type="pct"/>
            <w:tcBorders>
              <w:top w:val="dotted" w:sz="4" w:space="0" w:color="auto"/>
              <w:bottom w:val="dotted" w:sz="4" w:space="0" w:color="auto"/>
              <w:right w:val="dotted" w:sz="4" w:space="0" w:color="auto"/>
            </w:tcBorders>
          </w:tcPr>
          <w:p w14:paraId="67AF628E" w14:textId="77777777" w:rsidR="00F23927" w:rsidRPr="0022225E" w:rsidRDefault="00F23927" w:rsidP="00FF4521">
            <w:pPr>
              <w:pStyle w:val="Bezproreda"/>
              <w:rPr>
                <w:lang w:eastAsia="hr-HR"/>
              </w:rPr>
            </w:pPr>
            <w:r w:rsidRPr="0022225E">
              <w:rPr>
                <w:lang w:eastAsia="hr-HR"/>
              </w:rPr>
              <w:t>Zamjenik ravnatelja:</w:t>
            </w:r>
          </w:p>
        </w:tc>
        <w:tc>
          <w:tcPr>
            <w:tcW w:w="2627" w:type="pct"/>
            <w:tcBorders>
              <w:top w:val="dotted" w:sz="4" w:space="0" w:color="auto"/>
              <w:left w:val="dotted" w:sz="4" w:space="0" w:color="auto"/>
              <w:bottom w:val="dotted" w:sz="4" w:space="0" w:color="auto"/>
            </w:tcBorders>
          </w:tcPr>
          <w:p w14:paraId="4E64CD7B" w14:textId="77777777" w:rsidR="00F23927" w:rsidRPr="0022225E" w:rsidRDefault="00E9308F" w:rsidP="00FF4521">
            <w:pPr>
              <w:pStyle w:val="Bezproreda"/>
              <w:rPr>
                <w:lang w:eastAsia="hr-HR"/>
              </w:rPr>
            </w:pPr>
            <w:r>
              <w:rPr>
                <w:lang w:eastAsia="hr-HR"/>
              </w:rPr>
              <w:t>HELENA ČORKALO</w:t>
            </w:r>
          </w:p>
        </w:tc>
      </w:tr>
      <w:tr w:rsidR="00F23927" w:rsidRPr="0022225E" w14:paraId="4184ED9D" w14:textId="77777777" w:rsidTr="00C51D17">
        <w:tc>
          <w:tcPr>
            <w:tcW w:w="2373" w:type="pct"/>
            <w:tcBorders>
              <w:top w:val="dotted" w:sz="4" w:space="0" w:color="auto"/>
              <w:bottom w:val="dotted" w:sz="4" w:space="0" w:color="auto"/>
              <w:right w:val="dotted" w:sz="4" w:space="0" w:color="auto"/>
            </w:tcBorders>
          </w:tcPr>
          <w:p w14:paraId="08E7DE1C" w14:textId="77777777" w:rsidR="00F23927" w:rsidRPr="0022225E" w:rsidRDefault="00F23927" w:rsidP="00FF4521">
            <w:pPr>
              <w:pStyle w:val="Bezproreda"/>
              <w:rPr>
                <w:lang w:eastAsia="hr-HR"/>
              </w:rPr>
            </w:pPr>
            <w:r w:rsidRPr="0022225E">
              <w:rPr>
                <w:lang w:eastAsia="hr-HR"/>
              </w:rPr>
              <w:t>Voditelj smjene:</w:t>
            </w:r>
          </w:p>
        </w:tc>
        <w:tc>
          <w:tcPr>
            <w:tcW w:w="2627" w:type="pct"/>
            <w:tcBorders>
              <w:top w:val="dotted" w:sz="4" w:space="0" w:color="auto"/>
              <w:left w:val="dotted" w:sz="4" w:space="0" w:color="auto"/>
              <w:bottom w:val="dotted" w:sz="4" w:space="0" w:color="auto"/>
            </w:tcBorders>
          </w:tcPr>
          <w:p w14:paraId="42408D99" w14:textId="77777777" w:rsidR="00F23927" w:rsidRPr="0022225E" w:rsidRDefault="00F23927" w:rsidP="00FF4521">
            <w:pPr>
              <w:pStyle w:val="Bezproreda"/>
              <w:rPr>
                <w:lang w:eastAsia="hr-HR"/>
              </w:rPr>
            </w:pPr>
            <w:r w:rsidRPr="0022225E">
              <w:rPr>
                <w:lang w:eastAsia="hr-HR"/>
              </w:rPr>
              <w:t>-</w:t>
            </w:r>
          </w:p>
        </w:tc>
      </w:tr>
      <w:tr w:rsidR="00F23927" w:rsidRPr="0022225E" w14:paraId="334BFAD1" w14:textId="77777777" w:rsidTr="00C51D17">
        <w:tc>
          <w:tcPr>
            <w:tcW w:w="2373" w:type="pct"/>
            <w:tcBorders>
              <w:top w:val="dotted" w:sz="4" w:space="0" w:color="auto"/>
              <w:bottom w:val="double" w:sz="4" w:space="0" w:color="auto"/>
              <w:right w:val="dotted" w:sz="4" w:space="0" w:color="auto"/>
            </w:tcBorders>
          </w:tcPr>
          <w:p w14:paraId="239C815E" w14:textId="77777777" w:rsidR="00F23927" w:rsidRPr="0022225E" w:rsidRDefault="00F23927" w:rsidP="00FF4521">
            <w:pPr>
              <w:pStyle w:val="Bezproreda"/>
              <w:rPr>
                <w:lang w:eastAsia="hr-HR"/>
              </w:rPr>
            </w:pPr>
            <w:r w:rsidRPr="0022225E">
              <w:rPr>
                <w:lang w:eastAsia="hr-HR"/>
              </w:rPr>
              <w:t>Voditelj područne škole:</w:t>
            </w:r>
          </w:p>
        </w:tc>
        <w:tc>
          <w:tcPr>
            <w:tcW w:w="2627" w:type="pct"/>
            <w:tcBorders>
              <w:top w:val="dotted" w:sz="4" w:space="0" w:color="auto"/>
              <w:left w:val="dotted" w:sz="4" w:space="0" w:color="auto"/>
              <w:bottom w:val="double" w:sz="4" w:space="0" w:color="auto"/>
            </w:tcBorders>
          </w:tcPr>
          <w:p w14:paraId="461BCB1D" w14:textId="77777777" w:rsidR="00F23927" w:rsidRPr="0022225E" w:rsidRDefault="00F23927" w:rsidP="00FF4521">
            <w:pPr>
              <w:pStyle w:val="Bezproreda"/>
              <w:rPr>
                <w:lang w:eastAsia="hr-HR"/>
              </w:rPr>
            </w:pPr>
            <w:r w:rsidRPr="0022225E">
              <w:rPr>
                <w:lang w:eastAsia="hr-HR"/>
              </w:rPr>
              <w:t>SANJA MILIN</w:t>
            </w:r>
          </w:p>
        </w:tc>
      </w:tr>
      <w:tr w:rsidR="00F23927" w:rsidRPr="0022225E" w14:paraId="3CEB6C06" w14:textId="77777777" w:rsidTr="00C51D17">
        <w:trPr>
          <w:trHeight w:hRule="exact" w:val="170"/>
        </w:trPr>
        <w:tc>
          <w:tcPr>
            <w:tcW w:w="2373" w:type="pct"/>
            <w:tcBorders>
              <w:top w:val="double" w:sz="4" w:space="0" w:color="auto"/>
              <w:bottom w:val="double" w:sz="4" w:space="0" w:color="auto"/>
            </w:tcBorders>
            <w:shd w:val="clear" w:color="auto" w:fill="E0E0E0"/>
          </w:tcPr>
          <w:p w14:paraId="04E1F141" w14:textId="77777777" w:rsidR="00F23927" w:rsidRPr="0022225E" w:rsidRDefault="00F23927" w:rsidP="00FF4521">
            <w:pPr>
              <w:pStyle w:val="Bezproreda"/>
              <w:rPr>
                <w:lang w:eastAsia="hr-HR"/>
              </w:rPr>
            </w:pPr>
          </w:p>
        </w:tc>
        <w:tc>
          <w:tcPr>
            <w:tcW w:w="2627" w:type="pct"/>
            <w:tcBorders>
              <w:top w:val="double" w:sz="4" w:space="0" w:color="auto"/>
              <w:bottom w:val="double" w:sz="4" w:space="0" w:color="auto"/>
            </w:tcBorders>
            <w:shd w:val="clear" w:color="auto" w:fill="E0E0E0"/>
          </w:tcPr>
          <w:p w14:paraId="6AF10F78" w14:textId="77777777" w:rsidR="00F23927" w:rsidRPr="0022225E" w:rsidRDefault="00F23927" w:rsidP="00FF4521">
            <w:pPr>
              <w:pStyle w:val="Bezproreda"/>
              <w:rPr>
                <w:lang w:eastAsia="hr-HR"/>
              </w:rPr>
            </w:pPr>
          </w:p>
        </w:tc>
      </w:tr>
      <w:tr w:rsidR="00F23927" w:rsidRPr="0022225E" w14:paraId="39FF01DD" w14:textId="77777777" w:rsidTr="00C51D17">
        <w:tc>
          <w:tcPr>
            <w:tcW w:w="2373" w:type="pct"/>
            <w:tcBorders>
              <w:top w:val="double" w:sz="4" w:space="0" w:color="auto"/>
              <w:bottom w:val="dotted" w:sz="4" w:space="0" w:color="auto"/>
              <w:right w:val="dotted" w:sz="4" w:space="0" w:color="auto"/>
            </w:tcBorders>
          </w:tcPr>
          <w:p w14:paraId="2E9BFEB8" w14:textId="77777777" w:rsidR="00F23927" w:rsidRPr="0022225E" w:rsidRDefault="00F23927" w:rsidP="00FF4521">
            <w:pPr>
              <w:pStyle w:val="Bezproreda"/>
              <w:rPr>
                <w:lang w:eastAsia="hr-HR"/>
              </w:rPr>
            </w:pPr>
            <w:r w:rsidRPr="0022225E">
              <w:rPr>
                <w:lang w:eastAsia="hr-HR"/>
              </w:rPr>
              <w:t>Broj učenika:</w:t>
            </w:r>
          </w:p>
        </w:tc>
        <w:tc>
          <w:tcPr>
            <w:tcW w:w="2627" w:type="pct"/>
            <w:tcBorders>
              <w:top w:val="double" w:sz="4" w:space="0" w:color="auto"/>
              <w:left w:val="dotted" w:sz="4" w:space="0" w:color="auto"/>
              <w:bottom w:val="dotted" w:sz="4" w:space="0" w:color="auto"/>
            </w:tcBorders>
            <w:shd w:val="clear" w:color="auto" w:fill="auto"/>
          </w:tcPr>
          <w:p w14:paraId="318798D5" w14:textId="0AB6FF1B" w:rsidR="00F23927" w:rsidRPr="00A10EAC" w:rsidRDefault="00976002" w:rsidP="00141C87">
            <w:pPr>
              <w:pStyle w:val="Bezproreda"/>
              <w:rPr>
                <w:lang w:eastAsia="hr-HR"/>
              </w:rPr>
            </w:pPr>
            <w:r w:rsidRPr="00A10EAC">
              <w:rPr>
                <w:lang w:eastAsia="hr-HR"/>
              </w:rPr>
              <w:t>1</w:t>
            </w:r>
            <w:r w:rsidR="00D6016B" w:rsidRPr="00A10EAC">
              <w:rPr>
                <w:lang w:eastAsia="hr-HR"/>
              </w:rPr>
              <w:t>5</w:t>
            </w:r>
            <w:r w:rsidR="00E27CB7">
              <w:rPr>
                <w:lang w:eastAsia="hr-HR"/>
              </w:rPr>
              <w:t>7</w:t>
            </w:r>
          </w:p>
        </w:tc>
      </w:tr>
      <w:tr w:rsidR="00F23927" w:rsidRPr="0022225E" w14:paraId="4F9F5A44" w14:textId="77777777" w:rsidTr="00C51D17">
        <w:tc>
          <w:tcPr>
            <w:tcW w:w="2373" w:type="pct"/>
            <w:tcBorders>
              <w:top w:val="dotted" w:sz="4" w:space="0" w:color="auto"/>
              <w:bottom w:val="dotted" w:sz="4" w:space="0" w:color="auto"/>
              <w:right w:val="dotted" w:sz="4" w:space="0" w:color="auto"/>
            </w:tcBorders>
          </w:tcPr>
          <w:p w14:paraId="06F75700" w14:textId="77777777" w:rsidR="00F23927" w:rsidRPr="0022225E" w:rsidRDefault="00F23927" w:rsidP="00FF4521">
            <w:pPr>
              <w:pStyle w:val="Bezproreda"/>
              <w:rPr>
                <w:lang w:eastAsia="hr-HR"/>
              </w:rPr>
            </w:pPr>
            <w:r w:rsidRPr="0022225E">
              <w:rPr>
                <w:lang w:eastAsia="hr-HR"/>
              </w:rPr>
              <w:t>Broj učenika u razrednoj nastavi:</w:t>
            </w:r>
          </w:p>
        </w:tc>
        <w:tc>
          <w:tcPr>
            <w:tcW w:w="2627" w:type="pct"/>
            <w:tcBorders>
              <w:top w:val="dotted" w:sz="4" w:space="0" w:color="auto"/>
              <w:left w:val="dotted" w:sz="4" w:space="0" w:color="auto"/>
              <w:bottom w:val="dotted" w:sz="4" w:space="0" w:color="auto"/>
            </w:tcBorders>
          </w:tcPr>
          <w:p w14:paraId="59D15B10" w14:textId="2F3C55EE" w:rsidR="00F23927" w:rsidRPr="00A10EAC" w:rsidRDefault="00235DC5" w:rsidP="00141C87">
            <w:pPr>
              <w:pStyle w:val="Bezproreda"/>
              <w:rPr>
                <w:lang w:eastAsia="hr-HR"/>
              </w:rPr>
            </w:pPr>
            <w:r>
              <w:rPr>
                <w:lang w:eastAsia="hr-HR"/>
              </w:rPr>
              <w:t>7</w:t>
            </w:r>
            <w:r w:rsidR="00E27CB7">
              <w:rPr>
                <w:lang w:eastAsia="hr-HR"/>
              </w:rPr>
              <w:t>3</w:t>
            </w:r>
          </w:p>
        </w:tc>
      </w:tr>
      <w:tr w:rsidR="00F23927" w:rsidRPr="0022225E" w14:paraId="0095CC4B" w14:textId="77777777" w:rsidTr="00C51D17">
        <w:tc>
          <w:tcPr>
            <w:tcW w:w="2373" w:type="pct"/>
            <w:tcBorders>
              <w:top w:val="dotted" w:sz="4" w:space="0" w:color="auto"/>
              <w:bottom w:val="dotted" w:sz="4" w:space="0" w:color="auto"/>
              <w:right w:val="dotted" w:sz="4" w:space="0" w:color="auto"/>
            </w:tcBorders>
          </w:tcPr>
          <w:p w14:paraId="2F56BA4C" w14:textId="77777777" w:rsidR="00F23927" w:rsidRPr="0022225E" w:rsidRDefault="00F23927" w:rsidP="00FF4521">
            <w:pPr>
              <w:pStyle w:val="Bezproreda"/>
              <w:rPr>
                <w:lang w:eastAsia="hr-HR"/>
              </w:rPr>
            </w:pPr>
            <w:r w:rsidRPr="0022225E">
              <w:rPr>
                <w:lang w:eastAsia="hr-HR"/>
              </w:rPr>
              <w:t>Broj učenika u predmetnoj nastavi:</w:t>
            </w:r>
          </w:p>
        </w:tc>
        <w:tc>
          <w:tcPr>
            <w:tcW w:w="2627" w:type="pct"/>
            <w:tcBorders>
              <w:top w:val="dotted" w:sz="4" w:space="0" w:color="auto"/>
              <w:left w:val="dotted" w:sz="4" w:space="0" w:color="auto"/>
              <w:bottom w:val="dotted" w:sz="4" w:space="0" w:color="auto"/>
            </w:tcBorders>
          </w:tcPr>
          <w:p w14:paraId="2D35B60D" w14:textId="33858C35" w:rsidR="00F23927" w:rsidRPr="00A10EAC" w:rsidRDefault="00E27CB7" w:rsidP="00FF4521">
            <w:pPr>
              <w:pStyle w:val="Bezproreda"/>
              <w:rPr>
                <w:lang w:eastAsia="hr-HR"/>
              </w:rPr>
            </w:pPr>
            <w:r>
              <w:rPr>
                <w:lang w:eastAsia="hr-HR"/>
              </w:rPr>
              <w:t>84</w:t>
            </w:r>
          </w:p>
        </w:tc>
      </w:tr>
      <w:tr w:rsidR="00F23927" w:rsidRPr="0022225E" w14:paraId="589CC9FF" w14:textId="77777777" w:rsidTr="00C51D17">
        <w:tc>
          <w:tcPr>
            <w:tcW w:w="2373" w:type="pct"/>
            <w:tcBorders>
              <w:top w:val="dotted" w:sz="4" w:space="0" w:color="auto"/>
              <w:bottom w:val="dotted" w:sz="4" w:space="0" w:color="auto"/>
              <w:right w:val="dotted" w:sz="4" w:space="0" w:color="auto"/>
            </w:tcBorders>
          </w:tcPr>
          <w:p w14:paraId="0DCB1C3C" w14:textId="77777777" w:rsidR="00F23927" w:rsidRPr="0022225E" w:rsidRDefault="00F23927" w:rsidP="00FF4521">
            <w:pPr>
              <w:pStyle w:val="Bezproreda"/>
              <w:rPr>
                <w:lang w:eastAsia="hr-HR"/>
              </w:rPr>
            </w:pPr>
            <w:r w:rsidRPr="0022225E">
              <w:rPr>
                <w:lang w:eastAsia="hr-HR"/>
              </w:rPr>
              <w:t>Broj učenika s teškoćama u razvoju:</w:t>
            </w:r>
          </w:p>
        </w:tc>
        <w:tc>
          <w:tcPr>
            <w:tcW w:w="2627" w:type="pct"/>
            <w:tcBorders>
              <w:top w:val="dotted" w:sz="4" w:space="0" w:color="auto"/>
              <w:left w:val="dotted" w:sz="4" w:space="0" w:color="auto"/>
              <w:bottom w:val="dotted" w:sz="4" w:space="0" w:color="auto"/>
            </w:tcBorders>
          </w:tcPr>
          <w:p w14:paraId="4406EC1C" w14:textId="04E658B3" w:rsidR="00F23927" w:rsidRPr="0022225E" w:rsidRDefault="00E27CB7" w:rsidP="00FF4521">
            <w:pPr>
              <w:pStyle w:val="Bezproreda"/>
              <w:rPr>
                <w:lang w:eastAsia="hr-HR"/>
              </w:rPr>
            </w:pPr>
            <w:r>
              <w:rPr>
                <w:lang w:eastAsia="hr-HR"/>
              </w:rPr>
              <w:t>5</w:t>
            </w:r>
          </w:p>
        </w:tc>
      </w:tr>
      <w:tr w:rsidR="00F23927" w:rsidRPr="0022225E" w14:paraId="6C3B9416" w14:textId="77777777" w:rsidTr="00C51D17">
        <w:tc>
          <w:tcPr>
            <w:tcW w:w="2373" w:type="pct"/>
            <w:tcBorders>
              <w:top w:val="dotted" w:sz="4" w:space="0" w:color="auto"/>
              <w:bottom w:val="dotted" w:sz="4" w:space="0" w:color="auto"/>
              <w:right w:val="dotted" w:sz="4" w:space="0" w:color="auto"/>
            </w:tcBorders>
          </w:tcPr>
          <w:p w14:paraId="11FE194D" w14:textId="77777777" w:rsidR="00F23927" w:rsidRPr="0022225E" w:rsidRDefault="00F23927" w:rsidP="00FF4521">
            <w:pPr>
              <w:pStyle w:val="Bezproreda"/>
              <w:rPr>
                <w:lang w:eastAsia="hr-HR"/>
              </w:rPr>
            </w:pPr>
            <w:r w:rsidRPr="0022225E">
              <w:rPr>
                <w:lang w:eastAsia="hr-HR"/>
              </w:rPr>
              <w:t>Broj učenika u produženom boravku:</w:t>
            </w:r>
          </w:p>
        </w:tc>
        <w:tc>
          <w:tcPr>
            <w:tcW w:w="2627" w:type="pct"/>
            <w:tcBorders>
              <w:top w:val="dotted" w:sz="4" w:space="0" w:color="auto"/>
              <w:left w:val="dotted" w:sz="4" w:space="0" w:color="auto"/>
              <w:bottom w:val="dotted" w:sz="4" w:space="0" w:color="auto"/>
            </w:tcBorders>
          </w:tcPr>
          <w:p w14:paraId="5C1D5465" w14:textId="77777777" w:rsidR="00F23927" w:rsidRPr="0022225E" w:rsidRDefault="00F23927" w:rsidP="00FF4521">
            <w:pPr>
              <w:pStyle w:val="Bezproreda"/>
              <w:rPr>
                <w:lang w:eastAsia="hr-HR"/>
              </w:rPr>
            </w:pPr>
            <w:r w:rsidRPr="0022225E">
              <w:rPr>
                <w:lang w:eastAsia="hr-HR"/>
              </w:rPr>
              <w:t>-</w:t>
            </w:r>
          </w:p>
        </w:tc>
      </w:tr>
      <w:tr w:rsidR="00F23927" w:rsidRPr="0022225E" w14:paraId="1CA9A30D" w14:textId="77777777" w:rsidTr="00C51D17">
        <w:tc>
          <w:tcPr>
            <w:tcW w:w="2373" w:type="pct"/>
            <w:tcBorders>
              <w:top w:val="dotted" w:sz="4" w:space="0" w:color="auto"/>
              <w:bottom w:val="dotted" w:sz="4" w:space="0" w:color="auto"/>
              <w:right w:val="dotted" w:sz="4" w:space="0" w:color="auto"/>
            </w:tcBorders>
          </w:tcPr>
          <w:p w14:paraId="44ACF153" w14:textId="77777777" w:rsidR="00F23927" w:rsidRPr="0022225E" w:rsidRDefault="00F23927" w:rsidP="00FF4521">
            <w:pPr>
              <w:pStyle w:val="Bezproreda"/>
              <w:rPr>
                <w:lang w:eastAsia="hr-HR"/>
              </w:rPr>
            </w:pPr>
            <w:r w:rsidRPr="0022225E">
              <w:rPr>
                <w:lang w:eastAsia="hr-HR"/>
              </w:rPr>
              <w:t>Broj učenika putnika:</w:t>
            </w:r>
          </w:p>
        </w:tc>
        <w:tc>
          <w:tcPr>
            <w:tcW w:w="2627" w:type="pct"/>
            <w:tcBorders>
              <w:top w:val="dotted" w:sz="4" w:space="0" w:color="auto"/>
              <w:left w:val="dotted" w:sz="4" w:space="0" w:color="auto"/>
              <w:bottom w:val="dotted" w:sz="4" w:space="0" w:color="auto"/>
            </w:tcBorders>
            <w:shd w:val="clear" w:color="auto" w:fill="FFFFFF" w:themeFill="background1"/>
          </w:tcPr>
          <w:p w14:paraId="39B2D532" w14:textId="246E1865" w:rsidR="00F23927" w:rsidRPr="0022225E" w:rsidRDefault="00DD3925" w:rsidP="00FF4521">
            <w:pPr>
              <w:pStyle w:val="Bezproreda"/>
              <w:rPr>
                <w:lang w:eastAsia="hr-HR"/>
              </w:rPr>
            </w:pPr>
            <w:r>
              <w:rPr>
                <w:lang w:eastAsia="hr-HR"/>
              </w:rPr>
              <w:t>47</w:t>
            </w:r>
          </w:p>
        </w:tc>
      </w:tr>
      <w:tr w:rsidR="00F23927" w:rsidRPr="0022225E" w14:paraId="3F81D536" w14:textId="77777777" w:rsidTr="00C51D17">
        <w:tc>
          <w:tcPr>
            <w:tcW w:w="2373" w:type="pct"/>
            <w:tcBorders>
              <w:top w:val="dotted" w:sz="4" w:space="0" w:color="auto"/>
              <w:bottom w:val="dotted" w:sz="4" w:space="0" w:color="auto"/>
              <w:right w:val="dotted" w:sz="4" w:space="0" w:color="auto"/>
            </w:tcBorders>
          </w:tcPr>
          <w:p w14:paraId="32E0F2EE" w14:textId="77777777" w:rsidR="00F23927" w:rsidRPr="0022225E" w:rsidRDefault="00F23927" w:rsidP="00FF4521">
            <w:pPr>
              <w:pStyle w:val="Bezproreda"/>
              <w:rPr>
                <w:lang w:eastAsia="hr-HR"/>
              </w:rPr>
            </w:pPr>
            <w:r w:rsidRPr="0022225E">
              <w:rPr>
                <w:lang w:eastAsia="hr-HR"/>
              </w:rPr>
              <w:t>Ukupan broj razrednih odjela:</w:t>
            </w:r>
          </w:p>
        </w:tc>
        <w:tc>
          <w:tcPr>
            <w:tcW w:w="2627" w:type="pct"/>
            <w:tcBorders>
              <w:top w:val="dotted" w:sz="4" w:space="0" w:color="auto"/>
              <w:left w:val="dotted" w:sz="4" w:space="0" w:color="auto"/>
              <w:bottom w:val="dotted" w:sz="4" w:space="0" w:color="auto"/>
            </w:tcBorders>
          </w:tcPr>
          <w:p w14:paraId="7AD459B1" w14:textId="77777777" w:rsidR="00F23927" w:rsidRPr="0022225E" w:rsidRDefault="003A02D7" w:rsidP="00FF4521">
            <w:pPr>
              <w:pStyle w:val="Bezproreda"/>
              <w:rPr>
                <w:lang w:eastAsia="hr-HR"/>
              </w:rPr>
            </w:pPr>
            <w:r>
              <w:rPr>
                <w:lang w:eastAsia="hr-HR"/>
              </w:rPr>
              <w:t>12</w:t>
            </w:r>
          </w:p>
        </w:tc>
      </w:tr>
      <w:tr w:rsidR="00F23927" w:rsidRPr="0022225E" w14:paraId="57C26620" w14:textId="77777777" w:rsidTr="00C51D17">
        <w:tc>
          <w:tcPr>
            <w:tcW w:w="2373" w:type="pct"/>
            <w:tcBorders>
              <w:top w:val="dotted" w:sz="4" w:space="0" w:color="auto"/>
              <w:bottom w:val="dotted" w:sz="4" w:space="0" w:color="auto"/>
              <w:right w:val="dotted" w:sz="4" w:space="0" w:color="auto"/>
            </w:tcBorders>
          </w:tcPr>
          <w:p w14:paraId="72DD4078" w14:textId="77777777" w:rsidR="00F23927" w:rsidRPr="0022225E" w:rsidRDefault="00F23927" w:rsidP="00FF4521">
            <w:pPr>
              <w:pStyle w:val="Bezproreda"/>
              <w:rPr>
                <w:lang w:eastAsia="hr-HR"/>
              </w:rPr>
            </w:pPr>
            <w:r w:rsidRPr="0022225E">
              <w:rPr>
                <w:lang w:eastAsia="hr-HR"/>
              </w:rPr>
              <w:t>Broj razrednih odjela u matičnoj školi:</w:t>
            </w:r>
          </w:p>
        </w:tc>
        <w:tc>
          <w:tcPr>
            <w:tcW w:w="2627" w:type="pct"/>
            <w:tcBorders>
              <w:top w:val="dotted" w:sz="4" w:space="0" w:color="auto"/>
              <w:left w:val="dotted" w:sz="4" w:space="0" w:color="auto"/>
              <w:bottom w:val="dotted" w:sz="4" w:space="0" w:color="auto"/>
            </w:tcBorders>
          </w:tcPr>
          <w:p w14:paraId="2CFF4337" w14:textId="77777777" w:rsidR="00F23927" w:rsidRPr="0022225E" w:rsidRDefault="00E9308F" w:rsidP="00FF4521">
            <w:pPr>
              <w:pStyle w:val="Bezproreda"/>
              <w:rPr>
                <w:lang w:eastAsia="hr-HR"/>
              </w:rPr>
            </w:pPr>
            <w:r>
              <w:rPr>
                <w:lang w:eastAsia="hr-HR"/>
              </w:rPr>
              <w:t>8</w:t>
            </w:r>
          </w:p>
        </w:tc>
      </w:tr>
      <w:tr w:rsidR="00F23927" w:rsidRPr="0022225E" w14:paraId="240F1E2F" w14:textId="77777777" w:rsidTr="00C51D17">
        <w:tc>
          <w:tcPr>
            <w:tcW w:w="2373" w:type="pct"/>
            <w:tcBorders>
              <w:top w:val="dotted" w:sz="4" w:space="0" w:color="auto"/>
              <w:bottom w:val="dotted" w:sz="4" w:space="0" w:color="auto"/>
              <w:right w:val="dotted" w:sz="4" w:space="0" w:color="auto"/>
            </w:tcBorders>
          </w:tcPr>
          <w:p w14:paraId="57D4CEF6" w14:textId="77777777" w:rsidR="00F23927" w:rsidRPr="0022225E" w:rsidRDefault="00F23927" w:rsidP="00FF4521">
            <w:pPr>
              <w:pStyle w:val="Bezproreda"/>
              <w:rPr>
                <w:lang w:eastAsia="hr-HR"/>
              </w:rPr>
            </w:pPr>
            <w:r w:rsidRPr="0022225E">
              <w:rPr>
                <w:lang w:eastAsia="hr-HR"/>
              </w:rPr>
              <w:t>Broj razrednih odjela u područnoj školi:</w:t>
            </w:r>
          </w:p>
        </w:tc>
        <w:tc>
          <w:tcPr>
            <w:tcW w:w="2627" w:type="pct"/>
            <w:tcBorders>
              <w:top w:val="dotted" w:sz="4" w:space="0" w:color="auto"/>
              <w:left w:val="dotted" w:sz="4" w:space="0" w:color="auto"/>
              <w:bottom w:val="dotted" w:sz="4" w:space="0" w:color="auto"/>
            </w:tcBorders>
          </w:tcPr>
          <w:p w14:paraId="1A149E71" w14:textId="77777777" w:rsidR="00F23927" w:rsidRPr="0022225E" w:rsidRDefault="00AB2123" w:rsidP="00FF4521">
            <w:pPr>
              <w:pStyle w:val="Bezproreda"/>
              <w:rPr>
                <w:lang w:eastAsia="hr-HR"/>
              </w:rPr>
            </w:pPr>
            <w:r>
              <w:rPr>
                <w:lang w:eastAsia="hr-HR"/>
              </w:rPr>
              <w:t>4</w:t>
            </w:r>
          </w:p>
        </w:tc>
      </w:tr>
      <w:tr w:rsidR="00F23927" w:rsidRPr="0022225E" w14:paraId="5D8D68FC" w14:textId="77777777" w:rsidTr="00C51D17">
        <w:tc>
          <w:tcPr>
            <w:tcW w:w="2373" w:type="pct"/>
            <w:tcBorders>
              <w:top w:val="dotted" w:sz="4" w:space="0" w:color="auto"/>
              <w:bottom w:val="dotted" w:sz="4" w:space="0" w:color="auto"/>
              <w:right w:val="dotted" w:sz="4" w:space="0" w:color="auto"/>
            </w:tcBorders>
          </w:tcPr>
          <w:p w14:paraId="7305AF56" w14:textId="77777777" w:rsidR="00F23927" w:rsidRPr="0022225E" w:rsidRDefault="00F23927" w:rsidP="00FF4521">
            <w:pPr>
              <w:pStyle w:val="Bezproreda"/>
              <w:rPr>
                <w:lang w:eastAsia="hr-HR"/>
              </w:rPr>
            </w:pPr>
            <w:r w:rsidRPr="0022225E">
              <w:rPr>
                <w:lang w:eastAsia="hr-HR"/>
              </w:rPr>
              <w:t>Broj razrednih odjela RN-a:</w:t>
            </w:r>
          </w:p>
        </w:tc>
        <w:tc>
          <w:tcPr>
            <w:tcW w:w="2627" w:type="pct"/>
            <w:tcBorders>
              <w:top w:val="dotted" w:sz="4" w:space="0" w:color="auto"/>
              <w:left w:val="dotted" w:sz="4" w:space="0" w:color="auto"/>
              <w:bottom w:val="dotted" w:sz="4" w:space="0" w:color="auto"/>
            </w:tcBorders>
          </w:tcPr>
          <w:p w14:paraId="3C247446" w14:textId="77777777" w:rsidR="00F23927" w:rsidRPr="0022225E" w:rsidRDefault="00AB2123" w:rsidP="00FF4521">
            <w:pPr>
              <w:pStyle w:val="Bezproreda"/>
              <w:rPr>
                <w:lang w:eastAsia="hr-HR"/>
              </w:rPr>
            </w:pPr>
            <w:r>
              <w:rPr>
                <w:lang w:eastAsia="hr-HR"/>
              </w:rPr>
              <w:t>8</w:t>
            </w:r>
          </w:p>
        </w:tc>
      </w:tr>
      <w:tr w:rsidR="00F23927" w:rsidRPr="0022225E" w14:paraId="63611A79" w14:textId="77777777" w:rsidTr="00C51D17">
        <w:tc>
          <w:tcPr>
            <w:tcW w:w="2373" w:type="pct"/>
            <w:tcBorders>
              <w:top w:val="dotted" w:sz="4" w:space="0" w:color="auto"/>
              <w:bottom w:val="dotted" w:sz="4" w:space="0" w:color="auto"/>
              <w:right w:val="dotted" w:sz="4" w:space="0" w:color="auto"/>
            </w:tcBorders>
          </w:tcPr>
          <w:p w14:paraId="1501774C" w14:textId="77777777" w:rsidR="00F23927" w:rsidRPr="0022225E" w:rsidRDefault="00F23927" w:rsidP="00FF4521">
            <w:pPr>
              <w:pStyle w:val="Bezproreda"/>
              <w:rPr>
                <w:lang w:eastAsia="hr-HR"/>
              </w:rPr>
            </w:pPr>
            <w:r w:rsidRPr="0022225E">
              <w:rPr>
                <w:lang w:eastAsia="hr-HR"/>
              </w:rPr>
              <w:t>Broj razrednih odjela PN-a:</w:t>
            </w:r>
          </w:p>
        </w:tc>
        <w:tc>
          <w:tcPr>
            <w:tcW w:w="2627" w:type="pct"/>
            <w:tcBorders>
              <w:top w:val="dotted" w:sz="4" w:space="0" w:color="auto"/>
              <w:left w:val="dotted" w:sz="4" w:space="0" w:color="auto"/>
              <w:bottom w:val="dotted" w:sz="4" w:space="0" w:color="auto"/>
            </w:tcBorders>
          </w:tcPr>
          <w:p w14:paraId="744A59BA" w14:textId="77777777" w:rsidR="00F23927" w:rsidRPr="0022225E" w:rsidRDefault="00E9308F" w:rsidP="00FF4521">
            <w:pPr>
              <w:pStyle w:val="Bezproreda"/>
              <w:rPr>
                <w:lang w:eastAsia="hr-HR"/>
              </w:rPr>
            </w:pPr>
            <w:r>
              <w:rPr>
                <w:lang w:eastAsia="hr-HR"/>
              </w:rPr>
              <w:t>4</w:t>
            </w:r>
          </w:p>
        </w:tc>
      </w:tr>
      <w:tr w:rsidR="00F23927" w:rsidRPr="0022225E" w14:paraId="79DDFC4B" w14:textId="77777777" w:rsidTr="00C51D17">
        <w:tc>
          <w:tcPr>
            <w:tcW w:w="2373" w:type="pct"/>
            <w:tcBorders>
              <w:top w:val="dotted" w:sz="4" w:space="0" w:color="auto"/>
              <w:bottom w:val="dotted" w:sz="4" w:space="0" w:color="auto"/>
              <w:right w:val="dotted" w:sz="4" w:space="0" w:color="auto"/>
            </w:tcBorders>
          </w:tcPr>
          <w:p w14:paraId="1F416EFF" w14:textId="77777777" w:rsidR="00F23927" w:rsidRPr="0022225E" w:rsidRDefault="00F23927" w:rsidP="00FF4521">
            <w:pPr>
              <w:pStyle w:val="Bezproreda"/>
              <w:rPr>
                <w:lang w:eastAsia="hr-HR"/>
              </w:rPr>
            </w:pPr>
            <w:r w:rsidRPr="0022225E">
              <w:rPr>
                <w:lang w:eastAsia="hr-HR"/>
              </w:rPr>
              <w:t>Broj smjena:</w:t>
            </w:r>
          </w:p>
        </w:tc>
        <w:tc>
          <w:tcPr>
            <w:tcW w:w="2627" w:type="pct"/>
            <w:tcBorders>
              <w:top w:val="dotted" w:sz="4" w:space="0" w:color="auto"/>
              <w:left w:val="dotted" w:sz="4" w:space="0" w:color="auto"/>
              <w:bottom w:val="dotted" w:sz="4" w:space="0" w:color="auto"/>
            </w:tcBorders>
          </w:tcPr>
          <w:p w14:paraId="2C4BFAB7" w14:textId="77777777" w:rsidR="00F23927" w:rsidRPr="0022225E" w:rsidRDefault="00AB2123" w:rsidP="00FF4521">
            <w:pPr>
              <w:pStyle w:val="Bezproreda"/>
              <w:rPr>
                <w:lang w:eastAsia="hr-HR"/>
              </w:rPr>
            </w:pPr>
            <w:r>
              <w:rPr>
                <w:lang w:eastAsia="hr-HR"/>
              </w:rPr>
              <w:t>2</w:t>
            </w:r>
          </w:p>
        </w:tc>
      </w:tr>
      <w:tr w:rsidR="00F23927" w:rsidRPr="0022225E" w14:paraId="4C9C995E" w14:textId="77777777" w:rsidTr="00C51D17">
        <w:tc>
          <w:tcPr>
            <w:tcW w:w="2373" w:type="pct"/>
            <w:tcBorders>
              <w:top w:val="dotted" w:sz="4" w:space="0" w:color="auto"/>
              <w:bottom w:val="dotted" w:sz="4" w:space="0" w:color="auto"/>
              <w:right w:val="dotted" w:sz="4" w:space="0" w:color="auto"/>
            </w:tcBorders>
          </w:tcPr>
          <w:p w14:paraId="5424C3D4" w14:textId="77777777" w:rsidR="00F23927" w:rsidRPr="0022225E" w:rsidRDefault="00F23927" w:rsidP="00FF4521">
            <w:pPr>
              <w:pStyle w:val="Bezproreda"/>
              <w:rPr>
                <w:lang w:eastAsia="hr-HR"/>
              </w:rPr>
            </w:pPr>
            <w:r w:rsidRPr="0022225E">
              <w:rPr>
                <w:lang w:eastAsia="hr-HR"/>
              </w:rPr>
              <w:t>Početak i završetak svake smjene:</w:t>
            </w:r>
          </w:p>
        </w:tc>
        <w:tc>
          <w:tcPr>
            <w:tcW w:w="2627" w:type="pct"/>
            <w:tcBorders>
              <w:top w:val="dotted" w:sz="4" w:space="0" w:color="auto"/>
              <w:left w:val="dotted" w:sz="4" w:space="0" w:color="auto"/>
              <w:bottom w:val="dotted" w:sz="4" w:space="0" w:color="auto"/>
            </w:tcBorders>
          </w:tcPr>
          <w:p w14:paraId="21797C27" w14:textId="3CBE9803" w:rsidR="00F23927" w:rsidRPr="0022225E" w:rsidRDefault="00F23927" w:rsidP="00FF4521">
            <w:pPr>
              <w:pStyle w:val="Bezproreda"/>
              <w:rPr>
                <w:lang w:eastAsia="hr-HR"/>
              </w:rPr>
            </w:pPr>
            <w:r w:rsidRPr="0022225E">
              <w:rPr>
                <w:lang w:eastAsia="hr-HR"/>
              </w:rPr>
              <w:t>8 – 1</w:t>
            </w:r>
            <w:r w:rsidR="00464704">
              <w:rPr>
                <w:lang w:eastAsia="hr-HR"/>
              </w:rPr>
              <w:t>3,5</w:t>
            </w:r>
            <w:r w:rsidR="00D6016B">
              <w:rPr>
                <w:lang w:eastAsia="hr-HR"/>
              </w:rPr>
              <w:t>5</w:t>
            </w:r>
            <w:r w:rsidRPr="0022225E">
              <w:rPr>
                <w:lang w:eastAsia="hr-HR"/>
              </w:rPr>
              <w:t xml:space="preserve"> sati</w:t>
            </w:r>
            <w:r w:rsidR="00D6016B">
              <w:rPr>
                <w:lang w:eastAsia="hr-HR"/>
              </w:rPr>
              <w:t xml:space="preserve"> /</w:t>
            </w:r>
            <w:r w:rsidR="00464704">
              <w:rPr>
                <w:lang w:eastAsia="hr-HR"/>
              </w:rPr>
              <w:t xml:space="preserve"> PŠ Jezera 8:00- 13,10</w:t>
            </w:r>
            <w:r w:rsidR="00D6016B">
              <w:rPr>
                <w:lang w:eastAsia="hr-HR"/>
              </w:rPr>
              <w:t xml:space="preserve"> </w:t>
            </w:r>
            <w:r w:rsidRPr="0022225E">
              <w:rPr>
                <w:lang w:eastAsia="hr-HR"/>
              </w:rPr>
              <w:t xml:space="preserve">;   </w:t>
            </w:r>
            <w:r w:rsidR="00464704">
              <w:rPr>
                <w:lang w:eastAsia="hr-HR"/>
              </w:rPr>
              <w:t>13</w:t>
            </w:r>
            <w:r w:rsidR="00F15565">
              <w:rPr>
                <w:lang w:eastAsia="hr-HR"/>
              </w:rPr>
              <w:t>:</w:t>
            </w:r>
            <w:r w:rsidR="00D6016B">
              <w:rPr>
                <w:lang w:eastAsia="hr-HR"/>
              </w:rPr>
              <w:t>15</w:t>
            </w:r>
            <w:r w:rsidR="00F15565">
              <w:rPr>
                <w:lang w:eastAsia="hr-HR"/>
              </w:rPr>
              <w:t xml:space="preserve"> </w:t>
            </w:r>
            <w:r w:rsidR="00464704">
              <w:rPr>
                <w:lang w:eastAsia="hr-HR"/>
              </w:rPr>
              <w:t>–</w:t>
            </w:r>
            <w:r w:rsidR="00F15565">
              <w:rPr>
                <w:lang w:eastAsia="hr-HR"/>
              </w:rPr>
              <w:t xml:space="preserve"> </w:t>
            </w:r>
            <w:r w:rsidR="00464704">
              <w:rPr>
                <w:lang w:eastAsia="hr-HR"/>
              </w:rPr>
              <w:t>18,25</w:t>
            </w:r>
          </w:p>
        </w:tc>
      </w:tr>
      <w:tr w:rsidR="00F23927" w:rsidRPr="0022225E" w14:paraId="308F4E7D" w14:textId="77777777" w:rsidTr="00C51D17">
        <w:tc>
          <w:tcPr>
            <w:tcW w:w="2373" w:type="pct"/>
            <w:tcBorders>
              <w:top w:val="dotted" w:sz="4" w:space="0" w:color="auto"/>
              <w:bottom w:val="dotted" w:sz="4" w:space="0" w:color="auto"/>
              <w:right w:val="dotted" w:sz="4" w:space="0" w:color="auto"/>
            </w:tcBorders>
          </w:tcPr>
          <w:p w14:paraId="2EB483A4" w14:textId="77777777" w:rsidR="00F23927" w:rsidRPr="0022225E" w:rsidRDefault="00F23927" w:rsidP="00FF4521">
            <w:pPr>
              <w:pStyle w:val="Bezproreda"/>
              <w:rPr>
                <w:lang w:eastAsia="hr-HR"/>
              </w:rPr>
            </w:pPr>
            <w:r w:rsidRPr="0022225E">
              <w:rPr>
                <w:lang w:eastAsia="hr-HR"/>
              </w:rPr>
              <w:t>Broj radnika:</w:t>
            </w:r>
          </w:p>
        </w:tc>
        <w:tc>
          <w:tcPr>
            <w:tcW w:w="2627" w:type="pct"/>
            <w:tcBorders>
              <w:top w:val="dotted" w:sz="4" w:space="0" w:color="auto"/>
              <w:left w:val="dotted" w:sz="4" w:space="0" w:color="auto"/>
              <w:bottom w:val="dotted" w:sz="4" w:space="0" w:color="auto"/>
            </w:tcBorders>
          </w:tcPr>
          <w:p w14:paraId="5E2AF1E9" w14:textId="391EC524" w:rsidR="00F23927" w:rsidRPr="0022225E" w:rsidRDefault="00AB2123" w:rsidP="00FF4521">
            <w:pPr>
              <w:pStyle w:val="Bezproreda"/>
              <w:rPr>
                <w:lang w:eastAsia="hr-HR"/>
              </w:rPr>
            </w:pPr>
            <w:r>
              <w:rPr>
                <w:lang w:eastAsia="hr-HR"/>
              </w:rPr>
              <w:t>3</w:t>
            </w:r>
            <w:r w:rsidR="00464704">
              <w:rPr>
                <w:lang w:eastAsia="hr-HR"/>
              </w:rPr>
              <w:t>9</w:t>
            </w:r>
          </w:p>
        </w:tc>
      </w:tr>
      <w:tr w:rsidR="00F23927" w:rsidRPr="0022225E" w14:paraId="35EA2AEA" w14:textId="77777777" w:rsidTr="00C51D17">
        <w:tc>
          <w:tcPr>
            <w:tcW w:w="2373" w:type="pct"/>
            <w:tcBorders>
              <w:top w:val="dotted" w:sz="4" w:space="0" w:color="auto"/>
              <w:bottom w:val="dotted" w:sz="4" w:space="0" w:color="auto"/>
              <w:right w:val="dotted" w:sz="4" w:space="0" w:color="auto"/>
            </w:tcBorders>
          </w:tcPr>
          <w:p w14:paraId="04C2D8E5" w14:textId="77777777" w:rsidR="00F23927" w:rsidRPr="0022225E" w:rsidRDefault="00F23927" w:rsidP="00FF4521">
            <w:pPr>
              <w:pStyle w:val="Bezproreda"/>
              <w:rPr>
                <w:lang w:eastAsia="hr-HR"/>
              </w:rPr>
            </w:pPr>
            <w:r w:rsidRPr="0022225E">
              <w:rPr>
                <w:lang w:eastAsia="hr-HR"/>
              </w:rPr>
              <w:t>Broj učitelja predmetne nastave:</w:t>
            </w:r>
          </w:p>
        </w:tc>
        <w:tc>
          <w:tcPr>
            <w:tcW w:w="2627" w:type="pct"/>
            <w:tcBorders>
              <w:top w:val="dotted" w:sz="4" w:space="0" w:color="auto"/>
              <w:left w:val="dotted" w:sz="4" w:space="0" w:color="auto"/>
              <w:bottom w:val="dotted" w:sz="4" w:space="0" w:color="auto"/>
            </w:tcBorders>
          </w:tcPr>
          <w:p w14:paraId="4207879B" w14:textId="1962D4C4" w:rsidR="00F23927" w:rsidRPr="0022225E" w:rsidRDefault="00E9308F" w:rsidP="00FF4521">
            <w:pPr>
              <w:pStyle w:val="Bezproreda"/>
              <w:rPr>
                <w:lang w:eastAsia="hr-HR"/>
              </w:rPr>
            </w:pPr>
            <w:r>
              <w:rPr>
                <w:lang w:eastAsia="hr-HR"/>
              </w:rPr>
              <w:t>1</w:t>
            </w:r>
            <w:r w:rsidR="00675BAD">
              <w:rPr>
                <w:lang w:eastAsia="hr-HR"/>
              </w:rPr>
              <w:t>7</w:t>
            </w:r>
          </w:p>
        </w:tc>
      </w:tr>
      <w:tr w:rsidR="00F23927" w:rsidRPr="0022225E" w14:paraId="4634B754" w14:textId="77777777" w:rsidTr="00C51D17">
        <w:tc>
          <w:tcPr>
            <w:tcW w:w="2373" w:type="pct"/>
            <w:tcBorders>
              <w:top w:val="dotted" w:sz="4" w:space="0" w:color="auto"/>
              <w:bottom w:val="dotted" w:sz="4" w:space="0" w:color="auto"/>
              <w:right w:val="dotted" w:sz="4" w:space="0" w:color="auto"/>
            </w:tcBorders>
          </w:tcPr>
          <w:p w14:paraId="737D122B" w14:textId="77777777" w:rsidR="00F23927" w:rsidRPr="0022225E" w:rsidRDefault="00F23927" w:rsidP="00FF4521">
            <w:pPr>
              <w:pStyle w:val="Bezproreda"/>
              <w:rPr>
                <w:lang w:eastAsia="hr-HR"/>
              </w:rPr>
            </w:pPr>
            <w:r w:rsidRPr="0022225E">
              <w:rPr>
                <w:lang w:eastAsia="hr-HR"/>
              </w:rPr>
              <w:t>Broj učitelja razredne nastave:</w:t>
            </w:r>
          </w:p>
        </w:tc>
        <w:tc>
          <w:tcPr>
            <w:tcW w:w="2627" w:type="pct"/>
            <w:tcBorders>
              <w:top w:val="dotted" w:sz="4" w:space="0" w:color="auto"/>
              <w:left w:val="dotted" w:sz="4" w:space="0" w:color="auto"/>
              <w:bottom w:val="dotted" w:sz="4" w:space="0" w:color="auto"/>
            </w:tcBorders>
          </w:tcPr>
          <w:p w14:paraId="202F008C" w14:textId="30CF455B" w:rsidR="00F23927" w:rsidRPr="0022225E" w:rsidRDefault="00AB2123" w:rsidP="00FF4521">
            <w:pPr>
              <w:pStyle w:val="Bezproreda"/>
              <w:rPr>
                <w:lang w:eastAsia="hr-HR"/>
              </w:rPr>
            </w:pPr>
            <w:r>
              <w:rPr>
                <w:lang w:eastAsia="hr-HR"/>
              </w:rPr>
              <w:t>8</w:t>
            </w:r>
          </w:p>
        </w:tc>
      </w:tr>
      <w:tr w:rsidR="00F23927" w:rsidRPr="0022225E" w14:paraId="220F6BB0" w14:textId="77777777" w:rsidTr="00C51D17">
        <w:tc>
          <w:tcPr>
            <w:tcW w:w="2373" w:type="pct"/>
            <w:tcBorders>
              <w:top w:val="dotted" w:sz="4" w:space="0" w:color="auto"/>
              <w:bottom w:val="dotted" w:sz="4" w:space="0" w:color="auto"/>
              <w:right w:val="dotted" w:sz="4" w:space="0" w:color="auto"/>
            </w:tcBorders>
          </w:tcPr>
          <w:p w14:paraId="6F69DB64" w14:textId="77777777" w:rsidR="00F23927" w:rsidRPr="0022225E" w:rsidRDefault="00F23927" w:rsidP="00FF4521">
            <w:pPr>
              <w:pStyle w:val="Bezproreda"/>
              <w:rPr>
                <w:lang w:eastAsia="hr-HR"/>
              </w:rPr>
            </w:pPr>
            <w:r w:rsidRPr="0022225E">
              <w:rPr>
                <w:lang w:eastAsia="hr-HR"/>
              </w:rPr>
              <w:t>Broj učitelja u produženom boravku:</w:t>
            </w:r>
          </w:p>
        </w:tc>
        <w:tc>
          <w:tcPr>
            <w:tcW w:w="2627" w:type="pct"/>
            <w:tcBorders>
              <w:top w:val="dotted" w:sz="4" w:space="0" w:color="auto"/>
              <w:left w:val="dotted" w:sz="4" w:space="0" w:color="auto"/>
              <w:bottom w:val="dotted" w:sz="4" w:space="0" w:color="auto"/>
            </w:tcBorders>
          </w:tcPr>
          <w:p w14:paraId="4B128F47" w14:textId="77777777" w:rsidR="00F23927" w:rsidRPr="0022225E" w:rsidRDefault="00F23927" w:rsidP="00FF4521">
            <w:pPr>
              <w:pStyle w:val="Bezproreda"/>
              <w:rPr>
                <w:lang w:eastAsia="hr-HR"/>
              </w:rPr>
            </w:pPr>
            <w:r w:rsidRPr="0022225E">
              <w:rPr>
                <w:lang w:eastAsia="hr-HR"/>
              </w:rPr>
              <w:t>-</w:t>
            </w:r>
          </w:p>
        </w:tc>
      </w:tr>
      <w:tr w:rsidR="00F23927" w:rsidRPr="0022225E" w14:paraId="24525162" w14:textId="77777777" w:rsidTr="00C51D17">
        <w:tc>
          <w:tcPr>
            <w:tcW w:w="2373" w:type="pct"/>
            <w:tcBorders>
              <w:top w:val="dotted" w:sz="4" w:space="0" w:color="auto"/>
              <w:bottom w:val="dotted" w:sz="4" w:space="0" w:color="auto"/>
              <w:right w:val="dotted" w:sz="4" w:space="0" w:color="auto"/>
            </w:tcBorders>
          </w:tcPr>
          <w:p w14:paraId="44A3110F" w14:textId="77777777" w:rsidR="00F23927" w:rsidRPr="0022225E" w:rsidRDefault="00F23927" w:rsidP="00FF4521">
            <w:pPr>
              <w:pStyle w:val="Bezproreda"/>
              <w:rPr>
                <w:lang w:eastAsia="hr-HR"/>
              </w:rPr>
            </w:pPr>
            <w:r w:rsidRPr="0022225E">
              <w:rPr>
                <w:lang w:eastAsia="hr-HR"/>
              </w:rPr>
              <w:t>Broj stručnih suradnika:</w:t>
            </w:r>
          </w:p>
        </w:tc>
        <w:tc>
          <w:tcPr>
            <w:tcW w:w="2627" w:type="pct"/>
            <w:tcBorders>
              <w:top w:val="dotted" w:sz="4" w:space="0" w:color="auto"/>
              <w:left w:val="dotted" w:sz="4" w:space="0" w:color="auto"/>
              <w:bottom w:val="dotted" w:sz="4" w:space="0" w:color="auto"/>
            </w:tcBorders>
          </w:tcPr>
          <w:p w14:paraId="3ED24949" w14:textId="77777777" w:rsidR="00F23927" w:rsidRPr="0022225E" w:rsidRDefault="00A03526" w:rsidP="00FF4521">
            <w:pPr>
              <w:pStyle w:val="Bezproreda"/>
              <w:rPr>
                <w:lang w:eastAsia="hr-HR"/>
              </w:rPr>
            </w:pPr>
            <w:r>
              <w:rPr>
                <w:lang w:eastAsia="hr-HR"/>
              </w:rPr>
              <w:t>2</w:t>
            </w:r>
          </w:p>
        </w:tc>
      </w:tr>
      <w:tr w:rsidR="00F23927" w:rsidRPr="0022225E" w14:paraId="6BA91DDF" w14:textId="77777777" w:rsidTr="00C51D17">
        <w:tc>
          <w:tcPr>
            <w:tcW w:w="2373" w:type="pct"/>
            <w:tcBorders>
              <w:top w:val="dotted" w:sz="4" w:space="0" w:color="auto"/>
              <w:bottom w:val="dotted" w:sz="4" w:space="0" w:color="auto"/>
              <w:right w:val="dotted" w:sz="4" w:space="0" w:color="auto"/>
            </w:tcBorders>
          </w:tcPr>
          <w:p w14:paraId="0508EA9B" w14:textId="77777777" w:rsidR="00F23927" w:rsidRPr="0022225E" w:rsidRDefault="00F23927" w:rsidP="00FF4521">
            <w:pPr>
              <w:pStyle w:val="Bezproreda"/>
              <w:rPr>
                <w:lang w:eastAsia="hr-HR"/>
              </w:rPr>
            </w:pPr>
            <w:r w:rsidRPr="0022225E">
              <w:rPr>
                <w:lang w:eastAsia="hr-HR"/>
              </w:rPr>
              <w:t>Broj ostalih radnika:</w:t>
            </w:r>
          </w:p>
        </w:tc>
        <w:tc>
          <w:tcPr>
            <w:tcW w:w="2627" w:type="pct"/>
            <w:tcBorders>
              <w:top w:val="dotted" w:sz="4" w:space="0" w:color="auto"/>
              <w:left w:val="dotted" w:sz="4" w:space="0" w:color="auto"/>
              <w:bottom w:val="dotted" w:sz="4" w:space="0" w:color="auto"/>
            </w:tcBorders>
          </w:tcPr>
          <w:p w14:paraId="421CF328" w14:textId="77777777" w:rsidR="00F23927" w:rsidRPr="0022225E" w:rsidRDefault="00F23927" w:rsidP="00FF4521">
            <w:pPr>
              <w:pStyle w:val="Bezproreda"/>
              <w:rPr>
                <w:lang w:eastAsia="hr-HR"/>
              </w:rPr>
            </w:pPr>
            <w:r w:rsidRPr="0022225E">
              <w:rPr>
                <w:lang w:eastAsia="hr-HR"/>
              </w:rPr>
              <w:t>6</w:t>
            </w:r>
          </w:p>
        </w:tc>
      </w:tr>
      <w:tr w:rsidR="00F23927" w:rsidRPr="0022225E" w14:paraId="1E598C25" w14:textId="77777777" w:rsidTr="00C51D17">
        <w:tc>
          <w:tcPr>
            <w:tcW w:w="2373" w:type="pct"/>
            <w:tcBorders>
              <w:top w:val="dotted" w:sz="4" w:space="0" w:color="auto"/>
              <w:bottom w:val="dotted" w:sz="4" w:space="0" w:color="auto"/>
              <w:right w:val="dotted" w:sz="4" w:space="0" w:color="auto"/>
            </w:tcBorders>
          </w:tcPr>
          <w:p w14:paraId="51EBD3C5" w14:textId="77777777" w:rsidR="00F23927" w:rsidRPr="0022225E" w:rsidRDefault="00F23927" w:rsidP="00FF4521">
            <w:pPr>
              <w:pStyle w:val="Bezproreda"/>
              <w:rPr>
                <w:lang w:eastAsia="hr-HR"/>
              </w:rPr>
            </w:pPr>
            <w:r w:rsidRPr="0022225E">
              <w:rPr>
                <w:lang w:eastAsia="hr-HR"/>
              </w:rPr>
              <w:t>Broj nestručnih učitelja:</w:t>
            </w:r>
          </w:p>
        </w:tc>
        <w:tc>
          <w:tcPr>
            <w:tcW w:w="2627" w:type="pct"/>
            <w:tcBorders>
              <w:top w:val="dotted" w:sz="4" w:space="0" w:color="auto"/>
              <w:left w:val="dotted" w:sz="4" w:space="0" w:color="auto"/>
              <w:bottom w:val="dotted" w:sz="4" w:space="0" w:color="auto"/>
            </w:tcBorders>
          </w:tcPr>
          <w:p w14:paraId="5F280BCC" w14:textId="0F66088A" w:rsidR="00F23927" w:rsidRPr="0022225E" w:rsidRDefault="00675BAD" w:rsidP="00FF4521">
            <w:pPr>
              <w:pStyle w:val="Bezproreda"/>
              <w:rPr>
                <w:lang w:eastAsia="hr-HR"/>
              </w:rPr>
            </w:pPr>
            <w:r>
              <w:rPr>
                <w:lang w:eastAsia="hr-HR"/>
              </w:rPr>
              <w:t>1</w:t>
            </w:r>
          </w:p>
        </w:tc>
      </w:tr>
      <w:tr w:rsidR="00F23927" w:rsidRPr="0022225E" w14:paraId="08D1F42D" w14:textId="77777777" w:rsidTr="00C51D17">
        <w:tc>
          <w:tcPr>
            <w:tcW w:w="2373" w:type="pct"/>
            <w:tcBorders>
              <w:top w:val="dotted" w:sz="4" w:space="0" w:color="auto"/>
              <w:bottom w:val="dotted" w:sz="4" w:space="0" w:color="auto"/>
              <w:right w:val="dotted" w:sz="4" w:space="0" w:color="auto"/>
            </w:tcBorders>
          </w:tcPr>
          <w:p w14:paraId="6C6224A8" w14:textId="77777777" w:rsidR="00F23927" w:rsidRPr="0022225E" w:rsidRDefault="00F23927" w:rsidP="00FF4521">
            <w:pPr>
              <w:pStyle w:val="Bezproreda"/>
              <w:rPr>
                <w:lang w:eastAsia="hr-HR"/>
              </w:rPr>
            </w:pPr>
            <w:r w:rsidRPr="0022225E">
              <w:rPr>
                <w:lang w:eastAsia="hr-HR"/>
              </w:rPr>
              <w:t>Broj pripravnika:</w:t>
            </w:r>
          </w:p>
        </w:tc>
        <w:tc>
          <w:tcPr>
            <w:tcW w:w="2627" w:type="pct"/>
            <w:tcBorders>
              <w:top w:val="dotted" w:sz="4" w:space="0" w:color="auto"/>
              <w:left w:val="dotted" w:sz="4" w:space="0" w:color="auto"/>
              <w:bottom w:val="dotted" w:sz="4" w:space="0" w:color="auto"/>
            </w:tcBorders>
          </w:tcPr>
          <w:p w14:paraId="0C252A3C" w14:textId="77777777" w:rsidR="00F23927" w:rsidRPr="00130786" w:rsidRDefault="00080A04" w:rsidP="00FF4521">
            <w:pPr>
              <w:pStyle w:val="Bezproreda"/>
              <w:rPr>
                <w:color w:val="000000"/>
                <w:lang w:eastAsia="hr-HR"/>
              </w:rPr>
            </w:pPr>
            <w:r>
              <w:rPr>
                <w:color w:val="000000"/>
                <w:lang w:eastAsia="hr-HR"/>
              </w:rPr>
              <w:t>-</w:t>
            </w:r>
          </w:p>
        </w:tc>
      </w:tr>
      <w:tr w:rsidR="00F23927" w:rsidRPr="0022225E" w14:paraId="7A9B6E79" w14:textId="77777777" w:rsidTr="00C51D17">
        <w:tc>
          <w:tcPr>
            <w:tcW w:w="2373" w:type="pct"/>
            <w:tcBorders>
              <w:top w:val="dotted" w:sz="4" w:space="0" w:color="auto"/>
              <w:bottom w:val="dotted" w:sz="4" w:space="0" w:color="auto"/>
              <w:right w:val="dotted" w:sz="4" w:space="0" w:color="auto"/>
            </w:tcBorders>
          </w:tcPr>
          <w:p w14:paraId="7991148C" w14:textId="77777777" w:rsidR="00F23927" w:rsidRPr="0022225E" w:rsidRDefault="00F23927" w:rsidP="00FF4521">
            <w:pPr>
              <w:pStyle w:val="Bezproreda"/>
              <w:rPr>
                <w:lang w:eastAsia="hr-HR"/>
              </w:rPr>
            </w:pPr>
            <w:r w:rsidRPr="0022225E">
              <w:rPr>
                <w:lang w:eastAsia="hr-HR"/>
              </w:rPr>
              <w:t>Broj mentora i savjetnika:</w:t>
            </w:r>
          </w:p>
        </w:tc>
        <w:tc>
          <w:tcPr>
            <w:tcW w:w="2627" w:type="pct"/>
            <w:tcBorders>
              <w:top w:val="dotted" w:sz="4" w:space="0" w:color="auto"/>
              <w:left w:val="dotted" w:sz="4" w:space="0" w:color="auto"/>
              <w:bottom w:val="dotted" w:sz="4" w:space="0" w:color="auto"/>
            </w:tcBorders>
          </w:tcPr>
          <w:p w14:paraId="4DCE3386" w14:textId="34521455" w:rsidR="00F23927" w:rsidRPr="0022225E" w:rsidRDefault="00464704" w:rsidP="00FF4521">
            <w:pPr>
              <w:pStyle w:val="Bezproreda"/>
              <w:rPr>
                <w:lang w:eastAsia="hr-HR"/>
              </w:rPr>
            </w:pPr>
            <w:r>
              <w:rPr>
                <w:lang w:eastAsia="hr-HR"/>
              </w:rPr>
              <w:t>-</w:t>
            </w:r>
          </w:p>
        </w:tc>
      </w:tr>
      <w:tr w:rsidR="00F23927" w:rsidRPr="0022225E" w14:paraId="119FFC24" w14:textId="77777777" w:rsidTr="00C51D17">
        <w:tc>
          <w:tcPr>
            <w:tcW w:w="2373" w:type="pct"/>
            <w:tcBorders>
              <w:top w:val="dotted" w:sz="4" w:space="0" w:color="auto"/>
              <w:bottom w:val="double" w:sz="4" w:space="0" w:color="auto"/>
              <w:right w:val="dotted" w:sz="4" w:space="0" w:color="auto"/>
            </w:tcBorders>
          </w:tcPr>
          <w:p w14:paraId="37EA0D25" w14:textId="77777777" w:rsidR="00F23927" w:rsidRPr="0022225E" w:rsidRDefault="00F23927" w:rsidP="00FF4521">
            <w:pPr>
              <w:pStyle w:val="Bezproreda"/>
              <w:rPr>
                <w:lang w:eastAsia="hr-HR"/>
              </w:rPr>
            </w:pPr>
            <w:r w:rsidRPr="0022225E">
              <w:rPr>
                <w:lang w:eastAsia="hr-HR"/>
              </w:rPr>
              <w:t>Broj voditelja ŽSV-a:</w:t>
            </w:r>
          </w:p>
        </w:tc>
        <w:tc>
          <w:tcPr>
            <w:tcW w:w="2627" w:type="pct"/>
            <w:tcBorders>
              <w:top w:val="dotted" w:sz="4" w:space="0" w:color="auto"/>
              <w:left w:val="dotted" w:sz="4" w:space="0" w:color="auto"/>
              <w:bottom w:val="double" w:sz="4" w:space="0" w:color="auto"/>
            </w:tcBorders>
          </w:tcPr>
          <w:p w14:paraId="29072194" w14:textId="77777777" w:rsidR="00F23927" w:rsidRPr="0022225E" w:rsidRDefault="00F23927" w:rsidP="00FF4521">
            <w:pPr>
              <w:pStyle w:val="Bezproreda"/>
              <w:rPr>
                <w:lang w:eastAsia="hr-HR"/>
              </w:rPr>
            </w:pPr>
            <w:r w:rsidRPr="0022225E">
              <w:rPr>
                <w:lang w:eastAsia="hr-HR"/>
              </w:rPr>
              <w:t>-</w:t>
            </w:r>
          </w:p>
        </w:tc>
      </w:tr>
      <w:tr w:rsidR="00F23927" w:rsidRPr="0022225E" w14:paraId="4CF803B7" w14:textId="77777777" w:rsidTr="00C51D17">
        <w:trPr>
          <w:trHeight w:hRule="exact" w:val="170"/>
        </w:trPr>
        <w:tc>
          <w:tcPr>
            <w:tcW w:w="2373" w:type="pct"/>
            <w:tcBorders>
              <w:top w:val="double" w:sz="4" w:space="0" w:color="auto"/>
              <w:bottom w:val="double" w:sz="4" w:space="0" w:color="auto"/>
            </w:tcBorders>
            <w:shd w:val="clear" w:color="auto" w:fill="E0E0E0"/>
          </w:tcPr>
          <w:p w14:paraId="4198AE98" w14:textId="77777777" w:rsidR="00F23927" w:rsidRPr="0022225E" w:rsidRDefault="00F23927" w:rsidP="00FF4521">
            <w:pPr>
              <w:pStyle w:val="Bezproreda"/>
              <w:rPr>
                <w:lang w:eastAsia="hr-HR"/>
              </w:rPr>
            </w:pPr>
          </w:p>
        </w:tc>
        <w:tc>
          <w:tcPr>
            <w:tcW w:w="2627" w:type="pct"/>
            <w:tcBorders>
              <w:top w:val="double" w:sz="4" w:space="0" w:color="auto"/>
              <w:bottom w:val="double" w:sz="4" w:space="0" w:color="auto"/>
            </w:tcBorders>
            <w:shd w:val="clear" w:color="auto" w:fill="E0E0E0"/>
          </w:tcPr>
          <w:p w14:paraId="196EDBEE" w14:textId="77777777" w:rsidR="00F23927" w:rsidRPr="0022225E" w:rsidRDefault="00F23927" w:rsidP="00FF4521">
            <w:pPr>
              <w:pStyle w:val="Bezproreda"/>
              <w:rPr>
                <w:lang w:eastAsia="hr-HR"/>
              </w:rPr>
            </w:pPr>
          </w:p>
        </w:tc>
      </w:tr>
      <w:tr w:rsidR="00F23927" w:rsidRPr="0022225E" w14:paraId="7C8F99ED" w14:textId="77777777" w:rsidTr="00C51D17">
        <w:tc>
          <w:tcPr>
            <w:tcW w:w="2373" w:type="pct"/>
            <w:tcBorders>
              <w:top w:val="double" w:sz="4" w:space="0" w:color="auto"/>
              <w:bottom w:val="dotted" w:sz="4" w:space="0" w:color="auto"/>
              <w:right w:val="dotted" w:sz="4" w:space="0" w:color="auto"/>
            </w:tcBorders>
          </w:tcPr>
          <w:p w14:paraId="61B35D8B" w14:textId="77777777" w:rsidR="00F23927" w:rsidRPr="0022225E" w:rsidRDefault="00F23927" w:rsidP="00FF4521">
            <w:pPr>
              <w:pStyle w:val="Bezproreda"/>
              <w:rPr>
                <w:lang w:eastAsia="hr-HR"/>
              </w:rPr>
            </w:pPr>
            <w:r w:rsidRPr="0022225E">
              <w:rPr>
                <w:lang w:eastAsia="hr-HR"/>
              </w:rPr>
              <w:t>Broj računala u školi:</w:t>
            </w:r>
          </w:p>
        </w:tc>
        <w:tc>
          <w:tcPr>
            <w:tcW w:w="2627" w:type="pct"/>
            <w:tcBorders>
              <w:top w:val="double" w:sz="4" w:space="0" w:color="auto"/>
              <w:left w:val="dotted" w:sz="4" w:space="0" w:color="auto"/>
              <w:bottom w:val="dotted" w:sz="4" w:space="0" w:color="auto"/>
            </w:tcBorders>
            <w:shd w:val="clear" w:color="auto" w:fill="auto"/>
          </w:tcPr>
          <w:p w14:paraId="39188413" w14:textId="77777777" w:rsidR="00F23927" w:rsidRPr="0022225E" w:rsidRDefault="00AB2123" w:rsidP="00141C87">
            <w:pPr>
              <w:pStyle w:val="Bezproreda"/>
              <w:rPr>
                <w:lang w:eastAsia="hr-HR"/>
              </w:rPr>
            </w:pPr>
            <w:r>
              <w:rPr>
                <w:lang w:eastAsia="hr-HR"/>
              </w:rPr>
              <w:t>3</w:t>
            </w:r>
            <w:r w:rsidR="0058701C">
              <w:rPr>
                <w:lang w:eastAsia="hr-HR"/>
              </w:rPr>
              <w:t>6</w:t>
            </w:r>
          </w:p>
        </w:tc>
      </w:tr>
      <w:tr w:rsidR="00F23927" w:rsidRPr="0022225E" w14:paraId="21E33A83" w14:textId="77777777" w:rsidTr="00C51D17">
        <w:tc>
          <w:tcPr>
            <w:tcW w:w="2373" w:type="pct"/>
            <w:tcBorders>
              <w:top w:val="dotted" w:sz="4" w:space="0" w:color="auto"/>
              <w:bottom w:val="dotted" w:sz="4" w:space="0" w:color="auto"/>
              <w:right w:val="dotted" w:sz="4" w:space="0" w:color="auto"/>
            </w:tcBorders>
          </w:tcPr>
          <w:p w14:paraId="2C110ED0" w14:textId="77777777" w:rsidR="00F23927" w:rsidRPr="0022225E" w:rsidRDefault="00F23927" w:rsidP="00FF4521">
            <w:pPr>
              <w:pStyle w:val="Bezproreda"/>
              <w:rPr>
                <w:lang w:eastAsia="hr-HR"/>
              </w:rPr>
            </w:pPr>
            <w:r w:rsidRPr="0022225E">
              <w:rPr>
                <w:lang w:eastAsia="hr-HR"/>
              </w:rPr>
              <w:t>Broj specijaliziranih učionica:</w:t>
            </w:r>
          </w:p>
        </w:tc>
        <w:tc>
          <w:tcPr>
            <w:tcW w:w="2627" w:type="pct"/>
            <w:tcBorders>
              <w:top w:val="dotted" w:sz="4" w:space="0" w:color="auto"/>
              <w:left w:val="dotted" w:sz="4" w:space="0" w:color="auto"/>
              <w:bottom w:val="dotted" w:sz="4" w:space="0" w:color="auto"/>
            </w:tcBorders>
          </w:tcPr>
          <w:p w14:paraId="257202D4" w14:textId="77777777" w:rsidR="00F23927" w:rsidRPr="0022225E" w:rsidRDefault="0058701C" w:rsidP="00FF4521">
            <w:pPr>
              <w:pStyle w:val="Bezproreda"/>
              <w:rPr>
                <w:lang w:eastAsia="hr-HR"/>
              </w:rPr>
            </w:pPr>
            <w:r>
              <w:rPr>
                <w:lang w:eastAsia="hr-HR"/>
              </w:rPr>
              <w:t>5</w:t>
            </w:r>
          </w:p>
        </w:tc>
      </w:tr>
      <w:tr w:rsidR="00F23927" w:rsidRPr="0022225E" w14:paraId="65CF2DC1" w14:textId="77777777" w:rsidTr="00C51D17">
        <w:tc>
          <w:tcPr>
            <w:tcW w:w="2373" w:type="pct"/>
            <w:tcBorders>
              <w:top w:val="dotted" w:sz="4" w:space="0" w:color="auto"/>
              <w:bottom w:val="dotted" w:sz="4" w:space="0" w:color="auto"/>
              <w:right w:val="dotted" w:sz="4" w:space="0" w:color="auto"/>
            </w:tcBorders>
          </w:tcPr>
          <w:p w14:paraId="25486F9C" w14:textId="77777777" w:rsidR="00F23927" w:rsidRPr="0022225E" w:rsidRDefault="00F23927" w:rsidP="00FF4521">
            <w:pPr>
              <w:pStyle w:val="Bezproreda"/>
              <w:rPr>
                <w:lang w:eastAsia="hr-HR"/>
              </w:rPr>
            </w:pPr>
            <w:r w:rsidRPr="0022225E">
              <w:rPr>
                <w:lang w:eastAsia="hr-HR"/>
              </w:rPr>
              <w:t>Broj općih učionica:</w:t>
            </w:r>
          </w:p>
        </w:tc>
        <w:tc>
          <w:tcPr>
            <w:tcW w:w="2627" w:type="pct"/>
            <w:tcBorders>
              <w:top w:val="dotted" w:sz="4" w:space="0" w:color="auto"/>
              <w:left w:val="dotted" w:sz="4" w:space="0" w:color="auto"/>
              <w:bottom w:val="dotted" w:sz="4" w:space="0" w:color="auto"/>
            </w:tcBorders>
          </w:tcPr>
          <w:p w14:paraId="66EE7A1A" w14:textId="77777777" w:rsidR="00F23927" w:rsidRPr="0022225E" w:rsidRDefault="00F23927" w:rsidP="00FF4521">
            <w:pPr>
              <w:pStyle w:val="Bezproreda"/>
              <w:rPr>
                <w:lang w:eastAsia="hr-HR"/>
              </w:rPr>
            </w:pPr>
            <w:r w:rsidRPr="0022225E">
              <w:rPr>
                <w:lang w:eastAsia="hr-HR"/>
              </w:rPr>
              <w:t>9</w:t>
            </w:r>
          </w:p>
        </w:tc>
      </w:tr>
      <w:tr w:rsidR="00F23927" w:rsidRPr="0022225E" w14:paraId="292BA714" w14:textId="77777777" w:rsidTr="00C51D17">
        <w:tc>
          <w:tcPr>
            <w:tcW w:w="2373" w:type="pct"/>
            <w:tcBorders>
              <w:top w:val="dotted" w:sz="4" w:space="0" w:color="auto"/>
              <w:bottom w:val="dotted" w:sz="4" w:space="0" w:color="auto"/>
              <w:right w:val="dotted" w:sz="4" w:space="0" w:color="auto"/>
            </w:tcBorders>
          </w:tcPr>
          <w:p w14:paraId="581B3E0C" w14:textId="77777777" w:rsidR="00F23927" w:rsidRPr="0022225E" w:rsidRDefault="00F23927" w:rsidP="00FF4521">
            <w:pPr>
              <w:pStyle w:val="Bezproreda"/>
              <w:rPr>
                <w:lang w:eastAsia="hr-HR"/>
              </w:rPr>
            </w:pPr>
            <w:r w:rsidRPr="0022225E">
              <w:rPr>
                <w:lang w:eastAsia="hr-HR"/>
              </w:rPr>
              <w:t>Broj športskih dvorana:</w:t>
            </w:r>
          </w:p>
        </w:tc>
        <w:tc>
          <w:tcPr>
            <w:tcW w:w="2627" w:type="pct"/>
            <w:tcBorders>
              <w:top w:val="dotted" w:sz="4" w:space="0" w:color="auto"/>
              <w:left w:val="dotted" w:sz="4" w:space="0" w:color="auto"/>
              <w:bottom w:val="dotted" w:sz="4" w:space="0" w:color="auto"/>
            </w:tcBorders>
          </w:tcPr>
          <w:p w14:paraId="282832A5" w14:textId="77777777" w:rsidR="00F23927" w:rsidRPr="0022225E" w:rsidRDefault="00141C87" w:rsidP="00FF4521">
            <w:pPr>
              <w:pStyle w:val="Bezproreda"/>
              <w:rPr>
                <w:lang w:eastAsia="hr-HR"/>
              </w:rPr>
            </w:pPr>
            <w:r>
              <w:rPr>
                <w:lang w:eastAsia="hr-HR"/>
              </w:rPr>
              <w:t>1</w:t>
            </w:r>
          </w:p>
        </w:tc>
      </w:tr>
      <w:tr w:rsidR="00F23927" w:rsidRPr="0022225E" w14:paraId="34D14312" w14:textId="77777777" w:rsidTr="00C51D17">
        <w:tc>
          <w:tcPr>
            <w:tcW w:w="2373" w:type="pct"/>
            <w:tcBorders>
              <w:top w:val="dotted" w:sz="4" w:space="0" w:color="auto"/>
              <w:bottom w:val="dotted" w:sz="4" w:space="0" w:color="auto"/>
              <w:right w:val="dotted" w:sz="4" w:space="0" w:color="auto"/>
            </w:tcBorders>
          </w:tcPr>
          <w:p w14:paraId="0AB57A84" w14:textId="77777777" w:rsidR="00F23927" w:rsidRPr="0022225E" w:rsidRDefault="00F23927" w:rsidP="00FF4521">
            <w:pPr>
              <w:pStyle w:val="Bezproreda"/>
              <w:rPr>
                <w:lang w:eastAsia="hr-HR"/>
              </w:rPr>
            </w:pPr>
            <w:r w:rsidRPr="0022225E">
              <w:rPr>
                <w:lang w:eastAsia="hr-HR"/>
              </w:rPr>
              <w:t>Broj športskih igrališta:</w:t>
            </w:r>
          </w:p>
        </w:tc>
        <w:tc>
          <w:tcPr>
            <w:tcW w:w="2627" w:type="pct"/>
            <w:tcBorders>
              <w:top w:val="dotted" w:sz="4" w:space="0" w:color="auto"/>
              <w:left w:val="dotted" w:sz="4" w:space="0" w:color="auto"/>
              <w:bottom w:val="dotted" w:sz="4" w:space="0" w:color="auto"/>
            </w:tcBorders>
          </w:tcPr>
          <w:p w14:paraId="6F29E208" w14:textId="77777777" w:rsidR="00F23927" w:rsidRPr="0022225E" w:rsidRDefault="00F23927" w:rsidP="00FF4521">
            <w:pPr>
              <w:pStyle w:val="Bezproreda"/>
              <w:rPr>
                <w:lang w:eastAsia="hr-HR"/>
              </w:rPr>
            </w:pPr>
            <w:r w:rsidRPr="0022225E">
              <w:rPr>
                <w:lang w:eastAsia="hr-HR"/>
              </w:rPr>
              <w:t>1</w:t>
            </w:r>
          </w:p>
        </w:tc>
      </w:tr>
      <w:tr w:rsidR="00F23927" w:rsidRPr="0022225E" w14:paraId="74EA0BDD" w14:textId="77777777" w:rsidTr="00C51D17">
        <w:tc>
          <w:tcPr>
            <w:tcW w:w="2373" w:type="pct"/>
            <w:tcBorders>
              <w:top w:val="dotted" w:sz="4" w:space="0" w:color="auto"/>
              <w:bottom w:val="dotted" w:sz="4" w:space="0" w:color="auto"/>
              <w:right w:val="dotted" w:sz="4" w:space="0" w:color="auto"/>
            </w:tcBorders>
          </w:tcPr>
          <w:p w14:paraId="5B06CE3F" w14:textId="77777777" w:rsidR="00F23927" w:rsidRPr="0022225E" w:rsidRDefault="00F23927" w:rsidP="00FF4521">
            <w:pPr>
              <w:pStyle w:val="Bezproreda"/>
              <w:rPr>
                <w:lang w:eastAsia="hr-HR"/>
              </w:rPr>
            </w:pPr>
            <w:r w:rsidRPr="0022225E">
              <w:rPr>
                <w:lang w:eastAsia="hr-HR"/>
              </w:rPr>
              <w:t>Školska knjižnica:</w:t>
            </w:r>
          </w:p>
        </w:tc>
        <w:tc>
          <w:tcPr>
            <w:tcW w:w="2627" w:type="pct"/>
            <w:tcBorders>
              <w:top w:val="dotted" w:sz="4" w:space="0" w:color="auto"/>
              <w:left w:val="dotted" w:sz="4" w:space="0" w:color="auto"/>
              <w:bottom w:val="dotted" w:sz="4" w:space="0" w:color="auto"/>
            </w:tcBorders>
          </w:tcPr>
          <w:p w14:paraId="2F233662" w14:textId="77777777" w:rsidR="00F23927" w:rsidRPr="0022225E" w:rsidRDefault="00F23927" w:rsidP="00FF4521">
            <w:pPr>
              <w:pStyle w:val="Bezproreda"/>
              <w:rPr>
                <w:lang w:eastAsia="hr-HR"/>
              </w:rPr>
            </w:pPr>
            <w:r w:rsidRPr="0022225E">
              <w:rPr>
                <w:lang w:eastAsia="hr-HR"/>
              </w:rPr>
              <w:t>1</w:t>
            </w:r>
          </w:p>
        </w:tc>
      </w:tr>
      <w:tr w:rsidR="00F23927" w:rsidRPr="0022225E" w14:paraId="1E05BDEF" w14:textId="77777777" w:rsidTr="00C51D17">
        <w:tc>
          <w:tcPr>
            <w:tcW w:w="2373" w:type="pct"/>
            <w:tcBorders>
              <w:top w:val="dotted" w:sz="4" w:space="0" w:color="auto"/>
              <w:bottom w:val="double" w:sz="4" w:space="0" w:color="auto"/>
              <w:right w:val="dotted" w:sz="4" w:space="0" w:color="auto"/>
            </w:tcBorders>
          </w:tcPr>
          <w:p w14:paraId="51D61B50" w14:textId="77777777" w:rsidR="00F23927" w:rsidRPr="0022225E" w:rsidRDefault="00F23927" w:rsidP="00FF4521">
            <w:pPr>
              <w:pStyle w:val="Bezproreda"/>
              <w:rPr>
                <w:lang w:eastAsia="hr-HR"/>
              </w:rPr>
            </w:pPr>
            <w:r w:rsidRPr="0022225E">
              <w:rPr>
                <w:lang w:eastAsia="hr-HR"/>
              </w:rPr>
              <w:t>Školska kuhinja:</w:t>
            </w:r>
          </w:p>
        </w:tc>
        <w:tc>
          <w:tcPr>
            <w:tcW w:w="2627" w:type="pct"/>
            <w:tcBorders>
              <w:top w:val="dotted" w:sz="4" w:space="0" w:color="auto"/>
              <w:left w:val="dotted" w:sz="4" w:space="0" w:color="auto"/>
              <w:bottom w:val="double" w:sz="4" w:space="0" w:color="auto"/>
            </w:tcBorders>
          </w:tcPr>
          <w:p w14:paraId="1DE2B9FC" w14:textId="77777777" w:rsidR="00F23927" w:rsidRPr="0022225E" w:rsidRDefault="00F23927" w:rsidP="00FF4521">
            <w:pPr>
              <w:pStyle w:val="Bezproreda"/>
              <w:rPr>
                <w:lang w:eastAsia="hr-HR"/>
              </w:rPr>
            </w:pPr>
            <w:r w:rsidRPr="0022225E">
              <w:rPr>
                <w:lang w:eastAsia="hr-HR"/>
              </w:rPr>
              <w:t>1</w:t>
            </w:r>
          </w:p>
        </w:tc>
      </w:tr>
    </w:tbl>
    <w:p w14:paraId="5D5434F1" w14:textId="77777777" w:rsidR="00297207" w:rsidRDefault="00297207" w:rsidP="00FF4521">
      <w:pPr>
        <w:spacing w:line="240" w:lineRule="auto"/>
        <w:ind w:firstLine="708"/>
        <w:jc w:val="left"/>
        <w:sectPr w:rsidR="00297207" w:rsidSect="00297207">
          <w:pgSz w:w="11906" w:h="16838"/>
          <w:pgMar w:top="1417" w:right="851" w:bottom="851" w:left="1417" w:header="708" w:footer="708" w:gutter="0"/>
          <w:cols w:space="708"/>
          <w:titlePg/>
          <w:docGrid w:linePitch="360"/>
        </w:sectPr>
      </w:pPr>
    </w:p>
    <w:p w14:paraId="027FE775" w14:textId="2143E6F6" w:rsidR="00F23927" w:rsidRPr="00297207" w:rsidRDefault="00F8080C" w:rsidP="00762BF9">
      <w:pPr>
        <w:spacing w:line="240" w:lineRule="auto"/>
        <w:ind w:firstLine="708"/>
      </w:pPr>
      <w:r w:rsidRPr="00F8080C">
        <w:lastRenderedPageBreak/>
        <w:t>Na osnovu čl</w:t>
      </w:r>
      <w:r w:rsidR="00B76AFF">
        <w:t>.</w:t>
      </w:r>
      <w:r w:rsidRPr="00F8080C">
        <w:t xml:space="preserve"> 2</w:t>
      </w:r>
      <w:r w:rsidR="00B76AFF">
        <w:t>8</w:t>
      </w:r>
      <w:r w:rsidRPr="00F8080C">
        <w:t>.</w:t>
      </w:r>
      <w:r w:rsidR="00B76AFF">
        <w:t xml:space="preserve"> st. 8. Zakona o odgoju i obrazovanju u osnovnoj i srednjoj školi (</w:t>
      </w:r>
      <w:r w:rsidR="00B76AFF" w:rsidRPr="00B76AFF">
        <w:t>NN 87/08, 86/09, 92/10, 105/10, 90/11, 5/12, 16/12, 86/12, 126/12, 94/13</w:t>
      </w:r>
      <w:r w:rsidR="00D3363D">
        <w:t>,</w:t>
      </w:r>
      <w:r w:rsidR="00141C87">
        <w:t xml:space="preserve"> 152/14</w:t>
      </w:r>
      <w:r w:rsidR="00D3363D">
        <w:t>, 7/17, 68/18, 98/19 i 64/20</w:t>
      </w:r>
      <w:r w:rsidR="00B76AFF">
        <w:t>) i čl.</w:t>
      </w:r>
      <w:r w:rsidRPr="00F8080C">
        <w:t xml:space="preserve"> </w:t>
      </w:r>
      <w:r w:rsidR="00B76AFF">
        <w:t xml:space="preserve">13. </w:t>
      </w:r>
      <w:r w:rsidR="004E28FD">
        <w:t xml:space="preserve">Statuta </w:t>
      </w:r>
      <w:r w:rsidRPr="00F8080C">
        <w:t>Osnovne škole V</w:t>
      </w:r>
      <w:r w:rsidR="00B76AFF">
        <w:t>jekoslava Kaleba</w:t>
      </w:r>
      <w:r w:rsidRPr="00F8080C">
        <w:t xml:space="preserve">, na prijedlog ravnatelja i prethodne rasprave na sjednici Učiteljskog vijeća održanoj dana </w:t>
      </w:r>
      <w:r w:rsidR="00C27C06" w:rsidRPr="00632C98">
        <w:rPr>
          <w:b/>
          <w:color w:val="000000" w:themeColor="text1"/>
        </w:rPr>
        <w:t>30</w:t>
      </w:r>
      <w:r w:rsidR="0079323F" w:rsidRPr="00632C98">
        <w:rPr>
          <w:b/>
          <w:color w:val="000000" w:themeColor="text1"/>
        </w:rPr>
        <w:t>. rujna 20</w:t>
      </w:r>
      <w:r w:rsidR="00D672B7" w:rsidRPr="00632C98">
        <w:rPr>
          <w:b/>
          <w:color w:val="000000" w:themeColor="text1"/>
        </w:rPr>
        <w:t>2</w:t>
      </w:r>
      <w:r w:rsidR="00464704" w:rsidRPr="00632C98">
        <w:rPr>
          <w:b/>
          <w:color w:val="000000" w:themeColor="text1"/>
        </w:rPr>
        <w:t>2</w:t>
      </w:r>
      <w:r w:rsidR="0079323F" w:rsidRPr="00632C98">
        <w:rPr>
          <w:b/>
          <w:color w:val="000000" w:themeColor="text1"/>
        </w:rPr>
        <w:t>.</w:t>
      </w:r>
      <w:r w:rsidRPr="00632C98">
        <w:rPr>
          <w:b/>
          <w:color w:val="000000" w:themeColor="text1"/>
        </w:rPr>
        <w:t xml:space="preserve"> godine</w:t>
      </w:r>
      <w:r w:rsidR="00762BF9" w:rsidRPr="00632C98">
        <w:rPr>
          <w:color w:val="000000" w:themeColor="text1"/>
        </w:rPr>
        <w:t xml:space="preserve"> </w:t>
      </w:r>
      <w:r w:rsidR="00762BF9">
        <w:t>i Vijeća roditelja održanoj dana</w:t>
      </w:r>
      <w:r w:rsidR="00C27C06">
        <w:t xml:space="preserve"> 30. rujna </w:t>
      </w:r>
      <w:r w:rsidR="0079323F">
        <w:rPr>
          <w:b/>
        </w:rPr>
        <w:t>20</w:t>
      </w:r>
      <w:r w:rsidR="00D672B7">
        <w:rPr>
          <w:b/>
        </w:rPr>
        <w:t>2</w:t>
      </w:r>
      <w:r w:rsidR="00464704">
        <w:rPr>
          <w:b/>
        </w:rPr>
        <w:t>2</w:t>
      </w:r>
      <w:r w:rsidR="0079323F">
        <w:rPr>
          <w:b/>
        </w:rPr>
        <w:t xml:space="preserve">. </w:t>
      </w:r>
      <w:r w:rsidR="000B57C1" w:rsidRPr="0079323F">
        <w:rPr>
          <w:b/>
        </w:rPr>
        <w:t>godine</w:t>
      </w:r>
      <w:r w:rsidRPr="00F8080C">
        <w:t xml:space="preserve">, Školski odbor OŠ </w:t>
      </w:r>
      <w:r w:rsidR="004E28FD">
        <w:t xml:space="preserve">Vjekoslava Kaleba, Tisno </w:t>
      </w:r>
      <w:r w:rsidRPr="00F8080C">
        <w:t xml:space="preserve">na sjednici održanoj </w:t>
      </w:r>
      <w:r w:rsidR="00C27C06">
        <w:t>3. listopada</w:t>
      </w:r>
      <w:r w:rsidR="0079323F" w:rsidRPr="00675BAD">
        <w:rPr>
          <w:b/>
          <w:color w:val="7030A0"/>
        </w:rPr>
        <w:t xml:space="preserve"> </w:t>
      </w:r>
      <w:r w:rsidR="0079323F" w:rsidRPr="00632C98">
        <w:rPr>
          <w:b/>
          <w:color w:val="000000" w:themeColor="text1"/>
        </w:rPr>
        <w:t>20</w:t>
      </w:r>
      <w:r w:rsidR="00D672B7" w:rsidRPr="00632C98">
        <w:rPr>
          <w:b/>
          <w:color w:val="000000" w:themeColor="text1"/>
        </w:rPr>
        <w:t>2</w:t>
      </w:r>
      <w:r w:rsidR="00464704" w:rsidRPr="00632C98">
        <w:rPr>
          <w:b/>
          <w:color w:val="000000" w:themeColor="text1"/>
        </w:rPr>
        <w:t>2</w:t>
      </w:r>
      <w:r w:rsidR="0079323F" w:rsidRPr="00632C98">
        <w:rPr>
          <w:b/>
          <w:color w:val="000000" w:themeColor="text1"/>
        </w:rPr>
        <w:t xml:space="preserve">. </w:t>
      </w:r>
      <w:r w:rsidR="000B57C1" w:rsidRPr="00632C98">
        <w:rPr>
          <w:b/>
          <w:color w:val="000000" w:themeColor="text1"/>
        </w:rPr>
        <w:t>godine</w:t>
      </w:r>
      <w:r w:rsidRPr="00632C98">
        <w:rPr>
          <w:color w:val="000000" w:themeColor="text1"/>
        </w:rPr>
        <w:t xml:space="preserve"> donio je</w:t>
      </w:r>
      <w:r w:rsidR="00F23927" w:rsidRPr="00632C98">
        <w:rPr>
          <w:color w:val="000000" w:themeColor="text1"/>
        </w:rPr>
        <w:t xml:space="preserve">: </w:t>
      </w:r>
    </w:p>
    <w:p w14:paraId="7FDF282D" w14:textId="77777777" w:rsidR="00F23927" w:rsidRPr="00CF7EF7" w:rsidRDefault="00F23927" w:rsidP="00FF4521">
      <w:pPr>
        <w:spacing w:line="240" w:lineRule="auto"/>
        <w:jc w:val="left"/>
        <w:rPr>
          <w:color w:val="31849B" w:themeColor="accent5" w:themeShade="BF"/>
        </w:rPr>
      </w:pPr>
    </w:p>
    <w:p w14:paraId="2F153ACA" w14:textId="77777777" w:rsidR="00F23927" w:rsidRDefault="00F23927" w:rsidP="00831EDD">
      <w:pPr>
        <w:spacing w:line="240" w:lineRule="auto"/>
        <w:jc w:val="center"/>
        <w:rPr>
          <w:b/>
          <w:color w:val="31849B" w:themeColor="accent5" w:themeShade="BF"/>
          <w:sz w:val="32"/>
          <w:szCs w:val="32"/>
        </w:rPr>
      </w:pPr>
      <w:r w:rsidRPr="00CF7EF7">
        <w:rPr>
          <w:b/>
          <w:color w:val="31849B" w:themeColor="accent5" w:themeShade="BF"/>
          <w:sz w:val="32"/>
          <w:szCs w:val="32"/>
        </w:rPr>
        <w:t>GODIŠNJI PLAN I PROGRAM</w:t>
      </w:r>
    </w:p>
    <w:p w14:paraId="55962677" w14:textId="77777777" w:rsidR="005F47CA" w:rsidRPr="00CF7EF7" w:rsidRDefault="005F47CA" w:rsidP="00831EDD">
      <w:pPr>
        <w:spacing w:line="240" w:lineRule="auto"/>
        <w:jc w:val="center"/>
        <w:rPr>
          <w:b/>
          <w:color w:val="31849B" w:themeColor="accent5" w:themeShade="BF"/>
          <w:sz w:val="32"/>
          <w:szCs w:val="32"/>
        </w:rPr>
      </w:pPr>
    </w:p>
    <w:p w14:paraId="5C7D2C46" w14:textId="4BAD8F2D" w:rsidR="00F23927" w:rsidRPr="00CF7EF7" w:rsidRDefault="00F23927" w:rsidP="00831EDD">
      <w:pPr>
        <w:spacing w:line="240" w:lineRule="auto"/>
        <w:jc w:val="center"/>
        <w:rPr>
          <w:b/>
          <w:color w:val="31849B" w:themeColor="accent5" w:themeShade="BF"/>
          <w:sz w:val="32"/>
          <w:szCs w:val="32"/>
        </w:rPr>
      </w:pPr>
      <w:r w:rsidRPr="00CF7EF7">
        <w:rPr>
          <w:b/>
          <w:color w:val="31849B" w:themeColor="accent5" w:themeShade="BF"/>
          <w:sz w:val="32"/>
          <w:szCs w:val="32"/>
        </w:rPr>
        <w:t>ZA ŠKOLSKU GODINU 20</w:t>
      </w:r>
      <w:r w:rsidR="0058701C" w:rsidRPr="00CF7EF7">
        <w:rPr>
          <w:b/>
          <w:color w:val="31849B" w:themeColor="accent5" w:themeShade="BF"/>
          <w:sz w:val="32"/>
          <w:szCs w:val="32"/>
        </w:rPr>
        <w:t>2</w:t>
      </w:r>
      <w:r w:rsidR="00464704">
        <w:rPr>
          <w:b/>
          <w:color w:val="31849B" w:themeColor="accent5" w:themeShade="BF"/>
          <w:sz w:val="32"/>
          <w:szCs w:val="32"/>
        </w:rPr>
        <w:t>2</w:t>
      </w:r>
      <w:r w:rsidRPr="00CF7EF7">
        <w:rPr>
          <w:b/>
          <w:color w:val="31849B" w:themeColor="accent5" w:themeShade="BF"/>
          <w:sz w:val="32"/>
          <w:szCs w:val="32"/>
        </w:rPr>
        <w:t>./20</w:t>
      </w:r>
      <w:r w:rsidR="00863F8F" w:rsidRPr="00CF7EF7">
        <w:rPr>
          <w:b/>
          <w:color w:val="31849B" w:themeColor="accent5" w:themeShade="BF"/>
          <w:sz w:val="32"/>
          <w:szCs w:val="32"/>
        </w:rPr>
        <w:t>2</w:t>
      </w:r>
      <w:r w:rsidR="00464704">
        <w:rPr>
          <w:b/>
          <w:color w:val="31849B" w:themeColor="accent5" w:themeShade="BF"/>
          <w:sz w:val="32"/>
          <w:szCs w:val="32"/>
        </w:rPr>
        <w:t>3</w:t>
      </w:r>
      <w:r w:rsidRPr="00CF7EF7">
        <w:rPr>
          <w:b/>
          <w:color w:val="31849B" w:themeColor="accent5" w:themeShade="BF"/>
          <w:sz w:val="32"/>
          <w:szCs w:val="32"/>
        </w:rPr>
        <w:t>. GODINU</w:t>
      </w:r>
    </w:p>
    <w:p w14:paraId="491871EA" w14:textId="77777777" w:rsidR="00F23927" w:rsidRPr="00CF7EF7" w:rsidRDefault="00F23927" w:rsidP="00FF4521">
      <w:pPr>
        <w:pStyle w:val="Naslov1"/>
        <w:spacing w:line="240" w:lineRule="auto"/>
        <w:jc w:val="left"/>
        <w:rPr>
          <w:color w:val="31849B" w:themeColor="accent5" w:themeShade="BF"/>
          <w:u w:val="single"/>
        </w:rPr>
      </w:pPr>
      <w:bookmarkStart w:id="10" w:name="_Toc115439532"/>
      <w:r w:rsidRPr="00CF7EF7">
        <w:rPr>
          <w:color w:val="31849B" w:themeColor="accent5" w:themeShade="BF"/>
          <w:u w:val="single"/>
        </w:rPr>
        <w:t>UVJETI RADA</w:t>
      </w:r>
      <w:bookmarkEnd w:id="10"/>
    </w:p>
    <w:p w14:paraId="49D6FAD8" w14:textId="77777777" w:rsidR="00F23927" w:rsidRPr="00CF7EF7" w:rsidRDefault="00F23927" w:rsidP="00FF4521">
      <w:pPr>
        <w:jc w:val="left"/>
        <w:rPr>
          <w:color w:val="31849B" w:themeColor="accent5" w:themeShade="BF"/>
        </w:rPr>
      </w:pPr>
    </w:p>
    <w:p w14:paraId="57620C54" w14:textId="0049EE04" w:rsidR="00F23927" w:rsidRPr="00CF7EF7" w:rsidRDefault="00F23927" w:rsidP="00FF4521">
      <w:pPr>
        <w:pStyle w:val="Naslov2"/>
        <w:jc w:val="left"/>
        <w:rPr>
          <w:color w:val="31849B" w:themeColor="accent5" w:themeShade="BF"/>
        </w:rPr>
      </w:pPr>
      <w:bookmarkStart w:id="11" w:name="_Toc115439533"/>
      <w:r w:rsidRPr="00CF7EF7">
        <w:rPr>
          <w:color w:val="31849B" w:themeColor="accent5" w:themeShade="BF"/>
        </w:rPr>
        <w:t>PODACI O ŠKOLSKOM PODRUČJU</w:t>
      </w:r>
      <w:bookmarkEnd w:id="11"/>
    </w:p>
    <w:p w14:paraId="276E4313" w14:textId="77777777" w:rsidR="00647A5E" w:rsidRDefault="00647A5E" w:rsidP="00647A5E">
      <w:pPr>
        <w:rPr>
          <w:sz w:val="28"/>
          <w:szCs w:val="28"/>
        </w:rPr>
      </w:pPr>
    </w:p>
    <w:p w14:paraId="4C0FF403" w14:textId="77777777" w:rsidR="00647A5E" w:rsidRPr="008A6D59" w:rsidRDefault="00647A5E" w:rsidP="00647A5E">
      <w:r w:rsidRPr="008A6D59">
        <w:t xml:space="preserve">Osnovna škola Vjekoslava Kaleba smještena je u malom turističkom mjestu Tisno na otoku Murteru.  Škola obuhvaća područja mjesta Tisno, Jezera, Dubrava kod Tisna, Dazlina  te naselje Ivinj  koja okvirno broje oko 3200 stanovnika. Sva su mjesta bez ikakve industrije. U Tisnom prevladava turizam uz poljoprivrednu djelatnost, u Jezerima prevladava pomorstvo, ribarstvo i turizam a u Tišnjanskoj Dubravi, Dazlini i Ivinju poljoprivreda i stočarstvo. </w:t>
      </w:r>
    </w:p>
    <w:p w14:paraId="749B84C2" w14:textId="62662D43" w:rsidR="00647A5E" w:rsidRPr="008A6D59" w:rsidRDefault="00647A5E" w:rsidP="00647A5E">
      <w:pPr>
        <w:rPr>
          <w:rFonts w:eastAsiaTheme="minorEastAsia"/>
        </w:rPr>
      </w:pPr>
      <w:r w:rsidRPr="008A6D59">
        <w:t xml:space="preserve">        Danas škola broji  15</w:t>
      </w:r>
      <w:r w:rsidR="00464704">
        <w:t>6</w:t>
      </w:r>
      <w:r w:rsidRPr="008A6D59">
        <w:t xml:space="preserve"> učenika</w:t>
      </w:r>
      <w:r w:rsidR="00464704">
        <w:t>,</w:t>
      </w:r>
      <w:r w:rsidRPr="008A6D59">
        <w:t xml:space="preserve"> a u popodnevnoj satima, obzirom na veliku ljubav ovdašnje djece </w:t>
      </w:r>
      <w:r w:rsidRPr="008A6D59">
        <w:rPr>
          <w:rFonts w:eastAsiaTheme="minorEastAsia"/>
        </w:rPr>
        <w:t>prema glazbi, učenicima je dostup</w:t>
      </w:r>
      <w:r w:rsidR="00464704">
        <w:rPr>
          <w:rFonts w:eastAsiaTheme="minorEastAsia"/>
        </w:rPr>
        <w:t>na glazbena škola koju pohađa 49</w:t>
      </w:r>
      <w:r w:rsidRPr="008A6D59">
        <w:rPr>
          <w:rFonts w:eastAsiaTheme="minorEastAsia"/>
        </w:rPr>
        <w:t xml:space="preserve"> učenika s otoka Murtera, Pirovca i Vodica.</w:t>
      </w:r>
    </w:p>
    <w:p w14:paraId="080F82CB" w14:textId="234092BA" w:rsidR="00647A5E" w:rsidRDefault="00647A5E" w:rsidP="00647A5E">
      <w:pPr>
        <w:rPr>
          <w:rFonts w:eastAsiaTheme="minorEastAsia"/>
        </w:rPr>
      </w:pPr>
      <w:r w:rsidRPr="008A6D59">
        <w:rPr>
          <w:rFonts w:eastAsiaTheme="minorEastAsia"/>
        </w:rPr>
        <w:t xml:space="preserve">      Naša škola ima kvalitetnu suradnju s lokalnom zajednicom, kroz Parlament europskih ruralnih zajednica, čiji je domaćin 2019. godine bila Općina Tisno, surađivali smo s učiteljima iz Malte, Republike Češke,  Finske i Estonije, a njihovi učitelji su gostovali kao predavači u našim učionicama uz veliki interes učenika..</w:t>
      </w:r>
    </w:p>
    <w:p w14:paraId="1840437F" w14:textId="255A7E79" w:rsidR="00464704" w:rsidRDefault="00464704" w:rsidP="00464704">
      <w:pPr>
        <w:rPr>
          <w:rFonts w:eastAsiaTheme="minorEastAsia"/>
        </w:rPr>
      </w:pPr>
      <w:r w:rsidRPr="00464704">
        <w:rPr>
          <w:rFonts w:eastAsiaTheme="minorEastAsia"/>
        </w:rPr>
        <w:t xml:space="preserve">Kroz suradnju s lokalnom udrugom Argonauta posebno smo ponosni na sudjelovanje u projektu </w:t>
      </w:r>
      <w:r w:rsidRPr="00464704">
        <w:rPr>
          <w:rFonts w:eastAsiaTheme="minorEastAsia"/>
          <w:b/>
          <w:bCs/>
          <w:i/>
          <w:iCs/>
        </w:rPr>
        <w:t>Plava Eko-patrola</w:t>
      </w:r>
      <w:r w:rsidRPr="00464704">
        <w:rPr>
          <w:rFonts w:eastAsiaTheme="minorEastAsia"/>
          <w:i/>
          <w:iCs/>
        </w:rPr>
        <w:t xml:space="preserve"> – edukacijski program za održivi razvoj u priobalnim i otočnim lokalnim zajednicama Šibensko-kninske županije namijenjen osnovnim školama. P</w:t>
      </w:r>
      <w:r w:rsidRPr="00464704">
        <w:rPr>
          <w:rFonts w:eastAsiaTheme="minorEastAsia"/>
        </w:rPr>
        <w:t>rojekt je osmišljen s ciljem osiguranja prilike za sustavnu izvannastavnu edukaciju o održivom razvoju za učenike viših razreda osnovnih škola na otočnom i priobalnom dijelu Šibensko-kninske županije i socijalno uključivanje mladih u društvene tokove njihovih lokalnih zajednica od najranije dobi.</w:t>
      </w:r>
    </w:p>
    <w:p w14:paraId="40C8636F" w14:textId="2543FD08" w:rsidR="00464704" w:rsidRDefault="00464704" w:rsidP="00464704">
      <w:pPr>
        <w:rPr>
          <w:rFonts w:eastAsiaTheme="minorEastAsia"/>
        </w:rPr>
      </w:pPr>
      <w:r w:rsidRPr="00464704">
        <w:rPr>
          <w:rFonts w:eastAsiaTheme="minorEastAsia"/>
        </w:rPr>
        <w:t xml:space="preserve">Zgrada je udaljena 1 km od mjesta. Učenici iz Jezera, njih 40, prevoze se učeničkim autobusom do škole i natrag, budući da je škola udaljena od Jezera punih 6 km. 7 učenika iz Dubrave kod Tisnoga, 1 učenik iz Dazline i 2 učenika iz Ivinja također pohađa nastavu u OŠ </w:t>
      </w:r>
      <w:r w:rsidR="006D3941">
        <w:rPr>
          <w:rFonts w:eastAsiaTheme="minorEastAsia"/>
        </w:rPr>
        <w:t>Vjekoslava Kaleba</w:t>
      </w:r>
      <w:r w:rsidRPr="00464704">
        <w:rPr>
          <w:rFonts w:eastAsiaTheme="minorEastAsia"/>
        </w:rPr>
        <w:t>, a prevozi ih školski autobus u dužini od 12 km u jednom pravcu</w:t>
      </w:r>
      <w:r w:rsidR="006D3941">
        <w:rPr>
          <w:rFonts w:eastAsiaTheme="minorEastAsia"/>
        </w:rPr>
        <w:t>.</w:t>
      </w:r>
    </w:p>
    <w:p w14:paraId="629B6527" w14:textId="77777777" w:rsidR="00464704" w:rsidRPr="00464704" w:rsidRDefault="00464704" w:rsidP="00464704">
      <w:pPr>
        <w:rPr>
          <w:rFonts w:eastAsiaTheme="minorEastAsia"/>
        </w:rPr>
      </w:pPr>
    </w:p>
    <w:p w14:paraId="542F8496" w14:textId="53BC5158" w:rsidR="00A65FD8" w:rsidRPr="008A6D59" w:rsidRDefault="00464704" w:rsidP="00464704">
      <w:pPr>
        <w:rPr>
          <w:rFonts w:eastAsiaTheme="minorEastAsia"/>
        </w:rPr>
      </w:pPr>
      <w:r w:rsidRPr="00464704">
        <w:rPr>
          <w:rFonts w:eastAsiaTheme="minorEastAsia"/>
        </w:rPr>
        <w:t xml:space="preserve">   </w:t>
      </w:r>
    </w:p>
    <w:p w14:paraId="2F4E9C9F" w14:textId="77777777" w:rsidR="00F23927" w:rsidRPr="00CF7EF7" w:rsidRDefault="00F23927" w:rsidP="00FF4521">
      <w:pPr>
        <w:pStyle w:val="Naslov2"/>
        <w:jc w:val="left"/>
        <w:rPr>
          <w:color w:val="31849B" w:themeColor="accent5" w:themeShade="BF"/>
          <w:u w:val="single"/>
        </w:rPr>
      </w:pPr>
      <w:bookmarkStart w:id="12" w:name="_Toc115439534"/>
      <w:r w:rsidRPr="00CF7EF7">
        <w:rPr>
          <w:color w:val="31849B" w:themeColor="accent5" w:themeShade="BF"/>
          <w:u w:val="single"/>
        </w:rPr>
        <w:lastRenderedPageBreak/>
        <w:t>PROSTORNI UVJETI</w:t>
      </w:r>
      <w:bookmarkEnd w:id="12"/>
    </w:p>
    <w:p w14:paraId="75DB3927" w14:textId="7792195D" w:rsidR="00946ACC" w:rsidRPr="00CF7EF7" w:rsidRDefault="00F23927" w:rsidP="00FF4521">
      <w:pPr>
        <w:pStyle w:val="Naslov3"/>
        <w:jc w:val="left"/>
        <w:rPr>
          <w:color w:val="31849B" w:themeColor="accent5" w:themeShade="BF"/>
        </w:rPr>
      </w:pPr>
      <w:bookmarkStart w:id="13" w:name="_Toc115439535"/>
      <w:r w:rsidRPr="00CF7EF7">
        <w:rPr>
          <w:color w:val="31849B" w:themeColor="accent5" w:themeShade="BF"/>
        </w:rPr>
        <w:t>UNUTRAŠNJI ŠKOLSKI PROSTORI</w:t>
      </w:r>
      <w:bookmarkEnd w:id="13"/>
    </w:p>
    <w:p w14:paraId="3AE40FC7" w14:textId="77777777" w:rsidR="008A6D59" w:rsidRPr="008A6D59" w:rsidRDefault="008A6D59" w:rsidP="008A6D59"/>
    <w:p w14:paraId="27017E35" w14:textId="71C931E0" w:rsidR="00F23927" w:rsidRDefault="00F23927" w:rsidP="006212A5">
      <w:r w:rsidRPr="00B92B28">
        <w:rPr>
          <w:b/>
          <w:bCs/>
          <w:noProof/>
          <w:color w:val="0000FF"/>
        </w:rPr>
        <w:tab/>
      </w:r>
      <w:r w:rsidR="00647A5E" w:rsidRPr="008A6D59">
        <w:t>U školi, koja je otvorena 10. travnja 1997. godine, nastava se provodi u je</w:t>
      </w:r>
      <w:r w:rsidR="00464704">
        <w:t>dnoj smjeni. Škola zapošljava 27</w:t>
      </w:r>
      <w:r w:rsidR="00647A5E" w:rsidRPr="008A6D59">
        <w:t xml:space="preserve"> učitelja, koji nastavu provode u 4 učionice za niže odjele, 6 učionica s kabinetima za više odjele. Nastava u PŠ Jezera odvija se u dvije smjene koje su organizirane u četiri čista razredna odjela. Dvoranu za TZK izgradila je općina Tisno koja nam je ustupa na korištenje u jutarnjim satima.  </w:t>
      </w:r>
    </w:p>
    <w:p w14:paraId="2DC7BB2C" w14:textId="49317146" w:rsidR="008A6D59" w:rsidRDefault="008A6D59" w:rsidP="00647A5E">
      <w:pPr>
        <w:jc w:val="left"/>
        <w:rPr>
          <w:noProof/>
          <w:lang w:val="it-IT"/>
        </w:rPr>
      </w:pPr>
      <w:r>
        <w:rPr>
          <w:noProof/>
          <w:lang w:val="it-IT"/>
        </w:rPr>
        <w:t>Škola posjeduje suvremenu učionicu informatike, specijalizirane učionice likovne kulture i kemije</w:t>
      </w:r>
      <w:r w:rsidR="00464704">
        <w:rPr>
          <w:noProof/>
          <w:lang w:val="it-IT"/>
        </w:rPr>
        <w:t xml:space="preserve">. </w:t>
      </w:r>
    </w:p>
    <w:p w14:paraId="1740EFF4" w14:textId="6E029F44" w:rsidR="00464704" w:rsidRPr="00CA2FD7" w:rsidRDefault="00464704" w:rsidP="006212A5">
      <w:pPr>
        <w:rPr>
          <w:noProof/>
        </w:rPr>
      </w:pPr>
      <w:r w:rsidRPr="00FD79E5">
        <w:rPr>
          <w:noProof/>
          <w:lang w:val="it-IT"/>
        </w:rPr>
        <w:t xml:space="preserve">Kuhinja nam je opremljena </w:t>
      </w:r>
      <w:r>
        <w:rPr>
          <w:noProof/>
          <w:lang w:val="it-IT"/>
        </w:rPr>
        <w:t>suvremenim aparatima, a učenicima je na raspolaganju i mala blagavaonica koja čin</w:t>
      </w:r>
      <w:r w:rsidR="006212A5">
        <w:rPr>
          <w:noProof/>
          <w:lang w:val="it-IT"/>
        </w:rPr>
        <w:t>i</w:t>
      </w:r>
      <w:r>
        <w:rPr>
          <w:noProof/>
          <w:lang w:val="it-IT"/>
        </w:rPr>
        <w:t xml:space="preserve"> jedinstvenu cjelinu sa školskim holom.</w:t>
      </w:r>
    </w:p>
    <w:p w14:paraId="5A92AC18" w14:textId="77777777" w:rsidR="006D3941" w:rsidRDefault="006D3941" w:rsidP="00FF4521">
      <w:pPr>
        <w:pStyle w:val="Naslov3"/>
        <w:jc w:val="left"/>
        <w:rPr>
          <w:color w:val="31849B" w:themeColor="accent5" w:themeShade="BF"/>
        </w:rPr>
      </w:pPr>
    </w:p>
    <w:p w14:paraId="0C82902F" w14:textId="25AC35A4" w:rsidR="00F23927" w:rsidRPr="00CF7EF7" w:rsidRDefault="00F23927" w:rsidP="00FF4521">
      <w:pPr>
        <w:pStyle w:val="Naslov3"/>
        <w:jc w:val="left"/>
        <w:rPr>
          <w:color w:val="31849B" w:themeColor="accent5" w:themeShade="BF"/>
        </w:rPr>
      </w:pPr>
      <w:bookmarkStart w:id="14" w:name="_Toc115439536"/>
      <w:r w:rsidRPr="00CF7EF7">
        <w:rPr>
          <w:color w:val="31849B" w:themeColor="accent5" w:themeShade="BF"/>
        </w:rPr>
        <w:t>STANJE ŠKOLSKOG OKOLIŠA I PLAN UREĐENJA</w:t>
      </w:r>
      <w:bookmarkEnd w:id="14"/>
    </w:p>
    <w:p w14:paraId="07E20CFB" w14:textId="77777777" w:rsidR="0058701C" w:rsidRPr="008A6D59" w:rsidRDefault="0058701C" w:rsidP="004E28FD">
      <w:pPr>
        <w:widowControl w:val="0"/>
        <w:autoSpaceDE w:val="0"/>
        <w:autoSpaceDN w:val="0"/>
        <w:adjustRightInd w:val="0"/>
        <w:spacing w:line="240" w:lineRule="auto"/>
        <w:ind w:firstLine="708"/>
        <w:jc w:val="left"/>
        <w:rPr>
          <w:noProof/>
        </w:rPr>
      </w:pPr>
      <w:bookmarkStart w:id="15" w:name="_Hlk50976767"/>
    </w:p>
    <w:bookmarkEnd w:id="15"/>
    <w:p w14:paraId="62711975" w14:textId="53D81BB9" w:rsidR="00216C2A" w:rsidRDefault="00464704" w:rsidP="00216C2A">
      <w:pPr>
        <w:widowControl w:val="0"/>
        <w:shd w:val="clear" w:color="auto" w:fill="FFFFFF" w:themeFill="background1"/>
        <w:autoSpaceDE w:val="0"/>
        <w:autoSpaceDN w:val="0"/>
        <w:adjustRightInd w:val="0"/>
        <w:spacing w:line="240" w:lineRule="auto"/>
        <w:ind w:firstLine="708"/>
        <w:rPr>
          <w:noProof/>
        </w:rPr>
      </w:pPr>
      <w:r>
        <w:rPr>
          <w:noProof/>
        </w:rPr>
        <w:t xml:space="preserve">Realizirana je sanacija atrija matične škole te se planira, ukoliko se dobiju sredstva, na tom prostoru izgradnja učionice za razrednu nastavu jer se povečao broj učenika. Realizacija učionice na otvorenom je pri kraju, </w:t>
      </w:r>
      <w:r w:rsidR="006D3941">
        <w:rPr>
          <w:noProof/>
        </w:rPr>
        <w:t>u</w:t>
      </w:r>
      <w:r>
        <w:rPr>
          <w:noProof/>
        </w:rPr>
        <w:t xml:space="preserve">z pomoć savjeta krajobraznog arhitekta, osmisliti će se estetski i funkcionalni završni radovi. Na otvorenom prostoru planiraju se </w:t>
      </w:r>
      <w:r w:rsidR="00216C2A">
        <w:rPr>
          <w:noProof/>
        </w:rPr>
        <w:t>sadržaji koji će zadovoljiti različite potrebe učenika u skladu s njihovim sposobnostima i interesima.</w:t>
      </w:r>
    </w:p>
    <w:p w14:paraId="79E4E3E8" w14:textId="5F2BC85E" w:rsidR="00464704" w:rsidRDefault="00464704" w:rsidP="00464704">
      <w:pPr>
        <w:widowControl w:val="0"/>
        <w:autoSpaceDE w:val="0"/>
        <w:autoSpaceDN w:val="0"/>
        <w:adjustRightInd w:val="0"/>
        <w:spacing w:line="240" w:lineRule="auto"/>
        <w:ind w:firstLine="708"/>
        <w:jc w:val="left"/>
        <w:rPr>
          <w:noProof/>
        </w:rPr>
      </w:pPr>
      <w:r>
        <w:rPr>
          <w:noProof/>
        </w:rPr>
        <w:t>U PŠ Jezera  oslikan je okoliš i postavljen sadržaj za TZK.</w:t>
      </w:r>
    </w:p>
    <w:p w14:paraId="6DEA1818" w14:textId="2DC7965E" w:rsidR="00297207" w:rsidRPr="008A6D59" w:rsidRDefault="00CA2FD7" w:rsidP="00275FEE">
      <w:pPr>
        <w:widowControl w:val="0"/>
        <w:autoSpaceDE w:val="0"/>
        <w:autoSpaceDN w:val="0"/>
        <w:adjustRightInd w:val="0"/>
        <w:spacing w:line="240" w:lineRule="auto"/>
        <w:jc w:val="left"/>
      </w:pPr>
      <w:r w:rsidRPr="008A6D59">
        <w:rPr>
          <w:noProof/>
        </w:rPr>
        <w:t xml:space="preserve">       </w:t>
      </w:r>
    </w:p>
    <w:p w14:paraId="697E4F98" w14:textId="3B53C8F9" w:rsidR="00F23927" w:rsidRPr="00CF7EF7" w:rsidRDefault="00F23927" w:rsidP="00FF4521">
      <w:pPr>
        <w:pStyle w:val="Naslov1"/>
        <w:tabs>
          <w:tab w:val="left" w:pos="1710"/>
        </w:tabs>
        <w:spacing w:line="240" w:lineRule="auto"/>
        <w:jc w:val="left"/>
        <w:rPr>
          <w:color w:val="31849B" w:themeColor="accent5" w:themeShade="BF"/>
        </w:rPr>
      </w:pPr>
      <w:bookmarkStart w:id="16" w:name="_Toc115439537"/>
      <w:r w:rsidRPr="00CF7EF7">
        <w:rPr>
          <w:color w:val="31849B" w:themeColor="accent5" w:themeShade="BF"/>
        </w:rPr>
        <w:t>PODACI O IZVRŠITELJIMA POSLOVA U ŠK.</w:t>
      </w:r>
      <w:r w:rsidR="005F47CA">
        <w:rPr>
          <w:color w:val="31849B" w:themeColor="accent5" w:themeShade="BF"/>
        </w:rPr>
        <w:t xml:space="preserve"> </w:t>
      </w:r>
      <w:r w:rsidRPr="00CF7EF7">
        <w:rPr>
          <w:color w:val="31849B" w:themeColor="accent5" w:themeShade="BF"/>
        </w:rPr>
        <w:t>GOD. 20</w:t>
      </w:r>
      <w:r w:rsidR="00A10EAC" w:rsidRPr="00CF7EF7">
        <w:rPr>
          <w:color w:val="31849B" w:themeColor="accent5" w:themeShade="BF"/>
        </w:rPr>
        <w:t>2</w:t>
      </w:r>
      <w:r w:rsidR="00CF7EF7">
        <w:rPr>
          <w:color w:val="31849B" w:themeColor="accent5" w:themeShade="BF"/>
        </w:rPr>
        <w:t>2.</w:t>
      </w:r>
      <w:r w:rsidRPr="00CF7EF7">
        <w:rPr>
          <w:color w:val="31849B" w:themeColor="accent5" w:themeShade="BF"/>
        </w:rPr>
        <w:t>/20</w:t>
      </w:r>
      <w:r w:rsidR="00EB26DB" w:rsidRPr="00CF7EF7">
        <w:rPr>
          <w:color w:val="31849B" w:themeColor="accent5" w:themeShade="BF"/>
        </w:rPr>
        <w:t>2</w:t>
      </w:r>
      <w:r w:rsidR="00CF7EF7">
        <w:rPr>
          <w:color w:val="31849B" w:themeColor="accent5" w:themeShade="BF"/>
        </w:rPr>
        <w:t>3</w:t>
      </w:r>
      <w:r w:rsidRPr="00CF7EF7">
        <w:rPr>
          <w:color w:val="31849B" w:themeColor="accent5" w:themeShade="BF"/>
        </w:rPr>
        <w:t>.</w:t>
      </w:r>
      <w:bookmarkEnd w:id="16"/>
    </w:p>
    <w:p w14:paraId="2DC07002" w14:textId="77777777" w:rsidR="009E2D3A" w:rsidRPr="00CF7EF7" w:rsidRDefault="009E2D3A" w:rsidP="009E2D3A">
      <w:pPr>
        <w:spacing w:line="240" w:lineRule="auto"/>
        <w:ind w:left="360"/>
        <w:jc w:val="left"/>
        <w:rPr>
          <w:b/>
          <w:color w:val="31849B" w:themeColor="accent5" w:themeShade="BF"/>
          <w:u w:val="single"/>
        </w:rPr>
      </w:pPr>
    </w:p>
    <w:p w14:paraId="4A95C4E2" w14:textId="77777777" w:rsidR="009E2D3A" w:rsidRPr="00CF7EF7" w:rsidRDefault="009E2D3A" w:rsidP="009E2D3A">
      <w:pPr>
        <w:pStyle w:val="Naslov2"/>
        <w:jc w:val="left"/>
        <w:rPr>
          <w:color w:val="31849B" w:themeColor="accent5" w:themeShade="BF"/>
        </w:rPr>
      </w:pPr>
      <w:bookmarkStart w:id="17" w:name="_Toc493669372"/>
      <w:bookmarkStart w:id="18" w:name="_Toc115439538"/>
      <w:r w:rsidRPr="00CF7EF7">
        <w:rPr>
          <w:color w:val="31849B" w:themeColor="accent5" w:themeShade="BF"/>
        </w:rPr>
        <w:t>PODACI O UČITELJIMA</w:t>
      </w:r>
      <w:bookmarkEnd w:id="17"/>
      <w:bookmarkEnd w:id="18"/>
      <w:r w:rsidRPr="00CF7EF7">
        <w:rPr>
          <w:color w:val="31849B" w:themeColor="accent5" w:themeShade="B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020"/>
        <w:gridCol w:w="835"/>
        <w:gridCol w:w="1101"/>
        <w:gridCol w:w="1334"/>
        <w:gridCol w:w="1042"/>
        <w:gridCol w:w="2338"/>
        <w:gridCol w:w="963"/>
      </w:tblGrid>
      <w:tr w:rsidR="002B4E9B" w:rsidRPr="0022225E" w14:paraId="7B937860" w14:textId="77777777" w:rsidTr="00C51D17">
        <w:tc>
          <w:tcPr>
            <w:tcW w:w="248" w:type="pct"/>
            <w:tcBorders>
              <w:top w:val="double" w:sz="4" w:space="0" w:color="auto"/>
              <w:left w:val="double" w:sz="4" w:space="0" w:color="auto"/>
              <w:bottom w:val="double" w:sz="4" w:space="0" w:color="auto"/>
              <w:right w:val="dotted" w:sz="4" w:space="0" w:color="auto"/>
            </w:tcBorders>
            <w:shd w:val="clear" w:color="auto" w:fill="92CDDC" w:themeFill="accent5" w:themeFillTint="99"/>
            <w:vAlign w:val="center"/>
          </w:tcPr>
          <w:p w14:paraId="6EAEE8DE" w14:textId="47A297D5" w:rsidR="009E2D3A" w:rsidRPr="0022225E" w:rsidRDefault="00D3363D" w:rsidP="009E2D3A">
            <w:pPr>
              <w:pStyle w:val="Bezproreda"/>
              <w:rPr>
                <w:rFonts w:ascii="Times New Roman" w:hAnsi="Times New Roman"/>
                <w:sz w:val="20"/>
                <w:szCs w:val="20"/>
                <w:lang w:eastAsia="hr-HR"/>
              </w:rPr>
            </w:pPr>
            <w:r>
              <w:rPr>
                <w:rFonts w:ascii="Times New Roman" w:hAnsi="Times New Roman"/>
                <w:sz w:val="20"/>
                <w:szCs w:val="20"/>
                <w:lang w:eastAsia="hr-HR"/>
              </w:rPr>
              <w:t xml:space="preserve"> </w:t>
            </w:r>
          </w:p>
        </w:tc>
        <w:tc>
          <w:tcPr>
            <w:tcW w:w="996" w:type="pct"/>
            <w:tcBorders>
              <w:top w:val="double" w:sz="4" w:space="0" w:color="auto"/>
              <w:left w:val="dotted" w:sz="4" w:space="0" w:color="auto"/>
              <w:bottom w:val="double" w:sz="4" w:space="0" w:color="auto"/>
              <w:right w:val="dotted" w:sz="4" w:space="0" w:color="auto"/>
            </w:tcBorders>
            <w:shd w:val="clear" w:color="auto" w:fill="92CDDC" w:themeFill="accent5" w:themeFillTint="99"/>
            <w:vAlign w:val="center"/>
          </w:tcPr>
          <w:p w14:paraId="47287386" w14:textId="77777777"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 xml:space="preserve">Ime i prezime </w:t>
            </w:r>
          </w:p>
        </w:tc>
        <w:tc>
          <w:tcPr>
            <w:tcW w:w="412" w:type="pct"/>
            <w:tcBorders>
              <w:top w:val="double" w:sz="4" w:space="0" w:color="auto"/>
              <w:left w:val="dotted" w:sz="4" w:space="0" w:color="auto"/>
              <w:bottom w:val="double" w:sz="4" w:space="0" w:color="auto"/>
              <w:right w:val="dotted" w:sz="4" w:space="0" w:color="auto"/>
            </w:tcBorders>
            <w:shd w:val="clear" w:color="auto" w:fill="92CDDC" w:themeFill="accent5" w:themeFillTint="99"/>
            <w:vAlign w:val="center"/>
          </w:tcPr>
          <w:p w14:paraId="75E4C4A7" w14:textId="77777777"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Godina</w:t>
            </w:r>
          </w:p>
          <w:p w14:paraId="645926DD" w14:textId="77777777"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rođenja</w:t>
            </w:r>
          </w:p>
        </w:tc>
        <w:tc>
          <w:tcPr>
            <w:tcW w:w="543" w:type="pct"/>
            <w:tcBorders>
              <w:top w:val="double" w:sz="4" w:space="0" w:color="auto"/>
              <w:left w:val="dotted" w:sz="4" w:space="0" w:color="auto"/>
              <w:bottom w:val="double" w:sz="4" w:space="0" w:color="auto"/>
              <w:right w:val="dotted" w:sz="4" w:space="0" w:color="auto"/>
            </w:tcBorders>
            <w:shd w:val="clear" w:color="auto" w:fill="92CDDC" w:themeFill="accent5" w:themeFillTint="99"/>
            <w:vAlign w:val="center"/>
          </w:tcPr>
          <w:p w14:paraId="4B34D137" w14:textId="77777777"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Godine r. staža</w:t>
            </w:r>
          </w:p>
        </w:tc>
        <w:tc>
          <w:tcPr>
            <w:tcW w:w="658" w:type="pct"/>
            <w:tcBorders>
              <w:top w:val="double" w:sz="4" w:space="0" w:color="auto"/>
              <w:left w:val="dotted" w:sz="4" w:space="0" w:color="auto"/>
              <w:bottom w:val="double" w:sz="4" w:space="0" w:color="auto"/>
              <w:right w:val="dotted" w:sz="4" w:space="0" w:color="auto"/>
            </w:tcBorders>
            <w:shd w:val="clear" w:color="auto" w:fill="92CDDC" w:themeFill="accent5" w:themeFillTint="99"/>
            <w:vAlign w:val="center"/>
          </w:tcPr>
          <w:p w14:paraId="444AF828" w14:textId="77777777"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Struka</w:t>
            </w:r>
          </w:p>
          <w:p w14:paraId="0B1EF3D2" w14:textId="77777777" w:rsidR="009E2D3A" w:rsidRPr="0022225E" w:rsidRDefault="009E2D3A" w:rsidP="009E2D3A">
            <w:pPr>
              <w:pStyle w:val="Bezproreda"/>
              <w:rPr>
                <w:rFonts w:ascii="Times New Roman" w:hAnsi="Times New Roman"/>
                <w:sz w:val="20"/>
                <w:szCs w:val="20"/>
                <w:lang w:eastAsia="hr-HR"/>
              </w:rPr>
            </w:pPr>
          </w:p>
        </w:tc>
        <w:tc>
          <w:tcPr>
            <w:tcW w:w="514" w:type="pct"/>
            <w:tcBorders>
              <w:top w:val="double" w:sz="4" w:space="0" w:color="auto"/>
              <w:left w:val="dotted" w:sz="4" w:space="0" w:color="auto"/>
              <w:bottom w:val="double" w:sz="4" w:space="0" w:color="auto"/>
              <w:right w:val="dotted" w:sz="4" w:space="0" w:color="auto"/>
            </w:tcBorders>
            <w:shd w:val="clear" w:color="auto" w:fill="92CDDC" w:themeFill="accent5" w:themeFillTint="99"/>
            <w:vAlign w:val="center"/>
          </w:tcPr>
          <w:p w14:paraId="3D7C783C" w14:textId="77777777"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Školska sprema</w:t>
            </w:r>
          </w:p>
        </w:tc>
        <w:tc>
          <w:tcPr>
            <w:tcW w:w="1153" w:type="pct"/>
            <w:tcBorders>
              <w:top w:val="double" w:sz="4" w:space="0" w:color="auto"/>
              <w:left w:val="dotted" w:sz="4" w:space="0" w:color="auto"/>
              <w:bottom w:val="double" w:sz="4" w:space="0" w:color="auto"/>
              <w:right w:val="dotted" w:sz="4" w:space="0" w:color="auto"/>
            </w:tcBorders>
            <w:shd w:val="clear" w:color="auto" w:fill="92CDDC" w:themeFill="accent5" w:themeFillTint="99"/>
            <w:vAlign w:val="center"/>
          </w:tcPr>
          <w:p w14:paraId="6B1D716F" w14:textId="77777777"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Predmet koji predaje</w:t>
            </w:r>
          </w:p>
        </w:tc>
        <w:tc>
          <w:tcPr>
            <w:tcW w:w="475" w:type="pct"/>
            <w:tcBorders>
              <w:top w:val="double" w:sz="4" w:space="0" w:color="auto"/>
              <w:left w:val="dotted" w:sz="4" w:space="0" w:color="auto"/>
              <w:bottom w:val="double" w:sz="4" w:space="0" w:color="auto"/>
              <w:right w:val="double" w:sz="4" w:space="0" w:color="auto"/>
            </w:tcBorders>
            <w:shd w:val="clear" w:color="auto" w:fill="92CDDC" w:themeFill="accent5" w:themeFillTint="99"/>
            <w:vAlign w:val="center"/>
          </w:tcPr>
          <w:p w14:paraId="63958EC8" w14:textId="1C2C9014" w:rsidR="009E2D3A" w:rsidRPr="0022225E" w:rsidRDefault="009E2D3A" w:rsidP="009E2D3A">
            <w:pPr>
              <w:pStyle w:val="Bezproreda"/>
              <w:rPr>
                <w:rFonts w:ascii="Times New Roman" w:hAnsi="Times New Roman"/>
                <w:sz w:val="20"/>
                <w:szCs w:val="20"/>
                <w:lang w:eastAsia="hr-HR"/>
              </w:rPr>
            </w:pPr>
            <w:r w:rsidRPr="0022225E">
              <w:rPr>
                <w:rFonts w:ascii="Times New Roman" w:hAnsi="Times New Roman"/>
                <w:sz w:val="20"/>
                <w:szCs w:val="20"/>
                <w:lang w:eastAsia="hr-HR"/>
              </w:rPr>
              <w:t>God.</w:t>
            </w:r>
            <w:r w:rsidR="00083CDA">
              <w:rPr>
                <w:rFonts w:ascii="Times New Roman" w:hAnsi="Times New Roman"/>
                <w:sz w:val="20"/>
                <w:szCs w:val="20"/>
                <w:lang w:eastAsia="hr-HR"/>
              </w:rPr>
              <w:t xml:space="preserve"> </w:t>
            </w:r>
            <w:r w:rsidRPr="0022225E">
              <w:rPr>
                <w:rFonts w:ascii="Times New Roman" w:hAnsi="Times New Roman"/>
                <w:sz w:val="20"/>
                <w:szCs w:val="20"/>
                <w:lang w:eastAsia="hr-HR"/>
              </w:rPr>
              <w:t xml:space="preserve">broj sati </w:t>
            </w:r>
          </w:p>
        </w:tc>
      </w:tr>
      <w:tr w:rsidR="00916F8D" w:rsidRPr="0022225E" w14:paraId="07C9F723" w14:textId="77777777" w:rsidTr="00C51D17">
        <w:tc>
          <w:tcPr>
            <w:tcW w:w="248" w:type="pct"/>
            <w:tcBorders>
              <w:top w:val="double" w:sz="4" w:space="0" w:color="auto"/>
              <w:left w:val="double" w:sz="4" w:space="0" w:color="auto"/>
              <w:bottom w:val="dotted" w:sz="4" w:space="0" w:color="auto"/>
              <w:right w:val="dotted" w:sz="4" w:space="0" w:color="auto"/>
            </w:tcBorders>
            <w:vAlign w:val="center"/>
          </w:tcPr>
          <w:p w14:paraId="637E0664" w14:textId="77777777" w:rsidR="00916F8D" w:rsidRPr="0022225E" w:rsidRDefault="00916F8D" w:rsidP="00916F8D">
            <w:pPr>
              <w:pStyle w:val="Bezproreda"/>
              <w:rPr>
                <w:rFonts w:ascii="Times New Roman" w:hAnsi="Times New Roman"/>
                <w:lang w:eastAsia="hr-HR"/>
              </w:rPr>
            </w:pPr>
            <w:bookmarkStart w:id="19" w:name="_Hlk431216243"/>
            <w:r w:rsidRPr="0022225E">
              <w:rPr>
                <w:rFonts w:ascii="Times New Roman" w:hAnsi="Times New Roman"/>
                <w:lang w:eastAsia="hr-HR"/>
              </w:rPr>
              <w:t>1.</w:t>
            </w:r>
          </w:p>
        </w:tc>
        <w:tc>
          <w:tcPr>
            <w:tcW w:w="996" w:type="pct"/>
            <w:tcBorders>
              <w:top w:val="double" w:sz="4" w:space="0" w:color="auto"/>
              <w:left w:val="dotted" w:sz="4" w:space="0" w:color="auto"/>
              <w:bottom w:val="dotted" w:sz="4" w:space="0" w:color="auto"/>
              <w:right w:val="dotted" w:sz="4" w:space="0" w:color="auto"/>
            </w:tcBorders>
            <w:vAlign w:val="center"/>
          </w:tcPr>
          <w:p w14:paraId="74C80C8E" w14:textId="394AB503" w:rsidR="00916F8D" w:rsidRPr="0022225E" w:rsidRDefault="00916F8D" w:rsidP="00916F8D">
            <w:pPr>
              <w:pStyle w:val="Bezproreda"/>
              <w:rPr>
                <w:rFonts w:ascii="Times New Roman" w:hAnsi="Times New Roman"/>
                <w:lang w:eastAsia="hr-HR"/>
              </w:rPr>
            </w:pPr>
            <w:r>
              <w:rPr>
                <w:rFonts w:ascii="Times New Roman" w:hAnsi="Times New Roman"/>
                <w:lang w:eastAsia="hr-HR"/>
              </w:rPr>
              <w:t>Helena Čorkalo</w:t>
            </w:r>
          </w:p>
        </w:tc>
        <w:tc>
          <w:tcPr>
            <w:tcW w:w="412" w:type="pct"/>
            <w:tcBorders>
              <w:top w:val="double" w:sz="4" w:space="0" w:color="auto"/>
              <w:left w:val="dotted" w:sz="4" w:space="0" w:color="auto"/>
              <w:bottom w:val="dotted" w:sz="4" w:space="0" w:color="auto"/>
              <w:right w:val="dotted" w:sz="4" w:space="0" w:color="auto"/>
            </w:tcBorders>
            <w:vAlign w:val="center"/>
          </w:tcPr>
          <w:p w14:paraId="3996A8CF" w14:textId="18663833" w:rsidR="00916F8D" w:rsidRPr="0022225E" w:rsidRDefault="00916F8D" w:rsidP="00916F8D">
            <w:pPr>
              <w:pStyle w:val="Bezproreda"/>
              <w:jc w:val="center"/>
              <w:rPr>
                <w:rFonts w:ascii="Times New Roman" w:hAnsi="Times New Roman"/>
                <w:lang w:eastAsia="hr-HR"/>
              </w:rPr>
            </w:pPr>
          </w:p>
        </w:tc>
        <w:tc>
          <w:tcPr>
            <w:tcW w:w="543" w:type="pct"/>
            <w:tcBorders>
              <w:top w:val="double" w:sz="4" w:space="0" w:color="auto"/>
              <w:left w:val="dotted" w:sz="4" w:space="0" w:color="auto"/>
              <w:bottom w:val="dotted" w:sz="4" w:space="0" w:color="auto"/>
              <w:right w:val="dotted" w:sz="4" w:space="0" w:color="auto"/>
            </w:tcBorders>
            <w:vAlign w:val="center"/>
          </w:tcPr>
          <w:p w14:paraId="63D6E58A" w14:textId="2A83ABE5" w:rsidR="00916F8D" w:rsidRPr="002C4D03" w:rsidRDefault="00916F8D" w:rsidP="00916F8D">
            <w:pPr>
              <w:pStyle w:val="Bezproreda"/>
              <w:jc w:val="center"/>
              <w:rPr>
                <w:rFonts w:ascii="Times New Roman" w:hAnsi="Times New Roman"/>
                <w:lang w:eastAsia="hr-HR"/>
              </w:rPr>
            </w:pPr>
          </w:p>
        </w:tc>
        <w:tc>
          <w:tcPr>
            <w:tcW w:w="658" w:type="pct"/>
            <w:tcBorders>
              <w:top w:val="double" w:sz="4" w:space="0" w:color="auto"/>
              <w:left w:val="dotted" w:sz="4" w:space="0" w:color="auto"/>
              <w:bottom w:val="dotted" w:sz="4" w:space="0" w:color="auto"/>
              <w:right w:val="dotted" w:sz="4" w:space="0" w:color="auto"/>
            </w:tcBorders>
            <w:vAlign w:val="center"/>
          </w:tcPr>
          <w:p w14:paraId="4630BEE4" w14:textId="541CB9B0" w:rsidR="00916F8D" w:rsidRPr="0022225E" w:rsidRDefault="00BF1FF5" w:rsidP="001941ED">
            <w:pPr>
              <w:pStyle w:val="Bezproreda"/>
              <w:rPr>
                <w:rFonts w:ascii="Times New Roman" w:hAnsi="Times New Roman"/>
                <w:lang w:eastAsia="hr-HR"/>
              </w:rPr>
            </w:pPr>
            <w:r>
              <w:rPr>
                <w:rFonts w:ascii="Times New Roman" w:hAnsi="Times New Roman"/>
                <w:color w:val="000000"/>
                <w:lang w:eastAsia="hr-HR"/>
              </w:rPr>
              <w:t>U</w:t>
            </w:r>
            <w:r w:rsidR="00916F8D">
              <w:rPr>
                <w:rFonts w:ascii="Times New Roman" w:hAnsi="Times New Roman"/>
                <w:color w:val="000000"/>
                <w:lang w:eastAsia="hr-HR"/>
              </w:rPr>
              <w:t>č</w:t>
            </w:r>
            <w:r w:rsidR="001941ED">
              <w:rPr>
                <w:rFonts w:ascii="Times New Roman" w:hAnsi="Times New Roman"/>
                <w:color w:val="000000"/>
                <w:lang w:eastAsia="hr-HR"/>
              </w:rPr>
              <w:t>iteljica</w:t>
            </w:r>
            <w:r>
              <w:rPr>
                <w:rFonts w:ascii="Times New Roman" w:hAnsi="Times New Roman"/>
                <w:color w:val="000000"/>
                <w:lang w:eastAsia="hr-HR"/>
              </w:rPr>
              <w:t xml:space="preserve"> </w:t>
            </w:r>
          </w:p>
        </w:tc>
        <w:tc>
          <w:tcPr>
            <w:tcW w:w="514" w:type="pct"/>
            <w:tcBorders>
              <w:top w:val="double" w:sz="4" w:space="0" w:color="auto"/>
              <w:left w:val="dotted" w:sz="4" w:space="0" w:color="auto"/>
              <w:bottom w:val="dotted" w:sz="4" w:space="0" w:color="auto"/>
              <w:right w:val="dotted" w:sz="4" w:space="0" w:color="auto"/>
            </w:tcBorders>
            <w:vAlign w:val="center"/>
          </w:tcPr>
          <w:p w14:paraId="57180FE9" w14:textId="16261A2E" w:rsidR="00916F8D" w:rsidRPr="0022225E" w:rsidRDefault="00916F8D" w:rsidP="00916F8D">
            <w:pPr>
              <w:pStyle w:val="Bezproreda"/>
              <w:rPr>
                <w:rFonts w:ascii="Times New Roman" w:hAnsi="Times New Roman"/>
                <w:lang w:eastAsia="hr-HR"/>
              </w:rPr>
            </w:pPr>
            <w:r w:rsidRPr="00130786">
              <w:rPr>
                <w:rFonts w:ascii="Times New Roman" w:hAnsi="Times New Roman"/>
                <w:color w:val="000000"/>
                <w:lang w:eastAsia="hr-HR"/>
              </w:rPr>
              <w:t>VSS</w:t>
            </w:r>
          </w:p>
        </w:tc>
        <w:tc>
          <w:tcPr>
            <w:tcW w:w="1153" w:type="pct"/>
            <w:tcBorders>
              <w:top w:val="double" w:sz="4" w:space="0" w:color="auto"/>
              <w:left w:val="dotted" w:sz="4" w:space="0" w:color="auto"/>
              <w:bottom w:val="dotted" w:sz="4" w:space="0" w:color="auto"/>
              <w:right w:val="dotted" w:sz="4" w:space="0" w:color="auto"/>
            </w:tcBorders>
            <w:vAlign w:val="center"/>
          </w:tcPr>
          <w:p w14:paraId="51274ABD" w14:textId="4EC71102" w:rsidR="00916F8D" w:rsidRPr="0022225E" w:rsidRDefault="00916F8D" w:rsidP="00916F8D">
            <w:pPr>
              <w:pStyle w:val="Bezproreda"/>
              <w:rPr>
                <w:rFonts w:ascii="Times New Roman" w:hAnsi="Times New Roman"/>
                <w:lang w:eastAsia="hr-HR"/>
              </w:rPr>
            </w:pPr>
            <w:r w:rsidRPr="002B555D">
              <w:rPr>
                <w:rFonts w:ascii="Times New Roman" w:hAnsi="Times New Roman"/>
                <w:lang w:eastAsia="hr-HR"/>
              </w:rPr>
              <w:t>Razredna nastava</w:t>
            </w:r>
          </w:p>
        </w:tc>
        <w:tc>
          <w:tcPr>
            <w:tcW w:w="475" w:type="pct"/>
            <w:tcBorders>
              <w:top w:val="double" w:sz="4" w:space="0" w:color="auto"/>
              <w:left w:val="dotted" w:sz="4" w:space="0" w:color="auto"/>
              <w:bottom w:val="dotted" w:sz="4" w:space="0" w:color="auto"/>
              <w:right w:val="double" w:sz="4" w:space="0" w:color="auto"/>
            </w:tcBorders>
            <w:vAlign w:val="center"/>
          </w:tcPr>
          <w:p w14:paraId="6B6B207B" w14:textId="0AB0841F" w:rsidR="00916F8D" w:rsidRPr="0022225E" w:rsidRDefault="00916F8D" w:rsidP="00916F8D">
            <w:pPr>
              <w:pStyle w:val="Bezproreda"/>
              <w:rPr>
                <w:rFonts w:ascii="Times New Roman" w:hAnsi="Times New Roman"/>
                <w:sz w:val="20"/>
                <w:szCs w:val="20"/>
                <w:lang w:eastAsia="hr-HR"/>
              </w:rPr>
            </w:pPr>
            <w:r>
              <w:rPr>
                <w:rFonts w:ascii="Times New Roman" w:hAnsi="Times New Roman"/>
                <w:sz w:val="20"/>
                <w:szCs w:val="20"/>
                <w:lang w:eastAsia="hr-HR"/>
              </w:rPr>
              <w:t>1768</w:t>
            </w:r>
          </w:p>
        </w:tc>
      </w:tr>
      <w:bookmarkEnd w:id="19"/>
      <w:tr w:rsidR="000D3524" w:rsidRPr="0022225E" w14:paraId="172CFA69" w14:textId="77777777" w:rsidTr="00C51D17">
        <w:tc>
          <w:tcPr>
            <w:tcW w:w="248" w:type="pct"/>
            <w:tcBorders>
              <w:top w:val="dotted" w:sz="4" w:space="0" w:color="auto"/>
              <w:left w:val="double" w:sz="4" w:space="0" w:color="auto"/>
              <w:bottom w:val="dotted" w:sz="4" w:space="0" w:color="auto"/>
              <w:right w:val="dotted" w:sz="4" w:space="0" w:color="auto"/>
            </w:tcBorders>
            <w:shd w:val="clear" w:color="auto" w:fill="auto"/>
            <w:vAlign w:val="center"/>
          </w:tcPr>
          <w:p w14:paraId="6A1AB548" w14:textId="77777777" w:rsidR="000D3524" w:rsidRPr="002D3385" w:rsidRDefault="000D3524" w:rsidP="000D3524">
            <w:pPr>
              <w:pStyle w:val="Bezproreda"/>
              <w:rPr>
                <w:rFonts w:ascii="Times New Roman" w:hAnsi="Times New Roman"/>
                <w:lang w:eastAsia="hr-HR"/>
              </w:rPr>
            </w:pPr>
            <w:r w:rsidRPr="002D3385">
              <w:rPr>
                <w:rFonts w:ascii="Times New Roman" w:hAnsi="Times New Roman"/>
                <w:lang w:eastAsia="hr-HR"/>
              </w:rPr>
              <w:t>2.</w:t>
            </w:r>
          </w:p>
        </w:tc>
        <w:tc>
          <w:tcPr>
            <w:tcW w:w="996" w:type="pct"/>
            <w:tcBorders>
              <w:top w:val="dotted" w:sz="4" w:space="0" w:color="auto"/>
              <w:left w:val="dotted" w:sz="4" w:space="0" w:color="auto"/>
              <w:bottom w:val="dotted" w:sz="4" w:space="0" w:color="auto"/>
              <w:right w:val="dotted" w:sz="4" w:space="0" w:color="auto"/>
            </w:tcBorders>
            <w:shd w:val="clear" w:color="auto" w:fill="auto"/>
            <w:vAlign w:val="center"/>
          </w:tcPr>
          <w:p w14:paraId="1DA97482" w14:textId="2A7895F1" w:rsidR="000D3524" w:rsidRPr="002D3385" w:rsidRDefault="000D3524" w:rsidP="000D3524">
            <w:pPr>
              <w:pStyle w:val="Bezproreda"/>
              <w:rPr>
                <w:rFonts w:ascii="Times New Roman" w:hAnsi="Times New Roman"/>
                <w:lang w:eastAsia="hr-HR"/>
              </w:rPr>
            </w:pPr>
            <w:r w:rsidRPr="0022225E">
              <w:rPr>
                <w:rFonts w:ascii="Times New Roman" w:hAnsi="Times New Roman"/>
                <w:lang w:eastAsia="hr-HR"/>
              </w:rPr>
              <w:t>Mirna Markanović</w:t>
            </w:r>
          </w:p>
        </w:tc>
        <w:tc>
          <w:tcPr>
            <w:tcW w:w="412" w:type="pct"/>
            <w:tcBorders>
              <w:top w:val="dotted" w:sz="4" w:space="0" w:color="auto"/>
              <w:left w:val="dotted" w:sz="4" w:space="0" w:color="auto"/>
              <w:bottom w:val="dotted" w:sz="4" w:space="0" w:color="auto"/>
              <w:right w:val="dotted" w:sz="4" w:space="0" w:color="auto"/>
            </w:tcBorders>
            <w:shd w:val="clear" w:color="auto" w:fill="auto"/>
            <w:vAlign w:val="center"/>
          </w:tcPr>
          <w:p w14:paraId="08E7618B" w14:textId="1CCA2AAE" w:rsidR="000D3524" w:rsidRPr="002D3385" w:rsidRDefault="000D3524" w:rsidP="000D3524">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shd w:val="clear" w:color="auto" w:fill="auto"/>
            <w:vAlign w:val="center"/>
          </w:tcPr>
          <w:p w14:paraId="2F95BB75" w14:textId="0F17BD69" w:rsidR="000D3524" w:rsidRPr="002D3385" w:rsidRDefault="000D3524" w:rsidP="000D3524">
            <w:pPr>
              <w:pStyle w:val="Bezproreda"/>
              <w:jc w:val="center"/>
              <w:rPr>
                <w:rFonts w:ascii="Times New Roman" w:hAnsi="Times New Roman"/>
                <w:lang w:eastAsia="hr-HR"/>
              </w:rPr>
            </w:pPr>
          </w:p>
        </w:tc>
        <w:tc>
          <w:tcPr>
            <w:tcW w:w="658" w:type="pct"/>
            <w:tcBorders>
              <w:top w:val="dotted" w:sz="4" w:space="0" w:color="auto"/>
              <w:left w:val="dotted" w:sz="4" w:space="0" w:color="auto"/>
              <w:bottom w:val="dotted" w:sz="4" w:space="0" w:color="auto"/>
              <w:right w:val="dotted" w:sz="4" w:space="0" w:color="auto"/>
            </w:tcBorders>
            <w:shd w:val="clear" w:color="auto" w:fill="auto"/>
            <w:vAlign w:val="center"/>
          </w:tcPr>
          <w:p w14:paraId="1E45468E" w14:textId="2564986F" w:rsidR="000D3524" w:rsidRPr="002D3385" w:rsidRDefault="0089683B" w:rsidP="0089683B">
            <w:pPr>
              <w:pStyle w:val="Bezproreda"/>
              <w:rPr>
                <w:rFonts w:ascii="Times New Roman" w:hAnsi="Times New Roman"/>
                <w:lang w:eastAsia="hr-HR"/>
              </w:rPr>
            </w:pPr>
            <w:r>
              <w:rPr>
                <w:rFonts w:ascii="Times New Roman" w:hAnsi="Times New Roman"/>
                <w:lang w:eastAsia="hr-HR"/>
              </w:rPr>
              <w:t>Nastavnica</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14:paraId="62B08143" w14:textId="494C10DD" w:rsidR="000D3524" w:rsidRPr="002D3385" w:rsidRDefault="000D3524" w:rsidP="000D3524">
            <w:pPr>
              <w:pStyle w:val="Bezproreda"/>
              <w:rPr>
                <w:rFonts w:ascii="Times New Roman" w:hAnsi="Times New Roman"/>
                <w:lang w:eastAsia="hr-HR"/>
              </w:rPr>
            </w:pPr>
            <w:r w:rsidRPr="0022225E">
              <w:rPr>
                <w:rFonts w:ascii="Times New Roman" w:hAnsi="Times New Roman"/>
                <w:lang w:eastAsia="hr-HR"/>
              </w:rPr>
              <w:t>VŠS</w:t>
            </w:r>
          </w:p>
        </w:tc>
        <w:tc>
          <w:tcPr>
            <w:tcW w:w="1153" w:type="pct"/>
            <w:tcBorders>
              <w:top w:val="dotted" w:sz="4" w:space="0" w:color="auto"/>
              <w:left w:val="dotted" w:sz="4" w:space="0" w:color="auto"/>
              <w:bottom w:val="dotted" w:sz="4" w:space="0" w:color="auto"/>
              <w:right w:val="dotted" w:sz="4" w:space="0" w:color="auto"/>
            </w:tcBorders>
            <w:shd w:val="clear" w:color="auto" w:fill="auto"/>
            <w:vAlign w:val="center"/>
          </w:tcPr>
          <w:p w14:paraId="285BD2B7" w14:textId="062FC8BA" w:rsidR="000D3524" w:rsidRPr="002D3385" w:rsidRDefault="000D3524" w:rsidP="000D3524">
            <w:pPr>
              <w:pStyle w:val="Bezproreda"/>
              <w:rPr>
                <w:rFonts w:ascii="Times New Roman" w:hAnsi="Times New Roman"/>
                <w:lang w:eastAsia="hr-HR"/>
              </w:rPr>
            </w:pPr>
            <w:r w:rsidRPr="0022225E">
              <w:rPr>
                <w:rFonts w:ascii="Times New Roman" w:hAnsi="Times New Roman"/>
                <w:lang w:eastAsia="hr-HR"/>
              </w:rPr>
              <w:t>Razredna nastava</w:t>
            </w:r>
          </w:p>
        </w:tc>
        <w:tc>
          <w:tcPr>
            <w:tcW w:w="475" w:type="pct"/>
            <w:tcBorders>
              <w:top w:val="dotted" w:sz="4" w:space="0" w:color="auto"/>
              <w:left w:val="dotted" w:sz="4" w:space="0" w:color="auto"/>
              <w:bottom w:val="dotted" w:sz="4" w:space="0" w:color="auto"/>
              <w:right w:val="double" w:sz="4" w:space="0" w:color="auto"/>
            </w:tcBorders>
            <w:shd w:val="clear" w:color="auto" w:fill="auto"/>
            <w:vAlign w:val="center"/>
          </w:tcPr>
          <w:p w14:paraId="65AF751E" w14:textId="087F503C" w:rsidR="000D3524" w:rsidRPr="0022225E" w:rsidRDefault="000D3524" w:rsidP="000D3524">
            <w:pPr>
              <w:pStyle w:val="Bezproreda"/>
              <w:rPr>
                <w:rFonts w:ascii="Times New Roman" w:hAnsi="Times New Roman"/>
                <w:sz w:val="20"/>
                <w:szCs w:val="20"/>
                <w:lang w:eastAsia="hr-HR"/>
              </w:rPr>
            </w:pPr>
            <w:r>
              <w:rPr>
                <w:rFonts w:ascii="Times New Roman" w:hAnsi="Times New Roman"/>
                <w:sz w:val="20"/>
                <w:szCs w:val="20"/>
                <w:lang w:eastAsia="hr-HR"/>
              </w:rPr>
              <w:t>1768</w:t>
            </w:r>
          </w:p>
        </w:tc>
      </w:tr>
      <w:tr w:rsidR="000D3524" w:rsidRPr="0022225E" w14:paraId="70841D3D" w14:textId="77777777" w:rsidTr="00C51D17">
        <w:tc>
          <w:tcPr>
            <w:tcW w:w="248" w:type="pct"/>
            <w:tcBorders>
              <w:top w:val="dotted" w:sz="4" w:space="0" w:color="auto"/>
              <w:left w:val="double" w:sz="4" w:space="0" w:color="auto"/>
              <w:bottom w:val="dotted" w:sz="4" w:space="0" w:color="auto"/>
              <w:right w:val="dotted" w:sz="4" w:space="0" w:color="auto"/>
            </w:tcBorders>
            <w:vAlign w:val="center"/>
          </w:tcPr>
          <w:p w14:paraId="338F40F2" w14:textId="77777777" w:rsidR="000D3524" w:rsidRPr="0022225E" w:rsidRDefault="000D3524" w:rsidP="000D3524">
            <w:pPr>
              <w:pStyle w:val="Bezproreda"/>
              <w:rPr>
                <w:rFonts w:ascii="Times New Roman" w:hAnsi="Times New Roman"/>
                <w:lang w:eastAsia="hr-HR"/>
              </w:rPr>
            </w:pPr>
            <w:r w:rsidRPr="0022225E">
              <w:rPr>
                <w:rFonts w:ascii="Times New Roman" w:hAnsi="Times New Roman"/>
                <w:lang w:eastAsia="hr-HR"/>
              </w:rPr>
              <w:t>3.</w:t>
            </w:r>
          </w:p>
        </w:tc>
        <w:tc>
          <w:tcPr>
            <w:tcW w:w="996" w:type="pct"/>
            <w:tcBorders>
              <w:top w:val="dotted" w:sz="4" w:space="0" w:color="auto"/>
              <w:left w:val="dotted" w:sz="4" w:space="0" w:color="auto"/>
              <w:bottom w:val="dotted" w:sz="4" w:space="0" w:color="auto"/>
              <w:right w:val="dotted" w:sz="4" w:space="0" w:color="auto"/>
            </w:tcBorders>
            <w:vAlign w:val="center"/>
          </w:tcPr>
          <w:p w14:paraId="19BB639A" w14:textId="77777777" w:rsidR="000D3524" w:rsidRPr="0022225E" w:rsidRDefault="000D3524" w:rsidP="000D3524">
            <w:pPr>
              <w:pStyle w:val="Bezproreda"/>
              <w:rPr>
                <w:rFonts w:ascii="Times New Roman" w:hAnsi="Times New Roman"/>
                <w:lang w:eastAsia="hr-HR"/>
              </w:rPr>
            </w:pPr>
            <w:r w:rsidRPr="0022225E">
              <w:rPr>
                <w:rFonts w:ascii="Times New Roman" w:hAnsi="Times New Roman"/>
                <w:lang w:eastAsia="hr-HR"/>
              </w:rPr>
              <w:t>Irena Višić</w:t>
            </w:r>
          </w:p>
        </w:tc>
        <w:tc>
          <w:tcPr>
            <w:tcW w:w="412" w:type="pct"/>
            <w:tcBorders>
              <w:top w:val="dotted" w:sz="4" w:space="0" w:color="auto"/>
              <w:left w:val="dotted" w:sz="4" w:space="0" w:color="auto"/>
              <w:bottom w:val="dotted" w:sz="4" w:space="0" w:color="auto"/>
              <w:right w:val="dotted" w:sz="4" w:space="0" w:color="auto"/>
            </w:tcBorders>
            <w:vAlign w:val="center"/>
          </w:tcPr>
          <w:p w14:paraId="44E8BCB3" w14:textId="6E99F45C" w:rsidR="000D3524" w:rsidRPr="0022225E" w:rsidRDefault="000D3524" w:rsidP="000D3524">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14:paraId="2F9BE9E2" w14:textId="12D41E45" w:rsidR="000D3524" w:rsidRPr="002C4D03" w:rsidRDefault="000D3524" w:rsidP="000D3524">
            <w:pPr>
              <w:pStyle w:val="Bezproreda"/>
              <w:jc w:val="center"/>
              <w:rPr>
                <w:rFonts w:ascii="Times New Roman" w:hAnsi="Times New Roman"/>
                <w:lang w:eastAsia="hr-HR"/>
              </w:rPr>
            </w:pPr>
          </w:p>
        </w:tc>
        <w:tc>
          <w:tcPr>
            <w:tcW w:w="658" w:type="pct"/>
            <w:tcBorders>
              <w:top w:val="dotted" w:sz="4" w:space="0" w:color="auto"/>
              <w:left w:val="dotted" w:sz="4" w:space="0" w:color="auto"/>
              <w:bottom w:val="dotted" w:sz="4" w:space="0" w:color="auto"/>
              <w:right w:val="dotted" w:sz="4" w:space="0" w:color="auto"/>
            </w:tcBorders>
            <w:vAlign w:val="center"/>
          </w:tcPr>
          <w:p w14:paraId="0B684830" w14:textId="345A5D8A" w:rsidR="000D3524" w:rsidRPr="0022225E" w:rsidRDefault="001445CD" w:rsidP="001445CD">
            <w:pPr>
              <w:pStyle w:val="Bezproreda"/>
              <w:rPr>
                <w:rFonts w:ascii="Times New Roman" w:hAnsi="Times New Roman"/>
                <w:lang w:eastAsia="hr-HR"/>
              </w:rPr>
            </w:pPr>
            <w:r>
              <w:rPr>
                <w:rFonts w:ascii="Times New Roman" w:hAnsi="Times New Roman"/>
                <w:lang w:eastAsia="hr-HR"/>
              </w:rPr>
              <w:t>Nastavnica</w:t>
            </w:r>
          </w:p>
        </w:tc>
        <w:tc>
          <w:tcPr>
            <w:tcW w:w="514" w:type="pct"/>
            <w:tcBorders>
              <w:top w:val="dotted" w:sz="4" w:space="0" w:color="auto"/>
              <w:left w:val="dotted" w:sz="4" w:space="0" w:color="auto"/>
              <w:bottom w:val="dotted" w:sz="4" w:space="0" w:color="auto"/>
              <w:right w:val="dotted" w:sz="4" w:space="0" w:color="auto"/>
            </w:tcBorders>
            <w:vAlign w:val="center"/>
          </w:tcPr>
          <w:p w14:paraId="3AA61F0C" w14:textId="77777777" w:rsidR="000D3524" w:rsidRPr="0022225E" w:rsidRDefault="000D3524" w:rsidP="000D3524">
            <w:pPr>
              <w:pStyle w:val="Bezproreda"/>
              <w:rPr>
                <w:rFonts w:ascii="Times New Roman" w:hAnsi="Times New Roman"/>
                <w:lang w:eastAsia="hr-HR"/>
              </w:rPr>
            </w:pPr>
            <w:r w:rsidRPr="0022225E">
              <w:rPr>
                <w:rFonts w:ascii="Times New Roman" w:hAnsi="Times New Roman"/>
                <w:lang w:eastAsia="hr-HR"/>
              </w:rPr>
              <w:t>VŠS</w:t>
            </w:r>
          </w:p>
        </w:tc>
        <w:tc>
          <w:tcPr>
            <w:tcW w:w="1153" w:type="pct"/>
            <w:tcBorders>
              <w:top w:val="dotted" w:sz="4" w:space="0" w:color="auto"/>
              <w:left w:val="dotted" w:sz="4" w:space="0" w:color="auto"/>
              <w:bottom w:val="dotted" w:sz="4" w:space="0" w:color="auto"/>
              <w:right w:val="dotted" w:sz="4" w:space="0" w:color="auto"/>
            </w:tcBorders>
            <w:vAlign w:val="center"/>
          </w:tcPr>
          <w:p w14:paraId="1201DF63" w14:textId="77777777" w:rsidR="000D3524" w:rsidRPr="0022225E" w:rsidRDefault="000D3524" w:rsidP="000D3524">
            <w:pPr>
              <w:pStyle w:val="Bezproreda"/>
              <w:rPr>
                <w:rFonts w:ascii="Times New Roman" w:hAnsi="Times New Roman"/>
                <w:lang w:eastAsia="hr-HR"/>
              </w:rPr>
            </w:pPr>
            <w:r w:rsidRPr="0022225E">
              <w:rPr>
                <w:rFonts w:ascii="Times New Roman" w:hAnsi="Times New Roman"/>
                <w:lang w:eastAsia="hr-HR"/>
              </w:rPr>
              <w:t>Razredna nastava</w:t>
            </w:r>
          </w:p>
        </w:tc>
        <w:tc>
          <w:tcPr>
            <w:tcW w:w="475" w:type="pct"/>
            <w:tcBorders>
              <w:top w:val="dotted" w:sz="4" w:space="0" w:color="auto"/>
              <w:left w:val="dotted" w:sz="4" w:space="0" w:color="auto"/>
              <w:bottom w:val="dotted" w:sz="4" w:space="0" w:color="auto"/>
              <w:right w:val="double" w:sz="4" w:space="0" w:color="auto"/>
            </w:tcBorders>
            <w:vAlign w:val="center"/>
          </w:tcPr>
          <w:p w14:paraId="6CE38C23" w14:textId="29B45255" w:rsidR="000D3524" w:rsidRPr="0022225E" w:rsidRDefault="000D3524" w:rsidP="000D3524">
            <w:pPr>
              <w:pStyle w:val="Bezproreda"/>
              <w:rPr>
                <w:rFonts w:ascii="Times New Roman" w:hAnsi="Times New Roman"/>
                <w:sz w:val="20"/>
                <w:szCs w:val="20"/>
                <w:lang w:eastAsia="hr-HR"/>
              </w:rPr>
            </w:pPr>
            <w:r>
              <w:rPr>
                <w:rFonts w:ascii="Times New Roman" w:hAnsi="Times New Roman"/>
                <w:sz w:val="20"/>
                <w:szCs w:val="20"/>
                <w:lang w:eastAsia="hr-HR"/>
              </w:rPr>
              <w:t>1768</w:t>
            </w:r>
          </w:p>
        </w:tc>
      </w:tr>
      <w:tr w:rsidR="00916F8D" w:rsidRPr="0022225E" w14:paraId="0D5B3CAF" w14:textId="77777777" w:rsidTr="00C51D17">
        <w:tc>
          <w:tcPr>
            <w:tcW w:w="248" w:type="pct"/>
            <w:tcBorders>
              <w:top w:val="dotted" w:sz="4" w:space="0" w:color="auto"/>
              <w:left w:val="double" w:sz="4" w:space="0" w:color="auto"/>
              <w:bottom w:val="dotted" w:sz="4" w:space="0" w:color="auto"/>
              <w:right w:val="dotted" w:sz="4" w:space="0" w:color="auto"/>
            </w:tcBorders>
            <w:vAlign w:val="center"/>
          </w:tcPr>
          <w:p w14:paraId="17629730" w14:textId="77777777" w:rsidR="00916F8D" w:rsidRPr="0022225E" w:rsidRDefault="00916F8D" w:rsidP="00916F8D">
            <w:pPr>
              <w:pStyle w:val="Bezproreda"/>
              <w:rPr>
                <w:rFonts w:ascii="Times New Roman" w:hAnsi="Times New Roman"/>
                <w:lang w:eastAsia="hr-HR"/>
              </w:rPr>
            </w:pPr>
            <w:r w:rsidRPr="0022225E">
              <w:rPr>
                <w:rFonts w:ascii="Times New Roman" w:hAnsi="Times New Roman"/>
                <w:lang w:eastAsia="hr-HR"/>
              </w:rPr>
              <w:t>4.</w:t>
            </w:r>
          </w:p>
        </w:tc>
        <w:tc>
          <w:tcPr>
            <w:tcW w:w="996" w:type="pct"/>
            <w:tcBorders>
              <w:top w:val="dotted" w:sz="4" w:space="0" w:color="auto"/>
              <w:left w:val="dotted" w:sz="4" w:space="0" w:color="auto"/>
              <w:bottom w:val="dotted" w:sz="4" w:space="0" w:color="auto"/>
              <w:right w:val="dotted" w:sz="4" w:space="0" w:color="auto"/>
            </w:tcBorders>
            <w:vAlign w:val="center"/>
          </w:tcPr>
          <w:p w14:paraId="3C4EC0D0" w14:textId="1E26F77A" w:rsidR="00916F8D" w:rsidRPr="0022225E" w:rsidRDefault="00916F8D" w:rsidP="00916F8D">
            <w:pPr>
              <w:pStyle w:val="Bezproreda"/>
              <w:rPr>
                <w:rFonts w:ascii="Times New Roman" w:hAnsi="Times New Roman"/>
                <w:lang w:eastAsia="hr-HR"/>
              </w:rPr>
            </w:pPr>
            <w:r>
              <w:rPr>
                <w:rFonts w:ascii="Times New Roman" w:hAnsi="Times New Roman"/>
                <w:lang w:eastAsia="hr-HR"/>
              </w:rPr>
              <w:t>Jaka Jakovčev Turčinov</w:t>
            </w:r>
          </w:p>
        </w:tc>
        <w:tc>
          <w:tcPr>
            <w:tcW w:w="412" w:type="pct"/>
            <w:tcBorders>
              <w:top w:val="dotted" w:sz="4" w:space="0" w:color="auto"/>
              <w:left w:val="dotted" w:sz="4" w:space="0" w:color="auto"/>
              <w:bottom w:val="dotted" w:sz="4" w:space="0" w:color="auto"/>
              <w:right w:val="dotted" w:sz="4" w:space="0" w:color="auto"/>
            </w:tcBorders>
            <w:vAlign w:val="center"/>
          </w:tcPr>
          <w:p w14:paraId="3447C421" w14:textId="7A052182" w:rsidR="00916F8D" w:rsidRPr="0022225E" w:rsidRDefault="00916F8D" w:rsidP="00916F8D">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14:paraId="403BF44A" w14:textId="23406F93" w:rsidR="00916F8D" w:rsidRPr="002C4D03" w:rsidRDefault="00916F8D" w:rsidP="00916F8D">
            <w:pPr>
              <w:pStyle w:val="Bezproreda"/>
              <w:jc w:val="center"/>
              <w:rPr>
                <w:rFonts w:ascii="Times New Roman" w:hAnsi="Times New Roman"/>
                <w:lang w:eastAsia="hr-HR"/>
              </w:rPr>
            </w:pPr>
          </w:p>
        </w:tc>
        <w:tc>
          <w:tcPr>
            <w:tcW w:w="658" w:type="pct"/>
            <w:tcBorders>
              <w:top w:val="dotted" w:sz="4" w:space="0" w:color="auto"/>
              <w:left w:val="dotted" w:sz="4" w:space="0" w:color="auto"/>
              <w:bottom w:val="dotted" w:sz="4" w:space="0" w:color="auto"/>
              <w:right w:val="dotted" w:sz="4" w:space="0" w:color="auto"/>
            </w:tcBorders>
            <w:vAlign w:val="center"/>
          </w:tcPr>
          <w:p w14:paraId="57178D9A" w14:textId="0C8DAEED" w:rsidR="00916F8D" w:rsidRPr="0022225E" w:rsidRDefault="0089683B" w:rsidP="00AD7FE8">
            <w:pPr>
              <w:pStyle w:val="Bezproreda"/>
              <w:rPr>
                <w:rFonts w:ascii="Times New Roman" w:hAnsi="Times New Roman"/>
                <w:lang w:eastAsia="hr-HR"/>
              </w:rPr>
            </w:pPr>
            <w:r>
              <w:rPr>
                <w:rFonts w:ascii="Times New Roman" w:hAnsi="Times New Roman"/>
                <w:color w:val="000000"/>
                <w:lang w:eastAsia="hr-HR"/>
              </w:rPr>
              <w:t>Mag. prim.</w:t>
            </w:r>
            <w:r w:rsidR="00AD7FE8">
              <w:rPr>
                <w:rFonts w:ascii="Times New Roman" w:hAnsi="Times New Roman"/>
                <w:color w:val="000000"/>
                <w:lang w:eastAsia="hr-HR"/>
              </w:rPr>
              <w:t xml:space="preserve"> </w:t>
            </w:r>
            <w:r>
              <w:rPr>
                <w:rFonts w:ascii="Times New Roman" w:hAnsi="Times New Roman"/>
                <w:color w:val="000000"/>
                <w:lang w:eastAsia="hr-HR"/>
              </w:rPr>
              <w:t>edu.</w:t>
            </w:r>
          </w:p>
        </w:tc>
        <w:tc>
          <w:tcPr>
            <w:tcW w:w="514" w:type="pct"/>
            <w:tcBorders>
              <w:top w:val="dotted" w:sz="4" w:space="0" w:color="auto"/>
              <w:left w:val="dotted" w:sz="4" w:space="0" w:color="auto"/>
              <w:bottom w:val="dotted" w:sz="4" w:space="0" w:color="auto"/>
              <w:right w:val="dotted" w:sz="4" w:space="0" w:color="auto"/>
            </w:tcBorders>
            <w:vAlign w:val="center"/>
          </w:tcPr>
          <w:p w14:paraId="3DA03B2A" w14:textId="4B59227C" w:rsidR="00916F8D" w:rsidRPr="0022225E" w:rsidRDefault="00916F8D" w:rsidP="00916F8D">
            <w:pPr>
              <w:pStyle w:val="Bezproreda"/>
              <w:rPr>
                <w:rFonts w:ascii="Times New Roman" w:hAnsi="Times New Roman"/>
                <w:lang w:eastAsia="hr-HR"/>
              </w:rPr>
            </w:pPr>
            <w:r w:rsidRPr="002D3385">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14:paraId="470A9B84" w14:textId="358CC896" w:rsidR="00916F8D" w:rsidRPr="0022225E" w:rsidRDefault="00916F8D" w:rsidP="00916F8D">
            <w:pPr>
              <w:pStyle w:val="Bezproreda"/>
              <w:rPr>
                <w:rFonts w:ascii="Times New Roman" w:hAnsi="Times New Roman"/>
                <w:lang w:eastAsia="hr-HR"/>
              </w:rPr>
            </w:pPr>
            <w:r w:rsidRPr="002D3385">
              <w:rPr>
                <w:rFonts w:ascii="Times New Roman" w:hAnsi="Times New Roman"/>
                <w:lang w:eastAsia="hr-HR"/>
              </w:rPr>
              <w:t>Razredna nastava</w:t>
            </w:r>
          </w:p>
        </w:tc>
        <w:tc>
          <w:tcPr>
            <w:tcW w:w="475" w:type="pct"/>
            <w:tcBorders>
              <w:top w:val="dotted" w:sz="4" w:space="0" w:color="auto"/>
              <w:left w:val="dotted" w:sz="4" w:space="0" w:color="auto"/>
              <w:bottom w:val="dotted" w:sz="4" w:space="0" w:color="auto"/>
              <w:right w:val="double" w:sz="4" w:space="0" w:color="auto"/>
            </w:tcBorders>
            <w:vAlign w:val="center"/>
          </w:tcPr>
          <w:p w14:paraId="7CFCE7F2" w14:textId="6424CD8F" w:rsidR="00916F8D" w:rsidRPr="0022225E" w:rsidRDefault="00916F8D" w:rsidP="00916F8D">
            <w:pPr>
              <w:pStyle w:val="Bezproreda"/>
              <w:rPr>
                <w:rFonts w:ascii="Times New Roman" w:hAnsi="Times New Roman"/>
                <w:sz w:val="20"/>
                <w:szCs w:val="20"/>
                <w:lang w:eastAsia="hr-HR"/>
              </w:rPr>
            </w:pPr>
            <w:r>
              <w:rPr>
                <w:rFonts w:ascii="Times New Roman" w:hAnsi="Times New Roman"/>
                <w:sz w:val="20"/>
                <w:szCs w:val="20"/>
                <w:lang w:eastAsia="hr-HR"/>
              </w:rPr>
              <w:t>1768</w:t>
            </w:r>
          </w:p>
        </w:tc>
      </w:tr>
      <w:tr w:rsidR="00916F8D" w:rsidRPr="0022225E" w14:paraId="0981E66A" w14:textId="77777777" w:rsidTr="00C51D17">
        <w:tc>
          <w:tcPr>
            <w:tcW w:w="248" w:type="pct"/>
            <w:tcBorders>
              <w:top w:val="dotted" w:sz="4" w:space="0" w:color="auto"/>
              <w:left w:val="double" w:sz="4" w:space="0" w:color="auto"/>
              <w:bottom w:val="dotted" w:sz="4" w:space="0" w:color="auto"/>
              <w:right w:val="dotted" w:sz="4" w:space="0" w:color="auto"/>
            </w:tcBorders>
            <w:vAlign w:val="center"/>
          </w:tcPr>
          <w:p w14:paraId="0033AC2B" w14:textId="77777777" w:rsidR="00916F8D" w:rsidRPr="0022225E" w:rsidRDefault="00916F8D" w:rsidP="00916F8D">
            <w:pPr>
              <w:pStyle w:val="Bezproreda"/>
              <w:rPr>
                <w:rFonts w:ascii="Times New Roman" w:hAnsi="Times New Roman"/>
                <w:lang w:eastAsia="hr-HR"/>
              </w:rPr>
            </w:pPr>
            <w:r w:rsidRPr="0022225E">
              <w:rPr>
                <w:rFonts w:ascii="Times New Roman" w:hAnsi="Times New Roman"/>
                <w:lang w:eastAsia="hr-HR"/>
              </w:rPr>
              <w:t>5.</w:t>
            </w:r>
          </w:p>
        </w:tc>
        <w:tc>
          <w:tcPr>
            <w:tcW w:w="996" w:type="pct"/>
            <w:tcBorders>
              <w:top w:val="dotted" w:sz="4" w:space="0" w:color="auto"/>
              <w:left w:val="dotted" w:sz="4" w:space="0" w:color="auto"/>
              <w:bottom w:val="dotted" w:sz="4" w:space="0" w:color="auto"/>
              <w:right w:val="dotted" w:sz="4" w:space="0" w:color="auto"/>
            </w:tcBorders>
            <w:vAlign w:val="center"/>
          </w:tcPr>
          <w:p w14:paraId="59608FA3" w14:textId="0CE9B5B5" w:rsidR="00916F8D" w:rsidRPr="0022225E" w:rsidRDefault="00916F8D" w:rsidP="00916F8D">
            <w:pPr>
              <w:pStyle w:val="Bezproreda"/>
              <w:rPr>
                <w:rFonts w:ascii="Times New Roman" w:hAnsi="Times New Roman"/>
                <w:lang w:eastAsia="hr-HR"/>
              </w:rPr>
            </w:pPr>
            <w:r w:rsidRPr="0022225E">
              <w:rPr>
                <w:rFonts w:ascii="Times New Roman" w:hAnsi="Times New Roman"/>
                <w:lang w:eastAsia="hr-HR"/>
              </w:rPr>
              <w:t>Dragana Horvatović</w:t>
            </w:r>
          </w:p>
        </w:tc>
        <w:tc>
          <w:tcPr>
            <w:tcW w:w="412" w:type="pct"/>
            <w:tcBorders>
              <w:top w:val="dotted" w:sz="4" w:space="0" w:color="auto"/>
              <w:left w:val="dotted" w:sz="4" w:space="0" w:color="auto"/>
              <w:bottom w:val="dotted" w:sz="4" w:space="0" w:color="auto"/>
              <w:right w:val="dotted" w:sz="4" w:space="0" w:color="auto"/>
            </w:tcBorders>
            <w:vAlign w:val="center"/>
          </w:tcPr>
          <w:p w14:paraId="68734BE3" w14:textId="7AFAEEE2" w:rsidR="00916F8D" w:rsidRPr="0022225E" w:rsidRDefault="00916F8D" w:rsidP="00916F8D">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14:paraId="2A332C5E" w14:textId="31E36087" w:rsidR="00916F8D" w:rsidRPr="002C4D03" w:rsidRDefault="00916F8D" w:rsidP="00916F8D">
            <w:pPr>
              <w:pStyle w:val="Bezproreda"/>
              <w:jc w:val="center"/>
              <w:rPr>
                <w:rFonts w:ascii="Times New Roman" w:hAnsi="Times New Roman"/>
                <w:lang w:eastAsia="hr-HR"/>
              </w:rPr>
            </w:pPr>
          </w:p>
        </w:tc>
        <w:tc>
          <w:tcPr>
            <w:tcW w:w="658" w:type="pct"/>
            <w:tcBorders>
              <w:top w:val="dotted" w:sz="4" w:space="0" w:color="auto"/>
              <w:left w:val="dotted" w:sz="4" w:space="0" w:color="auto"/>
              <w:bottom w:val="dotted" w:sz="4" w:space="0" w:color="auto"/>
              <w:right w:val="dotted" w:sz="4" w:space="0" w:color="auto"/>
            </w:tcBorders>
            <w:vAlign w:val="center"/>
          </w:tcPr>
          <w:p w14:paraId="0839D104" w14:textId="7822E84E" w:rsidR="00916F8D" w:rsidRPr="0022225E" w:rsidRDefault="001445CD" w:rsidP="00916F8D">
            <w:pPr>
              <w:pStyle w:val="Bezproreda"/>
              <w:rPr>
                <w:rFonts w:ascii="Times New Roman" w:hAnsi="Times New Roman"/>
                <w:lang w:eastAsia="hr-HR"/>
              </w:rPr>
            </w:pPr>
            <w:r>
              <w:rPr>
                <w:rFonts w:ascii="Times New Roman" w:hAnsi="Times New Roman"/>
                <w:lang w:eastAsia="hr-HR"/>
              </w:rPr>
              <w:t>Nastavnica</w:t>
            </w:r>
          </w:p>
        </w:tc>
        <w:tc>
          <w:tcPr>
            <w:tcW w:w="514" w:type="pct"/>
            <w:tcBorders>
              <w:top w:val="dotted" w:sz="4" w:space="0" w:color="auto"/>
              <w:left w:val="dotted" w:sz="4" w:space="0" w:color="auto"/>
              <w:bottom w:val="dotted" w:sz="4" w:space="0" w:color="auto"/>
              <w:right w:val="dotted" w:sz="4" w:space="0" w:color="auto"/>
            </w:tcBorders>
            <w:vAlign w:val="center"/>
          </w:tcPr>
          <w:p w14:paraId="2D144924" w14:textId="1C1C004E" w:rsidR="00916F8D" w:rsidRPr="0022225E" w:rsidRDefault="00916F8D" w:rsidP="00916F8D">
            <w:pPr>
              <w:pStyle w:val="Bezproreda"/>
              <w:rPr>
                <w:rFonts w:ascii="Times New Roman" w:hAnsi="Times New Roman"/>
                <w:lang w:eastAsia="hr-HR"/>
              </w:rPr>
            </w:pPr>
            <w:r w:rsidRPr="0022225E">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14:paraId="7E46B6E0" w14:textId="79447172" w:rsidR="00916F8D" w:rsidRPr="0022225E" w:rsidRDefault="00916F8D" w:rsidP="00916F8D">
            <w:pPr>
              <w:pStyle w:val="Bezproreda"/>
              <w:rPr>
                <w:rFonts w:ascii="Times New Roman" w:hAnsi="Times New Roman"/>
                <w:lang w:eastAsia="hr-HR"/>
              </w:rPr>
            </w:pPr>
            <w:r w:rsidRPr="002B555D">
              <w:rPr>
                <w:rFonts w:ascii="Times New Roman" w:hAnsi="Times New Roman"/>
                <w:lang w:eastAsia="hr-HR"/>
              </w:rPr>
              <w:t>Razredna nastava</w:t>
            </w:r>
          </w:p>
        </w:tc>
        <w:tc>
          <w:tcPr>
            <w:tcW w:w="475" w:type="pct"/>
            <w:tcBorders>
              <w:top w:val="dotted" w:sz="4" w:space="0" w:color="auto"/>
              <w:left w:val="dotted" w:sz="4" w:space="0" w:color="auto"/>
              <w:bottom w:val="dotted" w:sz="4" w:space="0" w:color="auto"/>
              <w:right w:val="double" w:sz="4" w:space="0" w:color="auto"/>
            </w:tcBorders>
            <w:vAlign w:val="center"/>
          </w:tcPr>
          <w:p w14:paraId="79E2B68B" w14:textId="0C691187" w:rsidR="00916F8D" w:rsidRPr="0022225E" w:rsidRDefault="00916F8D" w:rsidP="00916F8D">
            <w:pPr>
              <w:pStyle w:val="Bezproreda"/>
              <w:rPr>
                <w:rFonts w:ascii="Times New Roman" w:hAnsi="Times New Roman"/>
                <w:sz w:val="20"/>
                <w:szCs w:val="20"/>
                <w:lang w:eastAsia="hr-HR"/>
              </w:rPr>
            </w:pPr>
            <w:r>
              <w:rPr>
                <w:rFonts w:ascii="Times New Roman" w:hAnsi="Times New Roman"/>
                <w:sz w:val="20"/>
                <w:szCs w:val="20"/>
                <w:lang w:eastAsia="hr-HR"/>
              </w:rPr>
              <w:t>1768</w:t>
            </w:r>
          </w:p>
        </w:tc>
      </w:tr>
      <w:tr w:rsidR="000D3524" w:rsidRPr="0022225E" w14:paraId="692B05E8" w14:textId="77777777" w:rsidTr="00C51D17">
        <w:tc>
          <w:tcPr>
            <w:tcW w:w="248" w:type="pct"/>
            <w:tcBorders>
              <w:top w:val="dotted" w:sz="4" w:space="0" w:color="auto"/>
              <w:left w:val="double" w:sz="4" w:space="0" w:color="auto"/>
              <w:bottom w:val="dotted" w:sz="4" w:space="0" w:color="auto"/>
              <w:right w:val="dotted" w:sz="4" w:space="0" w:color="auto"/>
            </w:tcBorders>
            <w:shd w:val="clear" w:color="auto" w:fill="auto"/>
            <w:vAlign w:val="center"/>
          </w:tcPr>
          <w:p w14:paraId="577123FC" w14:textId="77777777" w:rsidR="000D3524" w:rsidRPr="0022225E" w:rsidRDefault="000D3524" w:rsidP="000D3524">
            <w:pPr>
              <w:pStyle w:val="Bezproreda"/>
              <w:rPr>
                <w:rFonts w:ascii="Times New Roman" w:hAnsi="Times New Roman"/>
                <w:lang w:eastAsia="hr-HR"/>
              </w:rPr>
            </w:pPr>
            <w:r w:rsidRPr="0022225E">
              <w:rPr>
                <w:rFonts w:ascii="Times New Roman" w:hAnsi="Times New Roman"/>
                <w:lang w:eastAsia="hr-HR"/>
              </w:rPr>
              <w:t>6.</w:t>
            </w:r>
          </w:p>
        </w:tc>
        <w:tc>
          <w:tcPr>
            <w:tcW w:w="996" w:type="pct"/>
            <w:tcBorders>
              <w:top w:val="dotted" w:sz="4" w:space="0" w:color="auto"/>
              <w:left w:val="dotted" w:sz="4" w:space="0" w:color="auto"/>
              <w:bottom w:val="dotted" w:sz="4" w:space="0" w:color="auto"/>
              <w:right w:val="dotted" w:sz="4" w:space="0" w:color="auto"/>
            </w:tcBorders>
            <w:shd w:val="clear" w:color="auto" w:fill="auto"/>
            <w:vAlign w:val="center"/>
          </w:tcPr>
          <w:p w14:paraId="2A7E4C38" w14:textId="2FDECD98" w:rsidR="000D3524" w:rsidRPr="0022225E" w:rsidRDefault="000D3524" w:rsidP="000D3524">
            <w:pPr>
              <w:pStyle w:val="Bezproreda"/>
              <w:rPr>
                <w:rFonts w:ascii="Times New Roman" w:hAnsi="Times New Roman"/>
                <w:lang w:eastAsia="hr-HR"/>
              </w:rPr>
            </w:pPr>
            <w:r>
              <w:rPr>
                <w:rFonts w:ascii="Times New Roman" w:hAnsi="Times New Roman"/>
                <w:lang w:eastAsia="hr-HR"/>
              </w:rPr>
              <w:t>Ljiljana Perkov</w:t>
            </w:r>
          </w:p>
        </w:tc>
        <w:tc>
          <w:tcPr>
            <w:tcW w:w="412" w:type="pct"/>
            <w:tcBorders>
              <w:top w:val="dotted" w:sz="4" w:space="0" w:color="auto"/>
              <w:left w:val="dotted" w:sz="4" w:space="0" w:color="auto"/>
              <w:bottom w:val="dotted" w:sz="4" w:space="0" w:color="auto"/>
              <w:right w:val="dotted" w:sz="4" w:space="0" w:color="auto"/>
            </w:tcBorders>
            <w:shd w:val="clear" w:color="auto" w:fill="auto"/>
            <w:vAlign w:val="center"/>
          </w:tcPr>
          <w:p w14:paraId="4A3ED9BC" w14:textId="07AB5E20" w:rsidR="000D3524" w:rsidRPr="0079483C" w:rsidRDefault="000D3524" w:rsidP="000D3524">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shd w:val="clear" w:color="auto" w:fill="auto"/>
            <w:vAlign w:val="center"/>
          </w:tcPr>
          <w:p w14:paraId="6833CF85" w14:textId="6946499B" w:rsidR="000D3524" w:rsidRPr="002C4D03" w:rsidRDefault="000D3524" w:rsidP="000D3524">
            <w:pPr>
              <w:pStyle w:val="Bezproreda"/>
              <w:jc w:val="center"/>
              <w:rPr>
                <w:rFonts w:ascii="Times New Roman" w:hAnsi="Times New Roman"/>
                <w:lang w:eastAsia="hr-HR"/>
              </w:rPr>
            </w:pPr>
          </w:p>
        </w:tc>
        <w:tc>
          <w:tcPr>
            <w:tcW w:w="658" w:type="pct"/>
            <w:tcBorders>
              <w:top w:val="dotted" w:sz="4" w:space="0" w:color="auto"/>
              <w:left w:val="dotted" w:sz="4" w:space="0" w:color="auto"/>
              <w:bottom w:val="dotted" w:sz="4" w:space="0" w:color="auto"/>
              <w:right w:val="dotted" w:sz="4" w:space="0" w:color="auto"/>
            </w:tcBorders>
            <w:shd w:val="clear" w:color="auto" w:fill="auto"/>
            <w:vAlign w:val="center"/>
          </w:tcPr>
          <w:p w14:paraId="26AD136F" w14:textId="11BE02BB" w:rsidR="000D3524" w:rsidRPr="00130786" w:rsidRDefault="000D3524" w:rsidP="000D3524">
            <w:pPr>
              <w:pStyle w:val="Bezproreda"/>
              <w:rPr>
                <w:rFonts w:ascii="Times New Roman" w:hAnsi="Times New Roman"/>
                <w:color w:val="000000"/>
                <w:lang w:eastAsia="hr-HR"/>
              </w:rPr>
            </w:pPr>
            <w:r>
              <w:rPr>
                <w:rFonts w:ascii="Times New Roman" w:hAnsi="Times New Roman"/>
                <w:color w:val="000000"/>
                <w:lang w:eastAsia="hr-HR"/>
              </w:rPr>
              <w:t>Dipl. uč.</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14:paraId="58CF554D" w14:textId="17DA998C" w:rsidR="000D3524" w:rsidRPr="00130786" w:rsidRDefault="000D3524" w:rsidP="000D3524">
            <w:pPr>
              <w:pStyle w:val="Bezproreda"/>
              <w:rPr>
                <w:rFonts w:ascii="Times New Roman" w:hAnsi="Times New Roman"/>
                <w:color w:val="000000"/>
                <w:lang w:eastAsia="hr-HR"/>
              </w:rPr>
            </w:pPr>
            <w:r>
              <w:rPr>
                <w:rFonts w:ascii="Times New Roman" w:hAnsi="Times New Roman"/>
                <w:color w:val="000000"/>
                <w:lang w:eastAsia="hr-HR"/>
              </w:rPr>
              <w:t>VSS</w:t>
            </w:r>
          </w:p>
        </w:tc>
        <w:tc>
          <w:tcPr>
            <w:tcW w:w="1153" w:type="pct"/>
            <w:tcBorders>
              <w:top w:val="dotted" w:sz="4" w:space="0" w:color="auto"/>
              <w:left w:val="dotted" w:sz="4" w:space="0" w:color="auto"/>
              <w:bottom w:val="dotted" w:sz="4" w:space="0" w:color="auto"/>
              <w:right w:val="dotted" w:sz="4" w:space="0" w:color="auto"/>
            </w:tcBorders>
            <w:shd w:val="clear" w:color="auto" w:fill="auto"/>
            <w:vAlign w:val="center"/>
          </w:tcPr>
          <w:p w14:paraId="25084BDB" w14:textId="4A10E0F3" w:rsidR="000D3524" w:rsidRPr="002B555D" w:rsidRDefault="000D3524" w:rsidP="000D3524">
            <w:pPr>
              <w:pStyle w:val="Bezproreda"/>
              <w:rPr>
                <w:rFonts w:ascii="Times New Roman" w:hAnsi="Times New Roman"/>
                <w:lang w:eastAsia="hr-HR"/>
              </w:rPr>
            </w:pPr>
            <w:r>
              <w:rPr>
                <w:rFonts w:ascii="Times New Roman" w:hAnsi="Times New Roman"/>
                <w:lang w:eastAsia="hr-HR"/>
              </w:rPr>
              <w:t>Razredna nastava</w:t>
            </w:r>
          </w:p>
        </w:tc>
        <w:tc>
          <w:tcPr>
            <w:tcW w:w="475" w:type="pct"/>
            <w:tcBorders>
              <w:top w:val="dotted" w:sz="4" w:space="0" w:color="auto"/>
              <w:left w:val="dotted" w:sz="4" w:space="0" w:color="auto"/>
              <w:bottom w:val="dotted" w:sz="4" w:space="0" w:color="auto"/>
              <w:right w:val="double" w:sz="4" w:space="0" w:color="auto"/>
            </w:tcBorders>
            <w:shd w:val="clear" w:color="auto" w:fill="auto"/>
            <w:vAlign w:val="center"/>
          </w:tcPr>
          <w:p w14:paraId="4A52E514" w14:textId="751E0503" w:rsidR="000D3524" w:rsidRPr="0022225E" w:rsidRDefault="000D3524" w:rsidP="000D3524">
            <w:pPr>
              <w:pStyle w:val="Bezproreda"/>
              <w:rPr>
                <w:rFonts w:ascii="Times New Roman" w:hAnsi="Times New Roman"/>
                <w:sz w:val="20"/>
                <w:szCs w:val="20"/>
                <w:lang w:eastAsia="hr-HR"/>
              </w:rPr>
            </w:pPr>
            <w:r>
              <w:rPr>
                <w:rFonts w:ascii="Times New Roman" w:hAnsi="Times New Roman"/>
                <w:sz w:val="20"/>
                <w:szCs w:val="20"/>
                <w:lang w:eastAsia="hr-HR"/>
              </w:rPr>
              <w:t>1768</w:t>
            </w:r>
          </w:p>
        </w:tc>
      </w:tr>
      <w:tr w:rsidR="00916F8D" w:rsidRPr="0022225E" w14:paraId="4476913D" w14:textId="77777777" w:rsidTr="00C51D17">
        <w:tc>
          <w:tcPr>
            <w:tcW w:w="248" w:type="pct"/>
            <w:tcBorders>
              <w:top w:val="dotted" w:sz="4" w:space="0" w:color="auto"/>
              <w:left w:val="double" w:sz="4" w:space="0" w:color="auto"/>
              <w:bottom w:val="dotted" w:sz="4" w:space="0" w:color="auto"/>
              <w:right w:val="dotted" w:sz="4" w:space="0" w:color="auto"/>
            </w:tcBorders>
            <w:vAlign w:val="center"/>
          </w:tcPr>
          <w:p w14:paraId="328E86B9" w14:textId="77777777" w:rsidR="00916F8D" w:rsidRPr="0022225E" w:rsidRDefault="00916F8D" w:rsidP="00916F8D">
            <w:pPr>
              <w:pStyle w:val="Bezproreda"/>
              <w:rPr>
                <w:rFonts w:ascii="Times New Roman" w:hAnsi="Times New Roman"/>
                <w:lang w:eastAsia="hr-HR"/>
              </w:rPr>
            </w:pPr>
            <w:r w:rsidRPr="0022225E">
              <w:rPr>
                <w:rFonts w:ascii="Times New Roman" w:hAnsi="Times New Roman"/>
                <w:lang w:eastAsia="hr-HR"/>
              </w:rPr>
              <w:t>7.</w:t>
            </w:r>
          </w:p>
        </w:tc>
        <w:tc>
          <w:tcPr>
            <w:tcW w:w="996" w:type="pct"/>
            <w:tcBorders>
              <w:top w:val="dotted" w:sz="4" w:space="0" w:color="auto"/>
              <w:left w:val="dotted" w:sz="4" w:space="0" w:color="auto"/>
              <w:bottom w:val="dotted" w:sz="4" w:space="0" w:color="auto"/>
              <w:right w:val="dotted" w:sz="4" w:space="0" w:color="auto"/>
            </w:tcBorders>
            <w:vAlign w:val="center"/>
          </w:tcPr>
          <w:p w14:paraId="20D34133" w14:textId="0870F324" w:rsidR="00916F8D" w:rsidRPr="0022225E" w:rsidRDefault="00916F8D" w:rsidP="00916F8D">
            <w:pPr>
              <w:pStyle w:val="Bezproreda"/>
              <w:rPr>
                <w:rFonts w:ascii="Times New Roman" w:hAnsi="Times New Roman"/>
                <w:lang w:eastAsia="hr-HR"/>
              </w:rPr>
            </w:pPr>
            <w:r w:rsidRPr="0022225E">
              <w:rPr>
                <w:rFonts w:ascii="Times New Roman" w:hAnsi="Times New Roman"/>
                <w:lang w:eastAsia="hr-HR"/>
              </w:rPr>
              <w:t>Sanja Milin</w:t>
            </w:r>
          </w:p>
        </w:tc>
        <w:tc>
          <w:tcPr>
            <w:tcW w:w="412" w:type="pct"/>
            <w:tcBorders>
              <w:top w:val="dotted" w:sz="4" w:space="0" w:color="auto"/>
              <w:left w:val="dotted" w:sz="4" w:space="0" w:color="auto"/>
              <w:bottom w:val="dotted" w:sz="4" w:space="0" w:color="auto"/>
              <w:right w:val="dotted" w:sz="4" w:space="0" w:color="auto"/>
            </w:tcBorders>
            <w:vAlign w:val="center"/>
          </w:tcPr>
          <w:p w14:paraId="6378FAC5" w14:textId="32D74389" w:rsidR="00916F8D" w:rsidRPr="0022225E" w:rsidRDefault="00916F8D" w:rsidP="00916F8D">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14:paraId="33394F14" w14:textId="54469537" w:rsidR="00916F8D" w:rsidRPr="002C4D03" w:rsidRDefault="00916F8D" w:rsidP="00916F8D">
            <w:pPr>
              <w:pStyle w:val="Bezproreda"/>
              <w:jc w:val="center"/>
              <w:rPr>
                <w:rFonts w:ascii="Times New Roman" w:hAnsi="Times New Roman"/>
                <w:lang w:eastAsia="hr-HR"/>
              </w:rPr>
            </w:pPr>
          </w:p>
        </w:tc>
        <w:tc>
          <w:tcPr>
            <w:tcW w:w="658" w:type="pct"/>
            <w:tcBorders>
              <w:top w:val="dotted" w:sz="4" w:space="0" w:color="auto"/>
              <w:left w:val="dotted" w:sz="4" w:space="0" w:color="auto"/>
              <w:bottom w:val="dotted" w:sz="4" w:space="0" w:color="auto"/>
              <w:right w:val="dotted" w:sz="4" w:space="0" w:color="auto"/>
            </w:tcBorders>
            <w:vAlign w:val="center"/>
          </w:tcPr>
          <w:p w14:paraId="389B813E" w14:textId="24E32372" w:rsidR="00916F8D" w:rsidRPr="0022225E" w:rsidRDefault="00916F8D" w:rsidP="00916F8D">
            <w:pPr>
              <w:pStyle w:val="Bezproreda"/>
              <w:rPr>
                <w:rFonts w:ascii="Times New Roman" w:hAnsi="Times New Roman"/>
                <w:lang w:eastAsia="hr-HR"/>
              </w:rPr>
            </w:pPr>
            <w:r>
              <w:rPr>
                <w:rFonts w:ascii="Times New Roman" w:hAnsi="Times New Roman"/>
                <w:color w:val="000000"/>
                <w:lang w:eastAsia="hr-HR"/>
              </w:rPr>
              <w:t>Dipl. uč.</w:t>
            </w:r>
          </w:p>
        </w:tc>
        <w:tc>
          <w:tcPr>
            <w:tcW w:w="514" w:type="pct"/>
            <w:tcBorders>
              <w:top w:val="dotted" w:sz="4" w:space="0" w:color="auto"/>
              <w:left w:val="dotted" w:sz="4" w:space="0" w:color="auto"/>
              <w:bottom w:val="dotted" w:sz="4" w:space="0" w:color="auto"/>
              <w:right w:val="dotted" w:sz="4" w:space="0" w:color="auto"/>
            </w:tcBorders>
            <w:vAlign w:val="center"/>
          </w:tcPr>
          <w:p w14:paraId="40B9EC3C" w14:textId="71353DF0" w:rsidR="00916F8D" w:rsidRPr="0022225E" w:rsidRDefault="00916F8D" w:rsidP="00916F8D">
            <w:pPr>
              <w:pStyle w:val="Bezproreda"/>
              <w:rPr>
                <w:rFonts w:ascii="Times New Roman" w:hAnsi="Times New Roman"/>
                <w:lang w:eastAsia="hr-HR"/>
              </w:rPr>
            </w:pPr>
            <w:r w:rsidRPr="0022225E">
              <w:rPr>
                <w:rFonts w:ascii="Times New Roman" w:hAnsi="Times New Roman"/>
                <w:lang w:eastAsia="hr-HR"/>
              </w:rPr>
              <w:t>V</w:t>
            </w:r>
            <w:r>
              <w:rPr>
                <w:rFonts w:ascii="Times New Roman" w:hAnsi="Times New Roman"/>
                <w:lang w:eastAsia="hr-HR"/>
              </w:rPr>
              <w:t>S</w:t>
            </w:r>
            <w:r w:rsidRPr="0022225E">
              <w:rPr>
                <w:rFonts w:ascii="Times New Roman" w:hAnsi="Times New Roman"/>
                <w:lang w:eastAsia="hr-HR"/>
              </w:rPr>
              <w:t>S</w:t>
            </w:r>
          </w:p>
        </w:tc>
        <w:tc>
          <w:tcPr>
            <w:tcW w:w="1153" w:type="pct"/>
            <w:tcBorders>
              <w:top w:val="dotted" w:sz="4" w:space="0" w:color="auto"/>
              <w:left w:val="dotted" w:sz="4" w:space="0" w:color="auto"/>
              <w:bottom w:val="dotted" w:sz="4" w:space="0" w:color="auto"/>
              <w:right w:val="dotted" w:sz="4" w:space="0" w:color="auto"/>
            </w:tcBorders>
            <w:vAlign w:val="center"/>
          </w:tcPr>
          <w:p w14:paraId="37A882ED" w14:textId="229608DD" w:rsidR="00916F8D" w:rsidRPr="002B555D" w:rsidRDefault="00916F8D" w:rsidP="00916F8D">
            <w:pPr>
              <w:pStyle w:val="Bezproreda"/>
              <w:rPr>
                <w:rFonts w:ascii="Times New Roman" w:hAnsi="Times New Roman"/>
                <w:lang w:eastAsia="hr-HR"/>
              </w:rPr>
            </w:pPr>
            <w:r w:rsidRPr="0022225E">
              <w:rPr>
                <w:rFonts w:ascii="Times New Roman" w:hAnsi="Times New Roman"/>
                <w:lang w:eastAsia="hr-HR"/>
              </w:rPr>
              <w:t>Razredna nastava</w:t>
            </w:r>
          </w:p>
        </w:tc>
        <w:tc>
          <w:tcPr>
            <w:tcW w:w="475" w:type="pct"/>
            <w:tcBorders>
              <w:top w:val="dotted" w:sz="4" w:space="0" w:color="auto"/>
              <w:left w:val="dotted" w:sz="4" w:space="0" w:color="auto"/>
              <w:bottom w:val="dotted" w:sz="4" w:space="0" w:color="auto"/>
              <w:right w:val="double" w:sz="4" w:space="0" w:color="auto"/>
            </w:tcBorders>
            <w:vAlign w:val="center"/>
          </w:tcPr>
          <w:p w14:paraId="56B3A2BA" w14:textId="520440DA" w:rsidR="00916F8D" w:rsidRPr="0022225E" w:rsidRDefault="00916F8D" w:rsidP="00916F8D">
            <w:pPr>
              <w:pStyle w:val="Bezproreda"/>
              <w:rPr>
                <w:rFonts w:ascii="Times New Roman" w:hAnsi="Times New Roman"/>
                <w:sz w:val="20"/>
                <w:szCs w:val="20"/>
                <w:lang w:eastAsia="hr-HR"/>
              </w:rPr>
            </w:pPr>
            <w:r>
              <w:rPr>
                <w:rFonts w:ascii="Times New Roman" w:hAnsi="Times New Roman"/>
                <w:sz w:val="20"/>
                <w:szCs w:val="20"/>
                <w:lang w:eastAsia="hr-HR"/>
              </w:rPr>
              <w:t>1768</w:t>
            </w:r>
          </w:p>
        </w:tc>
      </w:tr>
      <w:tr w:rsidR="00916F8D" w:rsidRPr="0022225E" w14:paraId="2A7A3741" w14:textId="77777777" w:rsidTr="00C51D17">
        <w:tc>
          <w:tcPr>
            <w:tcW w:w="248" w:type="pct"/>
            <w:tcBorders>
              <w:top w:val="dotted" w:sz="4" w:space="0" w:color="auto"/>
              <w:left w:val="double" w:sz="4" w:space="0" w:color="auto"/>
              <w:bottom w:val="dotted" w:sz="4" w:space="0" w:color="auto"/>
              <w:right w:val="dotted" w:sz="4" w:space="0" w:color="auto"/>
            </w:tcBorders>
            <w:vAlign w:val="center"/>
          </w:tcPr>
          <w:p w14:paraId="13AE9892" w14:textId="77777777" w:rsidR="00916F8D" w:rsidRPr="0022225E" w:rsidRDefault="00916F8D" w:rsidP="00916F8D">
            <w:pPr>
              <w:pStyle w:val="Bezproreda"/>
              <w:rPr>
                <w:rFonts w:ascii="Times New Roman" w:hAnsi="Times New Roman"/>
                <w:lang w:eastAsia="hr-HR"/>
              </w:rPr>
            </w:pPr>
            <w:r>
              <w:rPr>
                <w:rFonts w:ascii="Times New Roman" w:hAnsi="Times New Roman"/>
                <w:lang w:eastAsia="hr-HR"/>
              </w:rPr>
              <w:t>8.</w:t>
            </w:r>
          </w:p>
        </w:tc>
        <w:tc>
          <w:tcPr>
            <w:tcW w:w="996" w:type="pct"/>
            <w:tcBorders>
              <w:top w:val="dotted" w:sz="4" w:space="0" w:color="auto"/>
              <w:left w:val="dotted" w:sz="4" w:space="0" w:color="auto"/>
              <w:bottom w:val="dotted" w:sz="4" w:space="0" w:color="auto"/>
              <w:right w:val="dotted" w:sz="4" w:space="0" w:color="auto"/>
            </w:tcBorders>
            <w:vAlign w:val="center"/>
          </w:tcPr>
          <w:p w14:paraId="2C1FD07D" w14:textId="77777777" w:rsidR="00916F8D" w:rsidRPr="0022225E" w:rsidRDefault="00916F8D" w:rsidP="00916F8D">
            <w:pPr>
              <w:pStyle w:val="Bezproreda"/>
              <w:rPr>
                <w:rFonts w:ascii="Times New Roman" w:hAnsi="Times New Roman"/>
                <w:lang w:eastAsia="hr-HR"/>
              </w:rPr>
            </w:pPr>
            <w:r>
              <w:rPr>
                <w:rFonts w:ascii="Times New Roman" w:hAnsi="Times New Roman"/>
                <w:lang w:eastAsia="hr-HR"/>
              </w:rPr>
              <w:t>Paula Zorzin</w:t>
            </w:r>
          </w:p>
        </w:tc>
        <w:tc>
          <w:tcPr>
            <w:tcW w:w="412" w:type="pct"/>
            <w:tcBorders>
              <w:top w:val="dotted" w:sz="4" w:space="0" w:color="auto"/>
              <w:left w:val="dotted" w:sz="4" w:space="0" w:color="auto"/>
              <w:bottom w:val="dotted" w:sz="4" w:space="0" w:color="auto"/>
              <w:right w:val="dotted" w:sz="4" w:space="0" w:color="auto"/>
            </w:tcBorders>
            <w:vAlign w:val="center"/>
          </w:tcPr>
          <w:p w14:paraId="5B8E0EC5" w14:textId="3DC65A1F" w:rsidR="00916F8D" w:rsidRDefault="00916F8D" w:rsidP="00916F8D">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14:paraId="73D980B7" w14:textId="0746AF79" w:rsidR="00916F8D" w:rsidRDefault="00916F8D" w:rsidP="00916F8D">
            <w:pPr>
              <w:pStyle w:val="Bezproreda"/>
              <w:jc w:val="center"/>
              <w:rPr>
                <w:rFonts w:ascii="Times New Roman" w:hAnsi="Times New Roman"/>
                <w:lang w:eastAsia="hr-HR"/>
              </w:rPr>
            </w:pPr>
          </w:p>
        </w:tc>
        <w:tc>
          <w:tcPr>
            <w:tcW w:w="658" w:type="pct"/>
            <w:tcBorders>
              <w:top w:val="dotted" w:sz="4" w:space="0" w:color="auto"/>
              <w:left w:val="dotted" w:sz="4" w:space="0" w:color="auto"/>
              <w:bottom w:val="dotted" w:sz="4" w:space="0" w:color="auto"/>
              <w:right w:val="dotted" w:sz="4" w:space="0" w:color="auto"/>
            </w:tcBorders>
            <w:vAlign w:val="center"/>
          </w:tcPr>
          <w:p w14:paraId="7A2BF4EC" w14:textId="73411A1D" w:rsidR="00916F8D" w:rsidRPr="0022225E" w:rsidRDefault="001445CD" w:rsidP="00AD7FE8">
            <w:pPr>
              <w:pStyle w:val="Bezproreda"/>
              <w:rPr>
                <w:rFonts w:ascii="Times New Roman" w:hAnsi="Times New Roman"/>
                <w:lang w:eastAsia="hr-HR"/>
              </w:rPr>
            </w:pPr>
            <w:r>
              <w:rPr>
                <w:rFonts w:ascii="Times New Roman" w:hAnsi="Times New Roman"/>
                <w:color w:val="000000"/>
                <w:lang w:eastAsia="hr-HR"/>
              </w:rPr>
              <w:t>Mag. prim.</w:t>
            </w:r>
            <w:r w:rsidR="00AD7FE8">
              <w:rPr>
                <w:rFonts w:ascii="Times New Roman" w:hAnsi="Times New Roman"/>
                <w:color w:val="000000"/>
                <w:lang w:eastAsia="hr-HR"/>
              </w:rPr>
              <w:t xml:space="preserve"> </w:t>
            </w:r>
            <w:r>
              <w:rPr>
                <w:rFonts w:ascii="Times New Roman" w:hAnsi="Times New Roman"/>
                <w:color w:val="000000"/>
                <w:lang w:eastAsia="hr-HR"/>
              </w:rPr>
              <w:t>edu.</w:t>
            </w:r>
          </w:p>
        </w:tc>
        <w:tc>
          <w:tcPr>
            <w:tcW w:w="514" w:type="pct"/>
            <w:tcBorders>
              <w:top w:val="dotted" w:sz="4" w:space="0" w:color="auto"/>
              <w:left w:val="dotted" w:sz="4" w:space="0" w:color="auto"/>
              <w:bottom w:val="dotted" w:sz="4" w:space="0" w:color="auto"/>
              <w:right w:val="dotted" w:sz="4" w:space="0" w:color="auto"/>
            </w:tcBorders>
            <w:vAlign w:val="center"/>
          </w:tcPr>
          <w:p w14:paraId="035FF919" w14:textId="77777777" w:rsidR="00916F8D" w:rsidRPr="0022225E" w:rsidRDefault="00916F8D" w:rsidP="00916F8D">
            <w:pPr>
              <w:pStyle w:val="Bezproreda"/>
              <w:rPr>
                <w:rFonts w:ascii="Times New Roman" w:hAnsi="Times New Roman"/>
                <w:lang w:eastAsia="hr-HR"/>
              </w:rPr>
            </w:pPr>
            <w:r>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14:paraId="13E3F533" w14:textId="77777777" w:rsidR="00916F8D" w:rsidRPr="002B555D" w:rsidRDefault="00916F8D" w:rsidP="00916F8D">
            <w:pPr>
              <w:pStyle w:val="Bezproreda"/>
              <w:rPr>
                <w:rFonts w:ascii="Times New Roman" w:hAnsi="Times New Roman"/>
                <w:lang w:eastAsia="hr-HR"/>
              </w:rPr>
            </w:pPr>
            <w:r>
              <w:rPr>
                <w:rFonts w:ascii="Times New Roman" w:hAnsi="Times New Roman"/>
                <w:lang w:eastAsia="hr-HR"/>
              </w:rPr>
              <w:t>Razredna nastava</w:t>
            </w:r>
          </w:p>
        </w:tc>
        <w:tc>
          <w:tcPr>
            <w:tcW w:w="475" w:type="pct"/>
            <w:tcBorders>
              <w:top w:val="dotted" w:sz="4" w:space="0" w:color="auto"/>
              <w:left w:val="dotted" w:sz="4" w:space="0" w:color="auto"/>
              <w:bottom w:val="dotted" w:sz="4" w:space="0" w:color="auto"/>
              <w:right w:val="double" w:sz="4" w:space="0" w:color="auto"/>
            </w:tcBorders>
            <w:vAlign w:val="center"/>
          </w:tcPr>
          <w:p w14:paraId="2B425316" w14:textId="07F40251" w:rsidR="00916F8D" w:rsidRDefault="00916F8D" w:rsidP="00916F8D">
            <w:pPr>
              <w:pStyle w:val="Bezproreda"/>
              <w:rPr>
                <w:rFonts w:ascii="Times New Roman" w:hAnsi="Times New Roman"/>
                <w:sz w:val="20"/>
                <w:szCs w:val="20"/>
                <w:lang w:eastAsia="hr-HR"/>
              </w:rPr>
            </w:pPr>
            <w:r>
              <w:rPr>
                <w:rFonts w:ascii="Times New Roman" w:hAnsi="Times New Roman"/>
                <w:sz w:val="20"/>
                <w:szCs w:val="20"/>
                <w:lang w:eastAsia="hr-HR"/>
              </w:rPr>
              <w:t>1768</w:t>
            </w:r>
          </w:p>
        </w:tc>
      </w:tr>
      <w:tr w:rsidR="000D3524" w:rsidRPr="0022225E" w14:paraId="0C1547C4" w14:textId="77777777" w:rsidTr="00C51D17">
        <w:tc>
          <w:tcPr>
            <w:tcW w:w="248" w:type="pct"/>
            <w:tcBorders>
              <w:top w:val="dotted" w:sz="4" w:space="0" w:color="auto"/>
              <w:left w:val="double" w:sz="4" w:space="0" w:color="auto"/>
              <w:bottom w:val="dotted" w:sz="4" w:space="0" w:color="auto"/>
              <w:right w:val="dotted" w:sz="4" w:space="0" w:color="auto"/>
            </w:tcBorders>
            <w:vAlign w:val="center"/>
          </w:tcPr>
          <w:p w14:paraId="2DA67E4C" w14:textId="77777777" w:rsidR="000D3524" w:rsidRPr="0022225E" w:rsidRDefault="000D3524" w:rsidP="000D3524">
            <w:pPr>
              <w:pStyle w:val="Bezproreda"/>
              <w:rPr>
                <w:rFonts w:ascii="Times New Roman" w:hAnsi="Times New Roman"/>
                <w:lang w:eastAsia="hr-HR"/>
              </w:rPr>
            </w:pPr>
            <w:r>
              <w:rPr>
                <w:rFonts w:ascii="Times New Roman" w:hAnsi="Times New Roman"/>
                <w:lang w:eastAsia="hr-HR"/>
              </w:rPr>
              <w:t>9</w:t>
            </w:r>
            <w:r w:rsidRPr="0022225E">
              <w:rPr>
                <w:rFonts w:ascii="Times New Roman" w:hAnsi="Times New Roman"/>
                <w:lang w:eastAsia="hr-HR"/>
              </w:rPr>
              <w:t>.</w:t>
            </w:r>
          </w:p>
        </w:tc>
        <w:tc>
          <w:tcPr>
            <w:tcW w:w="996" w:type="pct"/>
            <w:tcBorders>
              <w:top w:val="dotted" w:sz="4" w:space="0" w:color="auto"/>
              <w:left w:val="dotted" w:sz="4" w:space="0" w:color="auto"/>
              <w:bottom w:val="dotted" w:sz="4" w:space="0" w:color="auto"/>
              <w:right w:val="dotted" w:sz="4" w:space="0" w:color="auto"/>
            </w:tcBorders>
            <w:vAlign w:val="center"/>
          </w:tcPr>
          <w:p w14:paraId="67480099" w14:textId="45A03E5E" w:rsidR="000D3524" w:rsidRPr="0022225E" w:rsidRDefault="000D3524" w:rsidP="000D3524">
            <w:pPr>
              <w:pStyle w:val="Bezproreda"/>
              <w:rPr>
                <w:rFonts w:ascii="Times New Roman" w:hAnsi="Times New Roman"/>
                <w:lang w:eastAsia="hr-HR"/>
              </w:rPr>
            </w:pPr>
            <w:r w:rsidRPr="0022225E">
              <w:rPr>
                <w:rFonts w:ascii="Times New Roman" w:hAnsi="Times New Roman"/>
                <w:lang w:eastAsia="hr-HR"/>
              </w:rPr>
              <w:t>Danijela Mateša</w:t>
            </w:r>
          </w:p>
        </w:tc>
        <w:tc>
          <w:tcPr>
            <w:tcW w:w="412" w:type="pct"/>
            <w:tcBorders>
              <w:top w:val="dotted" w:sz="4" w:space="0" w:color="auto"/>
              <w:left w:val="dotted" w:sz="4" w:space="0" w:color="auto"/>
              <w:bottom w:val="dotted" w:sz="4" w:space="0" w:color="auto"/>
              <w:right w:val="dotted" w:sz="4" w:space="0" w:color="auto"/>
            </w:tcBorders>
            <w:vAlign w:val="center"/>
          </w:tcPr>
          <w:p w14:paraId="504BE95D" w14:textId="20FE7DE9" w:rsidR="000D3524" w:rsidRPr="0022225E" w:rsidRDefault="000D3524" w:rsidP="000D3524">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14:paraId="0B447153" w14:textId="7D7C34B2" w:rsidR="000D3524" w:rsidRPr="002C4D03" w:rsidRDefault="000D3524" w:rsidP="000D3524">
            <w:pPr>
              <w:pStyle w:val="Bezproreda"/>
              <w:jc w:val="center"/>
              <w:rPr>
                <w:rFonts w:ascii="Times New Roman" w:hAnsi="Times New Roman"/>
                <w:lang w:eastAsia="hr-HR"/>
              </w:rPr>
            </w:pPr>
          </w:p>
        </w:tc>
        <w:tc>
          <w:tcPr>
            <w:tcW w:w="658" w:type="pct"/>
            <w:tcBorders>
              <w:top w:val="dotted" w:sz="4" w:space="0" w:color="auto"/>
              <w:left w:val="dotted" w:sz="4" w:space="0" w:color="auto"/>
              <w:bottom w:val="dotted" w:sz="4" w:space="0" w:color="auto"/>
              <w:right w:val="dotted" w:sz="4" w:space="0" w:color="auto"/>
            </w:tcBorders>
            <w:vAlign w:val="center"/>
          </w:tcPr>
          <w:p w14:paraId="5BBC3D24" w14:textId="0BA711F1" w:rsidR="000D3524" w:rsidRPr="0022225E" w:rsidRDefault="0089683B" w:rsidP="000D3524">
            <w:pPr>
              <w:pStyle w:val="Bezproreda"/>
              <w:rPr>
                <w:rFonts w:ascii="Times New Roman" w:hAnsi="Times New Roman"/>
                <w:lang w:eastAsia="hr-HR"/>
              </w:rPr>
            </w:pPr>
            <w:r>
              <w:rPr>
                <w:rFonts w:ascii="Times New Roman" w:hAnsi="Times New Roman"/>
                <w:lang w:eastAsia="hr-HR"/>
              </w:rPr>
              <w:t>Dipl. uč.</w:t>
            </w:r>
          </w:p>
        </w:tc>
        <w:tc>
          <w:tcPr>
            <w:tcW w:w="514" w:type="pct"/>
            <w:tcBorders>
              <w:top w:val="dotted" w:sz="4" w:space="0" w:color="auto"/>
              <w:left w:val="dotted" w:sz="4" w:space="0" w:color="auto"/>
              <w:bottom w:val="dotted" w:sz="4" w:space="0" w:color="auto"/>
              <w:right w:val="dotted" w:sz="4" w:space="0" w:color="auto"/>
            </w:tcBorders>
            <w:vAlign w:val="center"/>
          </w:tcPr>
          <w:p w14:paraId="5F826C90" w14:textId="4F28B4C0" w:rsidR="000D3524" w:rsidRPr="0022225E" w:rsidRDefault="000D3524" w:rsidP="000D3524">
            <w:pPr>
              <w:pStyle w:val="Bezproreda"/>
              <w:rPr>
                <w:rFonts w:ascii="Times New Roman" w:hAnsi="Times New Roman"/>
                <w:lang w:eastAsia="hr-HR"/>
              </w:rPr>
            </w:pPr>
            <w:r w:rsidRPr="0022225E">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14:paraId="298BAC07" w14:textId="3FC2CAD2" w:rsidR="000D3524" w:rsidRPr="002B555D" w:rsidRDefault="000D3524" w:rsidP="0089683B">
            <w:pPr>
              <w:pStyle w:val="Bezproreda"/>
              <w:rPr>
                <w:rFonts w:ascii="Times New Roman" w:hAnsi="Times New Roman"/>
                <w:lang w:eastAsia="hr-HR"/>
              </w:rPr>
            </w:pPr>
            <w:r>
              <w:rPr>
                <w:rFonts w:ascii="Times New Roman" w:hAnsi="Times New Roman"/>
                <w:lang w:eastAsia="hr-HR"/>
              </w:rPr>
              <w:t>Hrvatski jezik</w:t>
            </w:r>
          </w:p>
        </w:tc>
        <w:tc>
          <w:tcPr>
            <w:tcW w:w="475" w:type="pct"/>
            <w:tcBorders>
              <w:top w:val="dotted" w:sz="4" w:space="0" w:color="auto"/>
              <w:left w:val="dotted" w:sz="4" w:space="0" w:color="auto"/>
              <w:bottom w:val="dotted" w:sz="4" w:space="0" w:color="auto"/>
              <w:right w:val="double" w:sz="4" w:space="0" w:color="auto"/>
            </w:tcBorders>
            <w:vAlign w:val="center"/>
          </w:tcPr>
          <w:p w14:paraId="6E53489B" w14:textId="34801A7F" w:rsidR="000D3524" w:rsidRPr="0022225E" w:rsidRDefault="000D3524" w:rsidP="000D3524">
            <w:pPr>
              <w:pStyle w:val="Bezproreda"/>
              <w:rPr>
                <w:rFonts w:ascii="Times New Roman" w:hAnsi="Times New Roman"/>
                <w:sz w:val="20"/>
                <w:szCs w:val="20"/>
                <w:lang w:eastAsia="hr-HR"/>
              </w:rPr>
            </w:pPr>
            <w:r>
              <w:rPr>
                <w:rFonts w:ascii="Times New Roman" w:hAnsi="Times New Roman"/>
                <w:sz w:val="20"/>
                <w:szCs w:val="20"/>
                <w:lang w:eastAsia="hr-HR"/>
              </w:rPr>
              <w:t>1768</w:t>
            </w:r>
          </w:p>
        </w:tc>
      </w:tr>
      <w:tr w:rsidR="000D3524" w:rsidRPr="0022225E" w14:paraId="3F23DC84" w14:textId="77777777" w:rsidTr="00C51D17">
        <w:tc>
          <w:tcPr>
            <w:tcW w:w="248" w:type="pct"/>
            <w:tcBorders>
              <w:top w:val="dotted" w:sz="4" w:space="0" w:color="auto"/>
              <w:left w:val="double" w:sz="4" w:space="0" w:color="auto"/>
              <w:bottom w:val="dotted" w:sz="4" w:space="0" w:color="auto"/>
              <w:right w:val="dotted" w:sz="4" w:space="0" w:color="auto"/>
            </w:tcBorders>
            <w:vAlign w:val="center"/>
          </w:tcPr>
          <w:p w14:paraId="276EDB95" w14:textId="77777777" w:rsidR="000D3524" w:rsidRPr="00BB22FB" w:rsidRDefault="000D3524" w:rsidP="000D3524">
            <w:pPr>
              <w:pStyle w:val="Bezproreda"/>
              <w:rPr>
                <w:rFonts w:ascii="Times New Roman" w:hAnsi="Times New Roman"/>
                <w:lang w:eastAsia="hr-HR"/>
              </w:rPr>
            </w:pPr>
            <w:r w:rsidRPr="00BB22FB">
              <w:rPr>
                <w:rFonts w:ascii="Times New Roman" w:hAnsi="Times New Roman"/>
                <w:lang w:eastAsia="hr-HR"/>
              </w:rPr>
              <w:t>10.</w:t>
            </w:r>
          </w:p>
        </w:tc>
        <w:tc>
          <w:tcPr>
            <w:tcW w:w="996" w:type="pct"/>
            <w:tcBorders>
              <w:top w:val="dotted" w:sz="4" w:space="0" w:color="auto"/>
              <w:left w:val="dotted" w:sz="4" w:space="0" w:color="auto"/>
              <w:bottom w:val="dotted" w:sz="4" w:space="0" w:color="auto"/>
              <w:right w:val="dotted" w:sz="4" w:space="0" w:color="auto"/>
            </w:tcBorders>
            <w:vAlign w:val="center"/>
          </w:tcPr>
          <w:p w14:paraId="62EAB181" w14:textId="22CEF94B" w:rsidR="000D3524" w:rsidRPr="00BB22FB" w:rsidRDefault="000D3524" w:rsidP="000D3524">
            <w:pPr>
              <w:pStyle w:val="Bezproreda"/>
              <w:rPr>
                <w:rFonts w:ascii="Times New Roman" w:hAnsi="Times New Roman"/>
                <w:lang w:eastAsia="hr-HR"/>
              </w:rPr>
            </w:pPr>
            <w:r w:rsidRPr="00BB22FB">
              <w:rPr>
                <w:rFonts w:ascii="Times New Roman" w:hAnsi="Times New Roman"/>
                <w:lang w:eastAsia="hr-HR"/>
              </w:rPr>
              <w:t>Vedran Meštrović</w:t>
            </w:r>
          </w:p>
        </w:tc>
        <w:tc>
          <w:tcPr>
            <w:tcW w:w="412" w:type="pct"/>
            <w:tcBorders>
              <w:top w:val="dotted" w:sz="4" w:space="0" w:color="auto"/>
              <w:left w:val="dotted" w:sz="4" w:space="0" w:color="auto"/>
              <w:bottom w:val="dotted" w:sz="4" w:space="0" w:color="auto"/>
              <w:right w:val="dotted" w:sz="4" w:space="0" w:color="auto"/>
            </w:tcBorders>
            <w:vAlign w:val="center"/>
          </w:tcPr>
          <w:p w14:paraId="60A87B8D" w14:textId="1EB94A96" w:rsidR="000D3524" w:rsidRPr="00BB22FB" w:rsidRDefault="000D3524" w:rsidP="000D3524">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14:paraId="3A98BA52" w14:textId="5E312730" w:rsidR="000D3524" w:rsidRPr="00BB22FB" w:rsidRDefault="000D3524" w:rsidP="000D3524">
            <w:pPr>
              <w:pStyle w:val="Bezproreda"/>
              <w:jc w:val="center"/>
              <w:rPr>
                <w:rFonts w:ascii="Times New Roman" w:hAnsi="Times New Roman"/>
                <w:lang w:eastAsia="hr-HR"/>
              </w:rPr>
            </w:pPr>
          </w:p>
        </w:tc>
        <w:tc>
          <w:tcPr>
            <w:tcW w:w="658" w:type="pct"/>
            <w:tcBorders>
              <w:top w:val="dotted" w:sz="4" w:space="0" w:color="auto"/>
              <w:left w:val="dotted" w:sz="4" w:space="0" w:color="auto"/>
              <w:bottom w:val="dotted" w:sz="4" w:space="0" w:color="auto"/>
              <w:right w:val="dotted" w:sz="4" w:space="0" w:color="auto"/>
            </w:tcBorders>
            <w:vAlign w:val="center"/>
          </w:tcPr>
          <w:p w14:paraId="1030BD6D" w14:textId="1A94BD18" w:rsidR="000D3524" w:rsidRPr="00BB22FB" w:rsidRDefault="0089683B" w:rsidP="0089683B">
            <w:pPr>
              <w:pStyle w:val="Bezproreda"/>
              <w:rPr>
                <w:rFonts w:ascii="Times New Roman" w:hAnsi="Times New Roman"/>
                <w:lang w:eastAsia="hr-HR"/>
              </w:rPr>
            </w:pPr>
            <w:r>
              <w:rPr>
                <w:rFonts w:ascii="Times New Roman" w:hAnsi="Times New Roman"/>
                <w:lang w:eastAsia="hr-HR"/>
              </w:rPr>
              <w:t xml:space="preserve">Dipl. ing. </w:t>
            </w:r>
          </w:p>
        </w:tc>
        <w:tc>
          <w:tcPr>
            <w:tcW w:w="514" w:type="pct"/>
            <w:tcBorders>
              <w:top w:val="dotted" w:sz="4" w:space="0" w:color="auto"/>
              <w:left w:val="dotted" w:sz="4" w:space="0" w:color="auto"/>
              <w:bottom w:val="dotted" w:sz="4" w:space="0" w:color="auto"/>
              <w:right w:val="dotted" w:sz="4" w:space="0" w:color="auto"/>
            </w:tcBorders>
            <w:vAlign w:val="center"/>
          </w:tcPr>
          <w:p w14:paraId="38DFA5B6" w14:textId="77777777" w:rsidR="000D3524" w:rsidRPr="00BB22FB" w:rsidRDefault="000D3524" w:rsidP="000D3524">
            <w:pPr>
              <w:pStyle w:val="Bezproreda"/>
              <w:rPr>
                <w:rFonts w:ascii="Times New Roman" w:hAnsi="Times New Roman"/>
                <w:lang w:eastAsia="hr-HR"/>
              </w:rPr>
            </w:pPr>
            <w:r w:rsidRPr="00BB22FB">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14:paraId="76E509E9" w14:textId="77777777" w:rsidR="000D3524" w:rsidRPr="00BB22FB" w:rsidRDefault="000D3524" w:rsidP="000D3524">
            <w:pPr>
              <w:pStyle w:val="Bezproreda"/>
              <w:rPr>
                <w:rFonts w:ascii="Times New Roman" w:hAnsi="Times New Roman"/>
                <w:lang w:eastAsia="hr-HR"/>
              </w:rPr>
            </w:pPr>
            <w:r w:rsidRPr="00BB22FB">
              <w:rPr>
                <w:rFonts w:ascii="Times New Roman" w:hAnsi="Times New Roman"/>
                <w:lang w:eastAsia="hr-HR"/>
              </w:rPr>
              <w:t>Informatika</w:t>
            </w:r>
          </w:p>
        </w:tc>
        <w:tc>
          <w:tcPr>
            <w:tcW w:w="475" w:type="pct"/>
            <w:tcBorders>
              <w:top w:val="dotted" w:sz="4" w:space="0" w:color="auto"/>
              <w:left w:val="dotted" w:sz="4" w:space="0" w:color="auto"/>
              <w:bottom w:val="dotted" w:sz="4" w:space="0" w:color="auto"/>
              <w:right w:val="double" w:sz="4" w:space="0" w:color="auto"/>
            </w:tcBorders>
            <w:vAlign w:val="center"/>
          </w:tcPr>
          <w:p w14:paraId="4BBA24D5" w14:textId="3454DA3C" w:rsidR="000D3524" w:rsidRPr="00BB22FB" w:rsidRDefault="000D3524" w:rsidP="000D3524">
            <w:pPr>
              <w:pStyle w:val="Bezproreda"/>
              <w:rPr>
                <w:rFonts w:ascii="Times New Roman" w:hAnsi="Times New Roman"/>
                <w:sz w:val="20"/>
                <w:szCs w:val="20"/>
                <w:lang w:eastAsia="hr-HR"/>
              </w:rPr>
            </w:pPr>
            <w:r>
              <w:rPr>
                <w:rFonts w:ascii="Times New Roman" w:hAnsi="Times New Roman"/>
                <w:sz w:val="20"/>
                <w:szCs w:val="20"/>
                <w:lang w:eastAsia="hr-HR"/>
              </w:rPr>
              <w:t>1768</w:t>
            </w:r>
          </w:p>
        </w:tc>
      </w:tr>
      <w:tr w:rsidR="00020E8D" w:rsidRPr="0022225E" w14:paraId="1B0E33D5" w14:textId="77777777" w:rsidTr="00C51D17">
        <w:tc>
          <w:tcPr>
            <w:tcW w:w="248" w:type="pct"/>
            <w:tcBorders>
              <w:top w:val="dotted" w:sz="4" w:space="0" w:color="auto"/>
              <w:left w:val="double" w:sz="4" w:space="0" w:color="auto"/>
              <w:bottom w:val="dotted" w:sz="4" w:space="0" w:color="auto"/>
              <w:right w:val="dotted" w:sz="4" w:space="0" w:color="auto"/>
            </w:tcBorders>
            <w:vAlign w:val="center"/>
          </w:tcPr>
          <w:p w14:paraId="5DCF8553"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1</w:t>
            </w:r>
            <w:r w:rsidRPr="0022225E">
              <w:rPr>
                <w:rFonts w:ascii="Times New Roman" w:hAnsi="Times New Roman"/>
                <w:lang w:eastAsia="hr-HR"/>
              </w:rPr>
              <w:t>.</w:t>
            </w:r>
          </w:p>
        </w:tc>
        <w:tc>
          <w:tcPr>
            <w:tcW w:w="996" w:type="pct"/>
            <w:tcBorders>
              <w:top w:val="dotted" w:sz="4" w:space="0" w:color="auto"/>
              <w:left w:val="dotted" w:sz="4" w:space="0" w:color="auto"/>
              <w:bottom w:val="dotted" w:sz="4" w:space="0" w:color="auto"/>
              <w:right w:val="dotted" w:sz="4" w:space="0" w:color="auto"/>
            </w:tcBorders>
            <w:vAlign w:val="center"/>
          </w:tcPr>
          <w:p w14:paraId="7D3AA507"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Alen Skroza</w:t>
            </w:r>
          </w:p>
        </w:tc>
        <w:tc>
          <w:tcPr>
            <w:tcW w:w="412" w:type="pct"/>
            <w:tcBorders>
              <w:top w:val="dotted" w:sz="4" w:space="0" w:color="auto"/>
              <w:left w:val="dotted" w:sz="4" w:space="0" w:color="auto"/>
              <w:bottom w:val="dotted" w:sz="4" w:space="0" w:color="auto"/>
              <w:right w:val="dotted" w:sz="4" w:space="0" w:color="auto"/>
            </w:tcBorders>
            <w:vAlign w:val="center"/>
          </w:tcPr>
          <w:p w14:paraId="4DDA029D" w14:textId="50D5ADFD" w:rsidR="00020E8D" w:rsidRPr="0022225E" w:rsidRDefault="00020E8D" w:rsidP="00934D61">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14:paraId="3FA331A7" w14:textId="456F106B" w:rsidR="00020E8D" w:rsidRPr="002C4D03" w:rsidRDefault="00020E8D" w:rsidP="00934D61">
            <w:pPr>
              <w:pStyle w:val="Bezproreda"/>
              <w:jc w:val="center"/>
              <w:rPr>
                <w:rFonts w:ascii="Times New Roman" w:hAnsi="Times New Roman"/>
                <w:lang w:eastAsia="hr-HR"/>
              </w:rPr>
            </w:pPr>
          </w:p>
        </w:tc>
        <w:tc>
          <w:tcPr>
            <w:tcW w:w="658" w:type="pct"/>
            <w:tcBorders>
              <w:top w:val="dotted" w:sz="4" w:space="0" w:color="auto"/>
              <w:left w:val="dotted" w:sz="4" w:space="0" w:color="auto"/>
              <w:bottom w:val="dotted" w:sz="4" w:space="0" w:color="auto"/>
              <w:right w:val="dotted" w:sz="4" w:space="0" w:color="auto"/>
            </w:tcBorders>
            <w:vAlign w:val="center"/>
          </w:tcPr>
          <w:p w14:paraId="72B4ADBB"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Prof.</w:t>
            </w:r>
          </w:p>
        </w:tc>
        <w:tc>
          <w:tcPr>
            <w:tcW w:w="514" w:type="pct"/>
            <w:tcBorders>
              <w:top w:val="dotted" w:sz="4" w:space="0" w:color="auto"/>
              <w:left w:val="dotted" w:sz="4" w:space="0" w:color="auto"/>
              <w:bottom w:val="dotted" w:sz="4" w:space="0" w:color="auto"/>
              <w:right w:val="dotted" w:sz="4" w:space="0" w:color="auto"/>
            </w:tcBorders>
            <w:vAlign w:val="center"/>
          </w:tcPr>
          <w:p w14:paraId="1879C583"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14:paraId="129AFFB2" w14:textId="77777777" w:rsidR="00020E8D" w:rsidRPr="002B555D" w:rsidRDefault="00020E8D" w:rsidP="009E2D3A">
            <w:pPr>
              <w:pStyle w:val="Bezproreda"/>
              <w:rPr>
                <w:rFonts w:ascii="Times New Roman" w:hAnsi="Times New Roman"/>
                <w:lang w:eastAsia="hr-HR"/>
              </w:rPr>
            </w:pPr>
            <w:r w:rsidRPr="002B555D">
              <w:rPr>
                <w:rFonts w:ascii="Times New Roman" w:hAnsi="Times New Roman"/>
                <w:lang w:eastAsia="hr-HR"/>
              </w:rPr>
              <w:t xml:space="preserve">Engleski jezik </w:t>
            </w:r>
          </w:p>
        </w:tc>
        <w:tc>
          <w:tcPr>
            <w:tcW w:w="475" w:type="pct"/>
            <w:tcBorders>
              <w:top w:val="dotted" w:sz="4" w:space="0" w:color="auto"/>
              <w:left w:val="dotted" w:sz="4" w:space="0" w:color="auto"/>
              <w:bottom w:val="dotted" w:sz="4" w:space="0" w:color="auto"/>
              <w:right w:val="double" w:sz="4" w:space="0" w:color="auto"/>
            </w:tcBorders>
            <w:vAlign w:val="center"/>
          </w:tcPr>
          <w:p w14:paraId="5F4FFF9E" w14:textId="3A01AD16" w:rsidR="00020E8D" w:rsidRPr="0022225E" w:rsidRDefault="00020E8D" w:rsidP="000D3524">
            <w:pPr>
              <w:pStyle w:val="Bezproreda"/>
              <w:rPr>
                <w:rFonts w:ascii="Times New Roman" w:hAnsi="Times New Roman"/>
                <w:sz w:val="20"/>
                <w:szCs w:val="20"/>
                <w:lang w:eastAsia="hr-HR"/>
              </w:rPr>
            </w:pPr>
            <w:r>
              <w:rPr>
                <w:rFonts w:ascii="Times New Roman" w:hAnsi="Times New Roman"/>
                <w:sz w:val="20"/>
                <w:szCs w:val="20"/>
                <w:lang w:eastAsia="hr-HR"/>
              </w:rPr>
              <w:t>88</w:t>
            </w:r>
            <w:r w:rsidR="000D3524">
              <w:rPr>
                <w:rFonts w:ascii="Times New Roman" w:hAnsi="Times New Roman"/>
                <w:sz w:val="20"/>
                <w:szCs w:val="20"/>
                <w:lang w:eastAsia="hr-HR"/>
              </w:rPr>
              <w:t>4</w:t>
            </w:r>
          </w:p>
        </w:tc>
      </w:tr>
      <w:tr w:rsidR="00020E8D" w:rsidRPr="0022225E" w14:paraId="4E626950" w14:textId="77777777" w:rsidTr="00C51D17">
        <w:tc>
          <w:tcPr>
            <w:tcW w:w="248" w:type="pct"/>
            <w:tcBorders>
              <w:top w:val="dotted" w:sz="4" w:space="0" w:color="auto"/>
              <w:left w:val="double" w:sz="4" w:space="0" w:color="auto"/>
              <w:bottom w:val="dotted" w:sz="4" w:space="0" w:color="auto"/>
              <w:right w:val="dotted" w:sz="4" w:space="0" w:color="auto"/>
            </w:tcBorders>
            <w:vAlign w:val="center"/>
          </w:tcPr>
          <w:p w14:paraId="0AE72748"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2</w:t>
            </w:r>
            <w:r w:rsidRPr="0022225E">
              <w:rPr>
                <w:rFonts w:ascii="Times New Roman" w:hAnsi="Times New Roman"/>
                <w:lang w:eastAsia="hr-HR"/>
              </w:rPr>
              <w:t>.</w:t>
            </w:r>
          </w:p>
        </w:tc>
        <w:tc>
          <w:tcPr>
            <w:tcW w:w="996" w:type="pct"/>
            <w:tcBorders>
              <w:top w:val="dotted" w:sz="4" w:space="0" w:color="auto"/>
              <w:left w:val="dotted" w:sz="4" w:space="0" w:color="auto"/>
              <w:bottom w:val="dotted" w:sz="4" w:space="0" w:color="auto"/>
              <w:right w:val="dotted" w:sz="4" w:space="0" w:color="auto"/>
            </w:tcBorders>
            <w:vAlign w:val="center"/>
          </w:tcPr>
          <w:p w14:paraId="60DAB1C6"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Branka Oklješa Jerkin</w:t>
            </w:r>
          </w:p>
        </w:tc>
        <w:tc>
          <w:tcPr>
            <w:tcW w:w="412" w:type="pct"/>
            <w:tcBorders>
              <w:top w:val="dotted" w:sz="4" w:space="0" w:color="auto"/>
              <w:left w:val="dotted" w:sz="4" w:space="0" w:color="auto"/>
              <w:bottom w:val="dotted" w:sz="4" w:space="0" w:color="auto"/>
              <w:right w:val="dotted" w:sz="4" w:space="0" w:color="auto"/>
            </w:tcBorders>
            <w:vAlign w:val="center"/>
          </w:tcPr>
          <w:p w14:paraId="40E2D0BF" w14:textId="53042CA9" w:rsidR="00020E8D" w:rsidRPr="0022225E" w:rsidRDefault="00020E8D" w:rsidP="00934D61">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14:paraId="586F04BB" w14:textId="3080A9F0" w:rsidR="00020E8D" w:rsidRPr="00130786" w:rsidRDefault="00020E8D" w:rsidP="00934D61">
            <w:pPr>
              <w:pStyle w:val="Bezproreda"/>
              <w:jc w:val="center"/>
              <w:rPr>
                <w:rFonts w:ascii="Times New Roman" w:hAnsi="Times New Roman"/>
                <w:color w:val="000000"/>
                <w:lang w:eastAsia="hr-HR"/>
              </w:rPr>
            </w:pPr>
          </w:p>
        </w:tc>
        <w:tc>
          <w:tcPr>
            <w:tcW w:w="658" w:type="pct"/>
            <w:tcBorders>
              <w:top w:val="dotted" w:sz="4" w:space="0" w:color="auto"/>
              <w:left w:val="dotted" w:sz="4" w:space="0" w:color="auto"/>
              <w:bottom w:val="dotted" w:sz="4" w:space="0" w:color="auto"/>
              <w:right w:val="dotted" w:sz="4" w:space="0" w:color="auto"/>
            </w:tcBorders>
            <w:vAlign w:val="center"/>
          </w:tcPr>
          <w:p w14:paraId="36154F81"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Prof.</w:t>
            </w:r>
          </w:p>
        </w:tc>
        <w:tc>
          <w:tcPr>
            <w:tcW w:w="514" w:type="pct"/>
            <w:tcBorders>
              <w:top w:val="dotted" w:sz="4" w:space="0" w:color="auto"/>
              <w:left w:val="dotted" w:sz="4" w:space="0" w:color="auto"/>
              <w:bottom w:val="dotted" w:sz="4" w:space="0" w:color="auto"/>
              <w:right w:val="dotted" w:sz="4" w:space="0" w:color="auto"/>
            </w:tcBorders>
            <w:vAlign w:val="center"/>
          </w:tcPr>
          <w:p w14:paraId="6A97CBF9"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14:paraId="5C78ED91" w14:textId="77777777" w:rsidR="00020E8D" w:rsidRPr="002B555D" w:rsidRDefault="00020E8D" w:rsidP="009E2D3A">
            <w:pPr>
              <w:pStyle w:val="Bezproreda"/>
              <w:rPr>
                <w:rFonts w:ascii="Times New Roman" w:hAnsi="Times New Roman"/>
                <w:lang w:eastAsia="hr-HR"/>
              </w:rPr>
            </w:pPr>
            <w:r w:rsidRPr="002B555D">
              <w:rPr>
                <w:rFonts w:ascii="Times New Roman" w:hAnsi="Times New Roman"/>
                <w:lang w:eastAsia="hr-HR"/>
              </w:rPr>
              <w:t>Talijanski jezik</w:t>
            </w:r>
          </w:p>
        </w:tc>
        <w:tc>
          <w:tcPr>
            <w:tcW w:w="475" w:type="pct"/>
            <w:tcBorders>
              <w:top w:val="dotted" w:sz="4" w:space="0" w:color="auto"/>
              <w:left w:val="dotted" w:sz="4" w:space="0" w:color="auto"/>
              <w:bottom w:val="dotted" w:sz="4" w:space="0" w:color="auto"/>
              <w:right w:val="double" w:sz="4" w:space="0" w:color="auto"/>
            </w:tcBorders>
            <w:vAlign w:val="center"/>
          </w:tcPr>
          <w:p w14:paraId="263EB2E9" w14:textId="73F519A6" w:rsidR="00020E8D" w:rsidRPr="0022225E" w:rsidRDefault="000D3524" w:rsidP="009E2D3A">
            <w:pPr>
              <w:pStyle w:val="Bezproreda"/>
              <w:rPr>
                <w:rFonts w:ascii="Times New Roman" w:hAnsi="Times New Roman"/>
                <w:sz w:val="20"/>
                <w:szCs w:val="20"/>
                <w:lang w:eastAsia="hr-HR"/>
              </w:rPr>
            </w:pPr>
            <w:r>
              <w:rPr>
                <w:rFonts w:ascii="Times New Roman" w:hAnsi="Times New Roman"/>
                <w:sz w:val="20"/>
                <w:szCs w:val="20"/>
                <w:lang w:eastAsia="hr-HR"/>
              </w:rPr>
              <w:t>618</w:t>
            </w:r>
          </w:p>
        </w:tc>
      </w:tr>
      <w:tr w:rsidR="000D3524" w:rsidRPr="0022225E" w14:paraId="73DDCA6B" w14:textId="77777777" w:rsidTr="00C51D17">
        <w:tc>
          <w:tcPr>
            <w:tcW w:w="248" w:type="pct"/>
            <w:tcBorders>
              <w:top w:val="dotted" w:sz="4" w:space="0" w:color="auto"/>
              <w:left w:val="double" w:sz="4" w:space="0" w:color="auto"/>
              <w:bottom w:val="dotted" w:sz="4" w:space="0" w:color="auto"/>
              <w:right w:val="dotted" w:sz="4" w:space="0" w:color="auto"/>
            </w:tcBorders>
            <w:vAlign w:val="center"/>
          </w:tcPr>
          <w:p w14:paraId="306F05A5" w14:textId="77777777" w:rsidR="000D3524" w:rsidRPr="0022225E" w:rsidRDefault="000D3524" w:rsidP="000D3524">
            <w:pPr>
              <w:pStyle w:val="Bezproreda"/>
              <w:rPr>
                <w:rFonts w:ascii="Times New Roman" w:hAnsi="Times New Roman"/>
                <w:lang w:eastAsia="hr-HR"/>
              </w:rPr>
            </w:pPr>
            <w:r w:rsidRPr="0022225E">
              <w:rPr>
                <w:rFonts w:ascii="Times New Roman" w:hAnsi="Times New Roman"/>
                <w:lang w:eastAsia="hr-HR"/>
              </w:rPr>
              <w:lastRenderedPageBreak/>
              <w:t>1</w:t>
            </w:r>
            <w:r>
              <w:rPr>
                <w:rFonts w:ascii="Times New Roman" w:hAnsi="Times New Roman"/>
                <w:lang w:eastAsia="hr-HR"/>
              </w:rPr>
              <w:t>3</w:t>
            </w:r>
            <w:r w:rsidRPr="0022225E">
              <w:rPr>
                <w:rFonts w:ascii="Times New Roman" w:hAnsi="Times New Roman"/>
                <w:lang w:eastAsia="hr-HR"/>
              </w:rPr>
              <w:t>.</w:t>
            </w:r>
          </w:p>
        </w:tc>
        <w:tc>
          <w:tcPr>
            <w:tcW w:w="996" w:type="pct"/>
            <w:tcBorders>
              <w:top w:val="dotted" w:sz="4" w:space="0" w:color="auto"/>
              <w:left w:val="dotted" w:sz="4" w:space="0" w:color="auto"/>
              <w:bottom w:val="dotted" w:sz="4" w:space="0" w:color="auto"/>
              <w:right w:val="dotted" w:sz="4" w:space="0" w:color="auto"/>
            </w:tcBorders>
            <w:vAlign w:val="center"/>
          </w:tcPr>
          <w:p w14:paraId="2E384DC7" w14:textId="77777777" w:rsidR="000D3524" w:rsidRPr="0022225E" w:rsidRDefault="000D3524" w:rsidP="000D3524">
            <w:pPr>
              <w:pStyle w:val="Bezproreda"/>
              <w:rPr>
                <w:rFonts w:ascii="Times New Roman" w:hAnsi="Times New Roman"/>
                <w:lang w:eastAsia="hr-HR"/>
              </w:rPr>
            </w:pPr>
            <w:r>
              <w:rPr>
                <w:rFonts w:ascii="Times New Roman" w:hAnsi="Times New Roman"/>
                <w:lang w:eastAsia="hr-HR"/>
              </w:rPr>
              <w:t>Iva Čeko</w:t>
            </w:r>
          </w:p>
        </w:tc>
        <w:tc>
          <w:tcPr>
            <w:tcW w:w="412" w:type="pct"/>
            <w:tcBorders>
              <w:top w:val="dotted" w:sz="4" w:space="0" w:color="auto"/>
              <w:left w:val="dotted" w:sz="4" w:space="0" w:color="auto"/>
              <w:bottom w:val="dotted" w:sz="4" w:space="0" w:color="auto"/>
              <w:right w:val="dotted" w:sz="4" w:space="0" w:color="auto"/>
            </w:tcBorders>
            <w:vAlign w:val="center"/>
          </w:tcPr>
          <w:p w14:paraId="410CA608" w14:textId="0A7D87E2" w:rsidR="000D3524" w:rsidRPr="0022225E" w:rsidRDefault="000D3524" w:rsidP="000D3524">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14:paraId="1D4A5979" w14:textId="7CFCD4D2" w:rsidR="000D3524" w:rsidRPr="002C4D03" w:rsidRDefault="000D3524" w:rsidP="000D3524">
            <w:pPr>
              <w:pStyle w:val="Bezproreda"/>
              <w:jc w:val="center"/>
              <w:rPr>
                <w:rFonts w:ascii="Times New Roman" w:hAnsi="Times New Roman"/>
                <w:lang w:eastAsia="hr-HR"/>
              </w:rPr>
            </w:pPr>
          </w:p>
        </w:tc>
        <w:tc>
          <w:tcPr>
            <w:tcW w:w="658" w:type="pct"/>
            <w:tcBorders>
              <w:top w:val="dotted" w:sz="4" w:space="0" w:color="auto"/>
              <w:left w:val="dotted" w:sz="4" w:space="0" w:color="auto"/>
              <w:bottom w:val="dotted" w:sz="4" w:space="0" w:color="auto"/>
              <w:right w:val="dotted" w:sz="4" w:space="0" w:color="auto"/>
            </w:tcBorders>
            <w:vAlign w:val="center"/>
          </w:tcPr>
          <w:p w14:paraId="48574542" w14:textId="77777777" w:rsidR="000D3524" w:rsidRPr="0022225E" w:rsidRDefault="000D3524" w:rsidP="000D3524">
            <w:pPr>
              <w:pStyle w:val="Bezproreda"/>
              <w:rPr>
                <w:rFonts w:ascii="Times New Roman" w:hAnsi="Times New Roman"/>
                <w:lang w:eastAsia="hr-HR"/>
              </w:rPr>
            </w:pPr>
            <w:r w:rsidRPr="0022225E">
              <w:rPr>
                <w:rFonts w:ascii="Times New Roman" w:hAnsi="Times New Roman"/>
                <w:lang w:eastAsia="hr-HR"/>
              </w:rPr>
              <w:t>Prof.</w:t>
            </w:r>
          </w:p>
        </w:tc>
        <w:tc>
          <w:tcPr>
            <w:tcW w:w="514" w:type="pct"/>
            <w:tcBorders>
              <w:top w:val="dotted" w:sz="4" w:space="0" w:color="auto"/>
              <w:left w:val="dotted" w:sz="4" w:space="0" w:color="auto"/>
              <w:bottom w:val="dotted" w:sz="4" w:space="0" w:color="auto"/>
              <w:right w:val="dotted" w:sz="4" w:space="0" w:color="auto"/>
            </w:tcBorders>
            <w:vAlign w:val="center"/>
          </w:tcPr>
          <w:p w14:paraId="5708C7B2" w14:textId="77777777" w:rsidR="000D3524" w:rsidRPr="0022225E" w:rsidRDefault="000D3524" w:rsidP="000D3524">
            <w:pPr>
              <w:pStyle w:val="Bezproreda"/>
              <w:rPr>
                <w:rFonts w:ascii="Times New Roman" w:hAnsi="Times New Roman"/>
                <w:lang w:eastAsia="hr-HR"/>
              </w:rPr>
            </w:pPr>
            <w:r w:rsidRPr="0022225E">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14:paraId="06E1E5E3" w14:textId="77777777" w:rsidR="000D3524" w:rsidRPr="002B555D" w:rsidRDefault="000D3524" w:rsidP="000D3524">
            <w:pPr>
              <w:pStyle w:val="Bezproreda"/>
              <w:rPr>
                <w:rFonts w:ascii="Times New Roman" w:hAnsi="Times New Roman"/>
                <w:lang w:eastAsia="hr-HR"/>
              </w:rPr>
            </w:pPr>
            <w:r w:rsidRPr="002B555D">
              <w:rPr>
                <w:rFonts w:ascii="Times New Roman" w:hAnsi="Times New Roman"/>
                <w:lang w:eastAsia="hr-HR"/>
              </w:rPr>
              <w:t>Engleski jezik</w:t>
            </w:r>
          </w:p>
        </w:tc>
        <w:tc>
          <w:tcPr>
            <w:tcW w:w="475" w:type="pct"/>
            <w:tcBorders>
              <w:top w:val="dotted" w:sz="4" w:space="0" w:color="auto"/>
              <w:left w:val="dotted" w:sz="4" w:space="0" w:color="auto"/>
              <w:bottom w:val="dotted" w:sz="4" w:space="0" w:color="auto"/>
              <w:right w:val="double" w:sz="4" w:space="0" w:color="auto"/>
            </w:tcBorders>
            <w:vAlign w:val="center"/>
          </w:tcPr>
          <w:p w14:paraId="233CF05C" w14:textId="0A6260D9" w:rsidR="000D3524" w:rsidRPr="002279A4" w:rsidRDefault="000D3524" w:rsidP="000D3524">
            <w:pPr>
              <w:pStyle w:val="Bezproreda"/>
              <w:rPr>
                <w:rFonts w:ascii="Times New Roman" w:hAnsi="Times New Roman"/>
                <w:sz w:val="20"/>
                <w:szCs w:val="20"/>
                <w:lang w:eastAsia="hr-HR"/>
              </w:rPr>
            </w:pPr>
            <w:r>
              <w:rPr>
                <w:rFonts w:ascii="Times New Roman" w:hAnsi="Times New Roman"/>
                <w:sz w:val="20"/>
                <w:szCs w:val="20"/>
                <w:lang w:eastAsia="hr-HR"/>
              </w:rPr>
              <w:t>884</w:t>
            </w:r>
          </w:p>
        </w:tc>
      </w:tr>
      <w:tr w:rsidR="00020E8D" w:rsidRPr="0022225E" w14:paraId="60AF044A" w14:textId="77777777" w:rsidTr="00C51D17">
        <w:tc>
          <w:tcPr>
            <w:tcW w:w="248" w:type="pct"/>
            <w:tcBorders>
              <w:top w:val="dotted" w:sz="4" w:space="0" w:color="auto"/>
              <w:left w:val="double" w:sz="4" w:space="0" w:color="auto"/>
              <w:bottom w:val="dotted" w:sz="4" w:space="0" w:color="auto"/>
              <w:right w:val="dotted" w:sz="4" w:space="0" w:color="auto"/>
            </w:tcBorders>
            <w:vAlign w:val="center"/>
          </w:tcPr>
          <w:p w14:paraId="1EAB5246"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4</w:t>
            </w:r>
            <w:r w:rsidRPr="0022225E">
              <w:rPr>
                <w:rFonts w:ascii="Times New Roman" w:hAnsi="Times New Roman"/>
                <w:lang w:eastAsia="hr-HR"/>
              </w:rPr>
              <w:t>.</w:t>
            </w:r>
          </w:p>
        </w:tc>
        <w:tc>
          <w:tcPr>
            <w:tcW w:w="996" w:type="pct"/>
            <w:tcBorders>
              <w:top w:val="dotted" w:sz="4" w:space="0" w:color="auto"/>
              <w:left w:val="dotted" w:sz="4" w:space="0" w:color="auto"/>
              <w:bottom w:val="dotted" w:sz="4" w:space="0" w:color="auto"/>
              <w:right w:val="dotted" w:sz="4" w:space="0" w:color="auto"/>
            </w:tcBorders>
            <w:vAlign w:val="center"/>
          </w:tcPr>
          <w:p w14:paraId="2D801462" w14:textId="77777777" w:rsidR="00020E8D" w:rsidRPr="0022225E" w:rsidRDefault="00020E8D" w:rsidP="009E2D3A">
            <w:pPr>
              <w:pStyle w:val="Bezproreda"/>
              <w:rPr>
                <w:rFonts w:ascii="Times New Roman" w:hAnsi="Times New Roman"/>
                <w:lang w:eastAsia="hr-HR"/>
              </w:rPr>
            </w:pPr>
            <w:r>
              <w:rPr>
                <w:rFonts w:ascii="Times New Roman" w:hAnsi="Times New Roman"/>
                <w:lang w:eastAsia="hr-HR"/>
              </w:rPr>
              <w:t>Karlo Klarin</w:t>
            </w:r>
          </w:p>
        </w:tc>
        <w:tc>
          <w:tcPr>
            <w:tcW w:w="412" w:type="pct"/>
            <w:tcBorders>
              <w:top w:val="dotted" w:sz="4" w:space="0" w:color="auto"/>
              <w:left w:val="dotted" w:sz="4" w:space="0" w:color="auto"/>
              <w:bottom w:val="dotted" w:sz="4" w:space="0" w:color="auto"/>
              <w:right w:val="dotted" w:sz="4" w:space="0" w:color="auto"/>
            </w:tcBorders>
            <w:vAlign w:val="center"/>
          </w:tcPr>
          <w:p w14:paraId="259ABBFC" w14:textId="0918110F" w:rsidR="00020E8D" w:rsidRPr="0079483C" w:rsidRDefault="00020E8D" w:rsidP="00934D61">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14:paraId="3C2A77DB" w14:textId="0CD2ABDE" w:rsidR="00020E8D" w:rsidRPr="00130786" w:rsidRDefault="00020E8D" w:rsidP="00934D61">
            <w:pPr>
              <w:pStyle w:val="Bezproreda"/>
              <w:jc w:val="center"/>
              <w:rPr>
                <w:rFonts w:ascii="Times New Roman" w:hAnsi="Times New Roman"/>
                <w:color w:val="000000"/>
                <w:lang w:eastAsia="hr-HR"/>
              </w:rPr>
            </w:pPr>
          </w:p>
        </w:tc>
        <w:tc>
          <w:tcPr>
            <w:tcW w:w="658" w:type="pct"/>
            <w:tcBorders>
              <w:top w:val="dotted" w:sz="4" w:space="0" w:color="auto"/>
              <w:left w:val="dotted" w:sz="4" w:space="0" w:color="auto"/>
              <w:bottom w:val="dotted" w:sz="4" w:space="0" w:color="auto"/>
              <w:right w:val="dotted" w:sz="4" w:space="0" w:color="auto"/>
            </w:tcBorders>
            <w:vAlign w:val="center"/>
          </w:tcPr>
          <w:p w14:paraId="4444E712" w14:textId="77777777" w:rsidR="00020E8D" w:rsidRPr="00130786" w:rsidRDefault="00020E8D" w:rsidP="009E2D3A">
            <w:pPr>
              <w:pStyle w:val="Bezproreda"/>
              <w:rPr>
                <w:rFonts w:ascii="Times New Roman" w:hAnsi="Times New Roman"/>
                <w:color w:val="000000"/>
                <w:lang w:eastAsia="hr-HR"/>
              </w:rPr>
            </w:pPr>
            <w:r w:rsidRPr="00130786">
              <w:rPr>
                <w:rFonts w:ascii="Times New Roman" w:hAnsi="Times New Roman"/>
                <w:color w:val="000000"/>
                <w:lang w:eastAsia="hr-HR"/>
              </w:rPr>
              <w:t>Prof.</w:t>
            </w:r>
          </w:p>
        </w:tc>
        <w:tc>
          <w:tcPr>
            <w:tcW w:w="514" w:type="pct"/>
            <w:tcBorders>
              <w:top w:val="dotted" w:sz="4" w:space="0" w:color="auto"/>
              <w:left w:val="dotted" w:sz="4" w:space="0" w:color="auto"/>
              <w:bottom w:val="dotted" w:sz="4" w:space="0" w:color="auto"/>
              <w:right w:val="dotted" w:sz="4" w:space="0" w:color="auto"/>
            </w:tcBorders>
            <w:vAlign w:val="center"/>
          </w:tcPr>
          <w:p w14:paraId="22618791" w14:textId="77777777" w:rsidR="00020E8D" w:rsidRPr="00130786" w:rsidRDefault="00020E8D" w:rsidP="009E2D3A">
            <w:pPr>
              <w:pStyle w:val="Bezproreda"/>
              <w:rPr>
                <w:rFonts w:ascii="Times New Roman" w:hAnsi="Times New Roman"/>
                <w:color w:val="000000"/>
                <w:lang w:eastAsia="hr-HR"/>
              </w:rPr>
            </w:pPr>
            <w:r w:rsidRPr="00130786">
              <w:rPr>
                <w:rFonts w:ascii="Times New Roman" w:hAnsi="Times New Roman"/>
                <w:color w:val="000000"/>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14:paraId="129A79FB" w14:textId="77777777" w:rsidR="00020E8D" w:rsidRPr="002B555D" w:rsidRDefault="00020E8D" w:rsidP="009E2D3A">
            <w:pPr>
              <w:pStyle w:val="Bezproreda"/>
              <w:rPr>
                <w:rFonts w:ascii="Times New Roman" w:hAnsi="Times New Roman"/>
                <w:lang w:eastAsia="hr-HR"/>
              </w:rPr>
            </w:pPr>
            <w:r w:rsidRPr="002B555D">
              <w:rPr>
                <w:rFonts w:ascii="Times New Roman" w:hAnsi="Times New Roman"/>
                <w:lang w:eastAsia="hr-HR"/>
              </w:rPr>
              <w:t>Talijanski jezik</w:t>
            </w:r>
          </w:p>
        </w:tc>
        <w:tc>
          <w:tcPr>
            <w:tcW w:w="475" w:type="pct"/>
            <w:tcBorders>
              <w:top w:val="dotted" w:sz="4" w:space="0" w:color="auto"/>
              <w:left w:val="dotted" w:sz="4" w:space="0" w:color="auto"/>
              <w:bottom w:val="dotted" w:sz="4" w:space="0" w:color="auto"/>
              <w:right w:val="double" w:sz="4" w:space="0" w:color="auto"/>
            </w:tcBorders>
            <w:vAlign w:val="center"/>
          </w:tcPr>
          <w:p w14:paraId="4B463D6B" w14:textId="4EFE53EC" w:rsidR="00020E8D" w:rsidRPr="002B555D" w:rsidRDefault="00916F8D" w:rsidP="009E2D3A">
            <w:pPr>
              <w:pStyle w:val="Bezproreda"/>
              <w:rPr>
                <w:rFonts w:ascii="Times New Roman" w:hAnsi="Times New Roman"/>
                <w:sz w:val="20"/>
                <w:szCs w:val="20"/>
                <w:lang w:eastAsia="hr-HR"/>
              </w:rPr>
            </w:pPr>
            <w:r>
              <w:rPr>
                <w:rFonts w:ascii="Times New Roman" w:hAnsi="Times New Roman"/>
                <w:sz w:val="20"/>
                <w:szCs w:val="20"/>
                <w:lang w:eastAsia="hr-HR"/>
              </w:rPr>
              <w:t>1105</w:t>
            </w:r>
          </w:p>
        </w:tc>
      </w:tr>
      <w:tr w:rsidR="00020E8D" w:rsidRPr="0022225E" w14:paraId="43DD097A" w14:textId="77777777" w:rsidTr="00C51D17">
        <w:tc>
          <w:tcPr>
            <w:tcW w:w="248" w:type="pct"/>
            <w:tcBorders>
              <w:top w:val="dotted" w:sz="4" w:space="0" w:color="auto"/>
              <w:left w:val="double" w:sz="4" w:space="0" w:color="auto"/>
              <w:bottom w:val="dotted" w:sz="4" w:space="0" w:color="auto"/>
              <w:right w:val="dotted" w:sz="4" w:space="0" w:color="auto"/>
            </w:tcBorders>
            <w:shd w:val="clear" w:color="auto" w:fill="auto"/>
            <w:vAlign w:val="center"/>
          </w:tcPr>
          <w:p w14:paraId="35448398"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5</w:t>
            </w:r>
            <w:r w:rsidRPr="0022225E">
              <w:rPr>
                <w:rFonts w:ascii="Times New Roman" w:hAnsi="Times New Roman"/>
                <w:lang w:eastAsia="hr-HR"/>
              </w:rPr>
              <w:t>.</w:t>
            </w:r>
          </w:p>
        </w:tc>
        <w:tc>
          <w:tcPr>
            <w:tcW w:w="996" w:type="pct"/>
            <w:tcBorders>
              <w:top w:val="dotted" w:sz="4" w:space="0" w:color="auto"/>
              <w:left w:val="dotted" w:sz="4" w:space="0" w:color="auto"/>
              <w:bottom w:val="dotted" w:sz="4" w:space="0" w:color="auto"/>
              <w:right w:val="dotted" w:sz="4" w:space="0" w:color="auto"/>
            </w:tcBorders>
            <w:shd w:val="clear" w:color="auto" w:fill="auto"/>
            <w:vAlign w:val="center"/>
          </w:tcPr>
          <w:p w14:paraId="20792999" w14:textId="21AB53B9" w:rsidR="00020E8D" w:rsidRPr="0022225E" w:rsidRDefault="00020E8D" w:rsidP="009E2D3A">
            <w:pPr>
              <w:pStyle w:val="Bezproreda"/>
              <w:rPr>
                <w:rFonts w:ascii="Times New Roman" w:hAnsi="Times New Roman"/>
                <w:lang w:eastAsia="hr-HR"/>
              </w:rPr>
            </w:pPr>
            <w:r>
              <w:rPr>
                <w:rFonts w:ascii="Times New Roman" w:hAnsi="Times New Roman"/>
                <w:lang w:eastAsia="hr-HR"/>
              </w:rPr>
              <w:t>Ena Ivić</w:t>
            </w:r>
          </w:p>
        </w:tc>
        <w:tc>
          <w:tcPr>
            <w:tcW w:w="412" w:type="pct"/>
            <w:tcBorders>
              <w:top w:val="dotted" w:sz="4" w:space="0" w:color="auto"/>
              <w:left w:val="dotted" w:sz="4" w:space="0" w:color="auto"/>
              <w:bottom w:val="dotted" w:sz="4" w:space="0" w:color="auto"/>
              <w:right w:val="dotted" w:sz="4" w:space="0" w:color="auto"/>
            </w:tcBorders>
            <w:shd w:val="clear" w:color="auto" w:fill="auto"/>
            <w:vAlign w:val="center"/>
          </w:tcPr>
          <w:p w14:paraId="633DA214" w14:textId="3F69D3DB" w:rsidR="00020E8D" w:rsidRPr="0022225E" w:rsidRDefault="00020E8D" w:rsidP="00934D61">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shd w:val="clear" w:color="auto" w:fill="auto"/>
            <w:vAlign w:val="center"/>
          </w:tcPr>
          <w:p w14:paraId="4E7FCEC1" w14:textId="7B5322C5" w:rsidR="00020E8D" w:rsidRPr="002C4D03" w:rsidRDefault="00020E8D" w:rsidP="00934D61">
            <w:pPr>
              <w:pStyle w:val="Bezproreda"/>
              <w:jc w:val="center"/>
              <w:rPr>
                <w:rFonts w:ascii="Times New Roman" w:hAnsi="Times New Roman"/>
                <w:lang w:eastAsia="hr-HR"/>
              </w:rPr>
            </w:pPr>
          </w:p>
        </w:tc>
        <w:tc>
          <w:tcPr>
            <w:tcW w:w="658" w:type="pct"/>
            <w:tcBorders>
              <w:top w:val="dotted" w:sz="4" w:space="0" w:color="auto"/>
              <w:left w:val="dotted" w:sz="4" w:space="0" w:color="auto"/>
              <w:bottom w:val="dotted" w:sz="4" w:space="0" w:color="auto"/>
              <w:right w:val="dotted" w:sz="4" w:space="0" w:color="auto"/>
            </w:tcBorders>
            <w:shd w:val="clear" w:color="auto" w:fill="auto"/>
            <w:vAlign w:val="center"/>
          </w:tcPr>
          <w:p w14:paraId="182B94C3" w14:textId="6F35BE30" w:rsidR="00020E8D" w:rsidRPr="0022225E" w:rsidRDefault="0089683B" w:rsidP="0089683B">
            <w:pPr>
              <w:pStyle w:val="Bezproreda"/>
              <w:rPr>
                <w:rFonts w:ascii="Times New Roman" w:hAnsi="Times New Roman"/>
                <w:lang w:eastAsia="hr-HR"/>
              </w:rPr>
            </w:pPr>
            <w:r>
              <w:rPr>
                <w:rFonts w:ascii="Times New Roman" w:hAnsi="Times New Roman"/>
                <w:lang w:eastAsia="hr-HR"/>
              </w:rPr>
              <w:t>Mag</w:t>
            </w:r>
            <w:r w:rsidR="00020E8D">
              <w:rPr>
                <w:rFonts w:ascii="Times New Roman" w:hAnsi="Times New Roman"/>
                <w:lang w:eastAsia="hr-HR"/>
              </w:rPr>
              <w:t>.</w:t>
            </w:r>
            <w:r>
              <w:rPr>
                <w:rFonts w:ascii="Times New Roman" w:hAnsi="Times New Roman"/>
                <w:lang w:eastAsia="hr-HR"/>
              </w:rPr>
              <w:t xml:space="preserve"> edu.</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14:paraId="5AF6BDBA"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shd w:val="clear" w:color="auto" w:fill="auto"/>
            <w:vAlign w:val="center"/>
          </w:tcPr>
          <w:p w14:paraId="46D96DF3" w14:textId="53BAA572" w:rsidR="00020E8D" w:rsidRPr="002B555D" w:rsidRDefault="00020E8D" w:rsidP="00020E8D">
            <w:pPr>
              <w:pStyle w:val="Bezproreda"/>
              <w:rPr>
                <w:rFonts w:ascii="Times New Roman" w:hAnsi="Times New Roman"/>
                <w:lang w:eastAsia="hr-HR"/>
              </w:rPr>
            </w:pPr>
            <w:r w:rsidRPr="002B555D">
              <w:rPr>
                <w:rFonts w:ascii="Times New Roman" w:hAnsi="Times New Roman"/>
                <w:lang w:eastAsia="hr-HR"/>
              </w:rPr>
              <w:t>Priroda,</w:t>
            </w:r>
            <w:r w:rsidR="00C36922">
              <w:rPr>
                <w:rFonts w:ascii="Times New Roman" w:hAnsi="Times New Roman"/>
                <w:lang w:eastAsia="hr-HR"/>
              </w:rPr>
              <w:t xml:space="preserve"> biologija</w:t>
            </w:r>
          </w:p>
        </w:tc>
        <w:tc>
          <w:tcPr>
            <w:tcW w:w="475" w:type="pct"/>
            <w:tcBorders>
              <w:top w:val="dotted" w:sz="4" w:space="0" w:color="auto"/>
              <w:left w:val="dotted" w:sz="4" w:space="0" w:color="auto"/>
              <w:bottom w:val="dotted" w:sz="4" w:space="0" w:color="auto"/>
              <w:right w:val="double" w:sz="4" w:space="0" w:color="auto"/>
            </w:tcBorders>
            <w:shd w:val="clear" w:color="auto" w:fill="auto"/>
            <w:vAlign w:val="center"/>
          </w:tcPr>
          <w:p w14:paraId="1E5BD3E7" w14:textId="1F4874CA" w:rsidR="00020E8D" w:rsidRPr="0022225E" w:rsidRDefault="00916F8D" w:rsidP="009E2D3A">
            <w:pPr>
              <w:pStyle w:val="Bezproreda"/>
              <w:rPr>
                <w:rFonts w:ascii="Times New Roman" w:hAnsi="Times New Roman"/>
                <w:sz w:val="20"/>
                <w:szCs w:val="20"/>
                <w:lang w:eastAsia="hr-HR"/>
              </w:rPr>
            </w:pPr>
            <w:r>
              <w:rPr>
                <w:rFonts w:ascii="Times New Roman" w:hAnsi="Times New Roman"/>
                <w:sz w:val="20"/>
                <w:szCs w:val="20"/>
                <w:lang w:eastAsia="hr-HR"/>
              </w:rPr>
              <w:t>1016</w:t>
            </w:r>
          </w:p>
        </w:tc>
      </w:tr>
      <w:tr w:rsidR="00020E8D" w:rsidRPr="0022225E" w14:paraId="57A1FC25" w14:textId="77777777" w:rsidTr="00C51D17">
        <w:tc>
          <w:tcPr>
            <w:tcW w:w="248" w:type="pct"/>
            <w:tcBorders>
              <w:top w:val="dotted" w:sz="4" w:space="0" w:color="auto"/>
              <w:left w:val="double" w:sz="4" w:space="0" w:color="auto"/>
              <w:bottom w:val="dotted" w:sz="4" w:space="0" w:color="auto"/>
              <w:right w:val="dotted" w:sz="4" w:space="0" w:color="auto"/>
            </w:tcBorders>
            <w:vAlign w:val="center"/>
          </w:tcPr>
          <w:p w14:paraId="11C16EE1" w14:textId="0E813B12" w:rsidR="00020E8D" w:rsidRPr="0022225E" w:rsidRDefault="00020E8D" w:rsidP="009B1631">
            <w:pPr>
              <w:pStyle w:val="Bezproreda"/>
              <w:rPr>
                <w:rFonts w:ascii="Times New Roman" w:hAnsi="Times New Roman"/>
                <w:lang w:eastAsia="hr-HR"/>
              </w:rPr>
            </w:pPr>
            <w:r w:rsidRPr="0022225E">
              <w:rPr>
                <w:rFonts w:ascii="Times New Roman" w:hAnsi="Times New Roman"/>
                <w:lang w:eastAsia="hr-HR"/>
              </w:rPr>
              <w:t>1</w:t>
            </w:r>
            <w:r w:rsidR="009B1631">
              <w:rPr>
                <w:rFonts w:ascii="Times New Roman" w:hAnsi="Times New Roman"/>
                <w:lang w:eastAsia="hr-HR"/>
              </w:rPr>
              <w:t>6</w:t>
            </w:r>
            <w:r w:rsidRPr="0022225E">
              <w:rPr>
                <w:rFonts w:ascii="Times New Roman" w:hAnsi="Times New Roman"/>
                <w:lang w:eastAsia="hr-HR"/>
              </w:rPr>
              <w:t>.</w:t>
            </w:r>
          </w:p>
        </w:tc>
        <w:tc>
          <w:tcPr>
            <w:tcW w:w="996" w:type="pct"/>
            <w:tcBorders>
              <w:top w:val="dotted" w:sz="4" w:space="0" w:color="auto"/>
              <w:left w:val="dotted" w:sz="4" w:space="0" w:color="auto"/>
              <w:bottom w:val="dotted" w:sz="4" w:space="0" w:color="auto"/>
              <w:right w:val="dotted" w:sz="4" w:space="0" w:color="auto"/>
            </w:tcBorders>
            <w:vAlign w:val="center"/>
          </w:tcPr>
          <w:p w14:paraId="44C7743F" w14:textId="2B5BAEBC"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Jelena Ćaleta</w:t>
            </w:r>
            <w:r>
              <w:rPr>
                <w:rFonts w:ascii="Times New Roman" w:hAnsi="Times New Roman"/>
                <w:lang w:eastAsia="hr-HR"/>
              </w:rPr>
              <w:t xml:space="preserve"> (Mateo Jokić)</w:t>
            </w:r>
          </w:p>
        </w:tc>
        <w:tc>
          <w:tcPr>
            <w:tcW w:w="412" w:type="pct"/>
            <w:tcBorders>
              <w:top w:val="dotted" w:sz="4" w:space="0" w:color="auto"/>
              <w:left w:val="dotted" w:sz="4" w:space="0" w:color="auto"/>
              <w:bottom w:val="dotted" w:sz="4" w:space="0" w:color="auto"/>
              <w:right w:val="dotted" w:sz="4" w:space="0" w:color="auto"/>
            </w:tcBorders>
            <w:vAlign w:val="center"/>
          </w:tcPr>
          <w:p w14:paraId="32C36BCE" w14:textId="1968EAF0" w:rsidR="007F5FAA" w:rsidRPr="0022225E" w:rsidRDefault="007F5FAA" w:rsidP="00934D61">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14:paraId="0E0B8C4A" w14:textId="59F14ECD" w:rsidR="001941ED" w:rsidRPr="002C4D03" w:rsidRDefault="001941ED" w:rsidP="00934D61">
            <w:pPr>
              <w:pStyle w:val="Bezproreda"/>
              <w:jc w:val="center"/>
              <w:rPr>
                <w:rFonts w:ascii="Times New Roman" w:hAnsi="Times New Roman"/>
                <w:lang w:eastAsia="hr-HR"/>
              </w:rPr>
            </w:pPr>
          </w:p>
        </w:tc>
        <w:tc>
          <w:tcPr>
            <w:tcW w:w="658" w:type="pct"/>
            <w:tcBorders>
              <w:top w:val="dotted" w:sz="4" w:space="0" w:color="auto"/>
              <w:left w:val="dotted" w:sz="4" w:space="0" w:color="auto"/>
              <w:bottom w:val="dotted" w:sz="4" w:space="0" w:color="auto"/>
              <w:right w:val="dotted" w:sz="4" w:space="0" w:color="auto"/>
            </w:tcBorders>
            <w:vAlign w:val="center"/>
          </w:tcPr>
          <w:p w14:paraId="45F02962" w14:textId="398FD438" w:rsidR="00020E8D" w:rsidRDefault="001941ED" w:rsidP="009E2D3A">
            <w:pPr>
              <w:pStyle w:val="Bezproreda"/>
              <w:rPr>
                <w:rFonts w:ascii="Times New Roman" w:hAnsi="Times New Roman"/>
                <w:lang w:eastAsia="hr-HR"/>
              </w:rPr>
            </w:pPr>
            <w:r>
              <w:rPr>
                <w:rFonts w:ascii="Times New Roman" w:hAnsi="Times New Roman"/>
                <w:lang w:eastAsia="hr-HR"/>
              </w:rPr>
              <w:t>Dipl</w:t>
            </w:r>
            <w:r w:rsidR="00C36922">
              <w:rPr>
                <w:rFonts w:ascii="Times New Roman" w:hAnsi="Times New Roman"/>
                <w:lang w:eastAsia="hr-HR"/>
              </w:rPr>
              <w:t>.</w:t>
            </w:r>
            <w:r>
              <w:rPr>
                <w:rFonts w:ascii="Times New Roman" w:hAnsi="Times New Roman"/>
                <w:lang w:eastAsia="hr-HR"/>
              </w:rPr>
              <w:t xml:space="preserve"> soc.</w:t>
            </w:r>
          </w:p>
          <w:p w14:paraId="6C11AD2D" w14:textId="6AC0B1B6" w:rsidR="0089683B" w:rsidRPr="0022225E" w:rsidRDefault="00C36922" w:rsidP="009E2D3A">
            <w:pPr>
              <w:pStyle w:val="Bezproreda"/>
              <w:rPr>
                <w:rFonts w:ascii="Times New Roman" w:hAnsi="Times New Roman"/>
                <w:lang w:eastAsia="hr-HR"/>
              </w:rPr>
            </w:pPr>
            <w:r>
              <w:rPr>
                <w:rFonts w:ascii="Times New Roman" w:hAnsi="Times New Roman"/>
                <w:lang w:eastAsia="hr-HR"/>
              </w:rPr>
              <w:t>Mag. edu.</w:t>
            </w:r>
          </w:p>
        </w:tc>
        <w:tc>
          <w:tcPr>
            <w:tcW w:w="514" w:type="pct"/>
            <w:tcBorders>
              <w:top w:val="dotted" w:sz="4" w:space="0" w:color="auto"/>
              <w:left w:val="dotted" w:sz="4" w:space="0" w:color="auto"/>
              <w:bottom w:val="dotted" w:sz="4" w:space="0" w:color="auto"/>
              <w:right w:val="dotted" w:sz="4" w:space="0" w:color="auto"/>
            </w:tcBorders>
            <w:vAlign w:val="center"/>
          </w:tcPr>
          <w:p w14:paraId="0DC93E07" w14:textId="77777777" w:rsidR="00020E8D" w:rsidRDefault="00020E8D" w:rsidP="009E2D3A">
            <w:pPr>
              <w:pStyle w:val="Bezproreda"/>
              <w:rPr>
                <w:rFonts w:ascii="Times New Roman" w:hAnsi="Times New Roman"/>
                <w:lang w:eastAsia="hr-HR"/>
              </w:rPr>
            </w:pPr>
            <w:r w:rsidRPr="0022225E">
              <w:rPr>
                <w:rFonts w:ascii="Times New Roman" w:hAnsi="Times New Roman"/>
                <w:lang w:eastAsia="hr-HR"/>
              </w:rPr>
              <w:t>VSS</w:t>
            </w:r>
          </w:p>
          <w:p w14:paraId="7D2D7D52" w14:textId="5CBD9032" w:rsidR="00C36922" w:rsidRPr="0022225E" w:rsidRDefault="00C36922" w:rsidP="009E2D3A">
            <w:pPr>
              <w:pStyle w:val="Bezproreda"/>
              <w:rPr>
                <w:rFonts w:ascii="Times New Roman" w:hAnsi="Times New Roman"/>
                <w:lang w:eastAsia="hr-HR"/>
              </w:rPr>
            </w:pPr>
            <w:r>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14:paraId="552DBB3C" w14:textId="77777777" w:rsidR="00020E8D" w:rsidRPr="002B555D" w:rsidRDefault="00020E8D" w:rsidP="009E2D3A">
            <w:pPr>
              <w:pStyle w:val="Bezproreda"/>
              <w:rPr>
                <w:rFonts w:ascii="Times New Roman" w:hAnsi="Times New Roman"/>
                <w:lang w:eastAsia="hr-HR"/>
              </w:rPr>
            </w:pPr>
            <w:r w:rsidRPr="002B555D">
              <w:rPr>
                <w:rFonts w:ascii="Times New Roman" w:hAnsi="Times New Roman"/>
                <w:lang w:eastAsia="hr-HR"/>
              </w:rPr>
              <w:t xml:space="preserve">Povijest </w:t>
            </w:r>
          </w:p>
        </w:tc>
        <w:tc>
          <w:tcPr>
            <w:tcW w:w="475" w:type="pct"/>
            <w:tcBorders>
              <w:top w:val="dotted" w:sz="4" w:space="0" w:color="auto"/>
              <w:left w:val="dotted" w:sz="4" w:space="0" w:color="auto"/>
              <w:bottom w:val="dotted" w:sz="4" w:space="0" w:color="auto"/>
              <w:right w:val="double" w:sz="4" w:space="0" w:color="auto"/>
            </w:tcBorders>
            <w:vAlign w:val="center"/>
          </w:tcPr>
          <w:p w14:paraId="5674BDCB" w14:textId="1DA1310F" w:rsidR="00020E8D" w:rsidRPr="0022225E" w:rsidRDefault="00916F8D" w:rsidP="009E2D3A">
            <w:pPr>
              <w:pStyle w:val="Bezproreda"/>
              <w:rPr>
                <w:rFonts w:ascii="Times New Roman" w:hAnsi="Times New Roman"/>
                <w:sz w:val="20"/>
                <w:szCs w:val="20"/>
                <w:lang w:eastAsia="hr-HR"/>
              </w:rPr>
            </w:pPr>
            <w:r>
              <w:rPr>
                <w:rFonts w:ascii="Times New Roman" w:hAnsi="Times New Roman"/>
                <w:sz w:val="20"/>
                <w:szCs w:val="20"/>
                <w:lang w:eastAsia="hr-HR"/>
              </w:rPr>
              <w:t>795</w:t>
            </w:r>
          </w:p>
        </w:tc>
      </w:tr>
      <w:tr w:rsidR="00020E8D" w:rsidRPr="0022225E" w14:paraId="055BF66E" w14:textId="77777777" w:rsidTr="00C51D17">
        <w:tc>
          <w:tcPr>
            <w:tcW w:w="248" w:type="pct"/>
            <w:tcBorders>
              <w:top w:val="dotted" w:sz="4" w:space="0" w:color="auto"/>
              <w:left w:val="double" w:sz="4" w:space="0" w:color="auto"/>
              <w:bottom w:val="dotted" w:sz="4" w:space="0" w:color="auto"/>
              <w:right w:val="dotted" w:sz="4" w:space="0" w:color="auto"/>
            </w:tcBorders>
            <w:vAlign w:val="center"/>
          </w:tcPr>
          <w:p w14:paraId="7C530AC1"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7</w:t>
            </w:r>
            <w:r w:rsidRPr="0022225E">
              <w:rPr>
                <w:rFonts w:ascii="Times New Roman" w:hAnsi="Times New Roman"/>
                <w:lang w:eastAsia="hr-HR"/>
              </w:rPr>
              <w:t>.</w:t>
            </w:r>
          </w:p>
        </w:tc>
        <w:tc>
          <w:tcPr>
            <w:tcW w:w="996" w:type="pct"/>
            <w:tcBorders>
              <w:top w:val="dotted" w:sz="4" w:space="0" w:color="auto"/>
              <w:left w:val="dotted" w:sz="4" w:space="0" w:color="auto"/>
              <w:bottom w:val="dotted" w:sz="4" w:space="0" w:color="auto"/>
              <w:right w:val="dotted" w:sz="4" w:space="0" w:color="auto"/>
            </w:tcBorders>
            <w:vAlign w:val="center"/>
          </w:tcPr>
          <w:p w14:paraId="18D07CDC" w14:textId="77777777" w:rsidR="00020E8D" w:rsidRPr="0022225E" w:rsidRDefault="00020E8D" w:rsidP="009E2D3A">
            <w:pPr>
              <w:pStyle w:val="Bezproreda"/>
              <w:rPr>
                <w:rFonts w:ascii="Times New Roman" w:hAnsi="Times New Roman"/>
                <w:lang w:eastAsia="hr-HR"/>
              </w:rPr>
            </w:pPr>
            <w:r>
              <w:rPr>
                <w:rFonts w:ascii="Times New Roman" w:hAnsi="Times New Roman"/>
                <w:lang w:eastAsia="hr-HR"/>
              </w:rPr>
              <w:t>Zoran Grgas</w:t>
            </w:r>
          </w:p>
        </w:tc>
        <w:tc>
          <w:tcPr>
            <w:tcW w:w="412" w:type="pct"/>
            <w:tcBorders>
              <w:top w:val="dotted" w:sz="4" w:space="0" w:color="auto"/>
              <w:left w:val="dotted" w:sz="4" w:space="0" w:color="auto"/>
              <w:bottom w:val="dotted" w:sz="4" w:space="0" w:color="auto"/>
              <w:right w:val="dotted" w:sz="4" w:space="0" w:color="auto"/>
            </w:tcBorders>
            <w:vAlign w:val="center"/>
          </w:tcPr>
          <w:p w14:paraId="1152C962" w14:textId="34067DDC" w:rsidR="00020E8D" w:rsidRPr="0022225E" w:rsidRDefault="00020E8D" w:rsidP="00934D61">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14:paraId="300476B1" w14:textId="6909B235" w:rsidR="00020E8D" w:rsidRPr="00130786" w:rsidRDefault="00020E8D" w:rsidP="00934D61">
            <w:pPr>
              <w:pStyle w:val="Bezproreda"/>
              <w:jc w:val="center"/>
              <w:rPr>
                <w:rFonts w:ascii="Times New Roman" w:hAnsi="Times New Roman"/>
                <w:color w:val="000000"/>
                <w:lang w:eastAsia="hr-HR"/>
              </w:rPr>
            </w:pPr>
          </w:p>
        </w:tc>
        <w:tc>
          <w:tcPr>
            <w:tcW w:w="658" w:type="pct"/>
            <w:tcBorders>
              <w:top w:val="dotted" w:sz="4" w:space="0" w:color="auto"/>
              <w:left w:val="dotted" w:sz="4" w:space="0" w:color="auto"/>
              <w:bottom w:val="dotted" w:sz="4" w:space="0" w:color="auto"/>
              <w:right w:val="dotted" w:sz="4" w:space="0" w:color="auto"/>
            </w:tcBorders>
            <w:vAlign w:val="center"/>
          </w:tcPr>
          <w:p w14:paraId="364A1FB8"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Prof.</w:t>
            </w:r>
          </w:p>
        </w:tc>
        <w:tc>
          <w:tcPr>
            <w:tcW w:w="514" w:type="pct"/>
            <w:tcBorders>
              <w:top w:val="dotted" w:sz="4" w:space="0" w:color="auto"/>
              <w:left w:val="dotted" w:sz="4" w:space="0" w:color="auto"/>
              <w:bottom w:val="dotted" w:sz="4" w:space="0" w:color="auto"/>
              <w:right w:val="dotted" w:sz="4" w:space="0" w:color="auto"/>
            </w:tcBorders>
            <w:vAlign w:val="center"/>
          </w:tcPr>
          <w:p w14:paraId="54AFB141"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14:paraId="732FFB87" w14:textId="77777777" w:rsidR="00020E8D" w:rsidRPr="002B555D" w:rsidRDefault="00020E8D" w:rsidP="009E2D3A">
            <w:pPr>
              <w:pStyle w:val="Bezproreda"/>
              <w:rPr>
                <w:rFonts w:ascii="Times New Roman" w:hAnsi="Times New Roman"/>
                <w:lang w:eastAsia="hr-HR"/>
              </w:rPr>
            </w:pPr>
            <w:r w:rsidRPr="002B555D">
              <w:rPr>
                <w:rFonts w:ascii="Times New Roman" w:hAnsi="Times New Roman"/>
                <w:lang w:eastAsia="hr-HR"/>
              </w:rPr>
              <w:t xml:space="preserve">Geografija </w:t>
            </w:r>
          </w:p>
        </w:tc>
        <w:tc>
          <w:tcPr>
            <w:tcW w:w="475" w:type="pct"/>
            <w:tcBorders>
              <w:top w:val="dotted" w:sz="4" w:space="0" w:color="auto"/>
              <w:left w:val="dotted" w:sz="4" w:space="0" w:color="auto"/>
              <w:bottom w:val="dotted" w:sz="4" w:space="0" w:color="auto"/>
              <w:right w:val="double" w:sz="4" w:space="0" w:color="auto"/>
            </w:tcBorders>
            <w:vAlign w:val="center"/>
          </w:tcPr>
          <w:p w14:paraId="12D15FFC" w14:textId="4CB16FED" w:rsidR="00020E8D" w:rsidRPr="0022225E" w:rsidRDefault="00916F8D" w:rsidP="009E2D3A">
            <w:pPr>
              <w:pStyle w:val="Bezproreda"/>
              <w:rPr>
                <w:rFonts w:ascii="Times New Roman" w:hAnsi="Times New Roman"/>
                <w:sz w:val="20"/>
                <w:szCs w:val="20"/>
                <w:lang w:eastAsia="hr-HR"/>
              </w:rPr>
            </w:pPr>
            <w:r>
              <w:rPr>
                <w:rFonts w:ascii="Times New Roman" w:hAnsi="Times New Roman"/>
                <w:sz w:val="20"/>
                <w:szCs w:val="20"/>
                <w:lang w:eastAsia="hr-HR"/>
              </w:rPr>
              <w:t>884</w:t>
            </w:r>
          </w:p>
        </w:tc>
      </w:tr>
      <w:tr w:rsidR="00020E8D" w:rsidRPr="0022225E" w14:paraId="4806A2C9" w14:textId="77777777" w:rsidTr="00C51D17">
        <w:tc>
          <w:tcPr>
            <w:tcW w:w="248" w:type="pct"/>
            <w:tcBorders>
              <w:top w:val="dotted" w:sz="4" w:space="0" w:color="auto"/>
              <w:left w:val="double" w:sz="4" w:space="0" w:color="auto"/>
              <w:bottom w:val="dotted" w:sz="4" w:space="0" w:color="auto"/>
              <w:right w:val="dotted" w:sz="4" w:space="0" w:color="auto"/>
            </w:tcBorders>
            <w:vAlign w:val="center"/>
          </w:tcPr>
          <w:p w14:paraId="3409900F"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8</w:t>
            </w:r>
            <w:r w:rsidRPr="0022225E">
              <w:rPr>
                <w:rFonts w:ascii="Times New Roman" w:hAnsi="Times New Roman"/>
                <w:lang w:eastAsia="hr-HR"/>
              </w:rPr>
              <w:t>.</w:t>
            </w:r>
          </w:p>
        </w:tc>
        <w:tc>
          <w:tcPr>
            <w:tcW w:w="996" w:type="pct"/>
            <w:tcBorders>
              <w:top w:val="dotted" w:sz="4" w:space="0" w:color="auto"/>
              <w:left w:val="dotted" w:sz="4" w:space="0" w:color="auto"/>
              <w:bottom w:val="dotted" w:sz="4" w:space="0" w:color="auto"/>
              <w:right w:val="dotted" w:sz="4" w:space="0" w:color="auto"/>
            </w:tcBorders>
            <w:vAlign w:val="center"/>
          </w:tcPr>
          <w:p w14:paraId="6DE86ED5"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Danka Oreb Jajac</w:t>
            </w:r>
          </w:p>
        </w:tc>
        <w:tc>
          <w:tcPr>
            <w:tcW w:w="412" w:type="pct"/>
            <w:tcBorders>
              <w:top w:val="dotted" w:sz="4" w:space="0" w:color="auto"/>
              <w:left w:val="dotted" w:sz="4" w:space="0" w:color="auto"/>
              <w:bottom w:val="dotted" w:sz="4" w:space="0" w:color="auto"/>
              <w:right w:val="dotted" w:sz="4" w:space="0" w:color="auto"/>
            </w:tcBorders>
            <w:vAlign w:val="center"/>
          </w:tcPr>
          <w:p w14:paraId="08F0C3FD" w14:textId="2E6F99ED" w:rsidR="00020E8D" w:rsidRPr="0022225E" w:rsidRDefault="00020E8D" w:rsidP="00934D61">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14:paraId="179B75E3" w14:textId="78173C42" w:rsidR="00020E8D" w:rsidRPr="002C4D03" w:rsidRDefault="00020E8D" w:rsidP="00934D61">
            <w:pPr>
              <w:pStyle w:val="Bezproreda"/>
              <w:jc w:val="center"/>
              <w:rPr>
                <w:rFonts w:ascii="Times New Roman" w:hAnsi="Times New Roman"/>
                <w:lang w:eastAsia="hr-HR"/>
              </w:rPr>
            </w:pPr>
          </w:p>
        </w:tc>
        <w:tc>
          <w:tcPr>
            <w:tcW w:w="658" w:type="pct"/>
            <w:tcBorders>
              <w:top w:val="dotted" w:sz="4" w:space="0" w:color="auto"/>
              <w:left w:val="dotted" w:sz="4" w:space="0" w:color="auto"/>
              <w:bottom w:val="dotted" w:sz="4" w:space="0" w:color="auto"/>
              <w:right w:val="dotted" w:sz="4" w:space="0" w:color="auto"/>
            </w:tcBorders>
            <w:vAlign w:val="center"/>
          </w:tcPr>
          <w:p w14:paraId="4206490D"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Prof.</w:t>
            </w:r>
          </w:p>
        </w:tc>
        <w:tc>
          <w:tcPr>
            <w:tcW w:w="514" w:type="pct"/>
            <w:tcBorders>
              <w:top w:val="dotted" w:sz="4" w:space="0" w:color="auto"/>
              <w:left w:val="dotted" w:sz="4" w:space="0" w:color="auto"/>
              <w:bottom w:val="dotted" w:sz="4" w:space="0" w:color="auto"/>
              <w:right w:val="dotted" w:sz="4" w:space="0" w:color="auto"/>
            </w:tcBorders>
            <w:vAlign w:val="center"/>
          </w:tcPr>
          <w:p w14:paraId="062D4B6C"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14:paraId="12B31D98" w14:textId="77777777" w:rsidR="00020E8D" w:rsidRPr="002B555D" w:rsidRDefault="00020E8D" w:rsidP="009E2D3A">
            <w:pPr>
              <w:pStyle w:val="Bezproreda"/>
              <w:rPr>
                <w:rFonts w:ascii="Times New Roman" w:hAnsi="Times New Roman"/>
                <w:lang w:eastAsia="hr-HR"/>
              </w:rPr>
            </w:pPr>
            <w:r w:rsidRPr="002B555D">
              <w:rPr>
                <w:rFonts w:ascii="Times New Roman" w:hAnsi="Times New Roman"/>
                <w:lang w:eastAsia="hr-HR"/>
              </w:rPr>
              <w:t>Glazbena kultura</w:t>
            </w:r>
          </w:p>
        </w:tc>
        <w:tc>
          <w:tcPr>
            <w:tcW w:w="475" w:type="pct"/>
            <w:tcBorders>
              <w:top w:val="dotted" w:sz="4" w:space="0" w:color="auto"/>
              <w:left w:val="dotted" w:sz="4" w:space="0" w:color="auto"/>
              <w:bottom w:val="dotted" w:sz="4" w:space="0" w:color="auto"/>
              <w:right w:val="double" w:sz="4" w:space="0" w:color="auto"/>
            </w:tcBorders>
            <w:vAlign w:val="center"/>
          </w:tcPr>
          <w:p w14:paraId="7C82FBE6" w14:textId="7C44AD0D" w:rsidR="00020E8D" w:rsidRPr="0022225E" w:rsidRDefault="00916F8D" w:rsidP="009E2D3A">
            <w:pPr>
              <w:pStyle w:val="Bezproreda"/>
              <w:rPr>
                <w:rFonts w:ascii="Times New Roman" w:hAnsi="Times New Roman"/>
                <w:sz w:val="20"/>
                <w:szCs w:val="20"/>
                <w:lang w:eastAsia="hr-HR"/>
              </w:rPr>
            </w:pPr>
            <w:r>
              <w:rPr>
                <w:rFonts w:ascii="Times New Roman" w:hAnsi="Times New Roman"/>
                <w:sz w:val="20"/>
                <w:szCs w:val="20"/>
                <w:lang w:eastAsia="hr-HR"/>
              </w:rPr>
              <w:t>618</w:t>
            </w:r>
          </w:p>
        </w:tc>
      </w:tr>
      <w:tr w:rsidR="00020E8D" w:rsidRPr="0022225E" w14:paraId="7E7247AB" w14:textId="77777777" w:rsidTr="00C51D17">
        <w:tc>
          <w:tcPr>
            <w:tcW w:w="248" w:type="pct"/>
            <w:tcBorders>
              <w:top w:val="dotted" w:sz="4" w:space="0" w:color="auto"/>
              <w:left w:val="double" w:sz="4" w:space="0" w:color="auto"/>
              <w:bottom w:val="dotted" w:sz="4" w:space="0" w:color="auto"/>
              <w:right w:val="dotted" w:sz="4" w:space="0" w:color="auto"/>
            </w:tcBorders>
            <w:vAlign w:val="center"/>
          </w:tcPr>
          <w:p w14:paraId="419FD927"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1</w:t>
            </w:r>
            <w:r>
              <w:rPr>
                <w:rFonts w:ascii="Times New Roman" w:hAnsi="Times New Roman"/>
                <w:lang w:eastAsia="hr-HR"/>
              </w:rPr>
              <w:t>9</w:t>
            </w:r>
            <w:r w:rsidRPr="0022225E">
              <w:rPr>
                <w:rFonts w:ascii="Times New Roman" w:hAnsi="Times New Roman"/>
                <w:lang w:eastAsia="hr-HR"/>
              </w:rPr>
              <w:t>.</w:t>
            </w:r>
          </w:p>
        </w:tc>
        <w:tc>
          <w:tcPr>
            <w:tcW w:w="996" w:type="pct"/>
            <w:tcBorders>
              <w:top w:val="dotted" w:sz="4" w:space="0" w:color="auto"/>
              <w:left w:val="dotted" w:sz="4" w:space="0" w:color="auto"/>
              <w:bottom w:val="dotted" w:sz="4" w:space="0" w:color="auto"/>
              <w:right w:val="dotted" w:sz="4" w:space="0" w:color="auto"/>
            </w:tcBorders>
            <w:vAlign w:val="center"/>
          </w:tcPr>
          <w:p w14:paraId="2C5A88BB" w14:textId="77777777" w:rsidR="00020E8D" w:rsidRPr="0022225E" w:rsidRDefault="00020E8D" w:rsidP="009E2D3A">
            <w:pPr>
              <w:pStyle w:val="Bezproreda"/>
              <w:rPr>
                <w:rFonts w:ascii="Times New Roman" w:hAnsi="Times New Roman"/>
                <w:lang w:eastAsia="hr-HR"/>
              </w:rPr>
            </w:pPr>
            <w:r>
              <w:rPr>
                <w:rFonts w:ascii="Times New Roman" w:hAnsi="Times New Roman"/>
                <w:lang w:eastAsia="hr-HR"/>
              </w:rPr>
              <w:t>Ivana Skroza</w:t>
            </w:r>
          </w:p>
        </w:tc>
        <w:tc>
          <w:tcPr>
            <w:tcW w:w="412" w:type="pct"/>
            <w:tcBorders>
              <w:top w:val="dotted" w:sz="4" w:space="0" w:color="auto"/>
              <w:left w:val="dotted" w:sz="4" w:space="0" w:color="auto"/>
              <w:bottom w:val="dotted" w:sz="4" w:space="0" w:color="auto"/>
              <w:right w:val="dotted" w:sz="4" w:space="0" w:color="auto"/>
            </w:tcBorders>
            <w:vAlign w:val="center"/>
          </w:tcPr>
          <w:p w14:paraId="283C466D" w14:textId="293EBD35" w:rsidR="00020E8D" w:rsidRPr="0079483C" w:rsidRDefault="00020E8D" w:rsidP="00934D61">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14:paraId="2B668AEE" w14:textId="0A70ECF2" w:rsidR="00020E8D" w:rsidRPr="002C4D03" w:rsidRDefault="00020E8D" w:rsidP="00934D61">
            <w:pPr>
              <w:pStyle w:val="Bezproreda"/>
              <w:jc w:val="center"/>
              <w:rPr>
                <w:rFonts w:ascii="Times New Roman" w:hAnsi="Times New Roman"/>
                <w:lang w:eastAsia="hr-HR"/>
              </w:rPr>
            </w:pPr>
          </w:p>
        </w:tc>
        <w:tc>
          <w:tcPr>
            <w:tcW w:w="658" w:type="pct"/>
            <w:tcBorders>
              <w:top w:val="dotted" w:sz="4" w:space="0" w:color="auto"/>
              <w:left w:val="dotted" w:sz="4" w:space="0" w:color="auto"/>
              <w:bottom w:val="dotted" w:sz="4" w:space="0" w:color="auto"/>
              <w:right w:val="dotted" w:sz="4" w:space="0" w:color="auto"/>
            </w:tcBorders>
            <w:vAlign w:val="center"/>
          </w:tcPr>
          <w:p w14:paraId="17ECA34E" w14:textId="77777777" w:rsidR="00020E8D" w:rsidRPr="00130786" w:rsidRDefault="00020E8D" w:rsidP="009E2D3A">
            <w:pPr>
              <w:pStyle w:val="Bezproreda"/>
              <w:rPr>
                <w:rFonts w:ascii="Times New Roman" w:hAnsi="Times New Roman"/>
                <w:color w:val="000000"/>
                <w:lang w:eastAsia="hr-HR"/>
              </w:rPr>
            </w:pPr>
            <w:r w:rsidRPr="00130786">
              <w:rPr>
                <w:rFonts w:ascii="Times New Roman" w:hAnsi="Times New Roman"/>
                <w:color w:val="000000"/>
                <w:lang w:eastAsia="hr-HR"/>
              </w:rPr>
              <w:t>Prof.</w:t>
            </w:r>
          </w:p>
        </w:tc>
        <w:tc>
          <w:tcPr>
            <w:tcW w:w="514" w:type="pct"/>
            <w:tcBorders>
              <w:top w:val="dotted" w:sz="4" w:space="0" w:color="auto"/>
              <w:left w:val="dotted" w:sz="4" w:space="0" w:color="auto"/>
              <w:bottom w:val="dotted" w:sz="4" w:space="0" w:color="auto"/>
              <w:right w:val="dotted" w:sz="4" w:space="0" w:color="auto"/>
            </w:tcBorders>
            <w:vAlign w:val="center"/>
          </w:tcPr>
          <w:p w14:paraId="6C41AED1" w14:textId="77777777" w:rsidR="00020E8D" w:rsidRPr="00130786" w:rsidRDefault="00020E8D" w:rsidP="009E2D3A">
            <w:pPr>
              <w:pStyle w:val="Bezproreda"/>
              <w:rPr>
                <w:rFonts w:ascii="Times New Roman" w:hAnsi="Times New Roman"/>
                <w:color w:val="000000"/>
                <w:lang w:eastAsia="hr-HR"/>
              </w:rPr>
            </w:pPr>
            <w:r w:rsidRPr="00130786">
              <w:rPr>
                <w:rFonts w:ascii="Times New Roman" w:hAnsi="Times New Roman"/>
                <w:color w:val="000000"/>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14:paraId="2EDC6CB5" w14:textId="77777777" w:rsidR="00020E8D" w:rsidRPr="002B555D" w:rsidRDefault="00020E8D" w:rsidP="009E2D3A">
            <w:pPr>
              <w:pStyle w:val="Bezproreda"/>
              <w:rPr>
                <w:rFonts w:ascii="Times New Roman" w:hAnsi="Times New Roman"/>
                <w:lang w:eastAsia="hr-HR"/>
              </w:rPr>
            </w:pPr>
            <w:r w:rsidRPr="002B555D">
              <w:rPr>
                <w:rFonts w:ascii="Times New Roman" w:hAnsi="Times New Roman"/>
                <w:lang w:eastAsia="hr-HR"/>
              </w:rPr>
              <w:t>Likovna kultura</w:t>
            </w:r>
          </w:p>
        </w:tc>
        <w:tc>
          <w:tcPr>
            <w:tcW w:w="475" w:type="pct"/>
            <w:tcBorders>
              <w:top w:val="dotted" w:sz="4" w:space="0" w:color="auto"/>
              <w:left w:val="dotted" w:sz="4" w:space="0" w:color="auto"/>
              <w:bottom w:val="dotted" w:sz="4" w:space="0" w:color="auto"/>
              <w:right w:val="double" w:sz="4" w:space="0" w:color="auto"/>
            </w:tcBorders>
            <w:vAlign w:val="center"/>
          </w:tcPr>
          <w:p w14:paraId="59431B11" w14:textId="395B9012" w:rsidR="00916F8D" w:rsidRPr="002B555D" w:rsidRDefault="00916F8D" w:rsidP="009E2D3A">
            <w:pPr>
              <w:pStyle w:val="Bezproreda"/>
              <w:rPr>
                <w:rFonts w:ascii="Times New Roman" w:hAnsi="Times New Roman"/>
                <w:sz w:val="20"/>
                <w:szCs w:val="20"/>
                <w:lang w:eastAsia="hr-HR"/>
              </w:rPr>
            </w:pPr>
            <w:r>
              <w:rPr>
                <w:rFonts w:ascii="Times New Roman" w:hAnsi="Times New Roman"/>
                <w:sz w:val="20"/>
                <w:szCs w:val="20"/>
                <w:lang w:eastAsia="hr-HR"/>
              </w:rPr>
              <w:t>707</w:t>
            </w:r>
          </w:p>
        </w:tc>
      </w:tr>
      <w:tr w:rsidR="00020E8D" w:rsidRPr="0022225E" w14:paraId="1A80239E" w14:textId="77777777" w:rsidTr="00C51D17">
        <w:tc>
          <w:tcPr>
            <w:tcW w:w="248" w:type="pct"/>
            <w:tcBorders>
              <w:top w:val="dotted" w:sz="4" w:space="0" w:color="auto"/>
              <w:left w:val="double" w:sz="4" w:space="0" w:color="auto"/>
              <w:bottom w:val="dotted" w:sz="4" w:space="0" w:color="auto"/>
              <w:right w:val="dotted" w:sz="4" w:space="0" w:color="auto"/>
            </w:tcBorders>
            <w:vAlign w:val="center"/>
          </w:tcPr>
          <w:p w14:paraId="01346BED" w14:textId="77777777" w:rsidR="00020E8D" w:rsidRPr="0022225E" w:rsidRDefault="00020E8D" w:rsidP="009E2D3A">
            <w:pPr>
              <w:pStyle w:val="Bezproreda"/>
              <w:rPr>
                <w:rFonts w:ascii="Times New Roman" w:hAnsi="Times New Roman"/>
                <w:lang w:eastAsia="hr-HR"/>
              </w:rPr>
            </w:pPr>
            <w:r>
              <w:rPr>
                <w:rFonts w:ascii="Times New Roman" w:hAnsi="Times New Roman"/>
                <w:lang w:eastAsia="hr-HR"/>
              </w:rPr>
              <w:t>20</w:t>
            </w:r>
            <w:r w:rsidRPr="0022225E">
              <w:rPr>
                <w:rFonts w:ascii="Times New Roman" w:hAnsi="Times New Roman"/>
                <w:lang w:eastAsia="hr-HR"/>
              </w:rPr>
              <w:t>.</w:t>
            </w:r>
          </w:p>
        </w:tc>
        <w:tc>
          <w:tcPr>
            <w:tcW w:w="996" w:type="pct"/>
            <w:tcBorders>
              <w:top w:val="dotted" w:sz="4" w:space="0" w:color="auto"/>
              <w:left w:val="dotted" w:sz="4" w:space="0" w:color="auto"/>
              <w:bottom w:val="dotted" w:sz="4" w:space="0" w:color="auto"/>
              <w:right w:val="dotted" w:sz="4" w:space="0" w:color="auto"/>
            </w:tcBorders>
            <w:vAlign w:val="center"/>
          </w:tcPr>
          <w:p w14:paraId="531D1FDD" w14:textId="77777777" w:rsidR="00020E8D" w:rsidRPr="0022225E" w:rsidRDefault="00020E8D" w:rsidP="009E2D3A">
            <w:pPr>
              <w:pStyle w:val="Bezproreda"/>
              <w:rPr>
                <w:rFonts w:ascii="Times New Roman" w:hAnsi="Times New Roman"/>
                <w:lang w:eastAsia="hr-HR"/>
              </w:rPr>
            </w:pPr>
            <w:r>
              <w:rPr>
                <w:rFonts w:ascii="Times New Roman" w:hAnsi="Times New Roman"/>
                <w:lang w:eastAsia="hr-HR"/>
              </w:rPr>
              <w:t>Dinko Lucić</w:t>
            </w:r>
          </w:p>
        </w:tc>
        <w:tc>
          <w:tcPr>
            <w:tcW w:w="412" w:type="pct"/>
            <w:tcBorders>
              <w:top w:val="dotted" w:sz="4" w:space="0" w:color="auto"/>
              <w:left w:val="dotted" w:sz="4" w:space="0" w:color="auto"/>
              <w:bottom w:val="dotted" w:sz="4" w:space="0" w:color="auto"/>
              <w:right w:val="dotted" w:sz="4" w:space="0" w:color="auto"/>
            </w:tcBorders>
            <w:vAlign w:val="center"/>
          </w:tcPr>
          <w:p w14:paraId="1F5C470B" w14:textId="3C246A11" w:rsidR="00020E8D" w:rsidRPr="0079483C" w:rsidRDefault="00020E8D" w:rsidP="00934D61">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14:paraId="321E2333" w14:textId="66ED640E" w:rsidR="00020E8D" w:rsidRPr="00130786" w:rsidRDefault="00020E8D" w:rsidP="00934D61">
            <w:pPr>
              <w:pStyle w:val="Bezproreda"/>
              <w:jc w:val="center"/>
              <w:rPr>
                <w:rFonts w:ascii="Times New Roman" w:hAnsi="Times New Roman"/>
                <w:color w:val="000000"/>
                <w:lang w:eastAsia="hr-HR"/>
              </w:rPr>
            </w:pPr>
          </w:p>
        </w:tc>
        <w:tc>
          <w:tcPr>
            <w:tcW w:w="658" w:type="pct"/>
            <w:tcBorders>
              <w:top w:val="dotted" w:sz="4" w:space="0" w:color="auto"/>
              <w:left w:val="dotted" w:sz="4" w:space="0" w:color="auto"/>
              <w:bottom w:val="dotted" w:sz="4" w:space="0" w:color="auto"/>
              <w:right w:val="dotted" w:sz="4" w:space="0" w:color="auto"/>
            </w:tcBorders>
            <w:vAlign w:val="center"/>
          </w:tcPr>
          <w:p w14:paraId="493929D4" w14:textId="77777777" w:rsidR="00020E8D" w:rsidRPr="00130786" w:rsidRDefault="00020E8D" w:rsidP="009E2D3A">
            <w:pPr>
              <w:pStyle w:val="Bezproreda"/>
              <w:rPr>
                <w:rFonts w:ascii="Times New Roman" w:hAnsi="Times New Roman"/>
                <w:color w:val="000000"/>
                <w:lang w:eastAsia="hr-HR"/>
              </w:rPr>
            </w:pPr>
            <w:r w:rsidRPr="00130786">
              <w:rPr>
                <w:rFonts w:ascii="Times New Roman" w:hAnsi="Times New Roman"/>
                <w:color w:val="000000"/>
                <w:lang w:eastAsia="hr-HR"/>
              </w:rPr>
              <w:t>Prof.</w:t>
            </w:r>
          </w:p>
        </w:tc>
        <w:tc>
          <w:tcPr>
            <w:tcW w:w="514" w:type="pct"/>
            <w:tcBorders>
              <w:top w:val="dotted" w:sz="4" w:space="0" w:color="auto"/>
              <w:left w:val="dotted" w:sz="4" w:space="0" w:color="auto"/>
              <w:bottom w:val="dotted" w:sz="4" w:space="0" w:color="auto"/>
              <w:right w:val="dotted" w:sz="4" w:space="0" w:color="auto"/>
            </w:tcBorders>
            <w:vAlign w:val="center"/>
          </w:tcPr>
          <w:p w14:paraId="31067CBD" w14:textId="77777777" w:rsidR="00020E8D" w:rsidRPr="00130786" w:rsidRDefault="00020E8D" w:rsidP="009E2D3A">
            <w:pPr>
              <w:pStyle w:val="Bezproreda"/>
              <w:rPr>
                <w:rFonts w:ascii="Times New Roman" w:hAnsi="Times New Roman"/>
                <w:color w:val="000000"/>
                <w:lang w:eastAsia="hr-HR"/>
              </w:rPr>
            </w:pPr>
            <w:r w:rsidRPr="00130786">
              <w:rPr>
                <w:rFonts w:ascii="Times New Roman" w:hAnsi="Times New Roman"/>
                <w:color w:val="000000"/>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14:paraId="60EC2684" w14:textId="77777777" w:rsidR="00020E8D" w:rsidRPr="002B555D" w:rsidRDefault="00020E8D" w:rsidP="009E2D3A">
            <w:pPr>
              <w:pStyle w:val="Bezproreda"/>
              <w:rPr>
                <w:rFonts w:ascii="Times New Roman" w:hAnsi="Times New Roman"/>
                <w:lang w:eastAsia="hr-HR"/>
              </w:rPr>
            </w:pPr>
            <w:r w:rsidRPr="002B555D">
              <w:rPr>
                <w:rFonts w:ascii="Times New Roman" w:hAnsi="Times New Roman"/>
                <w:lang w:eastAsia="hr-HR"/>
              </w:rPr>
              <w:t>TZK</w:t>
            </w:r>
          </w:p>
        </w:tc>
        <w:tc>
          <w:tcPr>
            <w:tcW w:w="475" w:type="pct"/>
            <w:tcBorders>
              <w:top w:val="dotted" w:sz="4" w:space="0" w:color="auto"/>
              <w:left w:val="dotted" w:sz="4" w:space="0" w:color="auto"/>
              <w:bottom w:val="dotted" w:sz="4" w:space="0" w:color="auto"/>
              <w:right w:val="double" w:sz="4" w:space="0" w:color="auto"/>
            </w:tcBorders>
            <w:vAlign w:val="center"/>
          </w:tcPr>
          <w:p w14:paraId="5E8E7735" w14:textId="37B41AD6" w:rsidR="00020E8D" w:rsidRPr="002B555D" w:rsidRDefault="00916F8D" w:rsidP="009E2D3A">
            <w:pPr>
              <w:pStyle w:val="Bezproreda"/>
              <w:rPr>
                <w:rFonts w:ascii="Times New Roman" w:hAnsi="Times New Roman"/>
                <w:sz w:val="20"/>
                <w:szCs w:val="20"/>
                <w:lang w:eastAsia="hr-HR"/>
              </w:rPr>
            </w:pPr>
            <w:r>
              <w:rPr>
                <w:rFonts w:ascii="Times New Roman" w:hAnsi="Times New Roman"/>
                <w:sz w:val="20"/>
                <w:szCs w:val="20"/>
                <w:lang w:eastAsia="hr-HR"/>
              </w:rPr>
              <w:t>795</w:t>
            </w:r>
          </w:p>
        </w:tc>
      </w:tr>
      <w:tr w:rsidR="00020E8D" w:rsidRPr="0022225E" w14:paraId="7F960185" w14:textId="77777777" w:rsidTr="00C51D17">
        <w:tc>
          <w:tcPr>
            <w:tcW w:w="248" w:type="pct"/>
            <w:tcBorders>
              <w:top w:val="dotted" w:sz="4" w:space="0" w:color="auto"/>
              <w:left w:val="double" w:sz="4" w:space="0" w:color="auto"/>
              <w:bottom w:val="dotted" w:sz="4" w:space="0" w:color="auto"/>
              <w:right w:val="dotted" w:sz="4" w:space="0" w:color="auto"/>
            </w:tcBorders>
            <w:vAlign w:val="center"/>
          </w:tcPr>
          <w:p w14:paraId="40E32570"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2</w:t>
            </w:r>
            <w:r>
              <w:rPr>
                <w:rFonts w:ascii="Times New Roman" w:hAnsi="Times New Roman"/>
                <w:lang w:eastAsia="hr-HR"/>
              </w:rPr>
              <w:t>1</w:t>
            </w:r>
            <w:r w:rsidRPr="0022225E">
              <w:rPr>
                <w:rFonts w:ascii="Times New Roman" w:hAnsi="Times New Roman"/>
                <w:lang w:eastAsia="hr-HR"/>
              </w:rPr>
              <w:t>.</w:t>
            </w:r>
          </w:p>
        </w:tc>
        <w:tc>
          <w:tcPr>
            <w:tcW w:w="996" w:type="pct"/>
            <w:tcBorders>
              <w:top w:val="dotted" w:sz="4" w:space="0" w:color="auto"/>
              <w:left w:val="dotted" w:sz="4" w:space="0" w:color="auto"/>
              <w:bottom w:val="dotted" w:sz="4" w:space="0" w:color="auto"/>
              <w:right w:val="dotted" w:sz="4" w:space="0" w:color="auto"/>
            </w:tcBorders>
            <w:vAlign w:val="center"/>
          </w:tcPr>
          <w:p w14:paraId="652006A3"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Lazar Čibarić</w:t>
            </w:r>
          </w:p>
        </w:tc>
        <w:tc>
          <w:tcPr>
            <w:tcW w:w="412" w:type="pct"/>
            <w:tcBorders>
              <w:top w:val="dotted" w:sz="4" w:space="0" w:color="auto"/>
              <w:left w:val="dotted" w:sz="4" w:space="0" w:color="auto"/>
              <w:bottom w:val="dotted" w:sz="4" w:space="0" w:color="auto"/>
              <w:right w:val="dotted" w:sz="4" w:space="0" w:color="auto"/>
            </w:tcBorders>
            <w:vAlign w:val="center"/>
          </w:tcPr>
          <w:p w14:paraId="18AB89F6" w14:textId="698034AD" w:rsidR="00020E8D" w:rsidRPr="0022225E" w:rsidRDefault="00020E8D" w:rsidP="00934D61">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vAlign w:val="center"/>
          </w:tcPr>
          <w:p w14:paraId="07D867AE" w14:textId="5C05E71D" w:rsidR="00020E8D" w:rsidRPr="00130786" w:rsidRDefault="00020E8D" w:rsidP="00934D61">
            <w:pPr>
              <w:pStyle w:val="Bezproreda"/>
              <w:jc w:val="center"/>
              <w:rPr>
                <w:rFonts w:ascii="Times New Roman" w:hAnsi="Times New Roman"/>
                <w:color w:val="000000"/>
                <w:lang w:eastAsia="hr-HR"/>
              </w:rPr>
            </w:pPr>
          </w:p>
        </w:tc>
        <w:tc>
          <w:tcPr>
            <w:tcW w:w="658" w:type="pct"/>
            <w:tcBorders>
              <w:top w:val="dotted" w:sz="4" w:space="0" w:color="auto"/>
              <w:left w:val="dotted" w:sz="4" w:space="0" w:color="auto"/>
              <w:bottom w:val="dotted" w:sz="4" w:space="0" w:color="auto"/>
              <w:right w:val="dotted" w:sz="4" w:space="0" w:color="auto"/>
            </w:tcBorders>
            <w:vAlign w:val="center"/>
          </w:tcPr>
          <w:p w14:paraId="140E325D" w14:textId="2FCB174C" w:rsidR="00020E8D" w:rsidRPr="0022225E" w:rsidRDefault="00916F8D" w:rsidP="00916F8D">
            <w:pPr>
              <w:pStyle w:val="Bezproreda"/>
              <w:rPr>
                <w:rFonts w:ascii="Times New Roman" w:hAnsi="Times New Roman"/>
                <w:lang w:eastAsia="hr-HR"/>
              </w:rPr>
            </w:pPr>
            <w:r>
              <w:rPr>
                <w:rFonts w:ascii="Times New Roman" w:hAnsi="Times New Roman"/>
                <w:lang w:eastAsia="hr-HR"/>
              </w:rPr>
              <w:t>Dip</w:t>
            </w:r>
            <w:r w:rsidR="001445CD">
              <w:rPr>
                <w:rFonts w:ascii="Times New Roman" w:hAnsi="Times New Roman"/>
                <w:lang w:eastAsia="hr-HR"/>
              </w:rPr>
              <w:t>l</w:t>
            </w:r>
            <w:r>
              <w:rPr>
                <w:rFonts w:ascii="Times New Roman" w:hAnsi="Times New Roman"/>
                <w:lang w:eastAsia="hr-HR"/>
              </w:rPr>
              <w:t>. teolog</w:t>
            </w:r>
          </w:p>
        </w:tc>
        <w:tc>
          <w:tcPr>
            <w:tcW w:w="514" w:type="pct"/>
            <w:tcBorders>
              <w:top w:val="dotted" w:sz="4" w:space="0" w:color="auto"/>
              <w:left w:val="dotted" w:sz="4" w:space="0" w:color="auto"/>
              <w:bottom w:val="dotted" w:sz="4" w:space="0" w:color="auto"/>
              <w:right w:val="dotted" w:sz="4" w:space="0" w:color="auto"/>
            </w:tcBorders>
            <w:vAlign w:val="center"/>
          </w:tcPr>
          <w:p w14:paraId="7FAEDD71"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vAlign w:val="center"/>
          </w:tcPr>
          <w:p w14:paraId="72723913"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 xml:space="preserve">Vjeronauk </w:t>
            </w:r>
          </w:p>
        </w:tc>
        <w:tc>
          <w:tcPr>
            <w:tcW w:w="475" w:type="pct"/>
            <w:tcBorders>
              <w:top w:val="dotted" w:sz="4" w:space="0" w:color="auto"/>
              <w:left w:val="dotted" w:sz="4" w:space="0" w:color="auto"/>
              <w:bottom w:val="dotted" w:sz="4" w:space="0" w:color="auto"/>
              <w:right w:val="double" w:sz="4" w:space="0" w:color="auto"/>
            </w:tcBorders>
            <w:vAlign w:val="center"/>
          </w:tcPr>
          <w:p w14:paraId="23048604" w14:textId="53B8F4F4" w:rsidR="00020E8D" w:rsidRPr="0022225E" w:rsidRDefault="00020E8D" w:rsidP="00916F8D">
            <w:pPr>
              <w:pStyle w:val="Bezproreda"/>
              <w:rPr>
                <w:rFonts w:ascii="Times New Roman" w:hAnsi="Times New Roman"/>
                <w:sz w:val="20"/>
                <w:szCs w:val="20"/>
                <w:lang w:eastAsia="hr-HR"/>
              </w:rPr>
            </w:pPr>
            <w:r>
              <w:rPr>
                <w:rFonts w:ascii="Times New Roman" w:hAnsi="Times New Roman"/>
                <w:sz w:val="20"/>
                <w:szCs w:val="20"/>
                <w:lang w:eastAsia="hr-HR"/>
              </w:rPr>
              <w:t>35</w:t>
            </w:r>
            <w:r w:rsidR="00916F8D">
              <w:rPr>
                <w:rFonts w:ascii="Times New Roman" w:hAnsi="Times New Roman"/>
                <w:sz w:val="20"/>
                <w:szCs w:val="20"/>
                <w:lang w:eastAsia="hr-HR"/>
              </w:rPr>
              <w:t>8</w:t>
            </w:r>
          </w:p>
        </w:tc>
      </w:tr>
      <w:tr w:rsidR="00020E8D" w:rsidRPr="0022225E" w14:paraId="5CA114D9" w14:textId="77777777" w:rsidTr="00C51D17">
        <w:tc>
          <w:tcPr>
            <w:tcW w:w="248" w:type="pct"/>
            <w:tcBorders>
              <w:top w:val="dotted" w:sz="4" w:space="0" w:color="auto"/>
              <w:left w:val="double" w:sz="4" w:space="0" w:color="auto"/>
              <w:bottom w:val="dotted" w:sz="4" w:space="0" w:color="auto"/>
              <w:right w:val="dotted" w:sz="4" w:space="0" w:color="auto"/>
            </w:tcBorders>
            <w:shd w:val="clear" w:color="auto" w:fill="auto"/>
            <w:vAlign w:val="center"/>
          </w:tcPr>
          <w:p w14:paraId="38C542C1" w14:textId="77777777" w:rsidR="00020E8D" w:rsidRPr="002D3385" w:rsidRDefault="00020E8D" w:rsidP="009E2D3A">
            <w:pPr>
              <w:pStyle w:val="Bezproreda"/>
              <w:rPr>
                <w:rFonts w:ascii="Times New Roman" w:hAnsi="Times New Roman"/>
                <w:lang w:eastAsia="hr-HR"/>
              </w:rPr>
            </w:pPr>
            <w:r w:rsidRPr="002D3385">
              <w:rPr>
                <w:rFonts w:ascii="Times New Roman" w:hAnsi="Times New Roman"/>
                <w:lang w:eastAsia="hr-HR"/>
              </w:rPr>
              <w:t>22.</w:t>
            </w:r>
          </w:p>
        </w:tc>
        <w:tc>
          <w:tcPr>
            <w:tcW w:w="996" w:type="pct"/>
            <w:tcBorders>
              <w:top w:val="dotted" w:sz="4" w:space="0" w:color="auto"/>
              <w:left w:val="dotted" w:sz="4" w:space="0" w:color="auto"/>
              <w:bottom w:val="dotted" w:sz="4" w:space="0" w:color="auto"/>
              <w:right w:val="dotted" w:sz="4" w:space="0" w:color="auto"/>
            </w:tcBorders>
            <w:shd w:val="clear" w:color="auto" w:fill="auto"/>
            <w:vAlign w:val="center"/>
          </w:tcPr>
          <w:p w14:paraId="029EAE46" w14:textId="25DA54E1" w:rsidR="00020E8D" w:rsidRPr="002D3385" w:rsidRDefault="00020E8D" w:rsidP="009E2D3A">
            <w:pPr>
              <w:pStyle w:val="Bezproreda"/>
              <w:rPr>
                <w:rFonts w:ascii="Times New Roman" w:hAnsi="Times New Roman"/>
                <w:lang w:eastAsia="hr-HR"/>
              </w:rPr>
            </w:pPr>
            <w:r>
              <w:rPr>
                <w:rFonts w:ascii="Times New Roman" w:hAnsi="Times New Roman"/>
                <w:lang w:eastAsia="hr-HR"/>
              </w:rPr>
              <w:t>Ljubica Paškov</w:t>
            </w:r>
          </w:p>
        </w:tc>
        <w:tc>
          <w:tcPr>
            <w:tcW w:w="412" w:type="pct"/>
            <w:tcBorders>
              <w:top w:val="dotted" w:sz="4" w:space="0" w:color="auto"/>
              <w:left w:val="dotted" w:sz="4" w:space="0" w:color="auto"/>
              <w:bottom w:val="dotted" w:sz="4" w:space="0" w:color="auto"/>
              <w:right w:val="dotted" w:sz="4" w:space="0" w:color="auto"/>
            </w:tcBorders>
            <w:shd w:val="clear" w:color="auto" w:fill="auto"/>
            <w:vAlign w:val="center"/>
          </w:tcPr>
          <w:p w14:paraId="1C9063D6" w14:textId="03462140" w:rsidR="00020E8D" w:rsidRPr="002D3385" w:rsidRDefault="00020E8D" w:rsidP="00934D61">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shd w:val="clear" w:color="auto" w:fill="auto"/>
            <w:vAlign w:val="center"/>
          </w:tcPr>
          <w:p w14:paraId="6A52C941" w14:textId="7671B553" w:rsidR="00020E8D" w:rsidRPr="002D3385" w:rsidRDefault="00020E8D" w:rsidP="00934D61">
            <w:pPr>
              <w:pStyle w:val="Bezproreda"/>
              <w:jc w:val="center"/>
              <w:rPr>
                <w:rFonts w:ascii="Times New Roman" w:hAnsi="Times New Roman"/>
                <w:lang w:eastAsia="hr-HR"/>
              </w:rPr>
            </w:pPr>
          </w:p>
        </w:tc>
        <w:tc>
          <w:tcPr>
            <w:tcW w:w="658" w:type="pct"/>
            <w:tcBorders>
              <w:top w:val="dotted" w:sz="4" w:space="0" w:color="auto"/>
              <w:left w:val="dotted" w:sz="4" w:space="0" w:color="auto"/>
              <w:bottom w:val="dotted" w:sz="4" w:space="0" w:color="auto"/>
              <w:right w:val="dotted" w:sz="4" w:space="0" w:color="auto"/>
            </w:tcBorders>
            <w:shd w:val="clear" w:color="auto" w:fill="auto"/>
            <w:vAlign w:val="center"/>
          </w:tcPr>
          <w:p w14:paraId="04FFC285" w14:textId="77777777" w:rsidR="00020E8D" w:rsidRPr="002D3385" w:rsidRDefault="00020E8D" w:rsidP="009E2D3A">
            <w:pPr>
              <w:pStyle w:val="Bezproreda"/>
              <w:rPr>
                <w:rFonts w:ascii="Times New Roman" w:hAnsi="Times New Roman"/>
                <w:lang w:eastAsia="hr-HR"/>
              </w:rPr>
            </w:pPr>
            <w:r w:rsidRPr="002D3385">
              <w:rPr>
                <w:rFonts w:ascii="Times New Roman" w:hAnsi="Times New Roman"/>
                <w:lang w:eastAsia="hr-HR"/>
              </w:rPr>
              <w:t>Dipl. teolog</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14:paraId="62D61E1D" w14:textId="77777777" w:rsidR="00020E8D" w:rsidRPr="002D3385" w:rsidRDefault="00020E8D" w:rsidP="009E2D3A">
            <w:pPr>
              <w:pStyle w:val="Bezproreda"/>
              <w:rPr>
                <w:rFonts w:ascii="Times New Roman" w:hAnsi="Times New Roman"/>
                <w:lang w:eastAsia="hr-HR"/>
              </w:rPr>
            </w:pPr>
            <w:r w:rsidRPr="002D3385">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shd w:val="clear" w:color="auto" w:fill="auto"/>
            <w:vAlign w:val="center"/>
          </w:tcPr>
          <w:p w14:paraId="4B4E2869" w14:textId="77777777" w:rsidR="00020E8D" w:rsidRPr="002D3385" w:rsidRDefault="00020E8D" w:rsidP="009E2D3A">
            <w:pPr>
              <w:pStyle w:val="Bezproreda"/>
              <w:rPr>
                <w:rFonts w:ascii="Times New Roman" w:hAnsi="Times New Roman"/>
                <w:lang w:eastAsia="hr-HR"/>
              </w:rPr>
            </w:pPr>
            <w:r w:rsidRPr="002D3385">
              <w:rPr>
                <w:rFonts w:ascii="Times New Roman" w:hAnsi="Times New Roman"/>
                <w:lang w:eastAsia="hr-HR"/>
              </w:rPr>
              <w:t xml:space="preserve">Vjeronauk </w:t>
            </w:r>
          </w:p>
        </w:tc>
        <w:tc>
          <w:tcPr>
            <w:tcW w:w="475" w:type="pct"/>
            <w:tcBorders>
              <w:top w:val="dotted" w:sz="4" w:space="0" w:color="auto"/>
              <w:left w:val="dotted" w:sz="4" w:space="0" w:color="auto"/>
              <w:bottom w:val="dotted" w:sz="4" w:space="0" w:color="auto"/>
              <w:right w:val="double" w:sz="4" w:space="0" w:color="auto"/>
            </w:tcBorders>
            <w:shd w:val="clear" w:color="auto" w:fill="auto"/>
            <w:vAlign w:val="center"/>
          </w:tcPr>
          <w:p w14:paraId="107110E0" w14:textId="52987BB6" w:rsidR="00020E8D" w:rsidRPr="002D3385" w:rsidRDefault="00020E8D" w:rsidP="00916F8D">
            <w:pPr>
              <w:pStyle w:val="Bezproreda"/>
              <w:rPr>
                <w:rFonts w:ascii="Times New Roman" w:hAnsi="Times New Roman"/>
                <w:sz w:val="20"/>
                <w:szCs w:val="20"/>
                <w:lang w:eastAsia="hr-HR"/>
              </w:rPr>
            </w:pPr>
            <w:r w:rsidRPr="002D3385">
              <w:rPr>
                <w:rFonts w:ascii="Times New Roman" w:hAnsi="Times New Roman"/>
                <w:sz w:val="20"/>
                <w:szCs w:val="20"/>
                <w:lang w:eastAsia="hr-HR"/>
              </w:rPr>
              <w:t>176</w:t>
            </w:r>
            <w:r w:rsidR="00916F8D">
              <w:rPr>
                <w:rFonts w:ascii="Times New Roman" w:hAnsi="Times New Roman"/>
                <w:sz w:val="20"/>
                <w:szCs w:val="20"/>
                <w:lang w:eastAsia="hr-HR"/>
              </w:rPr>
              <w:t>8</w:t>
            </w:r>
          </w:p>
        </w:tc>
      </w:tr>
      <w:tr w:rsidR="00020E8D" w:rsidRPr="0022225E" w14:paraId="7C3C1673" w14:textId="77777777" w:rsidTr="00C51D17">
        <w:tc>
          <w:tcPr>
            <w:tcW w:w="248" w:type="pct"/>
            <w:tcBorders>
              <w:top w:val="dotted" w:sz="4" w:space="0" w:color="auto"/>
              <w:left w:val="double" w:sz="4" w:space="0" w:color="auto"/>
              <w:bottom w:val="dotted" w:sz="4" w:space="0" w:color="auto"/>
              <w:right w:val="dotted" w:sz="4" w:space="0" w:color="auto"/>
            </w:tcBorders>
            <w:vAlign w:val="center"/>
          </w:tcPr>
          <w:p w14:paraId="2AA9C0DE" w14:textId="77777777" w:rsidR="00020E8D" w:rsidRPr="00A559B4" w:rsidRDefault="00020E8D" w:rsidP="009E2D3A">
            <w:pPr>
              <w:pStyle w:val="Bezproreda"/>
              <w:rPr>
                <w:rFonts w:ascii="Times New Roman" w:hAnsi="Times New Roman"/>
                <w:lang w:eastAsia="hr-HR"/>
              </w:rPr>
            </w:pPr>
            <w:r w:rsidRPr="00A559B4">
              <w:rPr>
                <w:rFonts w:ascii="Times New Roman" w:hAnsi="Times New Roman"/>
                <w:lang w:eastAsia="hr-HR"/>
              </w:rPr>
              <w:t>2</w:t>
            </w:r>
            <w:r>
              <w:rPr>
                <w:rFonts w:ascii="Times New Roman" w:hAnsi="Times New Roman"/>
                <w:lang w:eastAsia="hr-HR"/>
              </w:rPr>
              <w:t>3</w:t>
            </w:r>
            <w:r w:rsidRPr="00A559B4">
              <w:rPr>
                <w:rFonts w:ascii="Times New Roman" w:hAnsi="Times New Roman"/>
                <w:lang w:eastAsia="hr-HR"/>
              </w:rPr>
              <w:t>.</w:t>
            </w:r>
          </w:p>
        </w:tc>
        <w:tc>
          <w:tcPr>
            <w:tcW w:w="996" w:type="pct"/>
            <w:tcBorders>
              <w:top w:val="dotted" w:sz="4" w:space="0" w:color="auto"/>
              <w:left w:val="dotted" w:sz="4" w:space="0" w:color="auto"/>
              <w:bottom w:val="dotted" w:sz="4" w:space="0" w:color="auto"/>
              <w:right w:val="dotted" w:sz="4" w:space="0" w:color="auto"/>
            </w:tcBorders>
            <w:vAlign w:val="center"/>
          </w:tcPr>
          <w:p w14:paraId="4D58DE0A" w14:textId="77777777" w:rsidR="00020E8D" w:rsidRPr="00A559B4" w:rsidRDefault="00020E8D" w:rsidP="009E2D3A">
            <w:pPr>
              <w:pStyle w:val="Bezproreda"/>
              <w:rPr>
                <w:rFonts w:ascii="Times New Roman" w:hAnsi="Times New Roman"/>
                <w:lang w:eastAsia="hr-HR"/>
              </w:rPr>
            </w:pPr>
            <w:r>
              <w:rPr>
                <w:rFonts w:ascii="Times New Roman" w:hAnsi="Times New Roman"/>
                <w:lang w:eastAsia="hr-HR"/>
              </w:rPr>
              <w:t>Vinka Olivani</w:t>
            </w:r>
          </w:p>
        </w:tc>
        <w:tc>
          <w:tcPr>
            <w:tcW w:w="412" w:type="pct"/>
            <w:tcBorders>
              <w:top w:val="dotted" w:sz="4" w:space="0" w:color="auto"/>
              <w:left w:val="dotted" w:sz="4" w:space="0" w:color="auto"/>
              <w:bottom w:val="dotted" w:sz="4" w:space="0" w:color="auto"/>
              <w:right w:val="dotted" w:sz="4" w:space="0" w:color="auto"/>
            </w:tcBorders>
            <w:vAlign w:val="center"/>
          </w:tcPr>
          <w:p w14:paraId="654AF3DB" w14:textId="37238DD5" w:rsidR="00020E8D" w:rsidRPr="00A559B4" w:rsidRDefault="00020E8D" w:rsidP="00934D61">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77A0AAE" w14:textId="34763D89" w:rsidR="00020E8D" w:rsidRPr="00A559B4" w:rsidRDefault="00020E8D" w:rsidP="00934D61">
            <w:pPr>
              <w:pStyle w:val="Bezproreda"/>
              <w:jc w:val="center"/>
              <w:rPr>
                <w:rFonts w:ascii="Times New Roman" w:hAnsi="Times New Roman"/>
                <w:color w:val="000000"/>
                <w:lang w:eastAsia="hr-HR"/>
              </w:rPr>
            </w:pPr>
          </w:p>
        </w:tc>
        <w:tc>
          <w:tcPr>
            <w:tcW w:w="658"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5C13189" w14:textId="69432FBF" w:rsidR="00020E8D" w:rsidRPr="00A559B4" w:rsidRDefault="009B1631" w:rsidP="0089683B">
            <w:pPr>
              <w:pStyle w:val="Bezproreda"/>
              <w:rPr>
                <w:rFonts w:ascii="Times New Roman" w:hAnsi="Times New Roman"/>
                <w:color w:val="000000"/>
                <w:lang w:eastAsia="hr-HR"/>
              </w:rPr>
            </w:pPr>
            <w:r>
              <w:rPr>
                <w:rFonts w:ascii="Times New Roman" w:hAnsi="Times New Roman"/>
                <w:color w:val="000000"/>
                <w:lang w:eastAsia="hr-HR"/>
              </w:rPr>
              <w:t xml:space="preserve">Bacc. </w:t>
            </w:r>
            <w:r w:rsidR="0089683B">
              <w:rPr>
                <w:rFonts w:ascii="Times New Roman" w:hAnsi="Times New Roman"/>
                <w:color w:val="000000"/>
                <w:lang w:eastAsia="hr-HR"/>
              </w:rPr>
              <w:t>m</w:t>
            </w:r>
            <w:r w:rsidR="00020E8D">
              <w:rPr>
                <w:rFonts w:ascii="Times New Roman" w:hAnsi="Times New Roman"/>
                <w:color w:val="000000"/>
                <w:lang w:eastAsia="hr-HR"/>
              </w:rPr>
              <w:t>at.</w:t>
            </w:r>
          </w:p>
        </w:tc>
        <w:tc>
          <w:tcPr>
            <w:tcW w:w="514"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F96295C" w14:textId="77777777" w:rsidR="00020E8D" w:rsidRPr="00A559B4" w:rsidRDefault="00020E8D" w:rsidP="009E2D3A">
            <w:pPr>
              <w:pStyle w:val="Bezproreda"/>
              <w:rPr>
                <w:rFonts w:ascii="Times New Roman" w:hAnsi="Times New Roman"/>
                <w:color w:val="000000"/>
                <w:lang w:eastAsia="hr-HR"/>
              </w:rPr>
            </w:pPr>
            <w:r w:rsidRPr="00A559B4">
              <w:rPr>
                <w:rFonts w:ascii="Times New Roman" w:hAnsi="Times New Roman"/>
                <w:color w:val="000000"/>
                <w:lang w:eastAsia="hr-HR"/>
              </w:rPr>
              <w:t>V</w:t>
            </w:r>
            <w:r>
              <w:rPr>
                <w:rFonts w:ascii="Times New Roman" w:hAnsi="Times New Roman"/>
                <w:color w:val="000000"/>
                <w:lang w:eastAsia="hr-HR"/>
              </w:rPr>
              <w:t>Š</w:t>
            </w:r>
            <w:r w:rsidRPr="00A559B4">
              <w:rPr>
                <w:rFonts w:ascii="Times New Roman" w:hAnsi="Times New Roman"/>
                <w:color w:val="000000"/>
                <w:lang w:eastAsia="hr-HR"/>
              </w:rPr>
              <w:t>S</w:t>
            </w:r>
          </w:p>
        </w:tc>
        <w:tc>
          <w:tcPr>
            <w:tcW w:w="1153" w:type="pct"/>
            <w:tcBorders>
              <w:top w:val="dotted" w:sz="4" w:space="0" w:color="auto"/>
              <w:left w:val="dotted" w:sz="4" w:space="0" w:color="auto"/>
              <w:bottom w:val="dotted" w:sz="4" w:space="0" w:color="auto"/>
              <w:right w:val="dotted" w:sz="4" w:space="0" w:color="auto"/>
            </w:tcBorders>
            <w:vAlign w:val="center"/>
          </w:tcPr>
          <w:p w14:paraId="3EBDB166" w14:textId="77777777" w:rsidR="00020E8D" w:rsidRPr="00A559B4" w:rsidRDefault="00020E8D" w:rsidP="009E2D3A">
            <w:pPr>
              <w:pStyle w:val="Bezproreda"/>
              <w:rPr>
                <w:rFonts w:ascii="Times New Roman" w:hAnsi="Times New Roman"/>
                <w:color w:val="000000"/>
                <w:lang w:eastAsia="hr-HR"/>
              </w:rPr>
            </w:pPr>
            <w:r>
              <w:rPr>
                <w:rFonts w:ascii="Times New Roman" w:hAnsi="Times New Roman"/>
                <w:color w:val="000000"/>
                <w:lang w:eastAsia="hr-HR"/>
              </w:rPr>
              <w:t>Matematika</w:t>
            </w:r>
          </w:p>
        </w:tc>
        <w:tc>
          <w:tcPr>
            <w:tcW w:w="475" w:type="pct"/>
            <w:tcBorders>
              <w:top w:val="dotted" w:sz="4" w:space="0" w:color="auto"/>
              <w:left w:val="dotted" w:sz="4" w:space="0" w:color="auto"/>
              <w:bottom w:val="dotted" w:sz="4" w:space="0" w:color="auto"/>
              <w:right w:val="double" w:sz="4" w:space="0" w:color="auto"/>
            </w:tcBorders>
            <w:vAlign w:val="center"/>
          </w:tcPr>
          <w:p w14:paraId="0E4B5D04" w14:textId="6DFBCBA6" w:rsidR="00020E8D" w:rsidRPr="002B555D" w:rsidRDefault="00020E8D" w:rsidP="00916F8D">
            <w:pPr>
              <w:pStyle w:val="Bezproreda"/>
              <w:rPr>
                <w:rFonts w:ascii="Times New Roman" w:hAnsi="Times New Roman"/>
                <w:sz w:val="20"/>
                <w:szCs w:val="20"/>
                <w:lang w:eastAsia="hr-HR"/>
              </w:rPr>
            </w:pPr>
            <w:r>
              <w:rPr>
                <w:rFonts w:ascii="Times New Roman" w:hAnsi="Times New Roman"/>
                <w:sz w:val="20"/>
                <w:szCs w:val="20"/>
                <w:lang w:eastAsia="hr-HR"/>
              </w:rPr>
              <w:t>176</w:t>
            </w:r>
            <w:r w:rsidR="00916F8D">
              <w:rPr>
                <w:rFonts w:ascii="Times New Roman" w:hAnsi="Times New Roman"/>
                <w:sz w:val="20"/>
                <w:szCs w:val="20"/>
                <w:lang w:eastAsia="hr-HR"/>
              </w:rPr>
              <w:t>8</w:t>
            </w:r>
          </w:p>
        </w:tc>
      </w:tr>
      <w:tr w:rsidR="00020E8D" w:rsidRPr="002B555D" w14:paraId="2C2D93C3" w14:textId="77777777" w:rsidTr="00C51D17">
        <w:tc>
          <w:tcPr>
            <w:tcW w:w="248" w:type="pct"/>
            <w:tcBorders>
              <w:top w:val="dotted" w:sz="4" w:space="0" w:color="auto"/>
              <w:left w:val="double" w:sz="4" w:space="0" w:color="auto"/>
              <w:bottom w:val="dotted" w:sz="4" w:space="0" w:color="auto"/>
              <w:right w:val="dotted" w:sz="4" w:space="0" w:color="auto"/>
            </w:tcBorders>
            <w:vAlign w:val="center"/>
          </w:tcPr>
          <w:p w14:paraId="28363C3B" w14:textId="77777777" w:rsidR="00020E8D" w:rsidRPr="00A559B4" w:rsidRDefault="00020E8D" w:rsidP="002F57FF">
            <w:pPr>
              <w:pStyle w:val="Bezproreda"/>
              <w:rPr>
                <w:rFonts w:ascii="Times New Roman" w:hAnsi="Times New Roman"/>
                <w:lang w:eastAsia="hr-HR"/>
              </w:rPr>
            </w:pPr>
            <w:r w:rsidRPr="00A559B4">
              <w:rPr>
                <w:rFonts w:ascii="Times New Roman" w:hAnsi="Times New Roman"/>
                <w:lang w:eastAsia="hr-HR"/>
              </w:rPr>
              <w:t>2</w:t>
            </w:r>
            <w:r>
              <w:rPr>
                <w:rFonts w:ascii="Times New Roman" w:hAnsi="Times New Roman"/>
                <w:lang w:eastAsia="hr-HR"/>
              </w:rPr>
              <w:t>4</w:t>
            </w:r>
            <w:r w:rsidRPr="00A559B4">
              <w:rPr>
                <w:rFonts w:ascii="Times New Roman" w:hAnsi="Times New Roman"/>
                <w:lang w:eastAsia="hr-HR"/>
              </w:rPr>
              <w:t>.</w:t>
            </w:r>
          </w:p>
        </w:tc>
        <w:tc>
          <w:tcPr>
            <w:tcW w:w="996" w:type="pct"/>
            <w:tcBorders>
              <w:top w:val="dotted" w:sz="4" w:space="0" w:color="auto"/>
              <w:left w:val="dotted" w:sz="4" w:space="0" w:color="auto"/>
              <w:bottom w:val="dotted" w:sz="4" w:space="0" w:color="auto"/>
              <w:right w:val="dotted" w:sz="4" w:space="0" w:color="auto"/>
            </w:tcBorders>
            <w:vAlign w:val="center"/>
          </w:tcPr>
          <w:p w14:paraId="43B1600D" w14:textId="77777777" w:rsidR="00020E8D" w:rsidRPr="00A559B4" w:rsidRDefault="00020E8D" w:rsidP="002F57FF">
            <w:pPr>
              <w:pStyle w:val="Bezproreda"/>
              <w:rPr>
                <w:rFonts w:ascii="Times New Roman" w:hAnsi="Times New Roman"/>
                <w:lang w:eastAsia="hr-HR"/>
              </w:rPr>
            </w:pPr>
            <w:r>
              <w:rPr>
                <w:rFonts w:ascii="Times New Roman" w:hAnsi="Times New Roman"/>
                <w:lang w:eastAsia="hr-HR"/>
              </w:rPr>
              <w:t>Mladen Šunjara</w:t>
            </w:r>
          </w:p>
        </w:tc>
        <w:tc>
          <w:tcPr>
            <w:tcW w:w="412" w:type="pct"/>
            <w:tcBorders>
              <w:top w:val="dotted" w:sz="4" w:space="0" w:color="auto"/>
              <w:left w:val="dotted" w:sz="4" w:space="0" w:color="auto"/>
              <w:bottom w:val="dotted" w:sz="4" w:space="0" w:color="auto"/>
              <w:right w:val="dotted" w:sz="4" w:space="0" w:color="auto"/>
            </w:tcBorders>
            <w:vAlign w:val="center"/>
          </w:tcPr>
          <w:p w14:paraId="06BEAA8B" w14:textId="5DBBCEF4" w:rsidR="00020E8D" w:rsidRPr="00A559B4" w:rsidRDefault="00020E8D" w:rsidP="00934D61">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BA1457A" w14:textId="6A0505C9" w:rsidR="00020E8D" w:rsidRPr="00A559B4" w:rsidRDefault="00020E8D" w:rsidP="00934D61">
            <w:pPr>
              <w:pStyle w:val="Bezproreda"/>
              <w:jc w:val="center"/>
              <w:rPr>
                <w:rFonts w:ascii="Times New Roman" w:hAnsi="Times New Roman"/>
                <w:color w:val="000000"/>
                <w:lang w:eastAsia="hr-HR"/>
              </w:rPr>
            </w:pPr>
          </w:p>
        </w:tc>
        <w:tc>
          <w:tcPr>
            <w:tcW w:w="658"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05AA4F1" w14:textId="2A1FAE1A" w:rsidR="00020E8D" w:rsidRPr="00A559B4" w:rsidRDefault="00020E8D" w:rsidP="002F57FF">
            <w:pPr>
              <w:pStyle w:val="Bezproreda"/>
              <w:rPr>
                <w:rFonts w:ascii="Times New Roman" w:hAnsi="Times New Roman"/>
                <w:color w:val="000000"/>
                <w:lang w:eastAsia="hr-HR"/>
              </w:rPr>
            </w:pPr>
            <w:r>
              <w:rPr>
                <w:rFonts w:ascii="Times New Roman" w:hAnsi="Times New Roman"/>
                <w:color w:val="000000"/>
                <w:lang w:eastAsia="hr-HR"/>
              </w:rPr>
              <w:t xml:space="preserve">Dipl. ing. </w:t>
            </w:r>
          </w:p>
        </w:tc>
        <w:tc>
          <w:tcPr>
            <w:tcW w:w="514" w:type="pct"/>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076694D" w14:textId="0C0D1E13" w:rsidR="00020E8D" w:rsidRPr="00A559B4" w:rsidRDefault="00020E8D" w:rsidP="002F57FF">
            <w:pPr>
              <w:pStyle w:val="Bezproreda"/>
              <w:rPr>
                <w:rFonts w:ascii="Times New Roman" w:hAnsi="Times New Roman"/>
                <w:color w:val="000000"/>
                <w:lang w:eastAsia="hr-HR"/>
              </w:rPr>
            </w:pPr>
            <w:r w:rsidRPr="00A559B4">
              <w:rPr>
                <w:rFonts w:ascii="Times New Roman" w:hAnsi="Times New Roman"/>
                <w:color w:val="000000"/>
                <w:lang w:eastAsia="hr-HR"/>
              </w:rPr>
              <w:t>V</w:t>
            </w:r>
            <w:r>
              <w:rPr>
                <w:rFonts w:ascii="Times New Roman" w:hAnsi="Times New Roman"/>
                <w:color w:val="000000"/>
                <w:lang w:eastAsia="hr-HR"/>
              </w:rPr>
              <w:t>S</w:t>
            </w:r>
            <w:r w:rsidRPr="00A559B4">
              <w:rPr>
                <w:rFonts w:ascii="Times New Roman" w:hAnsi="Times New Roman"/>
                <w:color w:val="000000"/>
                <w:lang w:eastAsia="hr-HR"/>
              </w:rPr>
              <w:t>S</w:t>
            </w:r>
          </w:p>
        </w:tc>
        <w:tc>
          <w:tcPr>
            <w:tcW w:w="1153" w:type="pct"/>
            <w:tcBorders>
              <w:top w:val="dotted" w:sz="4" w:space="0" w:color="auto"/>
              <w:left w:val="dotted" w:sz="4" w:space="0" w:color="auto"/>
              <w:bottom w:val="dotted" w:sz="4" w:space="0" w:color="auto"/>
              <w:right w:val="dotted" w:sz="4" w:space="0" w:color="auto"/>
            </w:tcBorders>
            <w:vAlign w:val="center"/>
          </w:tcPr>
          <w:p w14:paraId="59B267D8" w14:textId="77777777" w:rsidR="00020E8D" w:rsidRPr="00A559B4" w:rsidRDefault="00020E8D" w:rsidP="002F57FF">
            <w:pPr>
              <w:pStyle w:val="Bezproreda"/>
              <w:rPr>
                <w:rFonts w:ascii="Times New Roman" w:hAnsi="Times New Roman"/>
                <w:color w:val="000000"/>
                <w:lang w:eastAsia="hr-HR"/>
              </w:rPr>
            </w:pPr>
            <w:r w:rsidRPr="0022225E">
              <w:rPr>
                <w:rFonts w:ascii="Times New Roman" w:hAnsi="Times New Roman"/>
                <w:lang w:eastAsia="hr-HR"/>
              </w:rPr>
              <w:t>Tehnička kultura</w:t>
            </w:r>
          </w:p>
        </w:tc>
        <w:tc>
          <w:tcPr>
            <w:tcW w:w="475" w:type="pct"/>
            <w:tcBorders>
              <w:top w:val="dotted" w:sz="4" w:space="0" w:color="auto"/>
              <w:left w:val="dotted" w:sz="4" w:space="0" w:color="auto"/>
              <w:bottom w:val="dotted" w:sz="4" w:space="0" w:color="auto"/>
              <w:right w:val="double" w:sz="4" w:space="0" w:color="auto"/>
            </w:tcBorders>
            <w:shd w:val="clear" w:color="auto" w:fill="auto"/>
            <w:vAlign w:val="center"/>
          </w:tcPr>
          <w:p w14:paraId="2C469E24" w14:textId="0D61A7B2" w:rsidR="00020E8D" w:rsidRPr="002B555D" w:rsidRDefault="00916F8D" w:rsidP="002F57FF">
            <w:pPr>
              <w:pStyle w:val="Bezproreda"/>
              <w:rPr>
                <w:rFonts w:ascii="Times New Roman" w:hAnsi="Times New Roman"/>
                <w:sz w:val="20"/>
                <w:szCs w:val="20"/>
                <w:lang w:eastAsia="hr-HR"/>
              </w:rPr>
            </w:pPr>
            <w:r>
              <w:rPr>
                <w:rFonts w:ascii="Times New Roman" w:hAnsi="Times New Roman"/>
                <w:sz w:val="20"/>
                <w:szCs w:val="20"/>
                <w:lang w:eastAsia="hr-HR"/>
              </w:rPr>
              <w:t>398</w:t>
            </w:r>
          </w:p>
        </w:tc>
      </w:tr>
      <w:tr w:rsidR="00020E8D" w:rsidRPr="002B555D" w14:paraId="60115A6D" w14:textId="77777777" w:rsidTr="00C51D17">
        <w:tc>
          <w:tcPr>
            <w:tcW w:w="248" w:type="pct"/>
            <w:tcBorders>
              <w:top w:val="dotted" w:sz="4" w:space="0" w:color="auto"/>
              <w:left w:val="double" w:sz="4" w:space="0" w:color="auto"/>
              <w:bottom w:val="dotted" w:sz="4" w:space="0" w:color="auto"/>
              <w:right w:val="dotted" w:sz="4" w:space="0" w:color="auto"/>
            </w:tcBorders>
            <w:shd w:val="clear" w:color="auto" w:fill="auto"/>
            <w:vAlign w:val="center"/>
          </w:tcPr>
          <w:p w14:paraId="6B8A5AA8" w14:textId="77777777" w:rsidR="00020E8D" w:rsidRPr="00A559B4" w:rsidRDefault="00020E8D" w:rsidP="002F57FF">
            <w:pPr>
              <w:pStyle w:val="Bezproreda"/>
              <w:rPr>
                <w:rFonts w:ascii="Times New Roman" w:hAnsi="Times New Roman"/>
                <w:lang w:eastAsia="hr-HR"/>
              </w:rPr>
            </w:pPr>
            <w:r w:rsidRPr="00A559B4">
              <w:rPr>
                <w:rFonts w:ascii="Times New Roman" w:hAnsi="Times New Roman"/>
                <w:lang w:eastAsia="hr-HR"/>
              </w:rPr>
              <w:t>2</w:t>
            </w:r>
            <w:r>
              <w:rPr>
                <w:rFonts w:ascii="Times New Roman" w:hAnsi="Times New Roman"/>
                <w:lang w:eastAsia="hr-HR"/>
              </w:rPr>
              <w:t>5</w:t>
            </w:r>
            <w:r w:rsidRPr="00A559B4">
              <w:rPr>
                <w:rFonts w:ascii="Times New Roman" w:hAnsi="Times New Roman"/>
                <w:lang w:eastAsia="hr-HR"/>
              </w:rPr>
              <w:t>.</w:t>
            </w:r>
          </w:p>
        </w:tc>
        <w:tc>
          <w:tcPr>
            <w:tcW w:w="996" w:type="pct"/>
            <w:tcBorders>
              <w:top w:val="dotted" w:sz="4" w:space="0" w:color="auto"/>
              <w:left w:val="dotted" w:sz="4" w:space="0" w:color="auto"/>
              <w:bottom w:val="dotted" w:sz="4" w:space="0" w:color="auto"/>
              <w:right w:val="dotted" w:sz="4" w:space="0" w:color="auto"/>
            </w:tcBorders>
            <w:shd w:val="clear" w:color="auto" w:fill="auto"/>
            <w:vAlign w:val="center"/>
          </w:tcPr>
          <w:p w14:paraId="35C4CF6D" w14:textId="0FDEEBFA" w:rsidR="00020E8D" w:rsidRPr="00A559B4" w:rsidRDefault="00020E8D" w:rsidP="002F57FF">
            <w:pPr>
              <w:pStyle w:val="Bezproreda"/>
              <w:rPr>
                <w:rFonts w:ascii="Times New Roman" w:hAnsi="Times New Roman"/>
                <w:lang w:eastAsia="hr-HR"/>
              </w:rPr>
            </w:pPr>
            <w:r>
              <w:rPr>
                <w:rFonts w:ascii="Times New Roman" w:hAnsi="Times New Roman"/>
                <w:lang w:eastAsia="hr-HR"/>
              </w:rPr>
              <w:t>Nikolina Aužina</w:t>
            </w:r>
          </w:p>
        </w:tc>
        <w:tc>
          <w:tcPr>
            <w:tcW w:w="412" w:type="pct"/>
            <w:tcBorders>
              <w:top w:val="dotted" w:sz="4" w:space="0" w:color="auto"/>
              <w:left w:val="dotted" w:sz="4" w:space="0" w:color="auto"/>
              <w:bottom w:val="dotted" w:sz="4" w:space="0" w:color="auto"/>
              <w:right w:val="dotted" w:sz="4" w:space="0" w:color="auto"/>
            </w:tcBorders>
            <w:shd w:val="clear" w:color="auto" w:fill="auto"/>
            <w:vAlign w:val="center"/>
          </w:tcPr>
          <w:p w14:paraId="5A564DC1" w14:textId="4425972C" w:rsidR="00020E8D" w:rsidRPr="00A559B4" w:rsidRDefault="00020E8D" w:rsidP="00934D61">
            <w:pPr>
              <w:pStyle w:val="Bezproreda"/>
              <w:jc w:val="center"/>
              <w:rPr>
                <w:rFonts w:ascii="Times New Roman" w:hAnsi="Times New Roman"/>
                <w:lang w:eastAsia="hr-HR"/>
              </w:rPr>
            </w:pPr>
          </w:p>
        </w:tc>
        <w:tc>
          <w:tcPr>
            <w:tcW w:w="543" w:type="pct"/>
            <w:tcBorders>
              <w:top w:val="dotted" w:sz="4" w:space="0" w:color="auto"/>
              <w:left w:val="dotted" w:sz="4" w:space="0" w:color="auto"/>
              <w:bottom w:val="dotted" w:sz="4" w:space="0" w:color="auto"/>
              <w:right w:val="dotted" w:sz="4" w:space="0" w:color="auto"/>
            </w:tcBorders>
            <w:shd w:val="clear" w:color="auto" w:fill="auto"/>
            <w:vAlign w:val="center"/>
          </w:tcPr>
          <w:p w14:paraId="3BF1D80E" w14:textId="08FF45CE" w:rsidR="00020E8D" w:rsidRPr="00A559B4" w:rsidRDefault="00020E8D" w:rsidP="00934D61">
            <w:pPr>
              <w:pStyle w:val="Bezproreda"/>
              <w:jc w:val="center"/>
              <w:rPr>
                <w:rFonts w:ascii="Times New Roman" w:hAnsi="Times New Roman"/>
                <w:color w:val="000000"/>
                <w:lang w:eastAsia="hr-HR"/>
              </w:rPr>
            </w:pPr>
          </w:p>
        </w:tc>
        <w:tc>
          <w:tcPr>
            <w:tcW w:w="658" w:type="pct"/>
            <w:tcBorders>
              <w:top w:val="dotted" w:sz="4" w:space="0" w:color="auto"/>
              <w:left w:val="dotted" w:sz="4" w:space="0" w:color="auto"/>
              <w:bottom w:val="dotted" w:sz="4" w:space="0" w:color="auto"/>
              <w:right w:val="dotted" w:sz="4" w:space="0" w:color="auto"/>
            </w:tcBorders>
            <w:shd w:val="clear" w:color="auto" w:fill="auto"/>
            <w:vAlign w:val="center"/>
          </w:tcPr>
          <w:p w14:paraId="47FA5CFD" w14:textId="05693EFF" w:rsidR="00020E8D" w:rsidRPr="00A559B4" w:rsidRDefault="00020E8D" w:rsidP="002F57FF">
            <w:pPr>
              <w:pStyle w:val="Bezproreda"/>
              <w:rPr>
                <w:rFonts w:ascii="Times New Roman" w:hAnsi="Times New Roman"/>
                <w:color w:val="000000"/>
                <w:lang w:eastAsia="hr-HR"/>
              </w:rPr>
            </w:pPr>
            <w:r w:rsidRPr="0022225E">
              <w:rPr>
                <w:rFonts w:ascii="Times New Roman" w:hAnsi="Times New Roman"/>
                <w:lang w:eastAsia="hr-HR"/>
              </w:rPr>
              <w:t>Prof.</w:t>
            </w:r>
          </w:p>
        </w:tc>
        <w:tc>
          <w:tcPr>
            <w:tcW w:w="514" w:type="pct"/>
            <w:tcBorders>
              <w:top w:val="dotted" w:sz="4" w:space="0" w:color="auto"/>
              <w:left w:val="dotted" w:sz="4" w:space="0" w:color="auto"/>
              <w:bottom w:val="dotted" w:sz="4" w:space="0" w:color="auto"/>
              <w:right w:val="dotted" w:sz="4" w:space="0" w:color="auto"/>
            </w:tcBorders>
            <w:shd w:val="clear" w:color="auto" w:fill="auto"/>
            <w:vAlign w:val="center"/>
          </w:tcPr>
          <w:p w14:paraId="6ACE2FD2" w14:textId="31A27CC7" w:rsidR="00020E8D" w:rsidRPr="00A559B4" w:rsidRDefault="00020E8D" w:rsidP="002F57FF">
            <w:pPr>
              <w:pStyle w:val="Bezproreda"/>
              <w:rPr>
                <w:rFonts w:ascii="Times New Roman" w:hAnsi="Times New Roman"/>
                <w:color w:val="000000"/>
                <w:lang w:eastAsia="hr-HR"/>
              </w:rPr>
            </w:pPr>
            <w:r w:rsidRPr="0022225E">
              <w:rPr>
                <w:rFonts w:ascii="Times New Roman" w:hAnsi="Times New Roman"/>
                <w:lang w:eastAsia="hr-HR"/>
              </w:rPr>
              <w:t>VSS</w:t>
            </w:r>
          </w:p>
        </w:tc>
        <w:tc>
          <w:tcPr>
            <w:tcW w:w="1153" w:type="pct"/>
            <w:tcBorders>
              <w:top w:val="dotted" w:sz="4" w:space="0" w:color="auto"/>
              <w:left w:val="dotted" w:sz="4" w:space="0" w:color="auto"/>
              <w:bottom w:val="dotted" w:sz="4" w:space="0" w:color="auto"/>
              <w:right w:val="dotted" w:sz="4" w:space="0" w:color="auto"/>
            </w:tcBorders>
            <w:shd w:val="clear" w:color="auto" w:fill="auto"/>
            <w:vAlign w:val="center"/>
          </w:tcPr>
          <w:p w14:paraId="030D8A4C" w14:textId="252BD15C" w:rsidR="00020E8D" w:rsidRPr="00A559B4" w:rsidRDefault="00020E8D" w:rsidP="002F57FF">
            <w:pPr>
              <w:pStyle w:val="Bezproreda"/>
              <w:rPr>
                <w:rFonts w:ascii="Times New Roman" w:hAnsi="Times New Roman"/>
                <w:color w:val="000000"/>
                <w:lang w:eastAsia="hr-HR"/>
              </w:rPr>
            </w:pPr>
            <w:r>
              <w:rPr>
                <w:rFonts w:ascii="Times New Roman" w:hAnsi="Times New Roman"/>
                <w:lang w:eastAsia="hr-HR"/>
              </w:rPr>
              <w:t>Kemija</w:t>
            </w:r>
          </w:p>
        </w:tc>
        <w:tc>
          <w:tcPr>
            <w:tcW w:w="475" w:type="pct"/>
            <w:tcBorders>
              <w:top w:val="dotted" w:sz="4" w:space="0" w:color="auto"/>
              <w:left w:val="dotted" w:sz="4" w:space="0" w:color="auto"/>
              <w:bottom w:val="dotted" w:sz="4" w:space="0" w:color="auto"/>
              <w:right w:val="double" w:sz="4" w:space="0" w:color="auto"/>
            </w:tcBorders>
            <w:shd w:val="clear" w:color="auto" w:fill="auto"/>
            <w:vAlign w:val="center"/>
          </w:tcPr>
          <w:p w14:paraId="397F3497" w14:textId="27430F0E" w:rsidR="00020E8D" w:rsidRPr="002B555D" w:rsidRDefault="002F4CD3" w:rsidP="002F57FF">
            <w:pPr>
              <w:pStyle w:val="Bezproreda"/>
              <w:rPr>
                <w:rFonts w:ascii="Times New Roman" w:hAnsi="Times New Roman"/>
                <w:sz w:val="20"/>
                <w:szCs w:val="20"/>
                <w:lang w:eastAsia="hr-HR"/>
              </w:rPr>
            </w:pPr>
            <w:r>
              <w:rPr>
                <w:rFonts w:ascii="Times New Roman" w:hAnsi="Times New Roman"/>
                <w:sz w:val="20"/>
                <w:szCs w:val="20"/>
                <w:lang w:eastAsia="hr-HR"/>
              </w:rPr>
              <w:t>358</w:t>
            </w:r>
          </w:p>
        </w:tc>
      </w:tr>
      <w:tr w:rsidR="00020E8D" w:rsidRPr="0022225E" w14:paraId="49B6B851" w14:textId="77777777" w:rsidTr="00C51D17">
        <w:tc>
          <w:tcPr>
            <w:tcW w:w="248" w:type="pct"/>
            <w:tcBorders>
              <w:top w:val="dotted" w:sz="4" w:space="0" w:color="auto"/>
              <w:left w:val="double" w:sz="4" w:space="0" w:color="auto"/>
              <w:bottom w:val="double" w:sz="4" w:space="0" w:color="auto"/>
              <w:right w:val="dotted" w:sz="4" w:space="0" w:color="auto"/>
            </w:tcBorders>
            <w:shd w:val="clear" w:color="auto" w:fill="auto"/>
            <w:vAlign w:val="center"/>
          </w:tcPr>
          <w:p w14:paraId="14C6E2B7" w14:textId="77777777" w:rsidR="00020E8D" w:rsidRPr="0022225E" w:rsidRDefault="00020E8D" w:rsidP="009E2D3A">
            <w:pPr>
              <w:pStyle w:val="Bezproreda"/>
              <w:rPr>
                <w:rFonts w:ascii="Times New Roman" w:hAnsi="Times New Roman"/>
                <w:lang w:eastAsia="hr-HR"/>
              </w:rPr>
            </w:pPr>
            <w:r w:rsidRPr="0022225E">
              <w:rPr>
                <w:rFonts w:ascii="Times New Roman" w:hAnsi="Times New Roman"/>
                <w:lang w:eastAsia="hr-HR"/>
              </w:rPr>
              <w:t>2</w:t>
            </w:r>
            <w:r>
              <w:rPr>
                <w:rFonts w:ascii="Times New Roman" w:hAnsi="Times New Roman"/>
                <w:lang w:eastAsia="hr-HR"/>
              </w:rPr>
              <w:t>6.</w:t>
            </w:r>
          </w:p>
        </w:tc>
        <w:tc>
          <w:tcPr>
            <w:tcW w:w="996" w:type="pct"/>
            <w:tcBorders>
              <w:top w:val="dotted" w:sz="4" w:space="0" w:color="auto"/>
              <w:left w:val="dotted" w:sz="4" w:space="0" w:color="auto"/>
              <w:bottom w:val="double" w:sz="4" w:space="0" w:color="auto"/>
              <w:right w:val="dotted" w:sz="4" w:space="0" w:color="auto"/>
            </w:tcBorders>
            <w:shd w:val="clear" w:color="auto" w:fill="auto"/>
            <w:vAlign w:val="center"/>
          </w:tcPr>
          <w:p w14:paraId="2CF4352A" w14:textId="77777777" w:rsidR="00020E8D" w:rsidRPr="0022225E" w:rsidRDefault="00020E8D" w:rsidP="009E2D3A">
            <w:pPr>
              <w:pStyle w:val="Bezproreda"/>
              <w:rPr>
                <w:rFonts w:ascii="Times New Roman" w:hAnsi="Times New Roman"/>
                <w:lang w:eastAsia="hr-HR"/>
              </w:rPr>
            </w:pPr>
            <w:r>
              <w:rPr>
                <w:rFonts w:ascii="Times New Roman" w:hAnsi="Times New Roman"/>
                <w:lang w:eastAsia="hr-HR"/>
              </w:rPr>
              <w:t>Krešimir Klarin</w:t>
            </w:r>
          </w:p>
        </w:tc>
        <w:tc>
          <w:tcPr>
            <w:tcW w:w="412" w:type="pct"/>
            <w:tcBorders>
              <w:top w:val="dotted" w:sz="4" w:space="0" w:color="auto"/>
              <w:left w:val="dotted" w:sz="4" w:space="0" w:color="auto"/>
              <w:bottom w:val="double" w:sz="4" w:space="0" w:color="auto"/>
              <w:right w:val="dotted" w:sz="4" w:space="0" w:color="auto"/>
            </w:tcBorders>
            <w:shd w:val="clear" w:color="auto" w:fill="auto"/>
            <w:vAlign w:val="center"/>
          </w:tcPr>
          <w:p w14:paraId="2FA845F4" w14:textId="4114D466" w:rsidR="00020E8D" w:rsidRPr="0022225E" w:rsidRDefault="00020E8D" w:rsidP="00934D61">
            <w:pPr>
              <w:pStyle w:val="Bezproreda"/>
              <w:jc w:val="center"/>
              <w:rPr>
                <w:rFonts w:ascii="Times New Roman" w:hAnsi="Times New Roman"/>
                <w:lang w:eastAsia="hr-HR"/>
              </w:rPr>
            </w:pPr>
          </w:p>
        </w:tc>
        <w:tc>
          <w:tcPr>
            <w:tcW w:w="543" w:type="pct"/>
            <w:tcBorders>
              <w:top w:val="dotted" w:sz="4" w:space="0" w:color="auto"/>
              <w:left w:val="dotted" w:sz="4" w:space="0" w:color="auto"/>
              <w:bottom w:val="double" w:sz="4" w:space="0" w:color="auto"/>
              <w:right w:val="dotted" w:sz="4" w:space="0" w:color="auto"/>
            </w:tcBorders>
            <w:shd w:val="clear" w:color="auto" w:fill="auto"/>
            <w:vAlign w:val="center"/>
          </w:tcPr>
          <w:p w14:paraId="6590763C" w14:textId="71255AAF" w:rsidR="00020E8D" w:rsidRPr="00130786" w:rsidRDefault="00020E8D" w:rsidP="00934D61">
            <w:pPr>
              <w:pStyle w:val="Bezproreda"/>
              <w:jc w:val="center"/>
              <w:rPr>
                <w:rFonts w:ascii="Times New Roman" w:hAnsi="Times New Roman"/>
                <w:color w:val="000000"/>
                <w:lang w:eastAsia="hr-HR"/>
              </w:rPr>
            </w:pPr>
          </w:p>
        </w:tc>
        <w:tc>
          <w:tcPr>
            <w:tcW w:w="658" w:type="pct"/>
            <w:tcBorders>
              <w:top w:val="dotted" w:sz="4" w:space="0" w:color="auto"/>
              <w:left w:val="dotted" w:sz="4" w:space="0" w:color="auto"/>
              <w:bottom w:val="double" w:sz="4" w:space="0" w:color="auto"/>
              <w:right w:val="dotted" w:sz="4" w:space="0" w:color="auto"/>
            </w:tcBorders>
            <w:shd w:val="clear" w:color="auto" w:fill="auto"/>
            <w:vAlign w:val="center"/>
          </w:tcPr>
          <w:p w14:paraId="7214B868" w14:textId="521A7DCB" w:rsidR="00020E8D" w:rsidRPr="0022225E" w:rsidRDefault="00020E8D" w:rsidP="00AD7FE8">
            <w:pPr>
              <w:pStyle w:val="Bezproreda"/>
              <w:rPr>
                <w:rFonts w:ascii="Times New Roman" w:hAnsi="Times New Roman"/>
                <w:lang w:eastAsia="hr-HR"/>
              </w:rPr>
            </w:pPr>
            <w:r>
              <w:rPr>
                <w:rFonts w:ascii="Times New Roman" w:hAnsi="Times New Roman"/>
                <w:lang w:eastAsia="hr-HR"/>
              </w:rPr>
              <w:t>Ing.</w:t>
            </w:r>
          </w:p>
        </w:tc>
        <w:tc>
          <w:tcPr>
            <w:tcW w:w="514" w:type="pct"/>
            <w:tcBorders>
              <w:top w:val="dotted" w:sz="4" w:space="0" w:color="auto"/>
              <w:left w:val="dotted" w:sz="4" w:space="0" w:color="auto"/>
              <w:bottom w:val="double" w:sz="4" w:space="0" w:color="auto"/>
              <w:right w:val="dotted" w:sz="4" w:space="0" w:color="auto"/>
            </w:tcBorders>
            <w:shd w:val="clear" w:color="auto" w:fill="auto"/>
            <w:vAlign w:val="center"/>
          </w:tcPr>
          <w:p w14:paraId="1FF35B1B" w14:textId="77777777" w:rsidR="00020E8D" w:rsidRPr="0022225E" w:rsidRDefault="00020E8D" w:rsidP="009E2D3A">
            <w:pPr>
              <w:pStyle w:val="Bezproreda"/>
              <w:rPr>
                <w:rFonts w:ascii="Times New Roman" w:hAnsi="Times New Roman"/>
                <w:lang w:eastAsia="hr-HR"/>
              </w:rPr>
            </w:pPr>
            <w:r>
              <w:rPr>
                <w:rFonts w:ascii="Times New Roman" w:hAnsi="Times New Roman"/>
                <w:lang w:eastAsia="hr-HR"/>
              </w:rPr>
              <w:t>VŠS</w:t>
            </w:r>
          </w:p>
        </w:tc>
        <w:tc>
          <w:tcPr>
            <w:tcW w:w="1153" w:type="pct"/>
            <w:tcBorders>
              <w:top w:val="dotted" w:sz="4" w:space="0" w:color="auto"/>
              <w:left w:val="dotted" w:sz="4" w:space="0" w:color="auto"/>
              <w:bottom w:val="double" w:sz="4" w:space="0" w:color="auto"/>
              <w:right w:val="dotted" w:sz="4" w:space="0" w:color="auto"/>
            </w:tcBorders>
            <w:shd w:val="clear" w:color="auto" w:fill="auto"/>
            <w:vAlign w:val="center"/>
          </w:tcPr>
          <w:p w14:paraId="55FACEE2" w14:textId="77777777" w:rsidR="00020E8D" w:rsidRPr="0022225E" w:rsidRDefault="00020E8D" w:rsidP="009E2D3A">
            <w:pPr>
              <w:pStyle w:val="Bezproreda"/>
              <w:rPr>
                <w:rFonts w:ascii="Times New Roman" w:hAnsi="Times New Roman"/>
                <w:lang w:eastAsia="hr-HR"/>
              </w:rPr>
            </w:pPr>
            <w:r>
              <w:rPr>
                <w:rFonts w:ascii="Times New Roman" w:hAnsi="Times New Roman"/>
                <w:lang w:eastAsia="hr-HR"/>
              </w:rPr>
              <w:t>Fizika</w:t>
            </w:r>
          </w:p>
        </w:tc>
        <w:tc>
          <w:tcPr>
            <w:tcW w:w="475" w:type="pct"/>
            <w:tcBorders>
              <w:top w:val="dotted" w:sz="4" w:space="0" w:color="auto"/>
              <w:left w:val="dotted" w:sz="4" w:space="0" w:color="auto"/>
              <w:bottom w:val="double" w:sz="4" w:space="0" w:color="auto"/>
              <w:right w:val="double" w:sz="4" w:space="0" w:color="auto"/>
            </w:tcBorders>
            <w:shd w:val="clear" w:color="auto" w:fill="auto"/>
            <w:vAlign w:val="center"/>
          </w:tcPr>
          <w:p w14:paraId="11DF9729" w14:textId="08088E80" w:rsidR="00020E8D" w:rsidRPr="0022225E" w:rsidRDefault="00916F8D" w:rsidP="009E2D3A">
            <w:pPr>
              <w:pStyle w:val="Bezproreda"/>
              <w:rPr>
                <w:rFonts w:ascii="Times New Roman" w:hAnsi="Times New Roman"/>
                <w:sz w:val="20"/>
                <w:szCs w:val="20"/>
                <w:lang w:eastAsia="hr-HR"/>
              </w:rPr>
            </w:pPr>
            <w:r>
              <w:rPr>
                <w:rFonts w:ascii="Times New Roman" w:hAnsi="Times New Roman"/>
                <w:sz w:val="20"/>
                <w:szCs w:val="20"/>
                <w:lang w:eastAsia="hr-HR"/>
              </w:rPr>
              <w:t>358</w:t>
            </w:r>
          </w:p>
        </w:tc>
      </w:tr>
    </w:tbl>
    <w:p w14:paraId="01C9CCA7" w14:textId="0261EA91" w:rsidR="009E2D3A" w:rsidRPr="00F1734F" w:rsidRDefault="009E2D3A" w:rsidP="009E2D3A">
      <w:pPr>
        <w:pStyle w:val="Naslov2"/>
        <w:jc w:val="left"/>
        <w:rPr>
          <w:color w:val="31849B" w:themeColor="accent5" w:themeShade="BF"/>
        </w:rPr>
      </w:pPr>
      <w:bookmarkStart w:id="20" w:name="_Toc493669373"/>
      <w:bookmarkStart w:id="21" w:name="_Toc115439539"/>
      <w:r w:rsidRPr="00F1734F">
        <w:rPr>
          <w:color w:val="31849B" w:themeColor="accent5" w:themeShade="BF"/>
        </w:rPr>
        <w:t>PODACI O  RAVNATELJU I STRUČNIM SURADNICIMA</w:t>
      </w:r>
      <w:bookmarkEnd w:id="20"/>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1760"/>
        <w:gridCol w:w="914"/>
        <w:gridCol w:w="1084"/>
        <w:gridCol w:w="1953"/>
        <w:gridCol w:w="1113"/>
        <w:gridCol w:w="1548"/>
        <w:gridCol w:w="906"/>
      </w:tblGrid>
      <w:tr w:rsidR="009B1631" w:rsidRPr="0022225E" w14:paraId="17B8A497" w14:textId="77777777" w:rsidTr="00083CDA">
        <w:tc>
          <w:tcPr>
            <w:tcW w:w="0" w:type="auto"/>
            <w:tcBorders>
              <w:top w:val="double" w:sz="4" w:space="0" w:color="auto"/>
              <w:left w:val="double" w:sz="4" w:space="0" w:color="auto"/>
              <w:bottom w:val="double" w:sz="4" w:space="0" w:color="auto"/>
              <w:right w:val="dotted" w:sz="4" w:space="0" w:color="auto"/>
            </w:tcBorders>
            <w:shd w:val="clear" w:color="auto" w:fill="92CDDC" w:themeFill="accent5" w:themeFillTint="99"/>
            <w:vAlign w:val="center"/>
          </w:tcPr>
          <w:p w14:paraId="35BCD240" w14:textId="77777777" w:rsidR="009E2D3A" w:rsidRPr="0022225E" w:rsidRDefault="009E2D3A" w:rsidP="009E2D3A">
            <w:pPr>
              <w:pStyle w:val="Bezproreda"/>
              <w:rPr>
                <w:lang w:eastAsia="hr-HR"/>
              </w:rPr>
            </w:pPr>
            <w:r w:rsidRPr="0022225E">
              <w:rPr>
                <w:lang w:eastAsia="hr-HR"/>
              </w:rPr>
              <w:t>Redni broj</w:t>
            </w:r>
          </w:p>
        </w:tc>
        <w:tc>
          <w:tcPr>
            <w:tcW w:w="0" w:type="auto"/>
            <w:tcBorders>
              <w:top w:val="double" w:sz="4" w:space="0" w:color="auto"/>
              <w:left w:val="dotted" w:sz="4" w:space="0" w:color="auto"/>
              <w:bottom w:val="double" w:sz="4" w:space="0" w:color="auto"/>
              <w:right w:val="dotted" w:sz="4" w:space="0" w:color="auto"/>
            </w:tcBorders>
            <w:shd w:val="clear" w:color="auto" w:fill="92CDDC" w:themeFill="accent5" w:themeFillTint="99"/>
            <w:vAlign w:val="center"/>
          </w:tcPr>
          <w:p w14:paraId="27DAA1D8" w14:textId="77777777" w:rsidR="009E2D3A" w:rsidRPr="0022225E" w:rsidRDefault="009E2D3A" w:rsidP="009E2D3A">
            <w:pPr>
              <w:pStyle w:val="Bezproreda"/>
              <w:rPr>
                <w:lang w:eastAsia="hr-HR"/>
              </w:rPr>
            </w:pPr>
            <w:r w:rsidRPr="0022225E">
              <w:rPr>
                <w:lang w:eastAsia="hr-HR"/>
              </w:rPr>
              <w:t xml:space="preserve">Ime i prezime </w:t>
            </w:r>
          </w:p>
        </w:tc>
        <w:tc>
          <w:tcPr>
            <w:tcW w:w="0" w:type="auto"/>
            <w:tcBorders>
              <w:top w:val="double" w:sz="4" w:space="0" w:color="auto"/>
              <w:left w:val="dotted" w:sz="4" w:space="0" w:color="auto"/>
              <w:bottom w:val="double" w:sz="4" w:space="0" w:color="auto"/>
              <w:right w:val="dotted" w:sz="4" w:space="0" w:color="auto"/>
            </w:tcBorders>
            <w:shd w:val="clear" w:color="auto" w:fill="92CDDC" w:themeFill="accent5" w:themeFillTint="99"/>
            <w:vAlign w:val="center"/>
          </w:tcPr>
          <w:p w14:paraId="097F959E" w14:textId="77777777" w:rsidR="009E2D3A" w:rsidRPr="0022225E" w:rsidRDefault="009E2D3A" w:rsidP="009E2D3A">
            <w:pPr>
              <w:pStyle w:val="Bezproreda"/>
              <w:rPr>
                <w:lang w:eastAsia="hr-HR"/>
              </w:rPr>
            </w:pPr>
            <w:r w:rsidRPr="0022225E">
              <w:rPr>
                <w:lang w:eastAsia="hr-HR"/>
              </w:rPr>
              <w:t>Godina</w:t>
            </w:r>
          </w:p>
          <w:p w14:paraId="7E9B8013" w14:textId="77777777" w:rsidR="009E2D3A" w:rsidRPr="0022225E" w:rsidRDefault="009E2D3A" w:rsidP="009E2D3A">
            <w:pPr>
              <w:pStyle w:val="Bezproreda"/>
              <w:rPr>
                <w:lang w:eastAsia="hr-HR"/>
              </w:rPr>
            </w:pPr>
            <w:r w:rsidRPr="0022225E">
              <w:rPr>
                <w:lang w:eastAsia="hr-HR"/>
              </w:rPr>
              <w:t>rođenja</w:t>
            </w:r>
          </w:p>
        </w:tc>
        <w:tc>
          <w:tcPr>
            <w:tcW w:w="0" w:type="auto"/>
            <w:tcBorders>
              <w:top w:val="double" w:sz="4" w:space="0" w:color="auto"/>
              <w:left w:val="dotted" w:sz="4" w:space="0" w:color="auto"/>
              <w:bottom w:val="double" w:sz="4" w:space="0" w:color="auto"/>
              <w:right w:val="dotted" w:sz="4" w:space="0" w:color="auto"/>
            </w:tcBorders>
            <w:shd w:val="clear" w:color="auto" w:fill="92CDDC" w:themeFill="accent5" w:themeFillTint="99"/>
            <w:vAlign w:val="center"/>
          </w:tcPr>
          <w:p w14:paraId="2E8D4327" w14:textId="77777777" w:rsidR="009E2D3A" w:rsidRPr="0022225E" w:rsidRDefault="009E2D3A" w:rsidP="009E2D3A">
            <w:pPr>
              <w:pStyle w:val="Bezproreda"/>
              <w:rPr>
                <w:lang w:eastAsia="hr-HR"/>
              </w:rPr>
            </w:pPr>
            <w:r w:rsidRPr="0022225E">
              <w:rPr>
                <w:lang w:eastAsia="hr-HR"/>
              </w:rPr>
              <w:t>Godine r. staža</w:t>
            </w:r>
          </w:p>
        </w:tc>
        <w:tc>
          <w:tcPr>
            <w:tcW w:w="0" w:type="auto"/>
            <w:tcBorders>
              <w:top w:val="double" w:sz="4" w:space="0" w:color="auto"/>
              <w:left w:val="dotted" w:sz="4" w:space="0" w:color="auto"/>
              <w:bottom w:val="double" w:sz="4" w:space="0" w:color="auto"/>
              <w:right w:val="dotted" w:sz="4" w:space="0" w:color="auto"/>
            </w:tcBorders>
            <w:shd w:val="clear" w:color="auto" w:fill="92CDDC" w:themeFill="accent5" w:themeFillTint="99"/>
            <w:vAlign w:val="center"/>
          </w:tcPr>
          <w:p w14:paraId="7C55F885" w14:textId="77777777" w:rsidR="009E2D3A" w:rsidRPr="0022225E" w:rsidRDefault="009E2D3A" w:rsidP="009E2D3A">
            <w:pPr>
              <w:pStyle w:val="Bezproreda"/>
              <w:rPr>
                <w:lang w:eastAsia="hr-HR"/>
              </w:rPr>
            </w:pPr>
            <w:r w:rsidRPr="0022225E">
              <w:rPr>
                <w:lang w:eastAsia="hr-HR"/>
              </w:rPr>
              <w:t>Struka</w:t>
            </w:r>
          </w:p>
          <w:p w14:paraId="092BFFDB" w14:textId="77777777" w:rsidR="009E2D3A" w:rsidRPr="0022225E" w:rsidRDefault="009E2D3A" w:rsidP="009E2D3A">
            <w:pPr>
              <w:pStyle w:val="Bezproreda"/>
              <w:rPr>
                <w:lang w:eastAsia="hr-HR"/>
              </w:rPr>
            </w:pPr>
          </w:p>
        </w:tc>
        <w:tc>
          <w:tcPr>
            <w:tcW w:w="0" w:type="auto"/>
            <w:tcBorders>
              <w:top w:val="double" w:sz="4" w:space="0" w:color="auto"/>
              <w:left w:val="dotted" w:sz="4" w:space="0" w:color="auto"/>
              <w:bottom w:val="double" w:sz="4" w:space="0" w:color="auto"/>
              <w:right w:val="dotted" w:sz="4" w:space="0" w:color="auto"/>
            </w:tcBorders>
            <w:shd w:val="clear" w:color="auto" w:fill="92CDDC" w:themeFill="accent5" w:themeFillTint="99"/>
            <w:vAlign w:val="center"/>
          </w:tcPr>
          <w:p w14:paraId="780319A5" w14:textId="77777777" w:rsidR="009E2D3A" w:rsidRPr="0022225E" w:rsidRDefault="009E2D3A" w:rsidP="009E2D3A">
            <w:pPr>
              <w:pStyle w:val="Bezproreda"/>
              <w:rPr>
                <w:lang w:eastAsia="hr-HR"/>
              </w:rPr>
            </w:pPr>
            <w:r w:rsidRPr="0022225E">
              <w:rPr>
                <w:lang w:eastAsia="hr-HR"/>
              </w:rPr>
              <w:t>Školska sprema</w:t>
            </w:r>
          </w:p>
        </w:tc>
        <w:tc>
          <w:tcPr>
            <w:tcW w:w="0" w:type="auto"/>
            <w:tcBorders>
              <w:top w:val="double" w:sz="4" w:space="0" w:color="auto"/>
              <w:left w:val="dotted" w:sz="4" w:space="0" w:color="auto"/>
              <w:bottom w:val="double" w:sz="4" w:space="0" w:color="auto"/>
              <w:right w:val="dotted" w:sz="4" w:space="0" w:color="auto"/>
            </w:tcBorders>
            <w:shd w:val="clear" w:color="auto" w:fill="92CDDC" w:themeFill="accent5" w:themeFillTint="99"/>
            <w:vAlign w:val="center"/>
          </w:tcPr>
          <w:p w14:paraId="29FBCBC6" w14:textId="77777777" w:rsidR="009E2D3A" w:rsidRPr="0022225E" w:rsidRDefault="009E2D3A" w:rsidP="009E2D3A">
            <w:pPr>
              <w:pStyle w:val="Bezproreda"/>
              <w:rPr>
                <w:lang w:eastAsia="hr-HR"/>
              </w:rPr>
            </w:pPr>
            <w:r w:rsidRPr="0022225E">
              <w:rPr>
                <w:lang w:eastAsia="hr-HR"/>
              </w:rPr>
              <w:t>Predmet koji predaje</w:t>
            </w:r>
          </w:p>
        </w:tc>
        <w:tc>
          <w:tcPr>
            <w:tcW w:w="0" w:type="auto"/>
            <w:tcBorders>
              <w:top w:val="double" w:sz="4" w:space="0" w:color="auto"/>
              <w:left w:val="dotted" w:sz="4" w:space="0" w:color="auto"/>
              <w:bottom w:val="double" w:sz="4" w:space="0" w:color="auto"/>
              <w:right w:val="double" w:sz="4" w:space="0" w:color="auto"/>
            </w:tcBorders>
            <w:shd w:val="clear" w:color="auto" w:fill="92CDDC" w:themeFill="accent5" w:themeFillTint="99"/>
            <w:vAlign w:val="center"/>
          </w:tcPr>
          <w:p w14:paraId="3BC53615" w14:textId="07D90189" w:rsidR="009E2D3A" w:rsidRPr="0022225E" w:rsidRDefault="009E2D3A" w:rsidP="009E2D3A">
            <w:pPr>
              <w:pStyle w:val="Bezproreda"/>
              <w:rPr>
                <w:lang w:eastAsia="hr-HR"/>
              </w:rPr>
            </w:pPr>
            <w:r w:rsidRPr="0022225E">
              <w:rPr>
                <w:lang w:eastAsia="hr-HR"/>
              </w:rPr>
              <w:t>God.</w:t>
            </w:r>
            <w:r w:rsidR="00083CDA">
              <w:rPr>
                <w:lang w:eastAsia="hr-HR"/>
              </w:rPr>
              <w:t xml:space="preserve"> </w:t>
            </w:r>
            <w:r w:rsidRPr="0022225E">
              <w:rPr>
                <w:lang w:eastAsia="hr-HR"/>
              </w:rPr>
              <w:t xml:space="preserve">broj sati </w:t>
            </w:r>
          </w:p>
        </w:tc>
      </w:tr>
      <w:tr w:rsidR="00AD7FE8" w:rsidRPr="0022225E" w14:paraId="7AC50CEA" w14:textId="77777777" w:rsidTr="00083CDA">
        <w:tc>
          <w:tcPr>
            <w:tcW w:w="0" w:type="auto"/>
            <w:tcBorders>
              <w:top w:val="double" w:sz="4" w:space="0" w:color="auto"/>
              <w:left w:val="double" w:sz="4" w:space="0" w:color="auto"/>
              <w:bottom w:val="dotted" w:sz="4" w:space="0" w:color="auto"/>
              <w:right w:val="dotted" w:sz="4" w:space="0" w:color="auto"/>
            </w:tcBorders>
            <w:vAlign w:val="center"/>
          </w:tcPr>
          <w:p w14:paraId="218EE9FB" w14:textId="77777777" w:rsidR="00AD7FE8" w:rsidRPr="0022225E" w:rsidRDefault="00AD7FE8" w:rsidP="00AD7FE8">
            <w:pPr>
              <w:pStyle w:val="Bezproreda"/>
              <w:rPr>
                <w:lang w:eastAsia="hr-HR"/>
              </w:rPr>
            </w:pPr>
            <w:r w:rsidRPr="0022225E">
              <w:rPr>
                <w:lang w:eastAsia="hr-HR"/>
              </w:rPr>
              <w:t>1.</w:t>
            </w:r>
          </w:p>
        </w:tc>
        <w:tc>
          <w:tcPr>
            <w:tcW w:w="0" w:type="auto"/>
            <w:tcBorders>
              <w:top w:val="double" w:sz="4" w:space="0" w:color="auto"/>
              <w:left w:val="dotted" w:sz="4" w:space="0" w:color="auto"/>
              <w:bottom w:val="dotted" w:sz="4" w:space="0" w:color="auto"/>
              <w:right w:val="dotted" w:sz="4" w:space="0" w:color="auto"/>
            </w:tcBorders>
            <w:vAlign w:val="center"/>
          </w:tcPr>
          <w:p w14:paraId="02B313B6" w14:textId="77777777" w:rsidR="00AD7FE8" w:rsidRPr="0022225E" w:rsidRDefault="00AD7FE8" w:rsidP="00AD7FE8">
            <w:pPr>
              <w:pStyle w:val="Bezproreda"/>
              <w:rPr>
                <w:lang w:eastAsia="hr-HR"/>
              </w:rPr>
            </w:pPr>
            <w:r w:rsidRPr="0022225E">
              <w:rPr>
                <w:lang w:eastAsia="hr-HR"/>
              </w:rPr>
              <w:t>Ravnateljica:</w:t>
            </w:r>
          </w:p>
          <w:p w14:paraId="2B07D235" w14:textId="77777777" w:rsidR="00AD7FE8" w:rsidRPr="0022225E" w:rsidRDefault="00AD7FE8" w:rsidP="00AD7FE8">
            <w:pPr>
              <w:pStyle w:val="Bezproreda"/>
              <w:rPr>
                <w:lang w:eastAsia="hr-HR"/>
              </w:rPr>
            </w:pPr>
            <w:r>
              <w:rPr>
                <w:lang w:eastAsia="hr-HR"/>
              </w:rPr>
              <w:t>SANDA CRVELIN</w:t>
            </w:r>
          </w:p>
        </w:tc>
        <w:tc>
          <w:tcPr>
            <w:tcW w:w="0" w:type="auto"/>
            <w:tcBorders>
              <w:top w:val="double" w:sz="4" w:space="0" w:color="auto"/>
              <w:left w:val="dotted" w:sz="4" w:space="0" w:color="auto"/>
              <w:bottom w:val="dotted" w:sz="4" w:space="0" w:color="auto"/>
              <w:right w:val="dotted" w:sz="4" w:space="0" w:color="auto"/>
            </w:tcBorders>
            <w:vAlign w:val="center"/>
          </w:tcPr>
          <w:p w14:paraId="661811B9" w14:textId="231DDAEE" w:rsidR="00AD7FE8" w:rsidRPr="0022225E" w:rsidRDefault="00AD7FE8" w:rsidP="00AD7FE8">
            <w:pPr>
              <w:pStyle w:val="Bezproreda"/>
              <w:jc w:val="center"/>
              <w:rPr>
                <w:lang w:eastAsia="hr-HR"/>
              </w:rPr>
            </w:pPr>
            <w:bookmarkStart w:id="22" w:name="_GoBack"/>
            <w:bookmarkEnd w:id="22"/>
          </w:p>
        </w:tc>
        <w:tc>
          <w:tcPr>
            <w:tcW w:w="0" w:type="auto"/>
            <w:tcBorders>
              <w:top w:val="double" w:sz="4" w:space="0" w:color="auto"/>
              <w:left w:val="dotted" w:sz="4" w:space="0" w:color="auto"/>
              <w:bottom w:val="dotted" w:sz="4" w:space="0" w:color="auto"/>
              <w:right w:val="dotted" w:sz="4" w:space="0" w:color="auto"/>
            </w:tcBorders>
            <w:vAlign w:val="center"/>
          </w:tcPr>
          <w:p w14:paraId="446CC837" w14:textId="2AD40703" w:rsidR="00AD7FE8" w:rsidRPr="0022225E" w:rsidRDefault="00AD7FE8" w:rsidP="00AD7FE8">
            <w:pPr>
              <w:pStyle w:val="Bezproreda"/>
              <w:jc w:val="center"/>
              <w:rPr>
                <w:lang w:eastAsia="hr-HR"/>
              </w:rPr>
            </w:pPr>
          </w:p>
        </w:tc>
        <w:tc>
          <w:tcPr>
            <w:tcW w:w="0" w:type="auto"/>
            <w:tcBorders>
              <w:top w:val="double" w:sz="4" w:space="0" w:color="auto"/>
              <w:left w:val="dotted" w:sz="4" w:space="0" w:color="auto"/>
              <w:bottom w:val="dotted" w:sz="4" w:space="0" w:color="auto"/>
              <w:right w:val="dotted" w:sz="4" w:space="0" w:color="auto"/>
            </w:tcBorders>
            <w:vAlign w:val="center"/>
          </w:tcPr>
          <w:p w14:paraId="1C49AFF0" w14:textId="77777777" w:rsidR="00AD7FE8" w:rsidRPr="0022225E" w:rsidRDefault="00AD7FE8" w:rsidP="00AD7FE8">
            <w:pPr>
              <w:pStyle w:val="Bezproreda"/>
              <w:rPr>
                <w:lang w:eastAsia="hr-HR"/>
              </w:rPr>
            </w:pPr>
            <w:r w:rsidRPr="0022225E">
              <w:rPr>
                <w:lang w:eastAsia="hr-HR"/>
              </w:rPr>
              <w:t>Učiteljica razredne nastave</w:t>
            </w:r>
          </w:p>
        </w:tc>
        <w:tc>
          <w:tcPr>
            <w:tcW w:w="0" w:type="auto"/>
            <w:tcBorders>
              <w:top w:val="double" w:sz="4" w:space="0" w:color="auto"/>
              <w:left w:val="dotted" w:sz="4" w:space="0" w:color="auto"/>
              <w:bottom w:val="dotted" w:sz="4" w:space="0" w:color="auto"/>
              <w:right w:val="dotted" w:sz="4" w:space="0" w:color="auto"/>
            </w:tcBorders>
            <w:vAlign w:val="center"/>
          </w:tcPr>
          <w:p w14:paraId="51EF4861" w14:textId="77777777" w:rsidR="00AD7FE8" w:rsidRPr="0022225E" w:rsidRDefault="00AD7FE8" w:rsidP="00AD7FE8">
            <w:pPr>
              <w:pStyle w:val="Bezproreda"/>
              <w:rPr>
                <w:lang w:eastAsia="hr-HR"/>
              </w:rPr>
            </w:pPr>
            <w:r w:rsidRPr="0022225E">
              <w:rPr>
                <w:lang w:eastAsia="hr-HR"/>
              </w:rPr>
              <w:t>VSS</w:t>
            </w:r>
          </w:p>
        </w:tc>
        <w:tc>
          <w:tcPr>
            <w:tcW w:w="0" w:type="auto"/>
            <w:tcBorders>
              <w:top w:val="double" w:sz="4" w:space="0" w:color="auto"/>
              <w:left w:val="dotted" w:sz="4" w:space="0" w:color="auto"/>
              <w:bottom w:val="dotted" w:sz="4" w:space="0" w:color="auto"/>
              <w:right w:val="dotted" w:sz="4" w:space="0" w:color="auto"/>
            </w:tcBorders>
            <w:vAlign w:val="center"/>
          </w:tcPr>
          <w:p w14:paraId="63B881EF" w14:textId="77777777" w:rsidR="00AD7FE8" w:rsidRPr="0022225E" w:rsidRDefault="00AD7FE8" w:rsidP="00AD7FE8">
            <w:pPr>
              <w:pStyle w:val="Bezproreda"/>
              <w:rPr>
                <w:lang w:eastAsia="hr-HR"/>
              </w:rPr>
            </w:pPr>
          </w:p>
        </w:tc>
        <w:tc>
          <w:tcPr>
            <w:tcW w:w="0" w:type="auto"/>
            <w:tcBorders>
              <w:top w:val="double" w:sz="4" w:space="0" w:color="auto"/>
              <w:left w:val="dotted" w:sz="4" w:space="0" w:color="auto"/>
              <w:bottom w:val="dotted" w:sz="4" w:space="0" w:color="auto"/>
              <w:right w:val="double" w:sz="4" w:space="0" w:color="auto"/>
            </w:tcBorders>
            <w:vAlign w:val="center"/>
          </w:tcPr>
          <w:p w14:paraId="385D9FB7" w14:textId="0D04C19E" w:rsidR="00AD7FE8" w:rsidRPr="0022225E" w:rsidRDefault="00AD7FE8" w:rsidP="00AD7FE8">
            <w:pPr>
              <w:pStyle w:val="Bezproreda"/>
              <w:rPr>
                <w:lang w:eastAsia="hr-HR"/>
              </w:rPr>
            </w:pPr>
            <w:r>
              <w:rPr>
                <w:sz w:val="20"/>
                <w:szCs w:val="20"/>
                <w:lang w:eastAsia="hr-HR"/>
              </w:rPr>
              <w:t>1912</w:t>
            </w:r>
          </w:p>
        </w:tc>
      </w:tr>
      <w:tr w:rsidR="009B1631" w:rsidRPr="0022225E" w14:paraId="39EE54BC" w14:textId="77777777" w:rsidTr="00083CDA">
        <w:tc>
          <w:tcPr>
            <w:tcW w:w="0" w:type="auto"/>
            <w:tcBorders>
              <w:top w:val="dotted" w:sz="4" w:space="0" w:color="auto"/>
              <w:left w:val="double" w:sz="4" w:space="0" w:color="auto"/>
              <w:bottom w:val="dotted" w:sz="4" w:space="0" w:color="auto"/>
              <w:right w:val="dotted" w:sz="4" w:space="0" w:color="auto"/>
            </w:tcBorders>
            <w:vAlign w:val="center"/>
          </w:tcPr>
          <w:p w14:paraId="748D5A40" w14:textId="77777777" w:rsidR="009E2D3A" w:rsidRPr="0022225E" w:rsidRDefault="009E2D3A" w:rsidP="009E2D3A">
            <w:pPr>
              <w:pStyle w:val="Bezproreda"/>
              <w:rPr>
                <w:lang w:eastAsia="hr-HR"/>
              </w:rPr>
            </w:pPr>
            <w:r w:rsidRPr="0022225E">
              <w:rPr>
                <w:lang w:eastAsia="hr-HR"/>
              </w:rPr>
              <w:t>2.</w:t>
            </w:r>
          </w:p>
        </w:tc>
        <w:tc>
          <w:tcPr>
            <w:tcW w:w="0" w:type="auto"/>
            <w:tcBorders>
              <w:top w:val="dotted" w:sz="4" w:space="0" w:color="auto"/>
              <w:left w:val="dotted" w:sz="4" w:space="0" w:color="auto"/>
              <w:bottom w:val="dotted" w:sz="4" w:space="0" w:color="auto"/>
              <w:right w:val="dotted" w:sz="4" w:space="0" w:color="auto"/>
            </w:tcBorders>
            <w:vAlign w:val="center"/>
          </w:tcPr>
          <w:p w14:paraId="6DCC4328" w14:textId="2EBB0160" w:rsidR="009E2D3A" w:rsidRPr="0022225E" w:rsidRDefault="009E2D3A" w:rsidP="009E2D3A">
            <w:pPr>
              <w:pStyle w:val="Bezproreda"/>
              <w:rPr>
                <w:lang w:eastAsia="hr-HR"/>
              </w:rPr>
            </w:pPr>
            <w:r w:rsidRPr="0022225E">
              <w:rPr>
                <w:lang w:eastAsia="hr-HR"/>
              </w:rPr>
              <w:t>Voditelj PŠ Jezera</w:t>
            </w:r>
            <w:r w:rsidR="009B1631">
              <w:rPr>
                <w:lang w:eastAsia="hr-HR"/>
              </w:rPr>
              <w:t>:</w:t>
            </w:r>
          </w:p>
          <w:p w14:paraId="503943C0" w14:textId="77777777" w:rsidR="009E2D3A" w:rsidRPr="0022225E" w:rsidRDefault="009E2D3A" w:rsidP="009E2D3A">
            <w:pPr>
              <w:pStyle w:val="Bezproreda"/>
              <w:rPr>
                <w:lang w:eastAsia="hr-HR"/>
              </w:rPr>
            </w:pPr>
            <w:r w:rsidRPr="0022225E">
              <w:rPr>
                <w:lang w:eastAsia="hr-HR"/>
              </w:rPr>
              <w:t>SANJA MILIN</w:t>
            </w:r>
          </w:p>
        </w:tc>
        <w:tc>
          <w:tcPr>
            <w:tcW w:w="0" w:type="auto"/>
            <w:tcBorders>
              <w:top w:val="dotted" w:sz="4" w:space="0" w:color="auto"/>
              <w:left w:val="dotted" w:sz="4" w:space="0" w:color="auto"/>
              <w:bottom w:val="dotted" w:sz="4" w:space="0" w:color="auto"/>
              <w:right w:val="dotted" w:sz="4" w:space="0" w:color="auto"/>
            </w:tcBorders>
            <w:vAlign w:val="center"/>
          </w:tcPr>
          <w:p w14:paraId="3FE8FE15" w14:textId="6C40585D" w:rsidR="009E2D3A" w:rsidRPr="0022225E" w:rsidRDefault="009E2D3A" w:rsidP="00934D61">
            <w:pPr>
              <w:pStyle w:val="Bezproreda"/>
              <w:jc w:val="center"/>
              <w:rPr>
                <w:lang w:eastAsia="hr-HR"/>
              </w:rPr>
            </w:pPr>
          </w:p>
        </w:tc>
        <w:tc>
          <w:tcPr>
            <w:tcW w:w="0" w:type="auto"/>
            <w:tcBorders>
              <w:top w:val="dotted" w:sz="4" w:space="0" w:color="auto"/>
              <w:left w:val="dotted" w:sz="4" w:space="0" w:color="auto"/>
              <w:bottom w:val="dotted" w:sz="4" w:space="0" w:color="auto"/>
              <w:right w:val="dotted" w:sz="4" w:space="0" w:color="auto"/>
            </w:tcBorders>
            <w:vAlign w:val="center"/>
          </w:tcPr>
          <w:p w14:paraId="68684398" w14:textId="4B6491F6" w:rsidR="009E2D3A" w:rsidRPr="0022225E" w:rsidRDefault="009E2D3A" w:rsidP="00934D61">
            <w:pPr>
              <w:pStyle w:val="Bezproreda"/>
              <w:jc w:val="center"/>
              <w:rPr>
                <w:lang w:eastAsia="hr-HR"/>
              </w:rPr>
            </w:pPr>
          </w:p>
        </w:tc>
        <w:tc>
          <w:tcPr>
            <w:tcW w:w="0" w:type="auto"/>
            <w:tcBorders>
              <w:top w:val="dotted" w:sz="4" w:space="0" w:color="auto"/>
              <w:left w:val="dotted" w:sz="4" w:space="0" w:color="auto"/>
              <w:bottom w:val="dotted" w:sz="4" w:space="0" w:color="auto"/>
              <w:right w:val="dotted" w:sz="4" w:space="0" w:color="auto"/>
            </w:tcBorders>
            <w:vAlign w:val="center"/>
          </w:tcPr>
          <w:p w14:paraId="02F60181" w14:textId="77777777" w:rsidR="009E2D3A" w:rsidRPr="0022225E" w:rsidRDefault="009E2D3A" w:rsidP="009E2D3A">
            <w:pPr>
              <w:pStyle w:val="Bezproreda"/>
              <w:rPr>
                <w:lang w:eastAsia="hr-HR"/>
              </w:rPr>
            </w:pPr>
            <w:r w:rsidRPr="0022225E">
              <w:rPr>
                <w:lang w:eastAsia="hr-HR"/>
              </w:rPr>
              <w:t>Učiteljica razredne nastave</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2A458D4" w14:textId="77777777" w:rsidR="009E2D3A" w:rsidRPr="0022225E" w:rsidRDefault="009E2D3A" w:rsidP="009E2D3A">
            <w:pPr>
              <w:pStyle w:val="Bezproreda"/>
              <w:rPr>
                <w:lang w:eastAsia="hr-HR"/>
              </w:rPr>
            </w:pPr>
            <w:r w:rsidRPr="0022225E">
              <w:rPr>
                <w:lang w:eastAsia="hr-HR"/>
              </w:rPr>
              <w:t>V</w:t>
            </w:r>
            <w:r w:rsidR="00D857BA">
              <w:rPr>
                <w:lang w:eastAsia="hr-HR"/>
              </w:rPr>
              <w:t>S</w:t>
            </w:r>
            <w:r w:rsidRPr="0022225E">
              <w:rPr>
                <w:lang w:eastAsia="hr-HR"/>
              </w:rPr>
              <w:t>S</w:t>
            </w:r>
          </w:p>
        </w:tc>
        <w:tc>
          <w:tcPr>
            <w:tcW w:w="0" w:type="auto"/>
            <w:tcBorders>
              <w:top w:val="dotted" w:sz="4" w:space="0" w:color="auto"/>
              <w:left w:val="dotted" w:sz="4" w:space="0" w:color="auto"/>
              <w:bottom w:val="dotted" w:sz="4" w:space="0" w:color="auto"/>
              <w:right w:val="dotted" w:sz="4" w:space="0" w:color="auto"/>
            </w:tcBorders>
            <w:vAlign w:val="center"/>
          </w:tcPr>
          <w:p w14:paraId="65F081E0" w14:textId="77777777" w:rsidR="009E2D3A" w:rsidRPr="0022225E" w:rsidRDefault="009E2D3A" w:rsidP="009E2D3A">
            <w:pPr>
              <w:pStyle w:val="Bezproreda"/>
              <w:rPr>
                <w:lang w:eastAsia="hr-HR"/>
              </w:rPr>
            </w:pPr>
            <w:r w:rsidRPr="0022225E">
              <w:rPr>
                <w:lang w:eastAsia="hr-HR"/>
              </w:rPr>
              <w:t>Učiteljica razredne nastave</w:t>
            </w:r>
          </w:p>
        </w:tc>
        <w:tc>
          <w:tcPr>
            <w:tcW w:w="0" w:type="auto"/>
            <w:tcBorders>
              <w:top w:val="dotted" w:sz="4" w:space="0" w:color="auto"/>
              <w:left w:val="dotted" w:sz="4" w:space="0" w:color="auto"/>
              <w:bottom w:val="dotted" w:sz="4" w:space="0" w:color="auto"/>
              <w:right w:val="double" w:sz="4" w:space="0" w:color="auto"/>
            </w:tcBorders>
            <w:vAlign w:val="center"/>
          </w:tcPr>
          <w:p w14:paraId="56B35C72" w14:textId="1B8C5B41" w:rsidR="009E2D3A" w:rsidRPr="0022225E" w:rsidRDefault="000D3524" w:rsidP="000D3524">
            <w:pPr>
              <w:pStyle w:val="Bezproreda"/>
              <w:rPr>
                <w:lang w:eastAsia="hr-HR"/>
              </w:rPr>
            </w:pPr>
            <w:r>
              <w:rPr>
                <w:lang w:eastAsia="hr-HR"/>
              </w:rPr>
              <w:t>1792</w:t>
            </w:r>
          </w:p>
        </w:tc>
      </w:tr>
      <w:tr w:rsidR="009B1631" w:rsidRPr="0022225E" w14:paraId="39C2CC5E" w14:textId="77777777" w:rsidTr="00083CDA">
        <w:tc>
          <w:tcPr>
            <w:tcW w:w="0" w:type="auto"/>
            <w:tcBorders>
              <w:top w:val="dotted" w:sz="4" w:space="0" w:color="auto"/>
              <w:left w:val="double" w:sz="4" w:space="0" w:color="auto"/>
              <w:bottom w:val="dotted" w:sz="4" w:space="0" w:color="auto"/>
              <w:right w:val="dotted" w:sz="4" w:space="0" w:color="auto"/>
            </w:tcBorders>
            <w:vAlign w:val="center"/>
          </w:tcPr>
          <w:p w14:paraId="0735898A" w14:textId="77777777" w:rsidR="009E2D3A" w:rsidRPr="0022225E" w:rsidRDefault="009E2D3A" w:rsidP="009E2D3A">
            <w:pPr>
              <w:pStyle w:val="Bezproreda"/>
              <w:rPr>
                <w:lang w:eastAsia="hr-HR"/>
              </w:rPr>
            </w:pPr>
            <w:r w:rsidRPr="0022225E">
              <w:rPr>
                <w:lang w:eastAsia="hr-HR"/>
              </w:rPr>
              <w:t>3.</w:t>
            </w:r>
          </w:p>
        </w:tc>
        <w:tc>
          <w:tcPr>
            <w:tcW w:w="0" w:type="auto"/>
            <w:tcBorders>
              <w:top w:val="dotted" w:sz="4" w:space="0" w:color="auto"/>
              <w:left w:val="dotted" w:sz="4" w:space="0" w:color="auto"/>
              <w:bottom w:val="dotted" w:sz="4" w:space="0" w:color="auto"/>
              <w:right w:val="dotted" w:sz="4" w:space="0" w:color="auto"/>
            </w:tcBorders>
            <w:vAlign w:val="center"/>
          </w:tcPr>
          <w:p w14:paraId="2BEA336C" w14:textId="40C93DCA" w:rsidR="009E2D3A" w:rsidRPr="0022225E" w:rsidRDefault="009E2D3A" w:rsidP="009E2D3A">
            <w:pPr>
              <w:pStyle w:val="Bezproreda"/>
              <w:rPr>
                <w:lang w:eastAsia="hr-HR"/>
              </w:rPr>
            </w:pPr>
            <w:r w:rsidRPr="0022225E">
              <w:rPr>
                <w:lang w:eastAsia="hr-HR"/>
              </w:rPr>
              <w:t>Stručni suradnik pedagog</w:t>
            </w:r>
            <w:r w:rsidR="009B1631">
              <w:rPr>
                <w:lang w:eastAsia="hr-HR"/>
              </w:rPr>
              <w:t>:</w:t>
            </w:r>
          </w:p>
          <w:p w14:paraId="52C38A3A" w14:textId="77777777" w:rsidR="009E2D3A" w:rsidRPr="0022225E" w:rsidRDefault="009E2D3A" w:rsidP="009E2D3A">
            <w:pPr>
              <w:pStyle w:val="Bezproreda"/>
              <w:rPr>
                <w:lang w:eastAsia="hr-HR"/>
              </w:rPr>
            </w:pPr>
            <w:r>
              <w:rPr>
                <w:lang w:eastAsia="hr-HR"/>
              </w:rPr>
              <w:t>IVANA FRŽOP</w:t>
            </w:r>
          </w:p>
        </w:tc>
        <w:tc>
          <w:tcPr>
            <w:tcW w:w="0" w:type="auto"/>
            <w:tcBorders>
              <w:top w:val="dotted" w:sz="4" w:space="0" w:color="auto"/>
              <w:left w:val="dotted" w:sz="4" w:space="0" w:color="auto"/>
              <w:bottom w:val="dotted" w:sz="4" w:space="0" w:color="auto"/>
              <w:right w:val="dotted" w:sz="4" w:space="0" w:color="auto"/>
            </w:tcBorders>
            <w:vAlign w:val="center"/>
          </w:tcPr>
          <w:p w14:paraId="329AC4AA" w14:textId="1B7400C4" w:rsidR="009E2D3A" w:rsidRPr="002C4D03" w:rsidRDefault="009E2D3A" w:rsidP="00934D61">
            <w:pPr>
              <w:pStyle w:val="Bezproreda"/>
              <w:jc w:val="center"/>
              <w:rPr>
                <w:lang w:eastAsia="hr-HR"/>
              </w:rPr>
            </w:pPr>
          </w:p>
        </w:tc>
        <w:tc>
          <w:tcPr>
            <w:tcW w:w="0" w:type="auto"/>
            <w:tcBorders>
              <w:top w:val="dotted" w:sz="4" w:space="0" w:color="auto"/>
              <w:left w:val="dotted" w:sz="4" w:space="0" w:color="auto"/>
              <w:bottom w:val="dotted" w:sz="4" w:space="0" w:color="auto"/>
              <w:right w:val="dotted" w:sz="4" w:space="0" w:color="auto"/>
            </w:tcBorders>
            <w:vAlign w:val="center"/>
          </w:tcPr>
          <w:p w14:paraId="76776F51" w14:textId="7B8AEB5B" w:rsidR="009E2D3A" w:rsidRPr="002C4D03" w:rsidRDefault="009E2D3A" w:rsidP="00934D61">
            <w:pPr>
              <w:pStyle w:val="Bezproreda"/>
              <w:jc w:val="center"/>
              <w:rPr>
                <w:lang w:eastAsia="hr-HR"/>
              </w:rPr>
            </w:pPr>
          </w:p>
        </w:tc>
        <w:tc>
          <w:tcPr>
            <w:tcW w:w="0" w:type="auto"/>
            <w:tcBorders>
              <w:top w:val="dotted" w:sz="4" w:space="0" w:color="auto"/>
              <w:left w:val="dotted" w:sz="4" w:space="0" w:color="auto"/>
              <w:bottom w:val="dotted" w:sz="4" w:space="0" w:color="auto"/>
              <w:right w:val="dotted" w:sz="4" w:space="0" w:color="auto"/>
            </w:tcBorders>
            <w:vAlign w:val="center"/>
          </w:tcPr>
          <w:p w14:paraId="5EF67427" w14:textId="77777777" w:rsidR="009E2D3A" w:rsidRPr="002C4D03" w:rsidRDefault="009E2D3A" w:rsidP="009E2D3A">
            <w:pPr>
              <w:pStyle w:val="Bezproreda"/>
              <w:rPr>
                <w:lang w:eastAsia="hr-HR"/>
              </w:rPr>
            </w:pPr>
            <w:r w:rsidRPr="002C4D03">
              <w:rPr>
                <w:lang w:eastAsia="hr-HR"/>
              </w:rPr>
              <w:t xml:space="preserve">Prof. pedagogije i </w:t>
            </w:r>
            <w:r>
              <w:rPr>
                <w:lang w:eastAsia="hr-HR"/>
              </w:rPr>
              <w:t xml:space="preserve">prof. povijesti </w:t>
            </w:r>
          </w:p>
        </w:tc>
        <w:tc>
          <w:tcPr>
            <w:tcW w:w="0" w:type="auto"/>
            <w:tcBorders>
              <w:top w:val="dotted" w:sz="4" w:space="0" w:color="auto"/>
              <w:left w:val="dotted" w:sz="4" w:space="0" w:color="auto"/>
              <w:bottom w:val="dotted" w:sz="4" w:space="0" w:color="auto"/>
              <w:right w:val="dotted" w:sz="4" w:space="0" w:color="auto"/>
            </w:tcBorders>
            <w:vAlign w:val="center"/>
          </w:tcPr>
          <w:p w14:paraId="2FD2F494" w14:textId="77777777" w:rsidR="009E2D3A" w:rsidRPr="002C4D03" w:rsidRDefault="009E2D3A" w:rsidP="009E2D3A">
            <w:pPr>
              <w:pStyle w:val="Bezproreda"/>
              <w:rPr>
                <w:lang w:eastAsia="hr-HR"/>
              </w:rPr>
            </w:pPr>
            <w:r w:rsidRPr="002C4D03">
              <w:rPr>
                <w:lang w:eastAsia="hr-HR"/>
              </w:rPr>
              <w:t>VSS</w:t>
            </w:r>
          </w:p>
        </w:tc>
        <w:tc>
          <w:tcPr>
            <w:tcW w:w="0" w:type="auto"/>
            <w:tcBorders>
              <w:top w:val="dotted" w:sz="4" w:space="0" w:color="auto"/>
              <w:left w:val="dotted" w:sz="4" w:space="0" w:color="auto"/>
              <w:bottom w:val="dotted" w:sz="4" w:space="0" w:color="auto"/>
              <w:right w:val="dotted" w:sz="4" w:space="0" w:color="auto"/>
            </w:tcBorders>
            <w:vAlign w:val="center"/>
          </w:tcPr>
          <w:p w14:paraId="4AFDA7A2" w14:textId="77777777" w:rsidR="009E2D3A" w:rsidRPr="0022225E" w:rsidRDefault="009E2D3A" w:rsidP="009E2D3A">
            <w:pPr>
              <w:pStyle w:val="Bezproreda"/>
              <w:rPr>
                <w:lang w:eastAsia="hr-HR"/>
              </w:rPr>
            </w:pPr>
          </w:p>
        </w:tc>
        <w:tc>
          <w:tcPr>
            <w:tcW w:w="0" w:type="auto"/>
            <w:tcBorders>
              <w:top w:val="dotted" w:sz="4" w:space="0" w:color="auto"/>
              <w:left w:val="dotted" w:sz="4" w:space="0" w:color="auto"/>
              <w:bottom w:val="dotted" w:sz="4" w:space="0" w:color="auto"/>
              <w:right w:val="double" w:sz="4" w:space="0" w:color="auto"/>
            </w:tcBorders>
            <w:vAlign w:val="center"/>
          </w:tcPr>
          <w:p w14:paraId="0014D1D7" w14:textId="6F1A3D60" w:rsidR="009E2D3A" w:rsidRPr="0022225E" w:rsidRDefault="009E2D3A" w:rsidP="009B1631">
            <w:pPr>
              <w:pStyle w:val="Bezproreda"/>
              <w:rPr>
                <w:lang w:eastAsia="hr-HR"/>
              </w:rPr>
            </w:pPr>
            <w:r>
              <w:rPr>
                <w:lang w:eastAsia="hr-HR"/>
              </w:rPr>
              <w:t>176</w:t>
            </w:r>
            <w:r w:rsidR="009B1631">
              <w:rPr>
                <w:lang w:eastAsia="hr-HR"/>
              </w:rPr>
              <w:t>8</w:t>
            </w:r>
          </w:p>
        </w:tc>
      </w:tr>
      <w:tr w:rsidR="009B1631" w:rsidRPr="0022225E" w14:paraId="085C19F0" w14:textId="77777777" w:rsidTr="00083CDA">
        <w:tc>
          <w:tcPr>
            <w:tcW w:w="0" w:type="auto"/>
            <w:tcBorders>
              <w:top w:val="dotted" w:sz="4" w:space="0" w:color="auto"/>
              <w:left w:val="double" w:sz="4" w:space="0" w:color="auto"/>
              <w:bottom w:val="double" w:sz="4" w:space="0" w:color="auto"/>
              <w:right w:val="dotted" w:sz="4" w:space="0" w:color="auto"/>
            </w:tcBorders>
            <w:vAlign w:val="center"/>
          </w:tcPr>
          <w:p w14:paraId="012712E3" w14:textId="77777777" w:rsidR="009E2D3A" w:rsidRPr="0022225E" w:rsidRDefault="009E2D3A" w:rsidP="009E2D3A">
            <w:pPr>
              <w:pStyle w:val="Bezproreda"/>
              <w:rPr>
                <w:lang w:eastAsia="hr-HR"/>
              </w:rPr>
            </w:pPr>
            <w:r w:rsidRPr="0022225E">
              <w:rPr>
                <w:lang w:eastAsia="hr-HR"/>
              </w:rPr>
              <w:t>4.</w:t>
            </w:r>
          </w:p>
        </w:tc>
        <w:tc>
          <w:tcPr>
            <w:tcW w:w="0" w:type="auto"/>
            <w:tcBorders>
              <w:top w:val="dotted" w:sz="4" w:space="0" w:color="auto"/>
              <w:left w:val="dotted" w:sz="4" w:space="0" w:color="auto"/>
              <w:bottom w:val="double" w:sz="4" w:space="0" w:color="auto"/>
              <w:right w:val="dotted" w:sz="4" w:space="0" w:color="auto"/>
            </w:tcBorders>
            <w:vAlign w:val="center"/>
          </w:tcPr>
          <w:p w14:paraId="530C3C52" w14:textId="725584FA" w:rsidR="009E2D3A" w:rsidRPr="0022225E" w:rsidRDefault="009B1631" w:rsidP="009E2D3A">
            <w:pPr>
              <w:pStyle w:val="Bezproreda"/>
              <w:rPr>
                <w:lang w:eastAsia="hr-HR"/>
              </w:rPr>
            </w:pPr>
            <w:r>
              <w:rPr>
                <w:lang w:eastAsia="hr-HR"/>
              </w:rPr>
              <w:t>Stručni suradnik k</w:t>
            </w:r>
            <w:r w:rsidR="009E2D3A" w:rsidRPr="0022225E">
              <w:rPr>
                <w:lang w:eastAsia="hr-HR"/>
              </w:rPr>
              <w:t>njižničar</w:t>
            </w:r>
            <w:r>
              <w:rPr>
                <w:lang w:eastAsia="hr-HR"/>
              </w:rPr>
              <w:t>:</w:t>
            </w:r>
          </w:p>
          <w:p w14:paraId="1772F5ED" w14:textId="77777777" w:rsidR="009E2D3A" w:rsidRPr="0022225E" w:rsidRDefault="009E2D3A" w:rsidP="009E2D3A">
            <w:pPr>
              <w:pStyle w:val="Bezproreda"/>
              <w:rPr>
                <w:lang w:eastAsia="hr-HR"/>
              </w:rPr>
            </w:pPr>
            <w:r>
              <w:rPr>
                <w:lang w:eastAsia="hr-HR"/>
              </w:rPr>
              <w:t>MARTINA FANTOV</w:t>
            </w:r>
          </w:p>
        </w:tc>
        <w:tc>
          <w:tcPr>
            <w:tcW w:w="0" w:type="auto"/>
            <w:tcBorders>
              <w:top w:val="dotted" w:sz="4" w:space="0" w:color="auto"/>
              <w:left w:val="dotted" w:sz="4" w:space="0" w:color="auto"/>
              <w:bottom w:val="double" w:sz="4" w:space="0" w:color="auto"/>
              <w:right w:val="dotted" w:sz="4" w:space="0" w:color="auto"/>
            </w:tcBorders>
            <w:vAlign w:val="center"/>
          </w:tcPr>
          <w:p w14:paraId="305145C3" w14:textId="6B156489" w:rsidR="009E2D3A" w:rsidRPr="0022225E" w:rsidRDefault="009E2D3A" w:rsidP="00934D61">
            <w:pPr>
              <w:pStyle w:val="Bezproreda"/>
              <w:jc w:val="center"/>
              <w:rPr>
                <w:lang w:eastAsia="hr-HR"/>
              </w:rPr>
            </w:pPr>
          </w:p>
        </w:tc>
        <w:tc>
          <w:tcPr>
            <w:tcW w:w="0" w:type="auto"/>
            <w:tcBorders>
              <w:top w:val="dotted" w:sz="4" w:space="0" w:color="auto"/>
              <w:left w:val="dotted" w:sz="4" w:space="0" w:color="auto"/>
              <w:bottom w:val="double" w:sz="4" w:space="0" w:color="auto"/>
              <w:right w:val="dotted" w:sz="4" w:space="0" w:color="auto"/>
            </w:tcBorders>
            <w:vAlign w:val="center"/>
          </w:tcPr>
          <w:p w14:paraId="38EE1A50" w14:textId="4C4E18AC" w:rsidR="009E2D3A" w:rsidRPr="00130786" w:rsidRDefault="009E2D3A" w:rsidP="00934D61">
            <w:pPr>
              <w:pStyle w:val="Bezproreda"/>
              <w:jc w:val="center"/>
              <w:rPr>
                <w:color w:val="000000"/>
                <w:lang w:eastAsia="hr-HR"/>
              </w:rPr>
            </w:pPr>
          </w:p>
        </w:tc>
        <w:tc>
          <w:tcPr>
            <w:tcW w:w="0" w:type="auto"/>
            <w:tcBorders>
              <w:top w:val="dotted" w:sz="4" w:space="0" w:color="auto"/>
              <w:left w:val="dotted" w:sz="4" w:space="0" w:color="auto"/>
              <w:bottom w:val="double" w:sz="4" w:space="0" w:color="auto"/>
              <w:right w:val="dotted" w:sz="4" w:space="0" w:color="auto"/>
            </w:tcBorders>
            <w:vAlign w:val="center"/>
          </w:tcPr>
          <w:p w14:paraId="21744C0D" w14:textId="77777777" w:rsidR="009E2D3A" w:rsidRPr="0022225E" w:rsidRDefault="009E2D3A" w:rsidP="009E2D3A">
            <w:pPr>
              <w:pStyle w:val="Bezproreda"/>
              <w:rPr>
                <w:lang w:eastAsia="hr-HR"/>
              </w:rPr>
            </w:pPr>
            <w:r w:rsidRPr="0022225E">
              <w:rPr>
                <w:lang w:eastAsia="hr-HR"/>
              </w:rPr>
              <w:t xml:space="preserve">Magistar knjižničarstva </w:t>
            </w:r>
          </w:p>
        </w:tc>
        <w:tc>
          <w:tcPr>
            <w:tcW w:w="0" w:type="auto"/>
            <w:tcBorders>
              <w:top w:val="dotted" w:sz="4" w:space="0" w:color="auto"/>
              <w:left w:val="dotted" w:sz="4" w:space="0" w:color="auto"/>
              <w:bottom w:val="double" w:sz="4" w:space="0" w:color="auto"/>
              <w:right w:val="dotted" w:sz="4" w:space="0" w:color="auto"/>
            </w:tcBorders>
            <w:vAlign w:val="center"/>
          </w:tcPr>
          <w:p w14:paraId="05965229" w14:textId="77777777" w:rsidR="009E2D3A" w:rsidRPr="0022225E" w:rsidRDefault="009E2D3A" w:rsidP="009E2D3A">
            <w:pPr>
              <w:pStyle w:val="Bezproreda"/>
              <w:rPr>
                <w:lang w:eastAsia="hr-HR"/>
              </w:rPr>
            </w:pPr>
            <w:r w:rsidRPr="0022225E">
              <w:rPr>
                <w:lang w:eastAsia="hr-HR"/>
              </w:rPr>
              <w:t>VSS</w:t>
            </w:r>
          </w:p>
        </w:tc>
        <w:tc>
          <w:tcPr>
            <w:tcW w:w="0" w:type="auto"/>
            <w:tcBorders>
              <w:top w:val="dotted" w:sz="4" w:space="0" w:color="auto"/>
              <w:left w:val="dotted" w:sz="4" w:space="0" w:color="auto"/>
              <w:bottom w:val="double" w:sz="4" w:space="0" w:color="auto"/>
              <w:right w:val="dotted" w:sz="4" w:space="0" w:color="auto"/>
            </w:tcBorders>
            <w:vAlign w:val="center"/>
          </w:tcPr>
          <w:p w14:paraId="72DAB4A6" w14:textId="77777777" w:rsidR="009E2D3A" w:rsidRPr="0022225E" w:rsidRDefault="009E2D3A" w:rsidP="009E2D3A">
            <w:pPr>
              <w:pStyle w:val="Bezproreda"/>
              <w:rPr>
                <w:lang w:eastAsia="hr-HR"/>
              </w:rPr>
            </w:pPr>
          </w:p>
        </w:tc>
        <w:tc>
          <w:tcPr>
            <w:tcW w:w="0" w:type="auto"/>
            <w:tcBorders>
              <w:top w:val="dotted" w:sz="4" w:space="0" w:color="auto"/>
              <w:left w:val="dotted" w:sz="4" w:space="0" w:color="auto"/>
              <w:bottom w:val="double" w:sz="4" w:space="0" w:color="auto"/>
              <w:right w:val="double" w:sz="4" w:space="0" w:color="auto"/>
            </w:tcBorders>
            <w:vAlign w:val="center"/>
          </w:tcPr>
          <w:p w14:paraId="4B5148A1" w14:textId="057280FC" w:rsidR="009E2D3A" w:rsidRPr="0022225E" w:rsidRDefault="009E2D3A" w:rsidP="009B1631">
            <w:pPr>
              <w:pStyle w:val="Bezproreda"/>
              <w:rPr>
                <w:lang w:eastAsia="hr-HR"/>
              </w:rPr>
            </w:pPr>
            <w:r>
              <w:rPr>
                <w:lang w:eastAsia="hr-HR"/>
              </w:rPr>
              <w:t>88</w:t>
            </w:r>
            <w:r w:rsidR="009B1631">
              <w:rPr>
                <w:lang w:eastAsia="hr-HR"/>
              </w:rPr>
              <w:t>4</w:t>
            </w:r>
          </w:p>
        </w:tc>
      </w:tr>
    </w:tbl>
    <w:p w14:paraId="2064F608" w14:textId="3E6631EA" w:rsidR="00297207" w:rsidRDefault="00297207" w:rsidP="00FF4521">
      <w:pPr>
        <w:widowControl w:val="0"/>
        <w:autoSpaceDE w:val="0"/>
        <w:autoSpaceDN w:val="0"/>
        <w:adjustRightInd w:val="0"/>
        <w:spacing w:line="240" w:lineRule="auto"/>
        <w:ind w:firstLine="720"/>
        <w:jc w:val="left"/>
        <w:rPr>
          <w:noProof/>
        </w:rPr>
      </w:pPr>
    </w:p>
    <w:p w14:paraId="7195A4D0" w14:textId="14E0B25B" w:rsidR="008A6D59" w:rsidRDefault="008A6D59" w:rsidP="00FF4521">
      <w:pPr>
        <w:widowControl w:val="0"/>
        <w:autoSpaceDE w:val="0"/>
        <w:autoSpaceDN w:val="0"/>
        <w:adjustRightInd w:val="0"/>
        <w:spacing w:line="240" w:lineRule="auto"/>
        <w:ind w:firstLine="720"/>
        <w:jc w:val="left"/>
        <w:rPr>
          <w:noProof/>
        </w:rPr>
      </w:pPr>
    </w:p>
    <w:tbl>
      <w:tblPr>
        <w:tblStyle w:val="Reetkatablic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42"/>
        <w:gridCol w:w="2063"/>
        <w:gridCol w:w="2571"/>
        <w:gridCol w:w="4761"/>
      </w:tblGrid>
      <w:tr w:rsidR="008A6D59" w14:paraId="58B63115" w14:textId="77777777" w:rsidTr="00083CDA">
        <w:tc>
          <w:tcPr>
            <w:tcW w:w="0" w:type="auto"/>
            <w:tcBorders>
              <w:bottom w:val="double" w:sz="4" w:space="0" w:color="auto"/>
            </w:tcBorders>
            <w:shd w:val="clear" w:color="auto" w:fill="92CDDC" w:themeFill="accent5" w:themeFillTint="99"/>
          </w:tcPr>
          <w:p w14:paraId="012D10A2" w14:textId="77777777" w:rsidR="008A6D59" w:rsidRDefault="008A6D59" w:rsidP="008A6D59">
            <w:pPr>
              <w:pStyle w:val="Bezproreda"/>
              <w:rPr>
                <w:noProof/>
              </w:rPr>
            </w:pPr>
            <w:r>
              <w:rPr>
                <w:noProof/>
              </w:rPr>
              <w:t>Redni</w:t>
            </w:r>
          </w:p>
          <w:p w14:paraId="38E3CB74" w14:textId="77777777" w:rsidR="008A6D59" w:rsidRDefault="008A6D59" w:rsidP="008A6D59">
            <w:pPr>
              <w:pStyle w:val="Bezproreda"/>
              <w:rPr>
                <w:noProof/>
              </w:rPr>
            </w:pPr>
            <w:r>
              <w:rPr>
                <w:noProof/>
              </w:rPr>
              <w:t>broj</w:t>
            </w:r>
          </w:p>
        </w:tc>
        <w:tc>
          <w:tcPr>
            <w:tcW w:w="0" w:type="auto"/>
            <w:tcBorders>
              <w:bottom w:val="double" w:sz="4" w:space="0" w:color="auto"/>
            </w:tcBorders>
            <w:shd w:val="clear" w:color="auto" w:fill="92CDDC" w:themeFill="accent5" w:themeFillTint="99"/>
            <w:vAlign w:val="bottom"/>
          </w:tcPr>
          <w:p w14:paraId="1600E840" w14:textId="77777777" w:rsidR="008A6D59" w:rsidRDefault="008A6D59" w:rsidP="008A6D59">
            <w:pPr>
              <w:widowControl w:val="0"/>
              <w:autoSpaceDE w:val="0"/>
              <w:autoSpaceDN w:val="0"/>
              <w:adjustRightInd w:val="0"/>
              <w:spacing w:line="240" w:lineRule="auto"/>
              <w:jc w:val="center"/>
              <w:rPr>
                <w:noProof/>
              </w:rPr>
            </w:pPr>
            <w:r>
              <w:rPr>
                <w:noProof/>
              </w:rPr>
              <w:t>Ime i prezime</w:t>
            </w:r>
          </w:p>
        </w:tc>
        <w:tc>
          <w:tcPr>
            <w:tcW w:w="0" w:type="auto"/>
            <w:tcBorders>
              <w:bottom w:val="double" w:sz="4" w:space="0" w:color="auto"/>
            </w:tcBorders>
            <w:shd w:val="clear" w:color="auto" w:fill="92CDDC" w:themeFill="accent5" w:themeFillTint="99"/>
            <w:vAlign w:val="bottom"/>
          </w:tcPr>
          <w:p w14:paraId="3BDAACA7" w14:textId="77777777" w:rsidR="008A6D59" w:rsidRDefault="008A6D59" w:rsidP="008A6D59">
            <w:pPr>
              <w:widowControl w:val="0"/>
              <w:autoSpaceDE w:val="0"/>
              <w:autoSpaceDN w:val="0"/>
              <w:adjustRightInd w:val="0"/>
              <w:spacing w:line="240" w:lineRule="auto"/>
              <w:jc w:val="center"/>
              <w:rPr>
                <w:noProof/>
              </w:rPr>
            </w:pPr>
            <w:r>
              <w:rPr>
                <w:noProof/>
              </w:rPr>
              <w:t>Radno mjesto</w:t>
            </w:r>
          </w:p>
        </w:tc>
        <w:tc>
          <w:tcPr>
            <w:tcW w:w="0" w:type="auto"/>
            <w:tcBorders>
              <w:bottom w:val="double" w:sz="4" w:space="0" w:color="auto"/>
            </w:tcBorders>
            <w:shd w:val="clear" w:color="auto" w:fill="92CDDC" w:themeFill="accent5" w:themeFillTint="99"/>
            <w:vAlign w:val="bottom"/>
          </w:tcPr>
          <w:p w14:paraId="4F1E4E7F" w14:textId="77777777" w:rsidR="008A6D59" w:rsidRDefault="008A6D59" w:rsidP="008A6D59">
            <w:pPr>
              <w:widowControl w:val="0"/>
              <w:autoSpaceDE w:val="0"/>
              <w:autoSpaceDN w:val="0"/>
              <w:adjustRightInd w:val="0"/>
              <w:spacing w:line="240" w:lineRule="auto"/>
              <w:jc w:val="center"/>
              <w:rPr>
                <w:noProof/>
              </w:rPr>
            </w:pPr>
            <w:r>
              <w:rPr>
                <w:noProof/>
              </w:rPr>
              <w:t>Radno vrijeme</w:t>
            </w:r>
          </w:p>
        </w:tc>
      </w:tr>
      <w:tr w:rsidR="008A6D59" w14:paraId="74869172" w14:textId="77777777" w:rsidTr="00083CDA">
        <w:tc>
          <w:tcPr>
            <w:tcW w:w="0" w:type="auto"/>
            <w:tcBorders>
              <w:top w:val="double" w:sz="4" w:space="0" w:color="auto"/>
              <w:left w:val="double" w:sz="4" w:space="0" w:color="auto"/>
              <w:bottom w:val="dotted" w:sz="4" w:space="0" w:color="auto"/>
              <w:right w:val="dotted" w:sz="4" w:space="0" w:color="auto"/>
            </w:tcBorders>
          </w:tcPr>
          <w:p w14:paraId="6085CF63" w14:textId="77777777" w:rsidR="008A6D59" w:rsidRDefault="008A6D59" w:rsidP="008A6D59">
            <w:pPr>
              <w:pStyle w:val="Bezproreda"/>
              <w:rPr>
                <w:noProof/>
              </w:rPr>
            </w:pPr>
            <w:r>
              <w:rPr>
                <w:noProof/>
              </w:rPr>
              <w:t>1.</w:t>
            </w:r>
          </w:p>
        </w:tc>
        <w:tc>
          <w:tcPr>
            <w:tcW w:w="0" w:type="auto"/>
            <w:tcBorders>
              <w:top w:val="double" w:sz="4" w:space="0" w:color="auto"/>
              <w:left w:val="dotted" w:sz="4" w:space="0" w:color="auto"/>
              <w:bottom w:val="dotted" w:sz="4" w:space="0" w:color="auto"/>
              <w:right w:val="dotted" w:sz="4" w:space="0" w:color="auto"/>
            </w:tcBorders>
          </w:tcPr>
          <w:p w14:paraId="0872043A" w14:textId="77777777" w:rsidR="008A6D59" w:rsidRDefault="008A6D59" w:rsidP="008A6D59">
            <w:pPr>
              <w:pStyle w:val="Bezproreda"/>
              <w:rPr>
                <w:noProof/>
              </w:rPr>
            </w:pPr>
            <w:r>
              <w:rPr>
                <w:noProof/>
              </w:rPr>
              <w:t>SANDA CRVELIN</w:t>
            </w:r>
          </w:p>
        </w:tc>
        <w:tc>
          <w:tcPr>
            <w:tcW w:w="0" w:type="auto"/>
            <w:tcBorders>
              <w:top w:val="double" w:sz="4" w:space="0" w:color="auto"/>
              <w:left w:val="dotted" w:sz="4" w:space="0" w:color="auto"/>
              <w:bottom w:val="dotted" w:sz="4" w:space="0" w:color="auto"/>
              <w:right w:val="dotted" w:sz="4" w:space="0" w:color="auto"/>
            </w:tcBorders>
          </w:tcPr>
          <w:p w14:paraId="1918D0D5" w14:textId="77777777" w:rsidR="008A6D59" w:rsidRDefault="008A6D59" w:rsidP="008A6D59">
            <w:pPr>
              <w:pStyle w:val="Bezproreda"/>
              <w:rPr>
                <w:noProof/>
              </w:rPr>
            </w:pPr>
            <w:r>
              <w:rPr>
                <w:noProof/>
              </w:rPr>
              <w:t>Ravnateljica</w:t>
            </w:r>
          </w:p>
        </w:tc>
        <w:tc>
          <w:tcPr>
            <w:tcW w:w="0" w:type="auto"/>
            <w:tcBorders>
              <w:top w:val="double" w:sz="4" w:space="0" w:color="auto"/>
              <w:left w:val="dotted" w:sz="4" w:space="0" w:color="auto"/>
              <w:bottom w:val="dotted" w:sz="4" w:space="0" w:color="auto"/>
              <w:right w:val="double" w:sz="4" w:space="0" w:color="auto"/>
            </w:tcBorders>
          </w:tcPr>
          <w:p w14:paraId="681031DA" w14:textId="77777777" w:rsidR="008A6D59" w:rsidRDefault="008A6D59" w:rsidP="008A6D59">
            <w:pPr>
              <w:pStyle w:val="Bezproreda"/>
              <w:rPr>
                <w:noProof/>
              </w:rPr>
            </w:pPr>
            <w:r>
              <w:rPr>
                <w:noProof/>
              </w:rPr>
              <w:t>PON, SRI, PET – 7:30 – 15:30</w:t>
            </w:r>
          </w:p>
          <w:p w14:paraId="5055540F" w14:textId="77777777" w:rsidR="008A6D59" w:rsidRDefault="008A6D59" w:rsidP="008A6D59">
            <w:pPr>
              <w:pStyle w:val="Bezproreda"/>
              <w:rPr>
                <w:noProof/>
              </w:rPr>
            </w:pPr>
            <w:r>
              <w:rPr>
                <w:noProof/>
              </w:rPr>
              <w:t>UTO, ČET –  7:30- 12:30 I 16:00 – 19:00</w:t>
            </w:r>
          </w:p>
        </w:tc>
      </w:tr>
      <w:tr w:rsidR="008A6D59" w14:paraId="1CB25F0A" w14:textId="77777777" w:rsidTr="00083CDA">
        <w:tc>
          <w:tcPr>
            <w:tcW w:w="0" w:type="auto"/>
            <w:tcBorders>
              <w:top w:val="dotted" w:sz="4" w:space="0" w:color="auto"/>
              <w:left w:val="double" w:sz="4" w:space="0" w:color="auto"/>
              <w:bottom w:val="dotted" w:sz="4" w:space="0" w:color="auto"/>
              <w:right w:val="dotted" w:sz="4" w:space="0" w:color="auto"/>
            </w:tcBorders>
          </w:tcPr>
          <w:p w14:paraId="6986C5FC" w14:textId="77777777" w:rsidR="008A6D59" w:rsidRDefault="008A6D59" w:rsidP="008A6D59">
            <w:pPr>
              <w:pStyle w:val="Bezproreda"/>
              <w:rPr>
                <w:noProof/>
              </w:rPr>
            </w:pPr>
            <w:r>
              <w:rPr>
                <w:noProof/>
              </w:rPr>
              <w:t>2.</w:t>
            </w:r>
          </w:p>
        </w:tc>
        <w:tc>
          <w:tcPr>
            <w:tcW w:w="0" w:type="auto"/>
            <w:tcBorders>
              <w:top w:val="dotted" w:sz="4" w:space="0" w:color="auto"/>
              <w:left w:val="dotted" w:sz="4" w:space="0" w:color="auto"/>
              <w:bottom w:val="dotted" w:sz="4" w:space="0" w:color="auto"/>
              <w:right w:val="dotted" w:sz="4" w:space="0" w:color="auto"/>
            </w:tcBorders>
          </w:tcPr>
          <w:p w14:paraId="7266533F" w14:textId="77777777" w:rsidR="008A6D59" w:rsidRDefault="008A6D59" w:rsidP="008A6D59">
            <w:pPr>
              <w:pStyle w:val="Bezproreda"/>
              <w:rPr>
                <w:noProof/>
              </w:rPr>
            </w:pPr>
            <w:r>
              <w:rPr>
                <w:noProof/>
              </w:rPr>
              <w:t>IVANA FRŽOP</w:t>
            </w:r>
          </w:p>
        </w:tc>
        <w:tc>
          <w:tcPr>
            <w:tcW w:w="0" w:type="auto"/>
            <w:tcBorders>
              <w:top w:val="dotted" w:sz="4" w:space="0" w:color="auto"/>
              <w:left w:val="dotted" w:sz="4" w:space="0" w:color="auto"/>
              <w:bottom w:val="dotted" w:sz="4" w:space="0" w:color="auto"/>
              <w:right w:val="dotted" w:sz="4" w:space="0" w:color="auto"/>
            </w:tcBorders>
          </w:tcPr>
          <w:p w14:paraId="5A949E02" w14:textId="77777777" w:rsidR="008A6D59" w:rsidRDefault="008A6D59" w:rsidP="008A6D59">
            <w:pPr>
              <w:pStyle w:val="Bezproreda"/>
              <w:rPr>
                <w:noProof/>
              </w:rPr>
            </w:pPr>
            <w:r>
              <w:rPr>
                <w:noProof/>
              </w:rPr>
              <w:t>Stručni suradnik – pedagog</w:t>
            </w:r>
          </w:p>
        </w:tc>
        <w:tc>
          <w:tcPr>
            <w:tcW w:w="0" w:type="auto"/>
            <w:tcBorders>
              <w:top w:val="dotted" w:sz="4" w:space="0" w:color="auto"/>
              <w:left w:val="dotted" w:sz="4" w:space="0" w:color="auto"/>
              <w:bottom w:val="dotted" w:sz="4" w:space="0" w:color="auto"/>
              <w:right w:val="double" w:sz="4" w:space="0" w:color="auto"/>
            </w:tcBorders>
          </w:tcPr>
          <w:p w14:paraId="127E91F7" w14:textId="0473E9EC" w:rsidR="008A6D59" w:rsidRDefault="00020E8D" w:rsidP="008A6D59">
            <w:pPr>
              <w:pStyle w:val="Bezproreda"/>
              <w:rPr>
                <w:noProof/>
              </w:rPr>
            </w:pPr>
            <w:r>
              <w:rPr>
                <w:noProof/>
              </w:rPr>
              <w:t>PON – PET.; 8,30-14,30; SRIJEDA</w:t>
            </w:r>
            <w:r w:rsidR="008A6D59">
              <w:rPr>
                <w:noProof/>
              </w:rPr>
              <w:t xml:space="preserve"> - 12:00 – 18:00</w:t>
            </w:r>
          </w:p>
        </w:tc>
      </w:tr>
      <w:tr w:rsidR="008A6D59" w14:paraId="010215E7" w14:textId="77777777" w:rsidTr="00083CDA">
        <w:tc>
          <w:tcPr>
            <w:tcW w:w="0" w:type="auto"/>
            <w:tcBorders>
              <w:top w:val="dotted" w:sz="4" w:space="0" w:color="auto"/>
              <w:left w:val="double" w:sz="4" w:space="0" w:color="auto"/>
              <w:bottom w:val="double" w:sz="4" w:space="0" w:color="auto"/>
              <w:right w:val="dotted" w:sz="4" w:space="0" w:color="auto"/>
            </w:tcBorders>
          </w:tcPr>
          <w:p w14:paraId="01F4BFDA" w14:textId="77777777" w:rsidR="008A6D59" w:rsidRDefault="008A6D59" w:rsidP="008A6D59">
            <w:pPr>
              <w:pStyle w:val="Bezproreda"/>
              <w:rPr>
                <w:noProof/>
              </w:rPr>
            </w:pPr>
            <w:r>
              <w:rPr>
                <w:noProof/>
              </w:rPr>
              <w:t>3.</w:t>
            </w:r>
          </w:p>
        </w:tc>
        <w:tc>
          <w:tcPr>
            <w:tcW w:w="0" w:type="auto"/>
            <w:tcBorders>
              <w:top w:val="dotted" w:sz="4" w:space="0" w:color="auto"/>
              <w:left w:val="dotted" w:sz="4" w:space="0" w:color="auto"/>
              <w:bottom w:val="double" w:sz="4" w:space="0" w:color="auto"/>
              <w:right w:val="dotted" w:sz="4" w:space="0" w:color="auto"/>
            </w:tcBorders>
          </w:tcPr>
          <w:p w14:paraId="2570D109" w14:textId="77777777" w:rsidR="008A6D59" w:rsidRDefault="008A6D59" w:rsidP="008A6D59">
            <w:pPr>
              <w:pStyle w:val="Bezproreda"/>
              <w:rPr>
                <w:noProof/>
              </w:rPr>
            </w:pPr>
            <w:r>
              <w:rPr>
                <w:lang w:eastAsia="hr-HR"/>
              </w:rPr>
              <w:t>MARTINA FANTOV</w:t>
            </w:r>
          </w:p>
        </w:tc>
        <w:tc>
          <w:tcPr>
            <w:tcW w:w="0" w:type="auto"/>
            <w:tcBorders>
              <w:top w:val="dotted" w:sz="4" w:space="0" w:color="auto"/>
              <w:left w:val="dotted" w:sz="4" w:space="0" w:color="auto"/>
              <w:bottom w:val="double" w:sz="4" w:space="0" w:color="auto"/>
              <w:right w:val="dotted" w:sz="4" w:space="0" w:color="auto"/>
            </w:tcBorders>
          </w:tcPr>
          <w:p w14:paraId="740FFAA5" w14:textId="77777777" w:rsidR="008A6D59" w:rsidRDefault="008A6D59" w:rsidP="008A6D59">
            <w:pPr>
              <w:pStyle w:val="Bezproreda"/>
              <w:rPr>
                <w:noProof/>
              </w:rPr>
            </w:pPr>
            <w:r>
              <w:rPr>
                <w:noProof/>
              </w:rPr>
              <w:t>Stručni suradnik – knjižničar</w:t>
            </w:r>
          </w:p>
        </w:tc>
        <w:tc>
          <w:tcPr>
            <w:tcW w:w="0" w:type="auto"/>
            <w:tcBorders>
              <w:top w:val="dotted" w:sz="4" w:space="0" w:color="auto"/>
              <w:left w:val="dotted" w:sz="4" w:space="0" w:color="auto"/>
              <w:bottom w:val="double" w:sz="4" w:space="0" w:color="auto"/>
              <w:right w:val="double" w:sz="4" w:space="0" w:color="auto"/>
            </w:tcBorders>
          </w:tcPr>
          <w:p w14:paraId="240F7B83" w14:textId="77777777" w:rsidR="008A6D59" w:rsidRDefault="008A6D59" w:rsidP="008A6D59">
            <w:pPr>
              <w:pStyle w:val="Bezproreda"/>
              <w:rPr>
                <w:noProof/>
              </w:rPr>
            </w:pPr>
            <w:r>
              <w:rPr>
                <w:noProof/>
              </w:rPr>
              <w:t>UTO, ČET, svaki drugi PETAK u mjesecu – 8:00 – 14:00</w:t>
            </w:r>
          </w:p>
        </w:tc>
      </w:tr>
    </w:tbl>
    <w:p w14:paraId="0B270B07" w14:textId="77777777" w:rsidR="008A6D59" w:rsidRDefault="008A6D59" w:rsidP="00FF4521">
      <w:pPr>
        <w:widowControl w:val="0"/>
        <w:autoSpaceDE w:val="0"/>
        <w:autoSpaceDN w:val="0"/>
        <w:adjustRightInd w:val="0"/>
        <w:spacing w:line="240" w:lineRule="auto"/>
        <w:ind w:firstLine="720"/>
        <w:jc w:val="left"/>
        <w:rPr>
          <w:noProof/>
        </w:rPr>
      </w:pPr>
    </w:p>
    <w:p w14:paraId="15BD7817" w14:textId="77777777" w:rsidR="00C420DA" w:rsidRDefault="00C420DA" w:rsidP="009E2D3A">
      <w:pPr>
        <w:pStyle w:val="Naslov2"/>
        <w:jc w:val="left"/>
        <w:rPr>
          <w:color w:val="31849B" w:themeColor="accent5" w:themeShade="BF"/>
        </w:rPr>
      </w:pPr>
      <w:bookmarkStart w:id="23" w:name="_Toc493669375"/>
    </w:p>
    <w:p w14:paraId="2190D358" w14:textId="77777777" w:rsidR="00F1734F" w:rsidRPr="00F1734F" w:rsidRDefault="00F1734F" w:rsidP="00F1734F"/>
    <w:p w14:paraId="52B7C5FF" w14:textId="77777777" w:rsidR="009E2D3A" w:rsidRPr="00C420DA" w:rsidRDefault="009E2D3A" w:rsidP="009E2D3A">
      <w:pPr>
        <w:pStyle w:val="Naslov2"/>
        <w:jc w:val="left"/>
        <w:rPr>
          <w:b w:val="0"/>
          <w:color w:val="31849B" w:themeColor="accent5" w:themeShade="BF"/>
        </w:rPr>
      </w:pPr>
      <w:bookmarkStart w:id="24" w:name="_Toc115439540"/>
      <w:r w:rsidRPr="00C420DA">
        <w:rPr>
          <w:color w:val="31849B" w:themeColor="accent5" w:themeShade="BF"/>
        </w:rPr>
        <w:t>PODACI O ADMINISTRATIVNOM I TEHNIČKOM OSOBLJU</w:t>
      </w:r>
      <w:bookmarkEnd w:id="23"/>
      <w:bookmarkEnd w:id="24"/>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2029"/>
        <w:gridCol w:w="1462"/>
        <w:gridCol w:w="914"/>
        <w:gridCol w:w="862"/>
        <w:gridCol w:w="2311"/>
        <w:gridCol w:w="1388"/>
        <w:gridCol w:w="1171"/>
      </w:tblGrid>
      <w:tr w:rsidR="00473FCF" w:rsidRPr="0022225E" w14:paraId="2FF44602" w14:textId="77777777" w:rsidTr="00473FCF">
        <w:tc>
          <w:tcPr>
            <w:tcW w:w="0" w:type="auto"/>
            <w:tcBorders>
              <w:top w:val="double" w:sz="4" w:space="0" w:color="auto"/>
              <w:bottom w:val="double" w:sz="4" w:space="0" w:color="auto"/>
            </w:tcBorders>
            <w:shd w:val="clear" w:color="auto" w:fill="92CDDC" w:themeFill="accent5" w:themeFillTint="99"/>
          </w:tcPr>
          <w:p w14:paraId="2A8D1995" w14:textId="332E8153" w:rsidR="009E2D3A" w:rsidRPr="0022225E" w:rsidRDefault="009E2D3A" w:rsidP="00473FCF">
            <w:pPr>
              <w:pStyle w:val="Bezproreda"/>
              <w:rPr>
                <w:lang w:val="it-IT" w:eastAsia="hr-HR"/>
              </w:rPr>
            </w:pPr>
            <w:r>
              <w:rPr>
                <w:lang w:val="it-IT" w:eastAsia="hr-HR"/>
              </w:rPr>
              <w:t>Radno mjesto</w:t>
            </w:r>
          </w:p>
        </w:tc>
        <w:tc>
          <w:tcPr>
            <w:tcW w:w="0" w:type="auto"/>
            <w:tcBorders>
              <w:top w:val="double" w:sz="4" w:space="0" w:color="auto"/>
              <w:bottom w:val="double" w:sz="4" w:space="0" w:color="auto"/>
            </w:tcBorders>
            <w:shd w:val="clear" w:color="auto" w:fill="92CDDC" w:themeFill="accent5" w:themeFillTint="99"/>
          </w:tcPr>
          <w:p w14:paraId="021B2201" w14:textId="77777777" w:rsidR="009E2D3A" w:rsidRPr="0022225E" w:rsidRDefault="009E2D3A" w:rsidP="009E2D3A">
            <w:pPr>
              <w:pStyle w:val="Bezproreda"/>
              <w:rPr>
                <w:lang w:eastAsia="hr-HR"/>
              </w:rPr>
            </w:pPr>
            <w:r w:rsidRPr="0022225E">
              <w:rPr>
                <w:lang w:eastAsia="hr-HR"/>
              </w:rPr>
              <w:t xml:space="preserve">Ime i prezime </w:t>
            </w:r>
          </w:p>
        </w:tc>
        <w:tc>
          <w:tcPr>
            <w:tcW w:w="0" w:type="auto"/>
            <w:tcBorders>
              <w:top w:val="double" w:sz="4" w:space="0" w:color="auto"/>
              <w:bottom w:val="double" w:sz="4" w:space="0" w:color="auto"/>
            </w:tcBorders>
            <w:shd w:val="clear" w:color="auto" w:fill="92CDDC" w:themeFill="accent5" w:themeFillTint="99"/>
          </w:tcPr>
          <w:p w14:paraId="65F42EAB" w14:textId="77777777" w:rsidR="009E2D3A" w:rsidRPr="0022225E" w:rsidRDefault="009E2D3A" w:rsidP="009E2D3A">
            <w:pPr>
              <w:pStyle w:val="Bezproreda"/>
              <w:rPr>
                <w:lang w:eastAsia="hr-HR"/>
              </w:rPr>
            </w:pPr>
            <w:r w:rsidRPr="0022225E">
              <w:rPr>
                <w:lang w:eastAsia="hr-HR"/>
              </w:rPr>
              <w:t>Godina</w:t>
            </w:r>
          </w:p>
          <w:p w14:paraId="63AF39B4" w14:textId="77777777" w:rsidR="009E2D3A" w:rsidRPr="0022225E" w:rsidRDefault="009E2D3A" w:rsidP="009E2D3A">
            <w:pPr>
              <w:pStyle w:val="Bezproreda"/>
              <w:rPr>
                <w:lang w:eastAsia="hr-HR"/>
              </w:rPr>
            </w:pPr>
            <w:r w:rsidRPr="0022225E">
              <w:rPr>
                <w:lang w:eastAsia="hr-HR"/>
              </w:rPr>
              <w:lastRenderedPageBreak/>
              <w:t>rođenja</w:t>
            </w:r>
          </w:p>
        </w:tc>
        <w:tc>
          <w:tcPr>
            <w:tcW w:w="0" w:type="auto"/>
            <w:tcBorders>
              <w:top w:val="double" w:sz="4" w:space="0" w:color="auto"/>
              <w:bottom w:val="double" w:sz="4" w:space="0" w:color="auto"/>
            </w:tcBorders>
            <w:shd w:val="clear" w:color="auto" w:fill="92CDDC" w:themeFill="accent5" w:themeFillTint="99"/>
          </w:tcPr>
          <w:p w14:paraId="5445883B" w14:textId="77777777" w:rsidR="009E2D3A" w:rsidRDefault="009E2D3A" w:rsidP="009E2D3A">
            <w:pPr>
              <w:pStyle w:val="Bezproreda"/>
              <w:rPr>
                <w:lang w:eastAsia="hr-HR"/>
              </w:rPr>
            </w:pPr>
            <w:r>
              <w:rPr>
                <w:lang w:eastAsia="hr-HR"/>
              </w:rPr>
              <w:lastRenderedPageBreak/>
              <w:t>Godine</w:t>
            </w:r>
            <w:r w:rsidRPr="0022225E">
              <w:rPr>
                <w:lang w:eastAsia="hr-HR"/>
              </w:rPr>
              <w:t xml:space="preserve"> </w:t>
            </w:r>
          </w:p>
          <w:p w14:paraId="0A88111C" w14:textId="77777777" w:rsidR="009E2D3A" w:rsidRPr="0022225E" w:rsidRDefault="009E2D3A" w:rsidP="009E2D3A">
            <w:pPr>
              <w:pStyle w:val="Bezproreda"/>
              <w:rPr>
                <w:lang w:eastAsia="hr-HR"/>
              </w:rPr>
            </w:pPr>
            <w:r>
              <w:rPr>
                <w:lang w:eastAsia="hr-HR"/>
              </w:rPr>
              <w:lastRenderedPageBreak/>
              <w:t xml:space="preserve">r. </w:t>
            </w:r>
            <w:r w:rsidRPr="0022225E">
              <w:rPr>
                <w:lang w:eastAsia="hr-HR"/>
              </w:rPr>
              <w:t>staža</w:t>
            </w:r>
          </w:p>
        </w:tc>
        <w:tc>
          <w:tcPr>
            <w:tcW w:w="0" w:type="auto"/>
            <w:tcBorders>
              <w:top w:val="double" w:sz="4" w:space="0" w:color="auto"/>
              <w:bottom w:val="double" w:sz="4" w:space="0" w:color="auto"/>
            </w:tcBorders>
            <w:shd w:val="clear" w:color="auto" w:fill="92CDDC" w:themeFill="accent5" w:themeFillTint="99"/>
          </w:tcPr>
          <w:p w14:paraId="21051233" w14:textId="77777777" w:rsidR="009E2D3A" w:rsidRPr="0022225E" w:rsidRDefault="009E2D3A" w:rsidP="009E2D3A">
            <w:pPr>
              <w:pStyle w:val="Bezproreda"/>
              <w:rPr>
                <w:lang w:eastAsia="hr-HR"/>
              </w:rPr>
            </w:pPr>
            <w:r w:rsidRPr="0022225E">
              <w:rPr>
                <w:lang w:eastAsia="hr-HR"/>
              </w:rPr>
              <w:lastRenderedPageBreak/>
              <w:t>Struka</w:t>
            </w:r>
          </w:p>
          <w:p w14:paraId="5A97FCC0" w14:textId="77777777" w:rsidR="009E2D3A" w:rsidRPr="0022225E" w:rsidRDefault="009E2D3A" w:rsidP="009E2D3A">
            <w:pPr>
              <w:pStyle w:val="Bezproreda"/>
              <w:rPr>
                <w:lang w:eastAsia="hr-HR"/>
              </w:rPr>
            </w:pPr>
          </w:p>
        </w:tc>
        <w:tc>
          <w:tcPr>
            <w:tcW w:w="0" w:type="auto"/>
            <w:tcBorders>
              <w:top w:val="double" w:sz="4" w:space="0" w:color="auto"/>
              <w:bottom w:val="double" w:sz="4" w:space="0" w:color="auto"/>
            </w:tcBorders>
            <w:shd w:val="clear" w:color="auto" w:fill="92CDDC" w:themeFill="accent5" w:themeFillTint="99"/>
          </w:tcPr>
          <w:p w14:paraId="13C843DE" w14:textId="77777777" w:rsidR="009E2D3A" w:rsidRPr="0022225E" w:rsidRDefault="009E2D3A" w:rsidP="009E2D3A">
            <w:pPr>
              <w:pStyle w:val="Bezproreda"/>
              <w:rPr>
                <w:lang w:eastAsia="hr-HR"/>
              </w:rPr>
            </w:pPr>
            <w:r w:rsidRPr="0022225E">
              <w:rPr>
                <w:lang w:eastAsia="hr-HR"/>
              </w:rPr>
              <w:lastRenderedPageBreak/>
              <w:t xml:space="preserve">Stručna </w:t>
            </w:r>
            <w:r w:rsidRPr="0022225E">
              <w:rPr>
                <w:lang w:eastAsia="hr-HR"/>
              </w:rPr>
              <w:lastRenderedPageBreak/>
              <w:t>sprema</w:t>
            </w:r>
          </w:p>
        </w:tc>
        <w:tc>
          <w:tcPr>
            <w:tcW w:w="0" w:type="auto"/>
            <w:tcBorders>
              <w:top w:val="double" w:sz="4" w:space="0" w:color="auto"/>
              <w:bottom w:val="double" w:sz="4" w:space="0" w:color="auto"/>
            </w:tcBorders>
            <w:shd w:val="clear" w:color="auto" w:fill="92CDDC" w:themeFill="accent5" w:themeFillTint="99"/>
          </w:tcPr>
          <w:p w14:paraId="04E067A1" w14:textId="77777777" w:rsidR="009E2D3A" w:rsidRPr="0022225E" w:rsidRDefault="009E2D3A" w:rsidP="009E2D3A">
            <w:pPr>
              <w:pStyle w:val="Bezproreda"/>
              <w:rPr>
                <w:lang w:eastAsia="hr-HR"/>
              </w:rPr>
            </w:pPr>
            <w:r w:rsidRPr="0022225E">
              <w:rPr>
                <w:lang w:eastAsia="hr-HR"/>
              </w:rPr>
              <w:lastRenderedPageBreak/>
              <w:t xml:space="preserve">God. broj </w:t>
            </w:r>
            <w:r w:rsidRPr="0022225E">
              <w:rPr>
                <w:lang w:eastAsia="hr-HR"/>
              </w:rPr>
              <w:lastRenderedPageBreak/>
              <w:t>sati</w:t>
            </w:r>
          </w:p>
        </w:tc>
      </w:tr>
      <w:tr w:rsidR="00473FCF" w:rsidRPr="0022225E" w14:paraId="3555CFF9" w14:textId="77777777" w:rsidTr="00473FCF">
        <w:tc>
          <w:tcPr>
            <w:tcW w:w="0" w:type="auto"/>
            <w:tcBorders>
              <w:top w:val="double" w:sz="4" w:space="0" w:color="auto"/>
              <w:bottom w:val="dotted" w:sz="4" w:space="0" w:color="auto"/>
            </w:tcBorders>
            <w:vAlign w:val="center"/>
          </w:tcPr>
          <w:p w14:paraId="1A3A3988" w14:textId="6B1491D8" w:rsidR="009E2D3A" w:rsidRPr="0022225E" w:rsidRDefault="009E2D3A" w:rsidP="00916F8D">
            <w:pPr>
              <w:pStyle w:val="Bezproreda"/>
              <w:rPr>
                <w:sz w:val="20"/>
                <w:szCs w:val="20"/>
                <w:lang w:eastAsia="hr-HR"/>
              </w:rPr>
            </w:pPr>
            <w:r w:rsidRPr="0022225E">
              <w:rPr>
                <w:sz w:val="20"/>
                <w:szCs w:val="20"/>
                <w:lang w:eastAsia="hr-HR"/>
              </w:rPr>
              <w:lastRenderedPageBreak/>
              <w:t xml:space="preserve">Tajnik </w:t>
            </w:r>
          </w:p>
        </w:tc>
        <w:tc>
          <w:tcPr>
            <w:tcW w:w="0" w:type="auto"/>
            <w:tcBorders>
              <w:top w:val="double" w:sz="4" w:space="0" w:color="auto"/>
              <w:bottom w:val="dotted" w:sz="4" w:space="0" w:color="auto"/>
            </w:tcBorders>
            <w:vAlign w:val="center"/>
          </w:tcPr>
          <w:p w14:paraId="46BDE17C" w14:textId="77777777" w:rsidR="009E2D3A" w:rsidRPr="0022225E" w:rsidRDefault="009E2D3A" w:rsidP="00916F8D">
            <w:pPr>
              <w:pStyle w:val="Bezproreda"/>
              <w:rPr>
                <w:sz w:val="20"/>
                <w:szCs w:val="20"/>
                <w:lang w:eastAsia="hr-HR"/>
              </w:rPr>
            </w:pPr>
            <w:r>
              <w:rPr>
                <w:sz w:val="20"/>
                <w:szCs w:val="20"/>
                <w:lang w:eastAsia="hr-HR"/>
              </w:rPr>
              <w:t>Silvio Šoda</w:t>
            </w:r>
          </w:p>
        </w:tc>
        <w:tc>
          <w:tcPr>
            <w:tcW w:w="0" w:type="auto"/>
            <w:tcBorders>
              <w:top w:val="double" w:sz="4" w:space="0" w:color="auto"/>
              <w:bottom w:val="dotted" w:sz="4" w:space="0" w:color="auto"/>
            </w:tcBorders>
            <w:vAlign w:val="center"/>
          </w:tcPr>
          <w:p w14:paraId="7D802C08" w14:textId="6A2D5EAB" w:rsidR="009E2D3A" w:rsidRPr="0022225E" w:rsidRDefault="0089683B" w:rsidP="0089683B">
            <w:pPr>
              <w:pStyle w:val="Bezproreda"/>
              <w:jc w:val="center"/>
              <w:rPr>
                <w:sz w:val="20"/>
                <w:szCs w:val="20"/>
                <w:lang w:eastAsia="hr-HR"/>
              </w:rPr>
            </w:pPr>
            <w:r>
              <w:rPr>
                <w:sz w:val="20"/>
                <w:szCs w:val="20"/>
                <w:lang w:eastAsia="hr-HR"/>
              </w:rPr>
              <w:t>1979.</w:t>
            </w:r>
          </w:p>
        </w:tc>
        <w:tc>
          <w:tcPr>
            <w:tcW w:w="0" w:type="auto"/>
            <w:tcBorders>
              <w:top w:val="double" w:sz="4" w:space="0" w:color="auto"/>
              <w:bottom w:val="dotted" w:sz="4" w:space="0" w:color="auto"/>
            </w:tcBorders>
            <w:vAlign w:val="center"/>
          </w:tcPr>
          <w:p w14:paraId="392634E1" w14:textId="055CCD27" w:rsidR="009E2D3A" w:rsidRPr="0022225E" w:rsidRDefault="007F5FAA" w:rsidP="0089683B">
            <w:pPr>
              <w:pStyle w:val="Bezproreda"/>
              <w:jc w:val="center"/>
              <w:rPr>
                <w:sz w:val="20"/>
                <w:szCs w:val="20"/>
                <w:lang w:eastAsia="hr-HR"/>
              </w:rPr>
            </w:pPr>
            <w:r>
              <w:rPr>
                <w:sz w:val="20"/>
                <w:szCs w:val="20"/>
                <w:lang w:eastAsia="hr-HR"/>
              </w:rPr>
              <w:t>19.</w:t>
            </w:r>
          </w:p>
        </w:tc>
        <w:tc>
          <w:tcPr>
            <w:tcW w:w="0" w:type="auto"/>
            <w:tcBorders>
              <w:top w:val="double" w:sz="4" w:space="0" w:color="auto"/>
              <w:bottom w:val="dotted" w:sz="4" w:space="0" w:color="auto"/>
            </w:tcBorders>
            <w:vAlign w:val="center"/>
          </w:tcPr>
          <w:p w14:paraId="09C76CE4" w14:textId="77777777" w:rsidR="009E2D3A" w:rsidRPr="0022225E" w:rsidRDefault="009E2D3A" w:rsidP="00916F8D">
            <w:pPr>
              <w:pStyle w:val="Bezproreda"/>
              <w:rPr>
                <w:sz w:val="20"/>
                <w:szCs w:val="20"/>
                <w:lang w:eastAsia="hr-HR"/>
              </w:rPr>
            </w:pPr>
            <w:r>
              <w:rPr>
                <w:sz w:val="20"/>
                <w:szCs w:val="20"/>
                <w:lang w:eastAsia="hr-HR"/>
              </w:rPr>
              <w:t>stručni specijalist javne uprave</w:t>
            </w:r>
          </w:p>
        </w:tc>
        <w:tc>
          <w:tcPr>
            <w:tcW w:w="0" w:type="auto"/>
            <w:tcBorders>
              <w:top w:val="double" w:sz="4" w:space="0" w:color="auto"/>
              <w:bottom w:val="dotted" w:sz="4" w:space="0" w:color="auto"/>
            </w:tcBorders>
            <w:vAlign w:val="center"/>
          </w:tcPr>
          <w:p w14:paraId="42A90F70" w14:textId="77777777" w:rsidR="009E2D3A" w:rsidRPr="0022225E" w:rsidRDefault="009E2D3A" w:rsidP="0089683B">
            <w:pPr>
              <w:pStyle w:val="Bezproreda"/>
              <w:rPr>
                <w:sz w:val="20"/>
                <w:szCs w:val="20"/>
                <w:lang w:eastAsia="hr-HR"/>
              </w:rPr>
            </w:pPr>
            <w:r>
              <w:rPr>
                <w:sz w:val="20"/>
                <w:szCs w:val="20"/>
                <w:lang w:eastAsia="hr-HR"/>
              </w:rPr>
              <w:t>VSS</w:t>
            </w:r>
          </w:p>
        </w:tc>
        <w:tc>
          <w:tcPr>
            <w:tcW w:w="0" w:type="auto"/>
            <w:tcBorders>
              <w:top w:val="double" w:sz="4" w:space="0" w:color="auto"/>
              <w:bottom w:val="dotted" w:sz="4" w:space="0" w:color="auto"/>
            </w:tcBorders>
            <w:vAlign w:val="center"/>
          </w:tcPr>
          <w:p w14:paraId="6AC226C2" w14:textId="432561F2" w:rsidR="009E2D3A" w:rsidRPr="0022225E" w:rsidRDefault="0089683B" w:rsidP="00916F8D">
            <w:pPr>
              <w:pStyle w:val="Bezproreda"/>
              <w:rPr>
                <w:sz w:val="20"/>
                <w:szCs w:val="20"/>
                <w:lang w:eastAsia="hr-HR"/>
              </w:rPr>
            </w:pPr>
            <w:r>
              <w:rPr>
                <w:sz w:val="20"/>
                <w:szCs w:val="20"/>
                <w:lang w:eastAsia="hr-HR"/>
              </w:rPr>
              <w:t>1912</w:t>
            </w:r>
          </w:p>
        </w:tc>
      </w:tr>
      <w:tr w:rsidR="00473FCF" w:rsidRPr="0022225E" w14:paraId="6431B4F0" w14:textId="77777777" w:rsidTr="00473FCF">
        <w:tc>
          <w:tcPr>
            <w:tcW w:w="0" w:type="auto"/>
            <w:tcBorders>
              <w:top w:val="dotted" w:sz="4" w:space="0" w:color="auto"/>
            </w:tcBorders>
            <w:shd w:val="clear" w:color="auto" w:fill="auto"/>
            <w:vAlign w:val="center"/>
          </w:tcPr>
          <w:p w14:paraId="381841B9" w14:textId="6FDADDC5" w:rsidR="009E2D3A" w:rsidRPr="00BB22FB" w:rsidRDefault="009E2D3A" w:rsidP="00473FCF">
            <w:pPr>
              <w:pStyle w:val="Bezproreda"/>
              <w:rPr>
                <w:sz w:val="20"/>
                <w:szCs w:val="20"/>
                <w:lang w:eastAsia="hr-HR"/>
              </w:rPr>
            </w:pPr>
            <w:r w:rsidRPr="00BB22FB">
              <w:rPr>
                <w:sz w:val="20"/>
                <w:szCs w:val="20"/>
                <w:lang w:eastAsia="hr-HR"/>
              </w:rPr>
              <w:t>Voditelj</w:t>
            </w:r>
            <w:r w:rsidR="0089683B">
              <w:rPr>
                <w:sz w:val="20"/>
                <w:szCs w:val="20"/>
                <w:lang w:eastAsia="hr-HR"/>
              </w:rPr>
              <w:t>ica</w:t>
            </w:r>
            <w:r w:rsidRPr="00BB22FB">
              <w:rPr>
                <w:sz w:val="20"/>
                <w:szCs w:val="20"/>
                <w:lang w:eastAsia="hr-HR"/>
              </w:rPr>
              <w:t xml:space="preserve"> </w:t>
            </w:r>
            <w:r w:rsidR="00473FCF">
              <w:rPr>
                <w:sz w:val="20"/>
                <w:szCs w:val="20"/>
                <w:lang w:eastAsia="hr-HR"/>
              </w:rPr>
              <w:t>r</w:t>
            </w:r>
            <w:r w:rsidRPr="00BB22FB">
              <w:rPr>
                <w:sz w:val="20"/>
                <w:szCs w:val="20"/>
                <w:lang w:eastAsia="hr-HR"/>
              </w:rPr>
              <w:t>ačunovodstva</w:t>
            </w:r>
          </w:p>
        </w:tc>
        <w:tc>
          <w:tcPr>
            <w:tcW w:w="0" w:type="auto"/>
            <w:tcBorders>
              <w:top w:val="dotted" w:sz="4" w:space="0" w:color="auto"/>
            </w:tcBorders>
            <w:shd w:val="clear" w:color="auto" w:fill="FFFFFF" w:themeFill="background1"/>
            <w:vAlign w:val="center"/>
          </w:tcPr>
          <w:p w14:paraId="159E2DE0" w14:textId="53138B1F" w:rsidR="009E2D3A" w:rsidRPr="00BB22FB" w:rsidRDefault="0089683B" w:rsidP="00916F8D">
            <w:pPr>
              <w:pStyle w:val="Bezproreda"/>
              <w:rPr>
                <w:sz w:val="20"/>
                <w:szCs w:val="20"/>
                <w:lang w:eastAsia="hr-HR"/>
              </w:rPr>
            </w:pPr>
            <w:r>
              <w:rPr>
                <w:sz w:val="20"/>
                <w:szCs w:val="20"/>
                <w:lang w:eastAsia="hr-HR"/>
              </w:rPr>
              <w:t>Angela Laća</w:t>
            </w:r>
          </w:p>
        </w:tc>
        <w:tc>
          <w:tcPr>
            <w:tcW w:w="0" w:type="auto"/>
            <w:tcBorders>
              <w:top w:val="dotted" w:sz="4" w:space="0" w:color="auto"/>
            </w:tcBorders>
            <w:shd w:val="clear" w:color="auto" w:fill="FFFFFF" w:themeFill="background1"/>
            <w:vAlign w:val="center"/>
          </w:tcPr>
          <w:p w14:paraId="7052B1C7" w14:textId="140EB777" w:rsidR="009E2D3A" w:rsidRPr="00BB22FB" w:rsidRDefault="0089683B" w:rsidP="0089683B">
            <w:pPr>
              <w:pStyle w:val="Bezproreda"/>
              <w:jc w:val="center"/>
              <w:rPr>
                <w:sz w:val="20"/>
                <w:szCs w:val="20"/>
                <w:lang w:eastAsia="hr-HR"/>
              </w:rPr>
            </w:pPr>
            <w:r>
              <w:rPr>
                <w:sz w:val="20"/>
                <w:szCs w:val="20"/>
                <w:lang w:eastAsia="hr-HR"/>
              </w:rPr>
              <w:t>1989.</w:t>
            </w:r>
          </w:p>
        </w:tc>
        <w:tc>
          <w:tcPr>
            <w:tcW w:w="0" w:type="auto"/>
            <w:tcBorders>
              <w:top w:val="dotted" w:sz="4" w:space="0" w:color="auto"/>
            </w:tcBorders>
            <w:shd w:val="clear" w:color="auto" w:fill="FFFFFF" w:themeFill="background1"/>
            <w:vAlign w:val="center"/>
          </w:tcPr>
          <w:p w14:paraId="2F7B2378" w14:textId="2D8E5C38" w:rsidR="009E2D3A" w:rsidRPr="00BB22FB" w:rsidRDefault="0089683B" w:rsidP="0089683B">
            <w:pPr>
              <w:pStyle w:val="Bezproreda"/>
              <w:jc w:val="center"/>
              <w:rPr>
                <w:sz w:val="20"/>
                <w:szCs w:val="20"/>
                <w:lang w:eastAsia="hr-HR"/>
              </w:rPr>
            </w:pPr>
            <w:r>
              <w:rPr>
                <w:sz w:val="20"/>
                <w:szCs w:val="20"/>
                <w:lang w:eastAsia="hr-HR"/>
              </w:rPr>
              <w:t>9.</w:t>
            </w:r>
          </w:p>
        </w:tc>
        <w:tc>
          <w:tcPr>
            <w:tcW w:w="0" w:type="auto"/>
            <w:tcBorders>
              <w:top w:val="dotted" w:sz="4" w:space="0" w:color="auto"/>
            </w:tcBorders>
            <w:shd w:val="clear" w:color="auto" w:fill="FFFFFF" w:themeFill="background1"/>
            <w:vAlign w:val="center"/>
          </w:tcPr>
          <w:p w14:paraId="220C75F5" w14:textId="234EE945" w:rsidR="002D3385" w:rsidRPr="00BB22FB" w:rsidRDefault="0089683B" w:rsidP="00916F8D">
            <w:pPr>
              <w:pStyle w:val="Bezproreda"/>
              <w:rPr>
                <w:sz w:val="20"/>
                <w:szCs w:val="20"/>
                <w:lang w:eastAsia="hr-HR"/>
              </w:rPr>
            </w:pPr>
            <w:r>
              <w:rPr>
                <w:sz w:val="20"/>
                <w:szCs w:val="20"/>
                <w:lang w:eastAsia="hr-HR"/>
              </w:rPr>
              <w:t>stručna specijalistica ekonomije</w:t>
            </w:r>
          </w:p>
        </w:tc>
        <w:tc>
          <w:tcPr>
            <w:tcW w:w="0" w:type="auto"/>
            <w:tcBorders>
              <w:top w:val="dotted" w:sz="4" w:space="0" w:color="auto"/>
            </w:tcBorders>
            <w:shd w:val="clear" w:color="auto" w:fill="FFFFFF" w:themeFill="background1"/>
            <w:vAlign w:val="center"/>
          </w:tcPr>
          <w:p w14:paraId="5315F6CB" w14:textId="77777777" w:rsidR="009E2D3A" w:rsidRPr="00BB22FB" w:rsidRDefault="002D3385" w:rsidP="0089683B">
            <w:pPr>
              <w:pStyle w:val="Bezproreda"/>
              <w:rPr>
                <w:sz w:val="20"/>
                <w:szCs w:val="20"/>
                <w:lang w:eastAsia="hr-HR"/>
              </w:rPr>
            </w:pPr>
            <w:r w:rsidRPr="00BB22FB">
              <w:rPr>
                <w:sz w:val="20"/>
                <w:szCs w:val="20"/>
                <w:lang w:eastAsia="hr-HR"/>
              </w:rPr>
              <w:t>V</w:t>
            </w:r>
            <w:r w:rsidR="00E61185" w:rsidRPr="00BB22FB">
              <w:rPr>
                <w:sz w:val="20"/>
                <w:szCs w:val="20"/>
                <w:lang w:eastAsia="hr-HR"/>
              </w:rPr>
              <w:t>S</w:t>
            </w:r>
            <w:r w:rsidRPr="00BB22FB">
              <w:rPr>
                <w:sz w:val="20"/>
                <w:szCs w:val="20"/>
                <w:lang w:eastAsia="hr-HR"/>
              </w:rPr>
              <w:t>S</w:t>
            </w:r>
          </w:p>
        </w:tc>
        <w:tc>
          <w:tcPr>
            <w:tcW w:w="0" w:type="auto"/>
            <w:tcBorders>
              <w:top w:val="dotted" w:sz="4" w:space="0" w:color="auto"/>
            </w:tcBorders>
            <w:shd w:val="clear" w:color="auto" w:fill="auto"/>
            <w:vAlign w:val="center"/>
          </w:tcPr>
          <w:p w14:paraId="0CA9ABD5" w14:textId="429DABFE" w:rsidR="009E2D3A" w:rsidRPr="00BB22FB" w:rsidRDefault="0089683B" w:rsidP="00916F8D">
            <w:pPr>
              <w:pStyle w:val="Bezproreda"/>
              <w:rPr>
                <w:sz w:val="20"/>
                <w:szCs w:val="20"/>
                <w:lang w:eastAsia="hr-HR"/>
              </w:rPr>
            </w:pPr>
            <w:r>
              <w:rPr>
                <w:sz w:val="20"/>
                <w:szCs w:val="20"/>
                <w:lang w:eastAsia="hr-HR"/>
              </w:rPr>
              <w:t>1912</w:t>
            </w:r>
          </w:p>
        </w:tc>
      </w:tr>
      <w:tr w:rsidR="00473FCF" w:rsidRPr="0022225E" w14:paraId="1C782137" w14:textId="77777777" w:rsidTr="00473FCF">
        <w:tc>
          <w:tcPr>
            <w:tcW w:w="0" w:type="auto"/>
            <w:vAlign w:val="center"/>
          </w:tcPr>
          <w:p w14:paraId="61F73B9E" w14:textId="006651F9" w:rsidR="009E2D3A" w:rsidRPr="0022225E" w:rsidRDefault="0089683B" w:rsidP="00916F8D">
            <w:pPr>
              <w:pStyle w:val="Bezproreda"/>
              <w:rPr>
                <w:sz w:val="20"/>
                <w:szCs w:val="20"/>
                <w:lang w:eastAsia="hr-HR"/>
              </w:rPr>
            </w:pPr>
            <w:r>
              <w:rPr>
                <w:sz w:val="20"/>
                <w:szCs w:val="20"/>
                <w:lang w:eastAsia="hr-HR"/>
              </w:rPr>
              <w:t>Kuharica</w:t>
            </w:r>
          </w:p>
        </w:tc>
        <w:tc>
          <w:tcPr>
            <w:tcW w:w="0" w:type="auto"/>
            <w:vAlign w:val="center"/>
          </w:tcPr>
          <w:p w14:paraId="64B713D5" w14:textId="77777777" w:rsidR="009E2D3A" w:rsidRPr="0022225E" w:rsidRDefault="002F57FF" w:rsidP="00916F8D">
            <w:pPr>
              <w:pStyle w:val="Bezproreda"/>
              <w:rPr>
                <w:sz w:val="20"/>
                <w:szCs w:val="20"/>
                <w:lang w:eastAsia="hr-HR"/>
              </w:rPr>
            </w:pPr>
            <w:r>
              <w:rPr>
                <w:sz w:val="20"/>
                <w:szCs w:val="20"/>
                <w:lang w:eastAsia="hr-HR"/>
              </w:rPr>
              <w:t>Zorana Olivari</w:t>
            </w:r>
          </w:p>
        </w:tc>
        <w:tc>
          <w:tcPr>
            <w:tcW w:w="0" w:type="auto"/>
            <w:vAlign w:val="center"/>
          </w:tcPr>
          <w:p w14:paraId="5E80C0BF" w14:textId="3304B2EF" w:rsidR="009E2D3A" w:rsidRPr="0022225E" w:rsidRDefault="0089683B" w:rsidP="0089683B">
            <w:pPr>
              <w:pStyle w:val="Bezproreda"/>
              <w:jc w:val="center"/>
              <w:rPr>
                <w:sz w:val="20"/>
                <w:szCs w:val="20"/>
                <w:lang w:eastAsia="hr-HR"/>
              </w:rPr>
            </w:pPr>
            <w:r>
              <w:rPr>
                <w:sz w:val="20"/>
                <w:szCs w:val="20"/>
                <w:lang w:eastAsia="hr-HR"/>
              </w:rPr>
              <w:t>1965.</w:t>
            </w:r>
          </w:p>
        </w:tc>
        <w:tc>
          <w:tcPr>
            <w:tcW w:w="0" w:type="auto"/>
            <w:vAlign w:val="center"/>
          </w:tcPr>
          <w:p w14:paraId="0C6F4E95" w14:textId="4F16BAD6" w:rsidR="009E2D3A" w:rsidRPr="0022225E" w:rsidRDefault="0089683B" w:rsidP="0089683B">
            <w:pPr>
              <w:pStyle w:val="Bezproreda"/>
              <w:jc w:val="center"/>
              <w:rPr>
                <w:sz w:val="20"/>
                <w:szCs w:val="20"/>
                <w:lang w:eastAsia="hr-HR"/>
              </w:rPr>
            </w:pPr>
            <w:r>
              <w:rPr>
                <w:sz w:val="20"/>
                <w:szCs w:val="20"/>
                <w:lang w:eastAsia="hr-HR"/>
              </w:rPr>
              <w:t>8.</w:t>
            </w:r>
          </w:p>
        </w:tc>
        <w:tc>
          <w:tcPr>
            <w:tcW w:w="0" w:type="auto"/>
            <w:shd w:val="clear" w:color="auto" w:fill="FFFFFF" w:themeFill="background1"/>
            <w:vAlign w:val="center"/>
          </w:tcPr>
          <w:p w14:paraId="252672E3" w14:textId="39A01CBD" w:rsidR="009E2D3A" w:rsidRPr="0022225E" w:rsidRDefault="005E61CD" w:rsidP="00916F8D">
            <w:pPr>
              <w:pStyle w:val="Bezproreda"/>
              <w:rPr>
                <w:sz w:val="20"/>
                <w:szCs w:val="20"/>
                <w:lang w:eastAsia="hr-HR"/>
              </w:rPr>
            </w:pPr>
            <w:r>
              <w:rPr>
                <w:sz w:val="20"/>
                <w:szCs w:val="20"/>
                <w:lang w:eastAsia="hr-HR"/>
              </w:rPr>
              <w:t>konobar</w:t>
            </w:r>
          </w:p>
        </w:tc>
        <w:tc>
          <w:tcPr>
            <w:tcW w:w="0" w:type="auto"/>
            <w:vAlign w:val="center"/>
          </w:tcPr>
          <w:p w14:paraId="4F123040" w14:textId="77777777" w:rsidR="009E2D3A" w:rsidRPr="0022225E" w:rsidRDefault="00225960" w:rsidP="0089683B">
            <w:pPr>
              <w:pStyle w:val="Bezproreda"/>
              <w:rPr>
                <w:sz w:val="20"/>
                <w:szCs w:val="20"/>
                <w:lang w:eastAsia="hr-HR"/>
              </w:rPr>
            </w:pPr>
            <w:r>
              <w:rPr>
                <w:sz w:val="20"/>
                <w:szCs w:val="20"/>
                <w:lang w:eastAsia="hr-HR"/>
              </w:rPr>
              <w:t>SSS</w:t>
            </w:r>
          </w:p>
        </w:tc>
        <w:tc>
          <w:tcPr>
            <w:tcW w:w="0" w:type="auto"/>
            <w:vAlign w:val="center"/>
          </w:tcPr>
          <w:p w14:paraId="07D1F386" w14:textId="0ED97F78" w:rsidR="009E2D3A" w:rsidRPr="0022225E" w:rsidRDefault="0089683B" w:rsidP="00916F8D">
            <w:pPr>
              <w:pStyle w:val="Bezproreda"/>
              <w:rPr>
                <w:sz w:val="20"/>
                <w:szCs w:val="20"/>
                <w:lang w:eastAsia="hr-HR"/>
              </w:rPr>
            </w:pPr>
            <w:r>
              <w:rPr>
                <w:sz w:val="20"/>
                <w:szCs w:val="20"/>
                <w:lang w:eastAsia="hr-HR"/>
              </w:rPr>
              <w:t>956</w:t>
            </w:r>
          </w:p>
        </w:tc>
      </w:tr>
      <w:tr w:rsidR="00473FCF" w:rsidRPr="0022225E" w14:paraId="0E1A35E5" w14:textId="77777777" w:rsidTr="00473FCF">
        <w:tc>
          <w:tcPr>
            <w:tcW w:w="0" w:type="auto"/>
            <w:shd w:val="clear" w:color="auto" w:fill="auto"/>
            <w:vAlign w:val="center"/>
          </w:tcPr>
          <w:p w14:paraId="479F0409" w14:textId="77777777" w:rsidR="009E2D3A" w:rsidRPr="0022225E" w:rsidRDefault="009E2D3A" w:rsidP="00916F8D">
            <w:pPr>
              <w:pStyle w:val="Bezproreda"/>
              <w:rPr>
                <w:sz w:val="20"/>
                <w:szCs w:val="20"/>
                <w:lang w:eastAsia="hr-HR"/>
              </w:rPr>
            </w:pPr>
            <w:r w:rsidRPr="0022225E">
              <w:rPr>
                <w:sz w:val="20"/>
                <w:szCs w:val="20"/>
                <w:lang w:eastAsia="hr-HR"/>
              </w:rPr>
              <w:t>Domar</w:t>
            </w:r>
          </w:p>
        </w:tc>
        <w:tc>
          <w:tcPr>
            <w:tcW w:w="0" w:type="auto"/>
            <w:shd w:val="clear" w:color="auto" w:fill="auto"/>
            <w:vAlign w:val="center"/>
          </w:tcPr>
          <w:p w14:paraId="3A6AAAEE" w14:textId="2BDD551C" w:rsidR="00302AE3" w:rsidRPr="0022225E" w:rsidRDefault="00F31C63" w:rsidP="00916F8D">
            <w:pPr>
              <w:pStyle w:val="Bezproreda"/>
              <w:rPr>
                <w:sz w:val="20"/>
                <w:szCs w:val="20"/>
                <w:lang w:eastAsia="hr-HR"/>
              </w:rPr>
            </w:pPr>
            <w:r>
              <w:rPr>
                <w:sz w:val="20"/>
                <w:szCs w:val="20"/>
                <w:lang w:eastAsia="hr-HR"/>
              </w:rPr>
              <w:t>Marijan Zorzin</w:t>
            </w:r>
          </w:p>
        </w:tc>
        <w:tc>
          <w:tcPr>
            <w:tcW w:w="0" w:type="auto"/>
            <w:shd w:val="clear" w:color="auto" w:fill="auto"/>
            <w:vAlign w:val="center"/>
          </w:tcPr>
          <w:p w14:paraId="292C4840" w14:textId="04C9B154" w:rsidR="009E2D3A" w:rsidRPr="0022225E" w:rsidRDefault="0089683B" w:rsidP="0089683B">
            <w:pPr>
              <w:pStyle w:val="Bezproreda"/>
              <w:jc w:val="center"/>
              <w:rPr>
                <w:sz w:val="20"/>
                <w:szCs w:val="20"/>
                <w:lang w:eastAsia="hr-HR"/>
              </w:rPr>
            </w:pPr>
            <w:r>
              <w:rPr>
                <w:sz w:val="20"/>
                <w:szCs w:val="20"/>
                <w:lang w:eastAsia="hr-HR"/>
              </w:rPr>
              <w:t>1982.</w:t>
            </w:r>
          </w:p>
        </w:tc>
        <w:tc>
          <w:tcPr>
            <w:tcW w:w="0" w:type="auto"/>
            <w:shd w:val="clear" w:color="auto" w:fill="auto"/>
            <w:vAlign w:val="center"/>
          </w:tcPr>
          <w:p w14:paraId="22DC8649" w14:textId="4A8340CD" w:rsidR="002D3385" w:rsidRPr="0022225E" w:rsidRDefault="001445CD" w:rsidP="0089683B">
            <w:pPr>
              <w:pStyle w:val="Bezproreda"/>
              <w:jc w:val="center"/>
              <w:rPr>
                <w:sz w:val="20"/>
                <w:szCs w:val="20"/>
                <w:lang w:eastAsia="hr-HR"/>
              </w:rPr>
            </w:pPr>
            <w:r>
              <w:rPr>
                <w:sz w:val="20"/>
                <w:szCs w:val="20"/>
                <w:lang w:eastAsia="hr-HR"/>
              </w:rPr>
              <w:t>14.</w:t>
            </w:r>
          </w:p>
        </w:tc>
        <w:tc>
          <w:tcPr>
            <w:tcW w:w="0" w:type="auto"/>
            <w:shd w:val="clear" w:color="auto" w:fill="auto"/>
            <w:vAlign w:val="center"/>
          </w:tcPr>
          <w:p w14:paraId="0118597E" w14:textId="77777777" w:rsidR="009E2D3A" w:rsidRPr="0022225E" w:rsidRDefault="00225960" w:rsidP="00916F8D">
            <w:pPr>
              <w:pStyle w:val="Bezproreda"/>
              <w:rPr>
                <w:sz w:val="20"/>
                <w:szCs w:val="20"/>
                <w:lang w:eastAsia="hr-HR"/>
              </w:rPr>
            </w:pPr>
            <w:r>
              <w:rPr>
                <w:sz w:val="20"/>
                <w:szCs w:val="20"/>
                <w:lang w:eastAsia="hr-HR"/>
              </w:rPr>
              <w:t>tehničar za elektroniku</w:t>
            </w:r>
          </w:p>
        </w:tc>
        <w:tc>
          <w:tcPr>
            <w:tcW w:w="0" w:type="auto"/>
            <w:shd w:val="clear" w:color="auto" w:fill="auto"/>
            <w:vAlign w:val="center"/>
          </w:tcPr>
          <w:p w14:paraId="62388E28" w14:textId="501E229F" w:rsidR="00225960" w:rsidRPr="0022225E" w:rsidRDefault="00225960" w:rsidP="0089683B">
            <w:pPr>
              <w:pStyle w:val="Bezproreda"/>
              <w:rPr>
                <w:sz w:val="20"/>
                <w:szCs w:val="20"/>
                <w:lang w:eastAsia="hr-HR"/>
              </w:rPr>
            </w:pPr>
            <w:r>
              <w:rPr>
                <w:sz w:val="20"/>
                <w:szCs w:val="20"/>
                <w:lang w:eastAsia="hr-HR"/>
              </w:rPr>
              <w:t>SSS</w:t>
            </w:r>
          </w:p>
        </w:tc>
        <w:tc>
          <w:tcPr>
            <w:tcW w:w="0" w:type="auto"/>
            <w:shd w:val="clear" w:color="auto" w:fill="auto"/>
            <w:vAlign w:val="center"/>
          </w:tcPr>
          <w:p w14:paraId="2EB26D5C" w14:textId="7E90B543" w:rsidR="009E2D3A" w:rsidRPr="0022225E" w:rsidRDefault="0089683B" w:rsidP="00916F8D">
            <w:pPr>
              <w:pStyle w:val="Bezproreda"/>
              <w:rPr>
                <w:sz w:val="20"/>
                <w:szCs w:val="20"/>
                <w:lang w:eastAsia="hr-HR"/>
              </w:rPr>
            </w:pPr>
            <w:r>
              <w:rPr>
                <w:sz w:val="20"/>
                <w:szCs w:val="20"/>
                <w:lang w:eastAsia="hr-HR"/>
              </w:rPr>
              <w:t>1912</w:t>
            </w:r>
          </w:p>
        </w:tc>
      </w:tr>
      <w:tr w:rsidR="00473FCF" w:rsidRPr="0022225E" w14:paraId="4C0390E5" w14:textId="77777777" w:rsidTr="00473FCF">
        <w:trPr>
          <w:trHeight w:val="324"/>
        </w:trPr>
        <w:tc>
          <w:tcPr>
            <w:tcW w:w="0" w:type="auto"/>
            <w:vAlign w:val="center"/>
          </w:tcPr>
          <w:p w14:paraId="1E925302" w14:textId="77777777" w:rsidR="009E2D3A" w:rsidRPr="0022225E" w:rsidRDefault="009E2D3A" w:rsidP="00916F8D">
            <w:pPr>
              <w:pStyle w:val="Bezproreda"/>
              <w:rPr>
                <w:sz w:val="20"/>
                <w:szCs w:val="20"/>
                <w:lang w:eastAsia="hr-HR"/>
              </w:rPr>
            </w:pPr>
            <w:r w:rsidRPr="0022225E">
              <w:rPr>
                <w:sz w:val="20"/>
                <w:szCs w:val="20"/>
                <w:lang w:eastAsia="hr-HR"/>
              </w:rPr>
              <w:t>Spremačica</w:t>
            </w:r>
          </w:p>
        </w:tc>
        <w:tc>
          <w:tcPr>
            <w:tcW w:w="0" w:type="auto"/>
            <w:vAlign w:val="center"/>
          </w:tcPr>
          <w:p w14:paraId="6E872BC5" w14:textId="77777777" w:rsidR="009E2D3A" w:rsidRPr="0022225E" w:rsidRDefault="009E2D3A" w:rsidP="00916F8D">
            <w:pPr>
              <w:pStyle w:val="Bezproreda"/>
              <w:rPr>
                <w:sz w:val="20"/>
                <w:szCs w:val="20"/>
                <w:lang w:eastAsia="hr-HR"/>
              </w:rPr>
            </w:pPr>
            <w:r w:rsidRPr="0022225E">
              <w:rPr>
                <w:sz w:val="20"/>
                <w:szCs w:val="20"/>
                <w:lang w:eastAsia="hr-HR"/>
              </w:rPr>
              <w:t>Ljiljana Vođera</w:t>
            </w:r>
          </w:p>
        </w:tc>
        <w:tc>
          <w:tcPr>
            <w:tcW w:w="0" w:type="auto"/>
            <w:vAlign w:val="center"/>
          </w:tcPr>
          <w:p w14:paraId="52A71FAC" w14:textId="2DF06640" w:rsidR="009E2D3A" w:rsidRPr="0022225E" w:rsidRDefault="0089683B" w:rsidP="0089683B">
            <w:pPr>
              <w:pStyle w:val="Bezproreda"/>
              <w:jc w:val="center"/>
              <w:rPr>
                <w:sz w:val="20"/>
                <w:szCs w:val="20"/>
                <w:lang w:eastAsia="hr-HR"/>
              </w:rPr>
            </w:pPr>
            <w:r>
              <w:rPr>
                <w:sz w:val="20"/>
                <w:szCs w:val="20"/>
                <w:lang w:eastAsia="hr-HR"/>
              </w:rPr>
              <w:t>1965.</w:t>
            </w:r>
          </w:p>
        </w:tc>
        <w:tc>
          <w:tcPr>
            <w:tcW w:w="0" w:type="auto"/>
            <w:vAlign w:val="center"/>
          </w:tcPr>
          <w:p w14:paraId="7076F41B" w14:textId="7FE94AC8" w:rsidR="009E2D3A" w:rsidRPr="0022225E" w:rsidRDefault="001445CD" w:rsidP="0089683B">
            <w:pPr>
              <w:pStyle w:val="Bezproreda"/>
              <w:jc w:val="center"/>
              <w:rPr>
                <w:sz w:val="20"/>
                <w:szCs w:val="20"/>
                <w:lang w:eastAsia="hr-HR"/>
              </w:rPr>
            </w:pPr>
            <w:r>
              <w:rPr>
                <w:sz w:val="20"/>
                <w:szCs w:val="20"/>
                <w:lang w:eastAsia="hr-HR"/>
              </w:rPr>
              <w:t>28.</w:t>
            </w:r>
          </w:p>
        </w:tc>
        <w:tc>
          <w:tcPr>
            <w:tcW w:w="0" w:type="auto"/>
            <w:vAlign w:val="center"/>
          </w:tcPr>
          <w:p w14:paraId="1E7F9BDC" w14:textId="77777777" w:rsidR="009E2D3A" w:rsidRPr="0022225E" w:rsidRDefault="009E2D3A" w:rsidP="00916F8D">
            <w:pPr>
              <w:pStyle w:val="Bezproreda"/>
              <w:rPr>
                <w:sz w:val="20"/>
                <w:szCs w:val="20"/>
                <w:lang w:eastAsia="hr-HR"/>
              </w:rPr>
            </w:pPr>
            <w:r w:rsidRPr="0022225E">
              <w:rPr>
                <w:sz w:val="20"/>
                <w:szCs w:val="20"/>
                <w:lang w:eastAsia="hr-HR"/>
              </w:rPr>
              <w:t>NSS</w:t>
            </w:r>
          </w:p>
        </w:tc>
        <w:tc>
          <w:tcPr>
            <w:tcW w:w="0" w:type="auto"/>
            <w:vAlign w:val="center"/>
          </w:tcPr>
          <w:p w14:paraId="208AF7B4" w14:textId="77777777" w:rsidR="009E2D3A" w:rsidRPr="0022225E" w:rsidRDefault="009E2D3A" w:rsidP="0089683B">
            <w:pPr>
              <w:pStyle w:val="Bezproreda"/>
              <w:rPr>
                <w:sz w:val="20"/>
                <w:szCs w:val="20"/>
                <w:lang w:eastAsia="hr-HR"/>
              </w:rPr>
            </w:pPr>
            <w:r w:rsidRPr="0022225E">
              <w:rPr>
                <w:sz w:val="20"/>
                <w:szCs w:val="20"/>
                <w:lang w:eastAsia="hr-HR"/>
              </w:rPr>
              <w:t>PKV</w:t>
            </w:r>
          </w:p>
        </w:tc>
        <w:tc>
          <w:tcPr>
            <w:tcW w:w="0" w:type="auto"/>
            <w:vAlign w:val="center"/>
          </w:tcPr>
          <w:p w14:paraId="0E4D7163" w14:textId="1D990DD9" w:rsidR="009E2D3A" w:rsidRPr="0022225E" w:rsidRDefault="0089683B" w:rsidP="00916F8D">
            <w:pPr>
              <w:pStyle w:val="Bezproreda"/>
              <w:rPr>
                <w:sz w:val="20"/>
                <w:szCs w:val="20"/>
                <w:lang w:eastAsia="hr-HR"/>
              </w:rPr>
            </w:pPr>
            <w:r>
              <w:rPr>
                <w:sz w:val="20"/>
                <w:szCs w:val="20"/>
                <w:lang w:eastAsia="hr-HR"/>
              </w:rPr>
              <w:t>1912</w:t>
            </w:r>
          </w:p>
        </w:tc>
      </w:tr>
      <w:tr w:rsidR="00473FCF" w:rsidRPr="0022225E" w14:paraId="37F69CA8" w14:textId="77777777" w:rsidTr="00473FCF">
        <w:tc>
          <w:tcPr>
            <w:tcW w:w="0" w:type="auto"/>
            <w:vAlign w:val="center"/>
          </w:tcPr>
          <w:p w14:paraId="3FDA884B" w14:textId="77777777" w:rsidR="009E2D3A" w:rsidRPr="0022225E" w:rsidRDefault="009E2D3A" w:rsidP="00916F8D">
            <w:pPr>
              <w:pStyle w:val="Bezproreda"/>
              <w:rPr>
                <w:sz w:val="20"/>
                <w:szCs w:val="20"/>
                <w:lang w:eastAsia="hr-HR"/>
              </w:rPr>
            </w:pPr>
            <w:r w:rsidRPr="0022225E">
              <w:rPr>
                <w:sz w:val="20"/>
                <w:szCs w:val="20"/>
                <w:lang w:eastAsia="hr-HR"/>
              </w:rPr>
              <w:t>Spremačica</w:t>
            </w:r>
          </w:p>
        </w:tc>
        <w:tc>
          <w:tcPr>
            <w:tcW w:w="0" w:type="auto"/>
            <w:vAlign w:val="center"/>
          </w:tcPr>
          <w:p w14:paraId="3DAB7CB0" w14:textId="77777777" w:rsidR="009E2D3A" w:rsidRPr="0022225E" w:rsidRDefault="009E2D3A" w:rsidP="00916F8D">
            <w:pPr>
              <w:pStyle w:val="Bezproreda"/>
              <w:rPr>
                <w:sz w:val="20"/>
                <w:szCs w:val="20"/>
                <w:lang w:eastAsia="hr-HR"/>
              </w:rPr>
            </w:pPr>
            <w:r w:rsidRPr="0022225E">
              <w:rPr>
                <w:sz w:val="20"/>
                <w:szCs w:val="20"/>
                <w:lang w:eastAsia="hr-HR"/>
              </w:rPr>
              <w:t>Marijana Čobanov</w:t>
            </w:r>
          </w:p>
        </w:tc>
        <w:tc>
          <w:tcPr>
            <w:tcW w:w="0" w:type="auto"/>
            <w:vAlign w:val="center"/>
          </w:tcPr>
          <w:p w14:paraId="76DB44CD" w14:textId="46B00FFB" w:rsidR="009E2D3A" w:rsidRPr="0022225E" w:rsidRDefault="00916F8D" w:rsidP="0089683B">
            <w:pPr>
              <w:pStyle w:val="Bezproreda"/>
              <w:jc w:val="center"/>
              <w:rPr>
                <w:sz w:val="20"/>
                <w:szCs w:val="20"/>
                <w:lang w:eastAsia="hr-HR"/>
              </w:rPr>
            </w:pPr>
            <w:r>
              <w:rPr>
                <w:sz w:val="20"/>
                <w:szCs w:val="20"/>
                <w:lang w:eastAsia="hr-HR"/>
              </w:rPr>
              <w:t>1977.</w:t>
            </w:r>
          </w:p>
        </w:tc>
        <w:tc>
          <w:tcPr>
            <w:tcW w:w="0" w:type="auto"/>
            <w:vAlign w:val="center"/>
          </w:tcPr>
          <w:p w14:paraId="54EB56A5" w14:textId="35E6AFFC" w:rsidR="009E2D3A" w:rsidRPr="0022225E" w:rsidRDefault="00BF1FF5" w:rsidP="0089683B">
            <w:pPr>
              <w:pStyle w:val="Bezproreda"/>
              <w:jc w:val="center"/>
              <w:rPr>
                <w:sz w:val="20"/>
                <w:szCs w:val="20"/>
                <w:lang w:eastAsia="hr-HR"/>
              </w:rPr>
            </w:pPr>
            <w:r>
              <w:rPr>
                <w:sz w:val="20"/>
                <w:szCs w:val="20"/>
                <w:lang w:eastAsia="hr-HR"/>
              </w:rPr>
              <w:t>18.</w:t>
            </w:r>
          </w:p>
        </w:tc>
        <w:tc>
          <w:tcPr>
            <w:tcW w:w="0" w:type="auto"/>
            <w:vAlign w:val="center"/>
          </w:tcPr>
          <w:p w14:paraId="6367E09D" w14:textId="5069947A" w:rsidR="009E2D3A" w:rsidRPr="0022225E" w:rsidRDefault="0089683B" w:rsidP="00916F8D">
            <w:pPr>
              <w:pStyle w:val="Bezproreda"/>
              <w:rPr>
                <w:sz w:val="20"/>
                <w:szCs w:val="20"/>
                <w:lang w:eastAsia="hr-HR"/>
              </w:rPr>
            </w:pPr>
            <w:r>
              <w:rPr>
                <w:sz w:val="20"/>
                <w:szCs w:val="20"/>
                <w:lang w:eastAsia="hr-HR"/>
              </w:rPr>
              <w:t>p</w:t>
            </w:r>
            <w:r w:rsidR="00BF1FF5">
              <w:rPr>
                <w:sz w:val="20"/>
                <w:szCs w:val="20"/>
                <w:lang w:eastAsia="hr-HR"/>
              </w:rPr>
              <w:t>rehrambeni tehničar</w:t>
            </w:r>
          </w:p>
        </w:tc>
        <w:tc>
          <w:tcPr>
            <w:tcW w:w="0" w:type="auto"/>
            <w:vAlign w:val="center"/>
          </w:tcPr>
          <w:p w14:paraId="2320DDB9" w14:textId="77777777" w:rsidR="009E2D3A" w:rsidRPr="0022225E" w:rsidRDefault="009E2D3A" w:rsidP="0089683B">
            <w:pPr>
              <w:pStyle w:val="Bezproreda"/>
              <w:rPr>
                <w:sz w:val="20"/>
                <w:szCs w:val="20"/>
                <w:lang w:eastAsia="hr-HR"/>
              </w:rPr>
            </w:pPr>
            <w:r w:rsidRPr="0022225E">
              <w:rPr>
                <w:sz w:val="20"/>
                <w:szCs w:val="20"/>
                <w:lang w:eastAsia="hr-HR"/>
              </w:rPr>
              <w:t>SSS</w:t>
            </w:r>
          </w:p>
        </w:tc>
        <w:tc>
          <w:tcPr>
            <w:tcW w:w="0" w:type="auto"/>
            <w:vAlign w:val="center"/>
          </w:tcPr>
          <w:p w14:paraId="3EE6D142" w14:textId="429DB5A2" w:rsidR="009E2D3A" w:rsidRPr="0022225E" w:rsidRDefault="0089683B" w:rsidP="00916F8D">
            <w:pPr>
              <w:pStyle w:val="Bezproreda"/>
              <w:rPr>
                <w:sz w:val="20"/>
                <w:szCs w:val="20"/>
                <w:lang w:eastAsia="hr-HR"/>
              </w:rPr>
            </w:pPr>
            <w:r>
              <w:rPr>
                <w:sz w:val="20"/>
                <w:szCs w:val="20"/>
                <w:lang w:eastAsia="hr-HR"/>
              </w:rPr>
              <w:t>1912</w:t>
            </w:r>
          </w:p>
        </w:tc>
      </w:tr>
    </w:tbl>
    <w:p w14:paraId="0AE49E0B" w14:textId="77777777" w:rsidR="009E2D3A" w:rsidRPr="00020E8D" w:rsidRDefault="009E2D3A" w:rsidP="009E2D3A">
      <w:pPr>
        <w:spacing w:line="240" w:lineRule="auto"/>
        <w:jc w:val="left"/>
        <w:rPr>
          <w:b/>
          <w:color w:val="31849B" w:themeColor="accent5" w:themeShade="BF"/>
        </w:rPr>
      </w:pPr>
    </w:p>
    <w:p w14:paraId="42D721C8" w14:textId="1CEE275D" w:rsidR="00F23927" w:rsidRPr="00020E8D" w:rsidRDefault="00F23927" w:rsidP="00FF4521">
      <w:pPr>
        <w:pStyle w:val="Naslov1"/>
        <w:spacing w:line="240" w:lineRule="auto"/>
        <w:jc w:val="left"/>
        <w:rPr>
          <w:color w:val="31849B" w:themeColor="accent5" w:themeShade="BF"/>
        </w:rPr>
      </w:pPr>
      <w:bookmarkStart w:id="25" w:name="_Toc115439541"/>
      <w:r w:rsidRPr="00020E8D">
        <w:rPr>
          <w:color w:val="31849B" w:themeColor="accent5" w:themeShade="BF"/>
        </w:rPr>
        <w:t>ORGANIZACIJA RADA</w:t>
      </w:r>
      <w:bookmarkEnd w:id="25"/>
    </w:p>
    <w:p w14:paraId="5237C7B4" w14:textId="77777777" w:rsidR="00F23927" w:rsidRPr="00020E8D" w:rsidRDefault="00F23927" w:rsidP="00FF4521">
      <w:pPr>
        <w:pStyle w:val="Naslov2"/>
        <w:spacing w:line="240" w:lineRule="auto"/>
        <w:jc w:val="left"/>
        <w:rPr>
          <w:color w:val="31849B" w:themeColor="accent5" w:themeShade="BF"/>
        </w:rPr>
      </w:pPr>
    </w:p>
    <w:p w14:paraId="40F51A42" w14:textId="77777777" w:rsidR="00F23927" w:rsidRPr="00020E8D" w:rsidRDefault="00F23927" w:rsidP="00FF4521">
      <w:pPr>
        <w:pStyle w:val="Naslov2"/>
        <w:spacing w:line="240" w:lineRule="auto"/>
        <w:jc w:val="left"/>
        <w:rPr>
          <w:color w:val="31849B" w:themeColor="accent5" w:themeShade="BF"/>
        </w:rPr>
      </w:pPr>
      <w:bookmarkStart w:id="26" w:name="_Toc115439542"/>
      <w:r w:rsidRPr="00020E8D">
        <w:rPr>
          <w:color w:val="31849B" w:themeColor="accent5" w:themeShade="BF"/>
        </w:rPr>
        <w:t>PODACI O UČENICIMA I RAZREDNIM ODJELIMA</w:t>
      </w:r>
      <w:bookmarkEnd w:id="26"/>
    </w:p>
    <w:p w14:paraId="15FD35F6" w14:textId="77777777" w:rsidR="00F23927" w:rsidRDefault="00F23927" w:rsidP="00FF4521">
      <w:pPr>
        <w:spacing w:line="240" w:lineRule="auto"/>
        <w:jc w:val="left"/>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83"/>
        <w:gridCol w:w="1512"/>
        <w:gridCol w:w="1026"/>
        <w:gridCol w:w="1352"/>
        <w:gridCol w:w="1667"/>
        <w:gridCol w:w="3297"/>
      </w:tblGrid>
      <w:tr w:rsidR="00F23927" w:rsidRPr="0022225E" w14:paraId="58A11052" w14:textId="77777777" w:rsidTr="00C51D17">
        <w:trPr>
          <w:trHeight w:val="240"/>
        </w:trPr>
        <w:tc>
          <w:tcPr>
            <w:tcW w:w="633" w:type="pct"/>
            <w:vMerge w:val="restart"/>
            <w:tcBorders>
              <w:right w:val="dotted" w:sz="4" w:space="0" w:color="auto"/>
            </w:tcBorders>
            <w:shd w:val="clear" w:color="auto" w:fill="92CDDC" w:themeFill="accent5" w:themeFillTint="99"/>
            <w:vAlign w:val="center"/>
          </w:tcPr>
          <w:p w14:paraId="2E0BEBFF" w14:textId="77777777" w:rsidR="00F23927" w:rsidRPr="0022225E" w:rsidRDefault="00F23927" w:rsidP="00FF4521">
            <w:pPr>
              <w:pStyle w:val="Bezproreda"/>
              <w:rPr>
                <w:lang w:eastAsia="hr-HR"/>
              </w:rPr>
            </w:pPr>
            <w:r w:rsidRPr="0022225E">
              <w:rPr>
                <w:lang w:eastAsia="hr-HR"/>
              </w:rPr>
              <w:t>Razred</w:t>
            </w:r>
          </w:p>
        </w:tc>
        <w:tc>
          <w:tcPr>
            <w:tcW w:w="746" w:type="pct"/>
            <w:vMerge w:val="restart"/>
            <w:tcBorders>
              <w:left w:val="dotted" w:sz="4" w:space="0" w:color="auto"/>
              <w:bottom w:val="dotted" w:sz="4" w:space="0" w:color="auto"/>
              <w:right w:val="dotted" w:sz="4" w:space="0" w:color="auto"/>
            </w:tcBorders>
            <w:shd w:val="clear" w:color="auto" w:fill="92CDDC" w:themeFill="accent5" w:themeFillTint="99"/>
            <w:vAlign w:val="center"/>
          </w:tcPr>
          <w:p w14:paraId="1A695002" w14:textId="77777777" w:rsidR="00F23927" w:rsidRPr="0022225E" w:rsidRDefault="00F23927" w:rsidP="00FF4521">
            <w:pPr>
              <w:pStyle w:val="Bezproreda"/>
              <w:rPr>
                <w:lang w:eastAsia="hr-HR"/>
              </w:rPr>
            </w:pPr>
            <w:r w:rsidRPr="0022225E">
              <w:rPr>
                <w:lang w:eastAsia="hr-HR"/>
              </w:rPr>
              <w:t>Broj učenika</w:t>
            </w:r>
          </w:p>
        </w:tc>
        <w:tc>
          <w:tcPr>
            <w:tcW w:w="506" w:type="pct"/>
            <w:vMerge w:val="restart"/>
            <w:tcBorders>
              <w:left w:val="dotted" w:sz="4" w:space="0" w:color="auto"/>
              <w:bottom w:val="dotted" w:sz="4" w:space="0" w:color="auto"/>
              <w:right w:val="dotted" w:sz="4" w:space="0" w:color="auto"/>
            </w:tcBorders>
            <w:shd w:val="clear" w:color="auto" w:fill="92CDDC" w:themeFill="accent5" w:themeFillTint="99"/>
            <w:vAlign w:val="center"/>
          </w:tcPr>
          <w:p w14:paraId="552F234F" w14:textId="77777777" w:rsidR="00F23927" w:rsidRPr="0022225E" w:rsidRDefault="00F23927" w:rsidP="00FF4521">
            <w:pPr>
              <w:pStyle w:val="Bezproreda"/>
              <w:rPr>
                <w:lang w:eastAsia="hr-HR"/>
              </w:rPr>
            </w:pPr>
            <w:r w:rsidRPr="0022225E">
              <w:rPr>
                <w:lang w:eastAsia="hr-HR"/>
              </w:rPr>
              <w:t>Odjel</w:t>
            </w:r>
          </w:p>
        </w:tc>
        <w:tc>
          <w:tcPr>
            <w:tcW w:w="1489" w:type="pct"/>
            <w:gridSpan w:val="2"/>
            <w:tcBorders>
              <w:left w:val="dotted" w:sz="4" w:space="0" w:color="auto"/>
              <w:bottom w:val="dotted" w:sz="4" w:space="0" w:color="auto"/>
              <w:right w:val="dotted" w:sz="4" w:space="0" w:color="auto"/>
            </w:tcBorders>
            <w:shd w:val="clear" w:color="auto" w:fill="92CDDC" w:themeFill="accent5" w:themeFillTint="99"/>
            <w:vAlign w:val="center"/>
          </w:tcPr>
          <w:p w14:paraId="0C6A6B96" w14:textId="77777777" w:rsidR="00F23927" w:rsidRPr="0022225E" w:rsidRDefault="00F23927" w:rsidP="00FF4521">
            <w:pPr>
              <w:pStyle w:val="Bezproreda"/>
              <w:rPr>
                <w:lang w:eastAsia="hr-HR"/>
              </w:rPr>
            </w:pPr>
            <w:r w:rsidRPr="0022225E">
              <w:rPr>
                <w:lang w:eastAsia="hr-HR"/>
              </w:rPr>
              <w:t>Učenici putnici</w:t>
            </w:r>
          </w:p>
        </w:tc>
        <w:tc>
          <w:tcPr>
            <w:tcW w:w="1626" w:type="pct"/>
            <w:vMerge w:val="restart"/>
            <w:tcBorders>
              <w:left w:val="dotted" w:sz="4" w:space="0" w:color="auto"/>
            </w:tcBorders>
            <w:shd w:val="clear" w:color="auto" w:fill="92CDDC" w:themeFill="accent5" w:themeFillTint="99"/>
            <w:vAlign w:val="center"/>
          </w:tcPr>
          <w:p w14:paraId="69AE23D2" w14:textId="77777777" w:rsidR="00F23927" w:rsidRPr="0022225E" w:rsidRDefault="00F23927" w:rsidP="00FF4521">
            <w:pPr>
              <w:pStyle w:val="Bezproreda"/>
              <w:rPr>
                <w:lang w:eastAsia="hr-HR"/>
              </w:rPr>
            </w:pPr>
            <w:r w:rsidRPr="0022225E">
              <w:rPr>
                <w:lang w:eastAsia="hr-HR"/>
              </w:rPr>
              <w:t>Ime i prezime razrednika</w:t>
            </w:r>
          </w:p>
        </w:tc>
      </w:tr>
      <w:tr w:rsidR="00F23927" w:rsidRPr="0022225E" w14:paraId="5057F4BB" w14:textId="77777777" w:rsidTr="00C51D17">
        <w:trPr>
          <w:trHeight w:val="315"/>
        </w:trPr>
        <w:tc>
          <w:tcPr>
            <w:tcW w:w="633" w:type="pct"/>
            <w:vMerge/>
            <w:tcBorders>
              <w:bottom w:val="double" w:sz="4" w:space="0" w:color="auto"/>
              <w:right w:val="dotted" w:sz="4" w:space="0" w:color="auto"/>
            </w:tcBorders>
            <w:vAlign w:val="center"/>
          </w:tcPr>
          <w:p w14:paraId="35FBFC3F" w14:textId="77777777" w:rsidR="00F23927" w:rsidRPr="0022225E" w:rsidRDefault="00F23927" w:rsidP="00FF4521">
            <w:pPr>
              <w:pStyle w:val="Bezproreda"/>
              <w:rPr>
                <w:lang w:eastAsia="hr-HR"/>
              </w:rPr>
            </w:pPr>
          </w:p>
        </w:tc>
        <w:tc>
          <w:tcPr>
            <w:tcW w:w="746" w:type="pct"/>
            <w:vMerge/>
            <w:tcBorders>
              <w:top w:val="dotted" w:sz="4" w:space="0" w:color="auto"/>
              <w:left w:val="dotted" w:sz="4" w:space="0" w:color="auto"/>
              <w:bottom w:val="double" w:sz="4" w:space="0" w:color="auto"/>
              <w:right w:val="dotted" w:sz="4" w:space="0" w:color="auto"/>
            </w:tcBorders>
            <w:vAlign w:val="center"/>
          </w:tcPr>
          <w:p w14:paraId="1F08CA4A" w14:textId="77777777" w:rsidR="00F23927" w:rsidRPr="0022225E" w:rsidRDefault="00F23927" w:rsidP="00FF4521">
            <w:pPr>
              <w:pStyle w:val="Bezproreda"/>
              <w:rPr>
                <w:lang w:eastAsia="hr-HR"/>
              </w:rPr>
            </w:pPr>
          </w:p>
        </w:tc>
        <w:tc>
          <w:tcPr>
            <w:tcW w:w="506" w:type="pct"/>
            <w:vMerge/>
            <w:tcBorders>
              <w:top w:val="dotted" w:sz="4" w:space="0" w:color="auto"/>
              <w:left w:val="dotted" w:sz="4" w:space="0" w:color="auto"/>
              <w:bottom w:val="double" w:sz="4" w:space="0" w:color="auto"/>
              <w:right w:val="dotted" w:sz="4" w:space="0" w:color="auto"/>
            </w:tcBorders>
            <w:vAlign w:val="center"/>
          </w:tcPr>
          <w:p w14:paraId="2F4544B6" w14:textId="77777777" w:rsidR="00F23927" w:rsidRPr="0022225E" w:rsidRDefault="00F23927" w:rsidP="00FF4521">
            <w:pPr>
              <w:pStyle w:val="Bezproreda"/>
              <w:rPr>
                <w:lang w:eastAsia="hr-HR"/>
              </w:rPr>
            </w:pPr>
          </w:p>
        </w:tc>
        <w:tc>
          <w:tcPr>
            <w:tcW w:w="667" w:type="pct"/>
            <w:tcBorders>
              <w:top w:val="dotted" w:sz="4" w:space="0" w:color="auto"/>
              <w:left w:val="dotted" w:sz="4" w:space="0" w:color="auto"/>
              <w:bottom w:val="double" w:sz="4" w:space="0" w:color="auto"/>
              <w:right w:val="dotted" w:sz="4" w:space="0" w:color="auto"/>
            </w:tcBorders>
            <w:vAlign w:val="center"/>
          </w:tcPr>
          <w:p w14:paraId="0F69CD11" w14:textId="77777777" w:rsidR="00F23927" w:rsidRPr="0022225E" w:rsidRDefault="00F23927" w:rsidP="00FF4521">
            <w:pPr>
              <w:pStyle w:val="Bezproreda"/>
              <w:rPr>
                <w:lang w:eastAsia="hr-HR"/>
              </w:rPr>
            </w:pPr>
            <w:r w:rsidRPr="0022225E">
              <w:rPr>
                <w:lang w:eastAsia="hr-HR"/>
              </w:rPr>
              <w:t>3-5 km</w:t>
            </w:r>
          </w:p>
        </w:tc>
        <w:tc>
          <w:tcPr>
            <w:tcW w:w="822" w:type="pct"/>
            <w:tcBorders>
              <w:top w:val="dotted" w:sz="4" w:space="0" w:color="auto"/>
              <w:left w:val="dotted" w:sz="4" w:space="0" w:color="auto"/>
              <w:bottom w:val="double" w:sz="4" w:space="0" w:color="auto"/>
              <w:right w:val="dotted" w:sz="4" w:space="0" w:color="auto"/>
            </w:tcBorders>
            <w:vAlign w:val="center"/>
          </w:tcPr>
          <w:p w14:paraId="68ECBB92" w14:textId="77777777" w:rsidR="00F23927" w:rsidRPr="0022225E" w:rsidRDefault="00F23927" w:rsidP="00FF4521">
            <w:pPr>
              <w:pStyle w:val="Bezproreda"/>
              <w:rPr>
                <w:lang w:eastAsia="hr-HR"/>
              </w:rPr>
            </w:pPr>
            <w:r w:rsidRPr="0022225E">
              <w:rPr>
                <w:lang w:eastAsia="hr-HR"/>
              </w:rPr>
              <w:t>6-12 km</w:t>
            </w:r>
          </w:p>
        </w:tc>
        <w:tc>
          <w:tcPr>
            <w:tcW w:w="1626" w:type="pct"/>
            <w:vMerge/>
            <w:tcBorders>
              <w:left w:val="dotted" w:sz="4" w:space="0" w:color="auto"/>
              <w:bottom w:val="double" w:sz="4" w:space="0" w:color="auto"/>
            </w:tcBorders>
            <w:vAlign w:val="center"/>
          </w:tcPr>
          <w:p w14:paraId="5CE4CB4B" w14:textId="77777777" w:rsidR="00F23927" w:rsidRPr="0022225E" w:rsidRDefault="00F23927" w:rsidP="00FF4521">
            <w:pPr>
              <w:pStyle w:val="Bezproreda"/>
              <w:rPr>
                <w:lang w:eastAsia="hr-HR"/>
              </w:rPr>
            </w:pPr>
          </w:p>
        </w:tc>
      </w:tr>
      <w:tr w:rsidR="004B1429" w:rsidRPr="0022225E" w14:paraId="0940CCC3" w14:textId="77777777" w:rsidTr="00C51D17">
        <w:tc>
          <w:tcPr>
            <w:tcW w:w="633" w:type="pct"/>
            <w:tcBorders>
              <w:bottom w:val="dotted" w:sz="4" w:space="0" w:color="auto"/>
              <w:right w:val="dotted" w:sz="4" w:space="0" w:color="auto"/>
            </w:tcBorders>
            <w:vAlign w:val="center"/>
          </w:tcPr>
          <w:p w14:paraId="595486C5" w14:textId="77777777" w:rsidR="004B1429" w:rsidRPr="0022225E" w:rsidRDefault="004B1429" w:rsidP="004B1429">
            <w:pPr>
              <w:pStyle w:val="Bezproreda"/>
              <w:rPr>
                <w:lang w:eastAsia="hr-HR"/>
              </w:rPr>
            </w:pPr>
            <w:r w:rsidRPr="0022225E">
              <w:rPr>
                <w:lang w:eastAsia="hr-HR"/>
              </w:rPr>
              <w:t>I.</w:t>
            </w:r>
          </w:p>
        </w:tc>
        <w:tc>
          <w:tcPr>
            <w:tcW w:w="746" w:type="pct"/>
            <w:tcBorders>
              <w:left w:val="dotted" w:sz="4" w:space="0" w:color="auto"/>
              <w:bottom w:val="dotted" w:sz="4" w:space="0" w:color="auto"/>
              <w:right w:val="dotted" w:sz="4" w:space="0" w:color="auto"/>
            </w:tcBorders>
            <w:vAlign w:val="center"/>
          </w:tcPr>
          <w:p w14:paraId="1AC30F6E" w14:textId="1C898BDD" w:rsidR="004B1429" w:rsidRPr="0022225E" w:rsidRDefault="00C420DA" w:rsidP="004B1429">
            <w:pPr>
              <w:pStyle w:val="Bezproreda"/>
              <w:rPr>
                <w:lang w:eastAsia="hr-HR"/>
              </w:rPr>
            </w:pPr>
            <w:r>
              <w:rPr>
                <w:lang w:eastAsia="hr-HR"/>
              </w:rPr>
              <w:t>15</w:t>
            </w:r>
          </w:p>
        </w:tc>
        <w:tc>
          <w:tcPr>
            <w:tcW w:w="506" w:type="pct"/>
            <w:tcBorders>
              <w:left w:val="dotted" w:sz="4" w:space="0" w:color="auto"/>
              <w:bottom w:val="dotted" w:sz="4" w:space="0" w:color="auto"/>
              <w:right w:val="dotted" w:sz="4" w:space="0" w:color="auto"/>
            </w:tcBorders>
            <w:vAlign w:val="center"/>
          </w:tcPr>
          <w:p w14:paraId="4833BCF6" w14:textId="77777777" w:rsidR="004B1429" w:rsidRPr="0022225E" w:rsidRDefault="004B1429" w:rsidP="004B1429">
            <w:pPr>
              <w:pStyle w:val="Bezproreda"/>
              <w:rPr>
                <w:lang w:eastAsia="hr-HR"/>
              </w:rPr>
            </w:pPr>
          </w:p>
        </w:tc>
        <w:tc>
          <w:tcPr>
            <w:tcW w:w="667" w:type="pct"/>
            <w:tcBorders>
              <w:left w:val="dotted" w:sz="4" w:space="0" w:color="auto"/>
              <w:bottom w:val="dotted" w:sz="4" w:space="0" w:color="auto"/>
              <w:right w:val="dotted" w:sz="4" w:space="0" w:color="auto"/>
            </w:tcBorders>
            <w:vAlign w:val="center"/>
          </w:tcPr>
          <w:p w14:paraId="03E50695" w14:textId="77777777" w:rsidR="004B1429" w:rsidRPr="0022225E" w:rsidRDefault="004B1429" w:rsidP="004B1429">
            <w:pPr>
              <w:pStyle w:val="Bezproreda"/>
              <w:rPr>
                <w:lang w:eastAsia="hr-HR"/>
              </w:rPr>
            </w:pPr>
          </w:p>
        </w:tc>
        <w:tc>
          <w:tcPr>
            <w:tcW w:w="822" w:type="pct"/>
            <w:tcBorders>
              <w:left w:val="dotted" w:sz="4" w:space="0" w:color="auto"/>
              <w:bottom w:val="dotted" w:sz="4" w:space="0" w:color="auto"/>
              <w:right w:val="dotted" w:sz="4" w:space="0" w:color="auto"/>
            </w:tcBorders>
            <w:vAlign w:val="center"/>
          </w:tcPr>
          <w:p w14:paraId="043A341C" w14:textId="77777777" w:rsidR="004B1429" w:rsidRPr="0022225E" w:rsidRDefault="00A10EAC" w:rsidP="004B1429">
            <w:pPr>
              <w:pStyle w:val="Bezproreda"/>
              <w:rPr>
                <w:lang w:eastAsia="hr-HR"/>
              </w:rPr>
            </w:pPr>
            <w:r>
              <w:rPr>
                <w:lang w:eastAsia="hr-HR"/>
              </w:rPr>
              <w:t>2</w:t>
            </w:r>
          </w:p>
        </w:tc>
        <w:tc>
          <w:tcPr>
            <w:tcW w:w="1626" w:type="pct"/>
            <w:tcBorders>
              <w:left w:val="dotted" w:sz="4" w:space="0" w:color="auto"/>
              <w:bottom w:val="dotted" w:sz="4" w:space="0" w:color="auto"/>
            </w:tcBorders>
            <w:vAlign w:val="center"/>
          </w:tcPr>
          <w:p w14:paraId="47EDCF91" w14:textId="5844EF1F" w:rsidR="004B1429" w:rsidRPr="0022225E" w:rsidRDefault="00020E8D" w:rsidP="004B1429">
            <w:pPr>
              <w:pStyle w:val="Bezproreda"/>
              <w:rPr>
                <w:lang w:eastAsia="hr-HR"/>
              </w:rPr>
            </w:pPr>
            <w:r>
              <w:rPr>
                <w:lang w:eastAsia="hr-HR"/>
              </w:rPr>
              <w:t>Helena Čorkalo</w:t>
            </w:r>
          </w:p>
        </w:tc>
      </w:tr>
      <w:tr w:rsidR="00EB26DB" w:rsidRPr="0022225E" w14:paraId="061B8FEE" w14:textId="77777777" w:rsidTr="00C51D17">
        <w:trPr>
          <w:trHeight w:val="140"/>
        </w:trPr>
        <w:tc>
          <w:tcPr>
            <w:tcW w:w="633" w:type="pct"/>
            <w:tcBorders>
              <w:top w:val="dotted" w:sz="4" w:space="0" w:color="auto"/>
              <w:bottom w:val="dotted" w:sz="4" w:space="0" w:color="auto"/>
              <w:right w:val="dotted" w:sz="4" w:space="0" w:color="auto"/>
            </w:tcBorders>
            <w:vAlign w:val="center"/>
          </w:tcPr>
          <w:p w14:paraId="15FC1B93" w14:textId="77777777" w:rsidR="00EB26DB" w:rsidRPr="0022225E" w:rsidRDefault="00EB26DB" w:rsidP="00EB26DB">
            <w:pPr>
              <w:pStyle w:val="Bezproreda"/>
              <w:rPr>
                <w:lang w:eastAsia="hr-HR"/>
              </w:rPr>
            </w:pPr>
            <w:r w:rsidRPr="0022225E">
              <w:rPr>
                <w:lang w:eastAsia="hr-HR"/>
              </w:rPr>
              <w:t>II.</w:t>
            </w:r>
          </w:p>
        </w:tc>
        <w:tc>
          <w:tcPr>
            <w:tcW w:w="746" w:type="pct"/>
            <w:tcBorders>
              <w:left w:val="dotted" w:sz="4" w:space="0" w:color="auto"/>
              <w:bottom w:val="dotted" w:sz="4" w:space="0" w:color="auto"/>
              <w:right w:val="dotted" w:sz="4" w:space="0" w:color="auto"/>
            </w:tcBorders>
            <w:vAlign w:val="center"/>
          </w:tcPr>
          <w:p w14:paraId="03BA9BDD" w14:textId="7060DB49" w:rsidR="00EB26DB" w:rsidRPr="0022225E" w:rsidRDefault="00C420DA" w:rsidP="00EB26DB">
            <w:pPr>
              <w:pStyle w:val="Bezproreda"/>
              <w:rPr>
                <w:lang w:eastAsia="hr-HR"/>
              </w:rPr>
            </w:pPr>
            <w:r>
              <w:rPr>
                <w:lang w:eastAsia="hr-HR"/>
              </w:rPr>
              <w:t>9</w:t>
            </w:r>
          </w:p>
        </w:tc>
        <w:tc>
          <w:tcPr>
            <w:tcW w:w="506" w:type="pct"/>
            <w:tcBorders>
              <w:left w:val="dotted" w:sz="4" w:space="0" w:color="auto"/>
              <w:bottom w:val="dotted" w:sz="4" w:space="0" w:color="auto"/>
              <w:right w:val="dotted" w:sz="4" w:space="0" w:color="auto"/>
            </w:tcBorders>
            <w:vAlign w:val="center"/>
          </w:tcPr>
          <w:p w14:paraId="28FA2F60" w14:textId="77777777" w:rsidR="00EB26DB" w:rsidRPr="0022225E" w:rsidRDefault="00EB26DB" w:rsidP="00EB26DB">
            <w:pPr>
              <w:pStyle w:val="Bezproreda"/>
              <w:rPr>
                <w:lang w:eastAsia="hr-HR"/>
              </w:rPr>
            </w:pPr>
            <w:r w:rsidRPr="0022225E">
              <w:rPr>
                <w:lang w:eastAsia="hr-HR"/>
              </w:rPr>
              <w:t>1</w:t>
            </w:r>
          </w:p>
        </w:tc>
        <w:tc>
          <w:tcPr>
            <w:tcW w:w="667" w:type="pct"/>
            <w:tcBorders>
              <w:left w:val="dotted" w:sz="4" w:space="0" w:color="auto"/>
              <w:bottom w:val="dotted" w:sz="4" w:space="0" w:color="auto"/>
              <w:right w:val="dotted" w:sz="4" w:space="0" w:color="auto"/>
            </w:tcBorders>
            <w:vAlign w:val="center"/>
          </w:tcPr>
          <w:p w14:paraId="20F8314C" w14:textId="77777777" w:rsidR="00EB26DB" w:rsidRPr="0022225E" w:rsidRDefault="00EB26DB" w:rsidP="00EB26DB">
            <w:pPr>
              <w:pStyle w:val="Bezproreda"/>
              <w:rPr>
                <w:lang w:eastAsia="hr-HR"/>
              </w:rPr>
            </w:pPr>
          </w:p>
        </w:tc>
        <w:tc>
          <w:tcPr>
            <w:tcW w:w="822" w:type="pct"/>
            <w:tcBorders>
              <w:left w:val="dotted" w:sz="4" w:space="0" w:color="auto"/>
              <w:bottom w:val="dotted" w:sz="4" w:space="0" w:color="auto"/>
              <w:right w:val="dotted" w:sz="4" w:space="0" w:color="auto"/>
            </w:tcBorders>
            <w:vAlign w:val="center"/>
          </w:tcPr>
          <w:p w14:paraId="6C87E5A8" w14:textId="4EAD56CF" w:rsidR="00EB26DB" w:rsidRPr="0022225E" w:rsidRDefault="002A28B9" w:rsidP="00EB26DB">
            <w:pPr>
              <w:pStyle w:val="Bezproreda"/>
              <w:rPr>
                <w:lang w:eastAsia="hr-HR"/>
              </w:rPr>
            </w:pPr>
            <w:r>
              <w:rPr>
                <w:lang w:eastAsia="hr-HR"/>
              </w:rPr>
              <w:t>2</w:t>
            </w:r>
          </w:p>
        </w:tc>
        <w:tc>
          <w:tcPr>
            <w:tcW w:w="1626" w:type="pct"/>
            <w:tcBorders>
              <w:left w:val="dotted" w:sz="4" w:space="0" w:color="auto"/>
              <w:bottom w:val="dotted" w:sz="4" w:space="0" w:color="auto"/>
            </w:tcBorders>
            <w:vAlign w:val="center"/>
          </w:tcPr>
          <w:p w14:paraId="34824EF3" w14:textId="42142498" w:rsidR="00EB26DB" w:rsidRPr="0022225E" w:rsidRDefault="00020E8D" w:rsidP="00EB26DB">
            <w:pPr>
              <w:pStyle w:val="Bezproreda"/>
              <w:rPr>
                <w:lang w:eastAsia="hr-HR"/>
              </w:rPr>
            </w:pPr>
            <w:r>
              <w:rPr>
                <w:lang w:eastAsia="hr-HR"/>
              </w:rPr>
              <w:t>Mirna Markanović</w:t>
            </w:r>
          </w:p>
        </w:tc>
      </w:tr>
      <w:tr w:rsidR="00EB26DB" w:rsidRPr="0022225E" w14:paraId="5B6F3653" w14:textId="77777777" w:rsidTr="00C51D17">
        <w:tc>
          <w:tcPr>
            <w:tcW w:w="633" w:type="pct"/>
            <w:tcBorders>
              <w:top w:val="dotted" w:sz="4" w:space="0" w:color="auto"/>
              <w:bottom w:val="dotted" w:sz="4" w:space="0" w:color="auto"/>
              <w:right w:val="dotted" w:sz="4" w:space="0" w:color="auto"/>
            </w:tcBorders>
            <w:vAlign w:val="center"/>
          </w:tcPr>
          <w:p w14:paraId="6A6D5428" w14:textId="77777777" w:rsidR="00EB26DB" w:rsidRPr="0022225E" w:rsidRDefault="00EB26DB" w:rsidP="00EB26DB">
            <w:pPr>
              <w:pStyle w:val="Bezproreda"/>
              <w:rPr>
                <w:lang w:eastAsia="hr-HR"/>
              </w:rPr>
            </w:pPr>
            <w:r w:rsidRPr="0022225E">
              <w:rPr>
                <w:lang w:eastAsia="hr-HR"/>
              </w:rPr>
              <w:t>III.</w:t>
            </w:r>
          </w:p>
        </w:tc>
        <w:tc>
          <w:tcPr>
            <w:tcW w:w="746" w:type="pct"/>
            <w:tcBorders>
              <w:top w:val="dotted" w:sz="4" w:space="0" w:color="auto"/>
              <w:left w:val="dotted" w:sz="4" w:space="0" w:color="auto"/>
              <w:bottom w:val="dotted" w:sz="4" w:space="0" w:color="auto"/>
              <w:right w:val="dotted" w:sz="4" w:space="0" w:color="auto"/>
            </w:tcBorders>
            <w:vAlign w:val="center"/>
          </w:tcPr>
          <w:p w14:paraId="7F42734B" w14:textId="21194645" w:rsidR="00EB26DB" w:rsidRPr="0022225E" w:rsidRDefault="00C420DA" w:rsidP="00EB26DB">
            <w:pPr>
              <w:pStyle w:val="Bezproreda"/>
              <w:rPr>
                <w:lang w:eastAsia="hr-HR"/>
              </w:rPr>
            </w:pPr>
            <w:r>
              <w:rPr>
                <w:lang w:eastAsia="hr-HR"/>
              </w:rPr>
              <w:t>7</w:t>
            </w:r>
          </w:p>
        </w:tc>
        <w:tc>
          <w:tcPr>
            <w:tcW w:w="506" w:type="pct"/>
            <w:tcBorders>
              <w:top w:val="dotted" w:sz="4" w:space="0" w:color="auto"/>
              <w:left w:val="dotted" w:sz="4" w:space="0" w:color="auto"/>
              <w:bottom w:val="dotted" w:sz="4" w:space="0" w:color="auto"/>
              <w:right w:val="dotted" w:sz="4" w:space="0" w:color="auto"/>
            </w:tcBorders>
            <w:vAlign w:val="center"/>
          </w:tcPr>
          <w:p w14:paraId="334E129C" w14:textId="77777777" w:rsidR="00EB26DB" w:rsidRPr="0022225E" w:rsidRDefault="00EB26DB" w:rsidP="00EB26DB">
            <w:pPr>
              <w:pStyle w:val="Bezproreda"/>
              <w:rPr>
                <w:lang w:eastAsia="hr-HR"/>
              </w:rPr>
            </w:pPr>
            <w:r w:rsidRPr="0022225E">
              <w:rPr>
                <w:lang w:eastAsia="hr-HR"/>
              </w:rPr>
              <w:t>1</w:t>
            </w:r>
          </w:p>
        </w:tc>
        <w:tc>
          <w:tcPr>
            <w:tcW w:w="667" w:type="pct"/>
            <w:tcBorders>
              <w:top w:val="dotted" w:sz="4" w:space="0" w:color="auto"/>
              <w:left w:val="dotted" w:sz="4" w:space="0" w:color="auto"/>
              <w:bottom w:val="dotted" w:sz="4" w:space="0" w:color="auto"/>
              <w:right w:val="dotted" w:sz="4" w:space="0" w:color="auto"/>
            </w:tcBorders>
            <w:vAlign w:val="center"/>
          </w:tcPr>
          <w:p w14:paraId="552CC901" w14:textId="77777777" w:rsidR="00EB26DB" w:rsidRPr="0022225E" w:rsidRDefault="00EB26DB" w:rsidP="00EB26DB">
            <w:pPr>
              <w:pStyle w:val="Bezproreda"/>
              <w:rPr>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14:paraId="32281F81" w14:textId="047950B4" w:rsidR="00EB26DB" w:rsidRPr="0022225E" w:rsidRDefault="00020E8D" w:rsidP="00EB26DB">
            <w:pPr>
              <w:pStyle w:val="Bezproreda"/>
              <w:rPr>
                <w:lang w:eastAsia="hr-HR"/>
              </w:rPr>
            </w:pPr>
            <w:r>
              <w:rPr>
                <w:lang w:eastAsia="hr-HR"/>
              </w:rPr>
              <w:t>2</w:t>
            </w:r>
          </w:p>
        </w:tc>
        <w:tc>
          <w:tcPr>
            <w:tcW w:w="1626" w:type="pct"/>
            <w:tcBorders>
              <w:top w:val="dotted" w:sz="4" w:space="0" w:color="auto"/>
              <w:left w:val="dotted" w:sz="4" w:space="0" w:color="auto"/>
              <w:bottom w:val="dotted" w:sz="4" w:space="0" w:color="auto"/>
            </w:tcBorders>
            <w:vAlign w:val="center"/>
          </w:tcPr>
          <w:p w14:paraId="484D602B" w14:textId="5B7EBDEA" w:rsidR="00EB26DB" w:rsidRPr="0022225E" w:rsidRDefault="00020E8D" w:rsidP="00EB26DB">
            <w:pPr>
              <w:pStyle w:val="Bezproreda"/>
              <w:rPr>
                <w:lang w:eastAsia="hr-HR"/>
              </w:rPr>
            </w:pPr>
            <w:r>
              <w:rPr>
                <w:lang w:eastAsia="hr-HR"/>
              </w:rPr>
              <w:t>Irena Višić</w:t>
            </w:r>
          </w:p>
        </w:tc>
      </w:tr>
      <w:tr w:rsidR="002A28B9" w:rsidRPr="0022225E" w14:paraId="4D5BF9CE" w14:textId="77777777" w:rsidTr="00C51D17">
        <w:tc>
          <w:tcPr>
            <w:tcW w:w="633" w:type="pct"/>
            <w:tcBorders>
              <w:top w:val="dotted" w:sz="4" w:space="0" w:color="auto"/>
              <w:bottom w:val="dotted" w:sz="4" w:space="0" w:color="auto"/>
              <w:right w:val="dotted" w:sz="4" w:space="0" w:color="auto"/>
            </w:tcBorders>
            <w:vAlign w:val="center"/>
          </w:tcPr>
          <w:p w14:paraId="5483ECC9" w14:textId="77777777" w:rsidR="002A28B9" w:rsidRPr="0022225E" w:rsidRDefault="002A28B9" w:rsidP="002A28B9">
            <w:pPr>
              <w:pStyle w:val="Bezproreda"/>
              <w:rPr>
                <w:lang w:eastAsia="hr-HR"/>
              </w:rPr>
            </w:pPr>
            <w:r w:rsidRPr="0022225E">
              <w:rPr>
                <w:lang w:eastAsia="hr-HR"/>
              </w:rPr>
              <w:t>IV.</w:t>
            </w:r>
          </w:p>
        </w:tc>
        <w:tc>
          <w:tcPr>
            <w:tcW w:w="746" w:type="pct"/>
            <w:tcBorders>
              <w:top w:val="dotted" w:sz="4" w:space="0" w:color="auto"/>
              <w:left w:val="dotted" w:sz="4" w:space="0" w:color="auto"/>
              <w:bottom w:val="dotted" w:sz="4" w:space="0" w:color="auto"/>
              <w:right w:val="dotted" w:sz="4" w:space="0" w:color="auto"/>
            </w:tcBorders>
            <w:vAlign w:val="center"/>
          </w:tcPr>
          <w:p w14:paraId="641FC4AB" w14:textId="6BF8C43B" w:rsidR="002A28B9" w:rsidRPr="0022225E" w:rsidRDefault="00C420DA" w:rsidP="002A28B9">
            <w:pPr>
              <w:pStyle w:val="Bezproreda"/>
              <w:rPr>
                <w:lang w:eastAsia="hr-HR"/>
              </w:rPr>
            </w:pPr>
            <w:r>
              <w:rPr>
                <w:lang w:eastAsia="hr-HR"/>
              </w:rPr>
              <w:t>8</w:t>
            </w:r>
          </w:p>
        </w:tc>
        <w:tc>
          <w:tcPr>
            <w:tcW w:w="506" w:type="pct"/>
            <w:tcBorders>
              <w:top w:val="dotted" w:sz="4" w:space="0" w:color="auto"/>
              <w:left w:val="dotted" w:sz="4" w:space="0" w:color="auto"/>
              <w:bottom w:val="dotted" w:sz="4" w:space="0" w:color="auto"/>
              <w:right w:val="dotted" w:sz="4" w:space="0" w:color="auto"/>
            </w:tcBorders>
            <w:vAlign w:val="center"/>
          </w:tcPr>
          <w:p w14:paraId="31C8B24F" w14:textId="77777777" w:rsidR="002A28B9" w:rsidRPr="0022225E" w:rsidRDefault="002A28B9" w:rsidP="002A28B9">
            <w:pPr>
              <w:pStyle w:val="Bezproreda"/>
              <w:rPr>
                <w:lang w:eastAsia="hr-HR"/>
              </w:rPr>
            </w:pPr>
            <w:r>
              <w:rPr>
                <w:lang w:eastAsia="hr-HR"/>
              </w:rPr>
              <w:t>1</w:t>
            </w:r>
          </w:p>
        </w:tc>
        <w:tc>
          <w:tcPr>
            <w:tcW w:w="667" w:type="pct"/>
            <w:tcBorders>
              <w:top w:val="dotted" w:sz="4" w:space="0" w:color="auto"/>
              <w:left w:val="dotted" w:sz="4" w:space="0" w:color="auto"/>
              <w:bottom w:val="dotted" w:sz="4" w:space="0" w:color="auto"/>
              <w:right w:val="dotted" w:sz="4" w:space="0" w:color="auto"/>
            </w:tcBorders>
            <w:vAlign w:val="center"/>
          </w:tcPr>
          <w:p w14:paraId="7B6D4089" w14:textId="77777777" w:rsidR="002A28B9" w:rsidRPr="0022225E" w:rsidRDefault="002A28B9" w:rsidP="002A28B9">
            <w:pPr>
              <w:pStyle w:val="Bezproreda"/>
              <w:rPr>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14:paraId="2951BEAF" w14:textId="5AC10018" w:rsidR="002A28B9" w:rsidRPr="0022225E" w:rsidRDefault="002A28B9" w:rsidP="002A28B9">
            <w:pPr>
              <w:pStyle w:val="Bezproreda"/>
              <w:rPr>
                <w:lang w:eastAsia="hr-HR"/>
              </w:rPr>
            </w:pPr>
          </w:p>
        </w:tc>
        <w:tc>
          <w:tcPr>
            <w:tcW w:w="1626" w:type="pct"/>
            <w:tcBorders>
              <w:top w:val="dotted" w:sz="4" w:space="0" w:color="auto"/>
              <w:left w:val="dotted" w:sz="4" w:space="0" w:color="auto"/>
              <w:bottom w:val="dotted" w:sz="4" w:space="0" w:color="auto"/>
            </w:tcBorders>
            <w:vAlign w:val="center"/>
          </w:tcPr>
          <w:p w14:paraId="400CFD3E" w14:textId="0116978F" w:rsidR="002A28B9" w:rsidRPr="0022225E" w:rsidRDefault="00020E8D" w:rsidP="00020E8D">
            <w:pPr>
              <w:pStyle w:val="Bezproreda"/>
              <w:rPr>
                <w:lang w:eastAsia="hr-HR"/>
              </w:rPr>
            </w:pPr>
            <w:r w:rsidRPr="00020E8D">
              <w:rPr>
                <w:lang w:eastAsia="hr-HR"/>
              </w:rPr>
              <w:t>Jaka Jakovčev Turčinov</w:t>
            </w:r>
          </w:p>
        </w:tc>
      </w:tr>
      <w:tr w:rsidR="002A28B9" w:rsidRPr="0022225E" w14:paraId="2721AC1B" w14:textId="77777777" w:rsidTr="00C51D17">
        <w:tc>
          <w:tcPr>
            <w:tcW w:w="633" w:type="pct"/>
            <w:tcBorders>
              <w:top w:val="dotted" w:sz="4" w:space="0" w:color="auto"/>
              <w:bottom w:val="dotted" w:sz="4" w:space="0" w:color="auto"/>
              <w:right w:val="dotted" w:sz="4" w:space="0" w:color="auto"/>
            </w:tcBorders>
            <w:vAlign w:val="center"/>
          </w:tcPr>
          <w:p w14:paraId="5C8B3C36" w14:textId="77777777" w:rsidR="002A28B9" w:rsidRPr="0022225E" w:rsidRDefault="002A28B9" w:rsidP="002A28B9">
            <w:pPr>
              <w:pStyle w:val="Bezproreda"/>
              <w:rPr>
                <w:lang w:eastAsia="hr-HR"/>
              </w:rPr>
            </w:pPr>
            <w:bookmarkStart w:id="27" w:name="_Hlk493756025"/>
            <w:r w:rsidRPr="0022225E">
              <w:rPr>
                <w:lang w:eastAsia="hr-HR"/>
              </w:rPr>
              <w:t>I.PŠ</w:t>
            </w:r>
          </w:p>
        </w:tc>
        <w:tc>
          <w:tcPr>
            <w:tcW w:w="746" w:type="pct"/>
            <w:tcBorders>
              <w:top w:val="dotted" w:sz="4" w:space="0" w:color="auto"/>
              <w:left w:val="dotted" w:sz="4" w:space="0" w:color="auto"/>
              <w:bottom w:val="dotted" w:sz="4" w:space="0" w:color="auto"/>
              <w:right w:val="dotted" w:sz="4" w:space="0" w:color="auto"/>
            </w:tcBorders>
            <w:vAlign w:val="center"/>
          </w:tcPr>
          <w:p w14:paraId="6491BE6E" w14:textId="57F38157" w:rsidR="002A28B9" w:rsidRPr="0022225E" w:rsidRDefault="00C420DA" w:rsidP="002A28B9">
            <w:pPr>
              <w:pStyle w:val="Bezproreda"/>
              <w:rPr>
                <w:lang w:eastAsia="hr-HR"/>
              </w:rPr>
            </w:pPr>
            <w:r>
              <w:rPr>
                <w:lang w:eastAsia="hr-HR"/>
              </w:rPr>
              <w:t>9</w:t>
            </w:r>
          </w:p>
        </w:tc>
        <w:tc>
          <w:tcPr>
            <w:tcW w:w="506" w:type="pct"/>
            <w:tcBorders>
              <w:top w:val="dotted" w:sz="4" w:space="0" w:color="auto"/>
              <w:left w:val="dotted" w:sz="4" w:space="0" w:color="auto"/>
              <w:bottom w:val="dotted" w:sz="4" w:space="0" w:color="auto"/>
              <w:right w:val="dotted" w:sz="4" w:space="0" w:color="auto"/>
            </w:tcBorders>
            <w:vAlign w:val="center"/>
          </w:tcPr>
          <w:p w14:paraId="4643617F" w14:textId="77777777" w:rsidR="002A28B9" w:rsidRPr="0022225E" w:rsidRDefault="002A28B9" w:rsidP="002A28B9">
            <w:pPr>
              <w:pStyle w:val="Bezproreda"/>
              <w:rPr>
                <w:lang w:eastAsia="hr-HR"/>
              </w:rPr>
            </w:pPr>
            <w:r>
              <w:rPr>
                <w:lang w:eastAsia="hr-HR"/>
              </w:rPr>
              <w:t>1</w:t>
            </w:r>
          </w:p>
        </w:tc>
        <w:tc>
          <w:tcPr>
            <w:tcW w:w="667" w:type="pct"/>
            <w:tcBorders>
              <w:top w:val="dotted" w:sz="4" w:space="0" w:color="auto"/>
              <w:left w:val="dotted" w:sz="4" w:space="0" w:color="auto"/>
              <w:bottom w:val="dotted" w:sz="4" w:space="0" w:color="auto"/>
              <w:right w:val="dotted" w:sz="4" w:space="0" w:color="auto"/>
            </w:tcBorders>
            <w:vAlign w:val="center"/>
          </w:tcPr>
          <w:p w14:paraId="22000F51" w14:textId="77777777" w:rsidR="002A28B9" w:rsidRPr="0022225E" w:rsidRDefault="002A28B9" w:rsidP="002A28B9">
            <w:pPr>
              <w:pStyle w:val="Bezproreda"/>
              <w:rPr>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14:paraId="77586985" w14:textId="77777777" w:rsidR="002A28B9" w:rsidRPr="0022225E" w:rsidRDefault="002A28B9" w:rsidP="002A28B9">
            <w:pPr>
              <w:pStyle w:val="Bezproreda"/>
              <w:rPr>
                <w:lang w:eastAsia="hr-HR"/>
              </w:rPr>
            </w:pPr>
          </w:p>
        </w:tc>
        <w:tc>
          <w:tcPr>
            <w:tcW w:w="1626" w:type="pct"/>
            <w:tcBorders>
              <w:top w:val="dotted" w:sz="4" w:space="0" w:color="auto"/>
              <w:left w:val="dotted" w:sz="4" w:space="0" w:color="auto"/>
              <w:bottom w:val="dotted" w:sz="4" w:space="0" w:color="auto"/>
            </w:tcBorders>
            <w:vAlign w:val="center"/>
          </w:tcPr>
          <w:p w14:paraId="15D4FE04" w14:textId="445A67E2" w:rsidR="002A28B9" w:rsidRPr="0022225E" w:rsidRDefault="00C420DA" w:rsidP="002A28B9">
            <w:pPr>
              <w:pStyle w:val="Bezproreda"/>
              <w:rPr>
                <w:lang w:eastAsia="hr-HR"/>
              </w:rPr>
            </w:pPr>
            <w:r w:rsidRPr="00C420DA">
              <w:rPr>
                <w:lang w:eastAsia="hr-HR"/>
              </w:rPr>
              <w:t>Dragana Horvatović</w:t>
            </w:r>
          </w:p>
        </w:tc>
      </w:tr>
      <w:tr w:rsidR="002A28B9" w:rsidRPr="0022225E" w14:paraId="73E4ECDA" w14:textId="77777777" w:rsidTr="00C51D17">
        <w:tc>
          <w:tcPr>
            <w:tcW w:w="633" w:type="pct"/>
            <w:tcBorders>
              <w:top w:val="dotted" w:sz="4" w:space="0" w:color="auto"/>
              <w:bottom w:val="dotted" w:sz="4" w:space="0" w:color="auto"/>
              <w:right w:val="dotted" w:sz="4" w:space="0" w:color="auto"/>
            </w:tcBorders>
            <w:vAlign w:val="center"/>
          </w:tcPr>
          <w:p w14:paraId="51D45AAE" w14:textId="77777777" w:rsidR="002A28B9" w:rsidRPr="0022225E" w:rsidRDefault="002A28B9" w:rsidP="002A28B9">
            <w:pPr>
              <w:pStyle w:val="Bezproreda"/>
              <w:rPr>
                <w:lang w:eastAsia="hr-HR"/>
              </w:rPr>
            </w:pPr>
            <w:bookmarkStart w:id="28" w:name="_Hlk493756003"/>
            <w:bookmarkEnd w:id="27"/>
            <w:r w:rsidRPr="0022225E">
              <w:rPr>
                <w:lang w:eastAsia="hr-HR"/>
              </w:rPr>
              <w:t>II.</w:t>
            </w:r>
            <w:r>
              <w:rPr>
                <w:lang w:eastAsia="hr-HR"/>
              </w:rPr>
              <w:t>.</w:t>
            </w:r>
            <w:r w:rsidRPr="0022225E">
              <w:rPr>
                <w:lang w:eastAsia="hr-HR"/>
              </w:rPr>
              <w:t>PŠ</w:t>
            </w:r>
          </w:p>
        </w:tc>
        <w:tc>
          <w:tcPr>
            <w:tcW w:w="746" w:type="pct"/>
            <w:tcBorders>
              <w:top w:val="dotted" w:sz="4" w:space="0" w:color="auto"/>
              <w:left w:val="dotted" w:sz="4" w:space="0" w:color="auto"/>
              <w:bottom w:val="dotted" w:sz="4" w:space="0" w:color="auto"/>
              <w:right w:val="dotted" w:sz="4" w:space="0" w:color="auto"/>
            </w:tcBorders>
            <w:vAlign w:val="center"/>
          </w:tcPr>
          <w:p w14:paraId="5AA79B01" w14:textId="4579C430" w:rsidR="002A28B9" w:rsidRPr="0022225E" w:rsidRDefault="00C420DA" w:rsidP="002A28B9">
            <w:pPr>
              <w:pStyle w:val="Bezproreda"/>
              <w:rPr>
                <w:lang w:eastAsia="hr-HR"/>
              </w:rPr>
            </w:pPr>
            <w:r>
              <w:rPr>
                <w:lang w:eastAsia="hr-HR"/>
              </w:rPr>
              <w:t>7</w:t>
            </w:r>
          </w:p>
        </w:tc>
        <w:tc>
          <w:tcPr>
            <w:tcW w:w="506" w:type="pct"/>
            <w:tcBorders>
              <w:top w:val="dotted" w:sz="4" w:space="0" w:color="auto"/>
              <w:left w:val="dotted" w:sz="4" w:space="0" w:color="auto"/>
              <w:bottom w:val="dotted" w:sz="4" w:space="0" w:color="auto"/>
              <w:right w:val="dotted" w:sz="4" w:space="0" w:color="auto"/>
            </w:tcBorders>
            <w:vAlign w:val="center"/>
          </w:tcPr>
          <w:p w14:paraId="6AF24E60" w14:textId="77777777" w:rsidR="002A28B9" w:rsidRPr="0022225E" w:rsidRDefault="002A28B9" w:rsidP="002A28B9">
            <w:pPr>
              <w:pStyle w:val="Bezproreda"/>
              <w:rPr>
                <w:lang w:eastAsia="hr-HR"/>
              </w:rPr>
            </w:pPr>
            <w:r w:rsidRPr="0022225E">
              <w:rPr>
                <w:lang w:eastAsia="hr-HR"/>
              </w:rPr>
              <w:t>1</w:t>
            </w:r>
          </w:p>
        </w:tc>
        <w:tc>
          <w:tcPr>
            <w:tcW w:w="667" w:type="pct"/>
            <w:tcBorders>
              <w:top w:val="dotted" w:sz="4" w:space="0" w:color="auto"/>
              <w:left w:val="dotted" w:sz="4" w:space="0" w:color="auto"/>
              <w:bottom w:val="dotted" w:sz="4" w:space="0" w:color="auto"/>
              <w:right w:val="dotted" w:sz="4" w:space="0" w:color="auto"/>
            </w:tcBorders>
            <w:vAlign w:val="center"/>
          </w:tcPr>
          <w:p w14:paraId="6CB5B0FC" w14:textId="77777777" w:rsidR="002A28B9" w:rsidRPr="0022225E" w:rsidRDefault="002A28B9" w:rsidP="002A28B9">
            <w:pPr>
              <w:pStyle w:val="Bezproreda"/>
              <w:rPr>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14:paraId="115393FC" w14:textId="77777777" w:rsidR="002A28B9" w:rsidRPr="0022225E" w:rsidRDefault="002A28B9" w:rsidP="002A28B9">
            <w:pPr>
              <w:pStyle w:val="Bezproreda"/>
              <w:rPr>
                <w:lang w:eastAsia="hr-HR"/>
              </w:rPr>
            </w:pPr>
          </w:p>
        </w:tc>
        <w:tc>
          <w:tcPr>
            <w:tcW w:w="1626" w:type="pct"/>
            <w:tcBorders>
              <w:top w:val="dotted" w:sz="4" w:space="0" w:color="auto"/>
              <w:left w:val="dotted" w:sz="4" w:space="0" w:color="auto"/>
              <w:bottom w:val="dotted" w:sz="4" w:space="0" w:color="auto"/>
            </w:tcBorders>
            <w:vAlign w:val="center"/>
          </w:tcPr>
          <w:p w14:paraId="4E60D555" w14:textId="261F6EE5" w:rsidR="002A28B9" w:rsidRPr="0022225E" w:rsidRDefault="00C420DA" w:rsidP="002A28B9">
            <w:pPr>
              <w:pStyle w:val="Bezproreda"/>
              <w:rPr>
                <w:lang w:eastAsia="hr-HR"/>
              </w:rPr>
            </w:pPr>
            <w:r>
              <w:rPr>
                <w:lang w:eastAsia="hr-HR"/>
              </w:rPr>
              <w:t>Ljiljana Perkov</w:t>
            </w:r>
          </w:p>
        </w:tc>
      </w:tr>
      <w:bookmarkEnd w:id="28"/>
      <w:tr w:rsidR="002A28B9" w:rsidRPr="0022225E" w14:paraId="1CAF988F" w14:textId="77777777" w:rsidTr="00C51D17">
        <w:tc>
          <w:tcPr>
            <w:tcW w:w="633" w:type="pct"/>
            <w:tcBorders>
              <w:top w:val="dotted" w:sz="4" w:space="0" w:color="auto"/>
              <w:bottom w:val="dotted" w:sz="4" w:space="0" w:color="auto"/>
              <w:right w:val="dotted" w:sz="4" w:space="0" w:color="auto"/>
            </w:tcBorders>
            <w:vAlign w:val="center"/>
          </w:tcPr>
          <w:p w14:paraId="305F5245" w14:textId="77777777" w:rsidR="002A28B9" w:rsidRPr="0022225E" w:rsidRDefault="002A28B9" w:rsidP="002A28B9">
            <w:pPr>
              <w:pStyle w:val="Bezproreda"/>
              <w:rPr>
                <w:lang w:eastAsia="hr-HR"/>
              </w:rPr>
            </w:pPr>
            <w:r>
              <w:rPr>
                <w:lang w:eastAsia="hr-HR"/>
              </w:rPr>
              <w:t>II</w:t>
            </w:r>
            <w:r w:rsidRPr="0022225E">
              <w:rPr>
                <w:lang w:eastAsia="hr-HR"/>
              </w:rPr>
              <w:t>I.PŠ</w:t>
            </w:r>
          </w:p>
        </w:tc>
        <w:tc>
          <w:tcPr>
            <w:tcW w:w="746" w:type="pct"/>
            <w:tcBorders>
              <w:top w:val="dotted" w:sz="4" w:space="0" w:color="auto"/>
              <w:left w:val="dotted" w:sz="4" w:space="0" w:color="auto"/>
              <w:bottom w:val="dotted" w:sz="4" w:space="0" w:color="auto"/>
              <w:right w:val="dotted" w:sz="4" w:space="0" w:color="auto"/>
            </w:tcBorders>
            <w:vAlign w:val="center"/>
          </w:tcPr>
          <w:p w14:paraId="53E3EA45" w14:textId="6FD5C28F" w:rsidR="002A28B9" w:rsidRPr="0022225E" w:rsidRDefault="002A28B9" w:rsidP="002A28B9">
            <w:pPr>
              <w:pStyle w:val="Bezproreda"/>
              <w:rPr>
                <w:lang w:eastAsia="hr-HR"/>
              </w:rPr>
            </w:pPr>
            <w:r>
              <w:rPr>
                <w:lang w:eastAsia="hr-HR"/>
              </w:rPr>
              <w:t>10</w:t>
            </w:r>
          </w:p>
        </w:tc>
        <w:tc>
          <w:tcPr>
            <w:tcW w:w="506" w:type="pct"/>
            <w:tcBorders>
              <w:top w:val="dotted" w:sz="4" w:space="0" w:color="auto"/>
              <w:left w:val="dotted" w:sz="4" w:space="0" w:color="auto"/>
              <w:bottom w:val="dotted" w:sz="4" w:space="0" w:color="auto"/>
              <w:right w:val="dotted" w:sz="4" w:space="0" w:color="auto"/>
            </w:tcBorders>
            <w:vAlign w:val="center"/>
          </w:tcPr>
          <w:p w14:paraId="699F44A9" w14:textId="77777777" w:rsidR="002A28B9" w:rsidRPr="0022225E" w:rsidRDefault="002A28B9" w:rsidP="002A28B9">
            <w:pPr>
              <w:pStyle w:val="Bezproreda"/>
              <w:rPr>
                <w:lang w:eastAsia="hr-HR"/>
              </w:rPr>
            </w:pPr>
            <w:r w:rsidRPr="0022225E">
              <w:rPr>
                <w:lang w:eastAsia="hr-HR"/>
              </w:rPr>
              <w:t>1</w:t>
            </w:r>
          </w:p>
        </w:tc>
        <w:tc>
          <w:tcPr>
            <w:tcW w:w="667" w:type="pct"/>
            <w:tcBorders>
              <w:top w:val="dotted" w:sz="4" w:space="0" w:color="auto"/>
              <w:left w:val="dotted" w:sz="4" w:space="0" w:color="auto"/>
              <w:bottom w:val="dotted" w:sz="4" w:space="0" w:color="auto"/>
              <w:right w:val="dotted" w:sz="4" w:space="0" w:color="auto"/>
            </w:tcBorders>
            <w:vAlign w:val="center"/>
          </w:tcPr>
          <w:p w14:paraId="1E1A014E" w14:textId="77777777" w:rsidR="002A28B9" w:rsidRPr="0022225E" w:rsidRDefault="002A28B9" w:rsidP="002A28B9">
            <w:pPr>
              <w:pStyle w:val="Bezproreda"/>
              <w:rPr>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14:paraId="66B0D51D" w14:textId="77777777" w:rsidR="002A28B9" w:rsidRPr="0022225E" w:rsidRDefault="002A28B9" w:rsidP="002A28B9">
            <w:pPr>
              <w:pStyle w:val="Bezproreda"/>
              <w:rPr>
                <w:lang w:eastAsia="hr-HR"/>
              </w:rPr>
            </w:pPr>
          </w:p>
        </w:tc>
        <w:tc>
          <w:tcPr>
            <w:tcW w:w="1626" w:type="pct"/>
            <w:tcBorders>
              <w:top w:val="dotted" w:sz="4" w:space="0" w:color="auto"/>
              <w:left w:val="dotted" w:sz="4" w:space="0" w:color="auto"/>
              <w:bottom w:val="dotted" w:sz="4" w:space="0" w:color="auto"/>
            </w:tcBorders>
            <w:vAlign w:val="center"/>
          </w:tcPr>
          <w:p w14:paraId="28ECBA30" w14:textId="223353B8" w:rsidR="002A28B9" w:rsidRPr="0022225E" w:rsidRDefault="00C420DA" w:rsidP="002A28B9">
            <w:pPr>
              <w:pStyle w:val="Bezproreda"/>
              <w:rPr>
                <w:lang w:eastAsia="hr-HR"/>
              </w:rPr>
            </w:pPr>
            <w:r w:rsidRPr="00C420DA">
              <w:rPr>
                <w:lang w:eastAsia="hr-HR"/>
              </w:rPr>
              <w:t>Sanja Milin</w:t>
            </w:r>
          </w:p>
        </w:tc>
      </w:tr>
      <w:tr w:rsidR="002A28B9" w:rsidRPr="0022225E" w14:paraId="6F856F39" w14:textId="77777777" w:rsidTr="00C51D17">
        <w:tc>
          <w:tcPr>
            <w:tcW w:w="633" w:type="pct"/>
            <w:tcBorders>
              <w:top w:val="dotted" w:sz="4" w:space="0" w:color="auto"/>
              <w:bottom w:val="dotted" w:sz="4" w:space="0" w:color="auto"/>
              <w:right w:val="dotted" w:sz="4" w:space="0" w:color="auto"/>
            </w:tcBorders>
            <w:vAlign w:val="center"/>
          </w:tcPr>
          <w:p w14:paraId="177C669D" w14:textId="77777777" w:rsidR="002A28B9" w:rsidRPr="0022225E" w:rsidRDefault="002A28B9" w:rsidP="002A28B9">
            <w:pPr>
              <w:pStyle w:val="Bezproreda"/>
              <w:rPr>
                <w:lang w:eastAsia="hr-HR"/>
              </w:rPr>
            </w:pPr>
            <w:r>
              <w:rPr>
                <w:lang w:eastAsia="hr-HR"/>
              </w:rPr>
              <w:t>IV.</w:t>
            </w:r>
            <w:r w:rsidRPr="0022225E">
              <w:rPr>
                <w:lang w:eastAsia="hr-HR"/>
              </w:rPr>
              <w:t>PŠ</w:t>
            </w:r>
          </w:p>
        </w:tc>
        <w:tc>
          <w:tcPr>
            <w:tcW w:w="746" w:type="pct"/>
            <w:tcBorders>
              <w:top w:val="dotted" w:sz="4" w:space="0" w:color="auto"/>
              <w:left w:val="dotted" w:sz="4" w:space="0" w:color="auto"/>
              <w:bottom w:val="dotted" w:sz="4" w:space="0" w:color="auto"/>
              <w:right w:val="dotted" w:sz="4" w:space="0" w:color="auto"/>
            </w:tcBorders>
            <w:vAlign w:val="center"/>
          </w:tcPr>
          <w:p w14:paraId="1A796583" w14:textId="180B8715" w:rsidR="002A28B9" w:rsidRPr="0022225E" w:rsidRDefault="00C420DA" w:rsidP="002A28B9">
            <w:pPr>
              <w:pStyle w:val="Bezproreda"/>
              <w:rPr>
                <w:lang w:eastAsia="hr-HR"/>
              </w:rPr>
            </w:pPr>
            <w:r>
              <w:rPr>
                <w:lang w:eastAsia="hr-HR"/>
              </w:rPr>
              <w:t>10</w:t>
            </w:r>
          </w:p>
        </w:tc>
        <w:tc>
          <w:tcPr>
            <w:tcW w:w="506" w:type="pct"/>
            <w:tcBorders>
              <w:top w:val="dotted" w:sz="4" w:space="0" w:color="auto"/>
              <w:left w:val="dotted" w:sz="4" w:space="0" w:color="auto"/>
              <w:bottom w:val="dotted" w:sz="4" w:space="0" w:color="auto"/>
              <w:right w:val="dotted" w:sz="4" w:space="0" w:color="auto"/>
            </w:tcBorders>
            <w:vAlign w:val="center"/>
          </w:tcPr>
          <w:p w14:paraId="3E380937" w14:textId="77777777" w:rsidR="002A28B9" w:rsidRPr="0022225E" w:rsidRDefault="002A28B9" w:rsidP="002A28B9">
            <w:pPr>
              <w:pStyle w:val="Bezproreda"/>
              <w:rPr>
                <w:lang w:eastAsia="hr-HR"/>
              </w:rPr>
            </w:pPr>
            <w:r w:rsidRPr="0022225E">
              <w:rPr>
                <w:lang w:eastAsia="hr-HR"/>
              </w:rPr>
              <w:t>1</w:t>
            </w:r>
          </w:p>
        </w:tc>
        <w:tc>
          <w:tcPr>
            <w:tcW w:w="667" w:type="pct"/>
            <w:tcBorders>
              <w:top w:val="dotted" w:sz="4" w:space="0" w:color="auto"/>
              <w:left w:val="dotted" w:sz="4" w:space="0" w:color="auto"/>
              <w:bottom w:val="dotted" w:sz="4" w:space="0" w:color="auto"/>
              <w:right w:val="dotted" w:sz="4" w:space="0" w:color="auto"/>
            </w:tcBorders>
            <w:vAlign w:val="center"/>
          </w:tcPr>
          <w:p w14:paraId="06C6466B" w14:textId="77777777" w:rsidR="002A28B9" w:rsidRPr="0022225E" w:rsidRDefault="002A28B9" w:rsidP="002A28B9">
            <w:pPr>
              <w:pStyle w:val="Bezproreda"/>
              <w:rPr>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14:paraId="7F883CA0" w14:textId="77777777" w:rsidR="002A28B9" w:rsidRPr="0022225E" w:rsidRDefault="002A28B9" w:rsidP="002A28B9">
            <w:pPr>
              <w:pStyle w:val="Bezproreda"/>
              <w:rPr>
                <w:lang w:eastAsia="hr-HR"/>
              </w:rPr>
            </w:pPr>
          </w:p>
        </w:tc>
        <w:tc>
          <w:tcPr>
            <w:tcW w:w="1626" w:type="pct"/>
            <w:tcBorders>
              <w:top w:val="dotted" w:sz="4" w:space="0" w:color="auto"/>
              <w:left w:val="dotted" w:sz="4" w:space="0" w:color="auto"/>
              <w:bottom w:val="dotted" w:sz="4" w:space="0" w:color="auto"/>
            </w:tcBorders>
            <w:vAlign w:val="center"/>
          </w:tcPr>
          <w:p w14:paraId="288ACA73" w14:textId="73DD0739" w:rsidR="002A28B9" w:rsidRPr="0022225E" w:rsidRDefault="00C420DA" w:rsidP="002A28B9">
            <w:pPr>
              <w:pStyle w:val="Bezproreda"/>
              <w:rPr>
                <w:lang w:eastAsia="hr-HR"/>
              </w:rPr>
            </w:pPr>
            <w:r w:rsidRPr="00C420DA">
              <w:rPr>
                <w:lang w:eastAsia="hr-HR"/>
              </w:rPr>
              <w:t>Paula Zorzin</w:t>
            </w:r>
          </w:p>
        </w:tc>
      </w:tr>
      <w:tr w:rsidR="002A28B9" w:rsidRPr="00F6575D" w14:paraId="0D5E752A" w14:textId="77777777" w:rsidTr="00C51D17">
        <w:trPr>
          <w:trHeight w:val="448"/>
        </w:trPr>
        <w:tc>
          <w:tcPr>
            <w:tcW w:w="633" w:type="pct"/>
            <w:tcBorders>
              <w:top w:val="dotted" w:sz="4" w:space="0" w:color="auto"/>
              <w:bottom w:val="dotted" w:sz="4" w:space="0" w:color="auto"/>
              <w:right w:val="dotted" w:sz="4" w:space="0" w:color="auto"/>
            </w:tcBorders>
            <w:vAlign w:val="center"/>
          </w:tcPr>
          <w:p w14:paraId="6D08C88D" w14:textId="77777777" w:rsidR="002A28B9" w:rsidRPr="00F6575D" w:rsidRDefault="002A28B9" w:rsidP="002A28B9">
            <w:pPr>
              <w:pStyle w:val="Bezproreda"/>
              <w:rPr>
                <w:b/>
                <w:lang w:eastAsia="hr-HR"/>
              </w:rPr>
            </w:pPr>
            <w:r w:rsidRPr="00F6575D">
              <w:rPr>
                <w:b/>
                <w:lang w:eastAsia="hr-HR"/>
              </w:rPr>
              <w:t xml:space="preserve">I. – IV. </w:t>
            </w:r>
          </w:p>
        </w:tc>
        <w:tc>
          <w:tcPr>
            <w:tcW w:w="746" w:type="pct"/>
            <w:tcBorders>
              <w:top w:val="dotted" w:sz="4" w:space="0" w:color="auto"/>
              <w:left w:val="dotted" w:sz="4" w:space="0" w:color="auto"/>
              <w:bottom w:val="dotted" w:sz="4" w:space="0" w:color="auto"/>
              <w:right w:val="dotted" w:sz="4" w:space="0" w:color="auto"/>
            </w:tcBorders>
            <w:vAlign w:val="center"/>
          </w:tcPr>
          <w:p w14:paraId="0502CA54" w14:textId="72C17582" w:rsidR="002A28B9" w:rsidRPr="00F6575D" w:rsidRDefault="00C420DA" w:rsidP="002A28B9">
            <w:pPr>
              <w:pStyle w:val="Bezproreda"/>
              <w:rPr>
                <w:b/>
                <w:lang w:eastAsia="hr-HR"/>
              </w:rPr>
            </w:pPr>
            <w:r>
              <w:rPr>
                <w:b/>
                <w:lang w:eastAsia="hr-HR"/>
              </w:rPr>
              <w:t>85</w:t>
            </w:r>
          </w:p>
        </w:tc>
        <w:tc>
          <w:tcPr>
            <w:tcW w:w="506" w:type="pct"/>
            <w:tcBorders>
              <w:top w:val="dotted" w:sz="4" w:space="0" w:color="auto"/>
              <w:left w:val="dotted" w:sz="4" w:space="0" w:color="auto"/>
              <w:bottom w:val="dotted" w:sz="4" w:space="0" w:color="auto"/>
              <w:right w:val="dotted" w:sz="4" w:space="0" w:color="auto"/>
            </w:tcBorders>
            <w:vAlign w:val="center"/>
          </w:tcPr>
          <w:p w14:paraId="5718AACB" w14:textId="77777777" w:rsidR="002A28B9" w:rsidRPr="00F6575D" w:rsidRDefault="002A28B9" w:rsidP="002A28B9">
            <w:pPr>
              <w:pStyle w:val="Bezproreda"/>
              <w:rPr>
                <w:b/>
                <w:lang w:eastAsia="hr-HR"/>
              </w:rPr>
            </w:pPr>
            <w:r>
              <w:rPr>
                <w:b/>
                <w:lang w:eastAsia="hr-HR"/>
              </w:rPr>
              <w:t>8</w:t>
            </w:r>
          </w:p>
        </w:tc>
        <w:tc>
          <w:tcPr>
            <w:tcW w:w="667" w:type="pct"/>
            <w:tcBorders>
              <w:top w:val="dotted" w:sz="4" w:space="0" w:color="auto"/>
              <w:left w:val="dotted" w:sz="4" w:space="0" w:color="auto"/>
              <w:bottom w:val="dotted" w:sz="4" w:space="0" w:color="auto"/>
              <w:right w:val="dotted" w:sz="4" w:space="0" w:color="auto"/>
            </w:tcBorders>
            <w:vAlign w:val="center"/>
          </w:tcPr>
          <w:p w14:paraId="685D0303" w14:textId="77777777" w:rsidR="002A28B9" w:rsidRPr="00F6575D" w:rsidRDefault="002A28B9" w:rsidP="002A28B9">
            <w:pPr>
              <w:pStyle w:val="Bezproreda"/>
              <w:rPr>
                <w:b/>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14:paraId="53497F0D" w14:textId="75164D04" w:rsidR="002A28B9" w:rsidRPr="00F6575D" w:rsidRDefault="00C420DA" w:rsidP="002A28B9">
            <w:pPr>
              <w:pStyle w:val="Bezproreda"/>
              <w:rPr>
                <w:b/>
                <w:lang w:eastAsia="hr-HR"/>
              </w:rPr>
            </w:pPr>
            <w:r>
              <w:rPr>
                <w:b/>
                <w:lang w:eastAsia="hr-HR"/>
              </w:rPr>
              <w:t>6</w:t>
            </w:r>
          </w:p>
        </w:tc>
        <w:tc>
          <w:tcPr>
            <w:tcW w:w="1626" w:type="pct"/>
            <w:tcBorders>
              <w:top w:val="dotted" w:sz="4" w:space="0" w:color="auto"/>
              <w:left w:val="dotted" w:sz="4" w:space="0" w:color="auto"/>
              <w:bottom w:val="dotted" w:sz="4" w:space="0" w:color="auto"/>
            </w:tcBorders>
            <w:vAlign w:val="center"/>
          </w:tcPr>
          <w:p w14:paraId="459C0451" w14:textId="77777777" w:rsidR="002A28B9" w:rsidRPr="00F6575D" w:rsidRDefault="002A28B9" w:rsidP="002A28B9">
            <w:pPr>
              <w:pStyle w:val="Bezproreda"/>
              <w:rPr>
                <w:b/>
                <w:lang w:eastAsia="hr-HR"/>
              </w:rPr>
            </w:pPr>
          </w:p>
        </w:tc>
      </w:tr>
      <w:tr w:rsidR="002A28B9" w:rsidRPr="0022225E" w14:paraId="63736B81" w14:textId="77777777" w:rsidTr="00C51D17">
        <w:tc>
          <w:tcPr>
            <w:tcW w:w="633" w:type="pct"/>
            <w:tcBorders>
              <w:top w:val="dotted" w:sz="4" w:space="0" w:color="auto"/>
              <w:bottom w:val="dotted" w:sz="4" w:space="0" w:color="auto"/>
              <w:right w:val="dotted" w:sz="4" w:space="0" w:color="auto"/>
            </w:tcBorders>
            <w:vAlign w:val="center"/>
          </w:tcPr>
          <w:p w14:paraId="7BC188A6" w14:textId="77777777" w:rsidR="002A28B9" w:rsidRPr="0022225E" w:rsidRDefault="002A28B9" w:rsidP="002A28B9">
            <w:pPr>
              <w:pStyle w:val="Bezproreda"/>
              <w:rPr>
                <w:lang w:eastAsia="hr-HR"/>
              </w:rPr>
            </w:pPr>
            <w:r w:rsidRPr="0022225E">
              <w:rPr>
                <w:lang w:eastAsia="hr-HR"/>
              </w:rPr>
              <w:t>V.</w:t>
            </w:r>
          </w:p>
        </w:tc>
        <w:tc>
          <w:tcPr>
            <w:tcW w:w="746" w:type="pct"/>
            <w:tcBorders>
              <w:top w:val="dotted" w:sz="4" w:space="0" w:color="auto"/>
              <w:left w:val="dotted" w:sz="4" w:space="0" w:color="auto"/>
              <w:bottom w:val="dotted" w:sz="4" w:space="0" w:color="auto"/>
              <w:right w:val="dotted" w:sz="4" w:space="0" w:color="auto"/>
            </w:tcBorders>
            <w:vAlign w:val="center"/>
          </w:tcPr>
          <w:p w14:paraId="4AA43194" w14:textId="139DE5DE" w:rsidR="002A28B9" w:rsidRPr="0022225E" w:rsidRDefault="00C420DA" w:rsidP="002A28B9">
            <w:pPr>
              <w:pStyle w:val="Bezproreda"/>
              <w:rPr>
                <w:lang w:eastAsia="hr-HR"/>
              </w:rPr>
            </w:pPr>
            <w:r>
              <w:rPr>
                <w:lang w:eastAsia="hr-HR"/>
              </w:rPr>
              <w:t>19</w:t>
            </w:r>
          </w:p>
        </w:tc>
        <w:tc>
          <w:tcPr>
            <w:tcW w:w="506" w:type="pct"/>
            <w:tcBorders>
              <w:top w:val="dotted" w:sz="4" w:space="0" w:color="auto"/>
              <w:left w:val="dotted" w:sz="4" w:space="0" w:color="auto"/>
              <w:bottom w:val="dotted" w:sz="4" w:space="0" w:color="auto"/>
              <w:right w:val="dotted" w:sz="4" w:space="0" w:color="auto"/>
            </w:tcBorders>
            <w:vAlign w:val="center"/>
          </w:tcPr>
          <w:p w14:paraId="180EDC8D" w14:textId="77777777" w:rsidR="002A28B9" w:rsidRPr="0022225E" w:rsidRDefault="002A28B9" w:rsidP="002A28B9">
            <w:pPr>
              <w:pStyle w:val="Bezproreda"/>
              <w:rPr>
                <w:lang w:eastAsia="hr-HR"/>
              </w:rPr>
            </w:pPr>
            <w:r w:rsidRPr="0022225E">
              <w:rPr>
                <w:lang w:eastAsia="hr-HR"/>
              </w:rPr>
              <w:t>1</w:t>
            </w:r>
          </w:p>
        </w:tc>
        <w:tc>
          <w:tcPr>
            <w:tcW w:w="667" w:type="pct"/>
            <w:tcBorders>
              <w:top w:val="dotted" w:sz="4" w:space="0" w:color="auto"/>
              <w:left w:val="dotted" w:sz="4" w:space="0" w:color="auto"/>
              <w:bottom w:val="dotted" w:sz="4" w:space="0" w:color="auto"/>
              <w:right w:val="dotted" w:sz="4" w:space="0" w:color="auto"/>
            </w:tcBorders>
            <w:vAlign w:val="center"/>
          </w:tcPr>
          <w:p w14:paraId="0D2FC246" w14:textId="77777777" w:rsidR="002A28B9" w:rsidRPr="0022225E" w:rsidRDefault="002A28B9" w:rsidP="002A28B9">
            <w:pPr>
              <w:pStyle w:val="Bezproreda"/>
              <w:rPr>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14:paraId="7C3CC1FB" w14:textId="0A019AA6" w:rsidR="002A28B9" w:rsidRPr="0022225E" w:rsidRDefault="00C420DA" w:rsidP="002A28B9">
            <w:pPr>
              <w:pStyle w:val="Bezproreda"/>
              <w:rPr>
                <w:lang w:eastAsia="hr-HR"/>
              </w:rPr>
            </w:pPr>
            <w:r>
              <w:rPr>
                <w:lang w:eastAsia="hr-HR"/>
              </w:rPr>
              <w:t>11</w:t>
            </w:r>
          </w:p>
        </w:tc>
        <w:tc>
          <w:tcPr>
            <w:tcW w:w="1626" w:type="pct"/>
            <w:tcBorders>
              <w:top w:val="dotted" w:sz="4" w:space="0" w:color="auto"/>
              <w:left w:val="dotted" w:sz="4" w:space="0" w:color="auto"/>
              <w:bottom w:val="dotted" w:sz="4" w:space="0" w:color="auto"/>
            </w:tcBorders>
            <w:vAlign w:val="center"/>
          </w:tcPr>
          <w:p w14:paraId="41EAB01F" w14:textId="0E508902" w:rsidR="002A28B9" w:rsidRPr="0022225E" w:rsidRDefault="00C420DA" w:rsidP="002A28B9">
            <w:pPr>
              <w:pStyle w:val="Bezproreda"/>
              <w:rPr>
                <w:lang w:eastAsia="hr-HR"/>
              </w:rPr>
            </w:pPr>
            <w:r w:rsidRPr="00C420DA">
              <w:rPr>
                <w:lang w:eastAsia="hr-HR"/>
              </w:rPr>
              <w:t>Ljubica Paškov</w:t>
            </w:r>
          </w:p>
        </w:tc>
      </w:tr>
      <w:tr w:rsidR="002A28B9" w:rsidRPr="0022225E" w14:paraId="45C0E43B" w14:textId="77777777" w:rsidTr="00C51D17">
        <w:tc>
          <w:tcPr>
            <w:tcW w:w="633" w:type="pct"/>
            <w:tcBorders>
              <w:top w:val="dotted" w:sz="4" w:space="0" w:color="auto"/>
              <w:bottom w:val="dotted" w:sz="4" w:space="0" w:color="auto"/>
              <w:right w:val="dotted" w:sz="4" w:space="0" w:color="auto"/>
            </w:tcBorders>
            <w:vAlign w:val="center"/>
          </w:tcPr>
          <w:p w14:paraId="5DF01053" w14:textId="77777777" w:rsidR="002A28B9" w:rsidRPr="0022225E" w:rsidRDefault="002A28B9" w:rsidP="002A28B9">
            <w:pPr>
              <w:pStyle w:val="Bezproreda"/>
              <w:rPr>
                <w:lang w:eastAsia="hr-HR"/>
              </w:rPr>
            </w:pPr>
            <w:r>
              <w:rPr>
                <w:lang w:eastAsia="hr-HR"/>
              </w:rPr>
              <w:t>VI.</w:t>
            </w:r>
          </w:p>
        </w:tc>
        <w:tc>
          <w:tcPr>
            <w:tcW w:w="746" w:type="pct"/>
            <w:tcBorders>
              <w:top w:val="dotted" w:sz="4" w:space="0" w:color="auto"/>
              <w:left w:val="dotted" w:sz="4" w:space="0" w:color="auto"/>
              <w:bottom w:val="dotted" w:sz="4" w:space="0" w:color="auto"/>
              <w:right w:val="dotted" w:sz="4" w:space="0" w:color="auto"/>
            </w:tcBorders>
            <w:vAlign w:val="center"/>
          </w:tcPr>
          <w:p w14:paraId="5DAF1F89" w14:textId="416C1797" w:rsidR="002A28B9" w:rsidRPr="0022225E" w:rsidRDefault="00C420DA" w:rsidP="002A28B9">
            <w:pPr>
              <w:pStyle w:val="Bezproreda"/>
              <w:rPr>
                <w:lang w:eastAsia="hr-HR"/>
              </w:rPr>
            </w:pPr>
            <w:r>
              <w:rPr>
                <w:lang w:eastAsia="hr-HR"/>
              </w:rPr>
              <w:t>22</w:t>
            </w:r>
          </w:p>
        </w:tc>
        <w:tc>
          <w:tcPr>
            <w:tcW w:w="506" w:type="pct"/>
            <w:tcBorders>
              <w:top w:val="dotted" w:sz="4" w:space="0" w:color="auto"/>
              <w:left w:val="dotted" w:sz="4" w:space="0" w:color="auto"/>
              <w:bottom w:val="dotted" w:sz="4" w:space="0" w:color="auto"/>
              <w:right w:val="dotted" w:sz="4" w:space="0" w:color="auto"/>
            </w:tcBorders>
            <w:vAlign w:val="center"/>
          </w:tcPr>
          <w:p w14:paraId="2259AD61" w14:textId="77777777" w:rsidR="002A28B9" w:rsidRPr="0022225E" w:rsidRDefault="002A28B9" w:rsidP="002A28B9">
            <w:pPr>
              <w:pStyle w:val="Bezproreda"/>
              <w:rPr>
                <w:lang w:eastAsia="hr-HR"/>
              </w:rPr>
            </w:pPr>
            <w:r>
              <w:rPr>
                <w:lang w:eastAsia="hr-HR"/>
              </w:rPr>
              <w:t>1</w:t>
            </w:r>
          </w:p>
        </w:tc>
        <w:tc>
          <w:tcPr>
            <w:tcW w:w="667" w:type="pct"/>
            <w:tcBorders>
              <w:top w:val="dotted" w:sz="4" w:space="0" w:color="auto"/>
              <w:left w:val="dotted" w:sz="4" w:space="0" w:color="auto"/>
              <w:bottom w:val="dotted" w:sz="4" w:space="0" w:color="auto"/>
              <w:right w:val="dotted" w:sz="4" w:space="0" w:color="auto"/>
            </w:tcBorders>
            <w:vAlign w:val="center"/>
          </w:tcPr>
          <w:p w14:paraId="655D1736" w14:textId="77777777" w:rsidR="002A28B9" w:rsidRPr="0022225E" w:rsidRDefault="002A28B9" w:rsidP="002A28B9">
            <w:pPr>
              <w:pStyle w:val="Bezproreda"/>
              <w:rPr>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14:paraId="3F505C91" w14:textId="7A969104" w:rsidR="002A28B9" w:rsidRPr="0022225E" w:rsidRDefault="00C420DA" w:rsidP="002A28B9">
            <w:pPr>
              <w:pStyle w:val="Bezproreda"/>
              <w:rPr>
                <w:lang w:eastAsia="hr-HR"/>
              </w:rPr>
            </w:pPr>
            <w:r>
              <w:rPr>
                <w:lang w:eastAsia="hr-HR"/>
              </w:rPr>
              <w:t>12</w:t>
            </w:r>
          </w:p>
        </w:tc>
        <w:tc>
          <w:tcPr>
            <w:tcW w:w="1626" w:type="pct"/>
            <w:tcBorders>
              <w:top w:val="dotted" w:sz="4" w:space="0" w:color="auto"/>
              <w:left w:val="dotted" w:sz="4" w:space="0" w:color="auto"/>
              <w:bottom w:val="dotted" w:sz="4" w:space="0" w:color="auto"/>
            </w:tcBorders>
            <w:vAlign w:val="center"/>
          </w:tcPr>
          <w:p w14:paraId="08FBFA60" w14:textId="4DF1BE10" w:rsidR="002A28B9" w:rsidRPr="0022225E" w:rsidRDefault="00C420DA" w:rsidP="002A28B9">
            <w:pPr>
              <w:pStyle w:val="Bezproreda"/>
              <w:rPr>
                <w:lang w:eastAsia="hr-HR"/>
              </w:rPr>
            </w:pPr>
            <w:r w:rsidRPr="00C420DA">
              <w:rPr>
                <w:lang w:eastAsia="hr-HR"/>
              </w:rPr>
              <w:t xml:space="preserve">Vinka Olivani  </w:t>
            </w:r>
          </w:p>
        </w:tc>
      </w:tr>
      <w:tr w:rsidR="002A28B9" w:rsidRPr="0022225E" w14:paraId="02AE75FC" w14:textId="77777777" w:rsidTr="00C51D17">
        <w:tc>
          <w:tcPr>
            <w:tcW w:w="633" w:type="pct"/>
            <w:tcBorders>
              <w:top w:val="dotted" w:sz="4" w:space="0" w:color="auto"/>
              <w:bottom w:val="dotted" w:sz="4" w:space="0" w:color="auto"/>
              <w:right w:val="dotted" w:sz="4" w:space="0" w:color="auto"/>
            </w:tcBorders>
            <w:vAlign w:val="center"/>
          </w:tcPr>
          <w:p w14:paraId="14007D7C" w14:textId="77777777" w:rsidR="002A28B9" w:rsidRPr="00BE4129" w:rsidRDefault="002A28B9" w:rsidP="002A28B9">
            <w:pPr>
              <w:pStyle w:val="Bezproreda"/>
              <w:rPr>
                <w:lang w:eastAsia="hr-HR"/>
              </w:rPr>
            </w:pPr>
            <w:r w:rsidRPr="00BE4129">
              <w:rPr>
                <w:lang w:eastAsia="hr-HR"/>
              </w:rPr>
              <w:t>VII.</w:t>
            </w:r>
          </w:p>
        </w:tc>
        <w:tc>
          <w:tcPr>
            <w:tcW w:w="746" w:type="pct"/>
            <w:tcBorders>
              <w:top w:val="dotted" w:sz="4" w:space="0" w:color="auto"/>
              <w:left w:val="dotted" w:sz="4" w:space="0" w:color="auto"/>
              <w:bottom w:val="dotted" w:sz="4" w:space="0" w:color="auto"/>
              <w:right w:val="dotted" w:sz="4" w:space="0" w:color="auto"/>
            </w:tcBorders>
            <w:vAlign w:val="center"/>
          </w:tcPr>
          <w:p w14:paraId="71DAAD8C" w14:textId="5B968DA2" w:rsidR="002A28B9" w:rsidRPr="00BE4129" w:rsidRDefault="00C420DA" w:rsidP="002A28B9">
            <w:pPr>
              <w:pStyle w:val="Bezproreda"/>
              <w:rPr>
                <w:lang w:eastAsia="hr-HR"/>
              </w:rPr>
            </w:pPr>
            <w:r>
              <w:rPr>
                <w:lang w:eastAsia="hr-HR"/>
              </w:rPr>
              <w:t>20</w:t>
            </w:r>
          </w:p>
        </w:tc>
        <w:tc>
          <w:tcPr>
            <w:tcW w:w="506" w:type="pct"/>
            <w:tcBorders>
              <w:top w:val="dotted" w:sz="4" w:space="0" w:color="auto"/>
              <w:left w:val="dotted" w:sz="4" w:space="0" w:color="auto"/>
              <w:bottom w:val="dotted" w:sz="4" w:space="0" w:color="auto"/>
              <w:right w:val="dotted" w:sz="4" w:space="0" w:color="auto"/>
            </w:tcBorders>
            <w:vAlign w:val="center"/>
          </w:tcPr>
          <w:p w14:paraId="6D40DA34" w14:textId="77777777" w:rsidR="002A28B9" w:rsidRPr="00BE4129" w:rsidRDefault="002A28B9" w:rsidP="002A28B9">
            <w:pPr>
              <w:pStyle w:val="Bezproreda"/>
              <w:rPr>
                <w:lang w:eastAsia="hr-HR"/>
              </w:rPr>
            </w:pPr>
            <w:r w:rsidRPr="00BE4129">
              <w:rPr>
                <w:lang w:eastAsia="hr-HR"/>
              </w:rPr>
              <w:t>1</w:t>
            </w:r>
          </w:p>
        </w:tc>
        <w:tc>
          <w:tcPr>
            <w:tcW w:w="667" w:type="pct"/>
            <w:tcBorders>
              <w:top w:val="dotted" w:sz="4" w:space="0" w:color="auto"/>
              <w:left w:val="dotted" w:sz="4" w:space="0" w:color="auto"/>
              <w:bottom w:val="dotted" w:sz="4" w:space="0" w:color="auto"/>
              <w:right w:val="dotted" w:sz="4" w:space="0" w:color="auto"/>
            </w:tcBorders>
            <w:vAlign w:val="center"/>
          </w:tcPr>
          <w:p w14:paraId="6BFFF0F4" w14:textId="77777777" w:rsidR="002A28B9" w:rsidRPr="00BE4129" w:rsidRDefault="002A28B9" w:rsidP="002A28B9">
            <w:pPr>
              <w:pStyle w:val="Bezproreda"/>
              <w:rPr>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14:paraId="54CBA86A" w14:textId="7D4647ED" w:rsidR="002A28B9" w:rsidRPr="00BE4129" w:rsidRDefault="00C420DA" w:rsidP="002A28B9">
            <w:pPr>
              <w:pStyle w:val="Bezproreda"/>
              <w:rPr>
                <w:lang w:eastAsia="hr-HR"/>
              </w:rPr>
            </w:pPr>
            <w:r>
              <w:rPr>
                <w:lang w:eastAsia="hr-HR"/>
              </w:rPr>
              <w:t>10</w:t>
            </w:r>
          </w:p>
        </w:tc>
        <w:tc>
          <w:tcPr>
            <w:tcW w:w="1626" w:type="pct"/>
            <w:tcBorders>
              <w:top w:val="dotted" w:sz="4" w:space="0" w:color="auto"/>
              <w:left w:val="dotted" w:sz="4" w:space="0" w:color="auto"/>
              <w:bottom w:val="dotted" w:sz="4" w:space="0" w:color="auto"/>
            </w:tcBorders>
            <w:vAlign w:val="center"/>
          </w:tcPr>
          <w:p w14:paraId="2408DA61" w14:textId="184B65C7" w:rsidR="002A28B9" w:rsidRPr="00BE4129" w:rsidRDefault="00C420DA" w:rsidP="002A28B9">
            <w:pPr>
              <w:pStyle w:val="Bezproreda"/>
              <w:rPr>
                <w:lang w:eastAsia="hr-HR"/>
              </w:rPr>
            </w:pPr>
            <w:r w:rsidRPr="00C420DA">
              <w:rPr>
                <w:lang w:eastAsia="hr-HR"/>
              </w:rPr>
              <w:t>Zoran Grgas</w:t>
            </w:r>
          </w:p>
        </w:tc>
      </w:tr>
      <w:tr w:rsidR="002A28B9" w:rsidRPr="0022225E" w14:paraId="7B5D5E9B" w14:textId="77777777" w:rsidTr="00C51D17">
        <w:tc>
          <w:tcPr>
            <w:tcW w:w="633" w:type="pct"/>
            <w:tcBorders>
              <w:top w:val="dotted" w:sz="4" w:space="0" w:color="auto"/>
              <w:bottom w:val="dotted" w:sz="4" w:space="0" w:color="auto"/>
              <w:right w:val="dotted" w:sz="4" w:space="0" w:color="auto"/>
            </w:tcBorders>
            <w:vAlign w:val="center"/>
          </w:tcPr>
          <w:p w14:paraId="79F1079B" w14:textId="77777777" w:rsidR="002A28B9" w:rsidRPr="00BE4129" w:rsidRDefault="002A28B9" w:rsidP="002A28B9">
            <w:pPr>
              <w:pStyle w:val="Bezproreda"/>
              <w:rPr>
                <w:lang w:eastAsia="hr-HR"/>
              </w:rPr>
            </w:pPr>
            <w:r w:rsidRPr="00BE4129">
              <w:rPr>
                <w:lang w:eastAsia="hr-HR"/>
              </w:rPr>
              <w:t>VIII.</w:t>
            </w:r>
          </w:p>
        </w:tc>
        <w:tc>
          <w:tcPr>
            <w:tcW w:w="746" w:type="pct"/>
            <w:tcBorders>
              <w:top w:val="dotted" w:sz="4" w:space="0" w:color="auto"/>
              <w:left w:val="dotted" w:sz="4" w:space="0" w:color="auto"/>
              <w:bottom w:val="dotted" w:sz="4" w:space="0" w:color="auto"/>
              <w:right w:val="dotted" w:sz="4" w:space="0" w:color="auto"/>
            </w:tcBorders>
            <w:vAlign w:val="center"/>
          </w:tcPr>
          <w:p w14:paraId="2EBDB4F5" w14:textId="28F6B4B4" w:rsidR="002A28B9" w:rsidRPr="00BE4129" w:rsidRDefault="00C420DA" w:rsidP="002A28B9">
            <w:pPr>
              <w:pStyle w:val="Bezproreda"/>
              <w:rPr>
                <w:lang w:eastAsia="hr-HR"/>
              </w:rPr>
            </w:pPr>
            <w:r>
              <w:rPr>
                <w:lang w:eastAsia="hr-HR"/>
              </w:rPr>
              <w:t>20</w:t>
            </w:r>
          </w:p>
        </w:tc>
        <w:tc>
          <w:tcPr>
            <w:tcW w:w="506" w:type="pct"/>
            <w:tcBorders>
              <w:top w:val="dotted" w:sz="4" w:space="0" w:color="auto"/>
              <w:left w:val="dotted" w:sz="4" w:space="0" w:color="auto"/>
              <w:bottom w:val="dotted" w:sz="4" w:space="0" w:color="auto"/>
              <w:right w:val="dotted" w:sz="4" w:space="0" w:color="auto"/>
            </w:tcBorders>
            <w:vAlign w:val="center"/>
          </w:tcPr>
          <w:p w14:paraId="3ED3D7EC" w14:textId="77777777" w:rsidR="002A28B9" w:rsidRPr="00BE4129" w:rsidRDefault="002A28B9" w:rsidP="002A28B9">
            <w:pPr>
              <w:pStyle w:val="Bezproreda"/>
              <w:rPr>
                <w:lang w:eastAsia="hr-HR"/>
              </w:rPr>
            </w:pPr>
            <w:r w:rsidRPr="00BE4129">
              <w:rPr>
                <w:lang w:eastAsia="hr-HR"/>
              </w:rPr>
              <w:t>1</w:t>
            </w:r>
          </w:p>
        </w:tc>
        <w:tc>
          <w:tcPr>
            <w:tcW w:w="667" w:type="pct"/>
            <w:tcBorders>
              <w:top w:val="dotted" w:sz="4" w:space="0" w:color="auto"/>
              <w:left w:val="dotted" w:sz="4" w:space="0" w:color="auto"/>
              <w:bottom w:val="dotted" w:sz="4" w:space="0" w:color="auto"/>
              <w:right w:val="dotted" w:sz="4" w:space="0" w:color="auto"/>
            </w:tcBorders>
            <w:vAlign w:val="center"/>
          </w:tcPr>
          <w:p w14:paraId="600F460F" w14:textId="77777777" w:rsidR="002A28B9" w:rsidRPr="00BE4129" w:rsidRDefault="002A28B9" w:rsidP="002A28B9">
            <w:pPr>
              <w:pStyle w:val="Bezproreda"/>
              <w:rPr>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14:paraId="44FF98AC" w14:textId="0C424A82" w:rsidR="002A28B9" w:rsidRPr="00BE4129" w:rsidRDefault="00C420DA" w:rsidP="002A28B9">
            <w:pPr>
              <w:pStyle w:val="Bezproreda"/>
              <w:rPr>
                <w:lang w:eastAsia="hr-HR"/>
              </w:rPr>
            </w:pPr>
            <w:r>
              <w:rPr>
                <w:lang w:eastAsia="hr-HR"/>
              </w:rPr>
              <w:t>10</w:t>
            </w:r>
          </w:p>
        </w:tc>
        <w:tc>
          <w:tcPr>
            <w:tcW w:w="1626" w:type="pct"/>
            <w:tcBorders>
              <w:top w:val="dotted" w:sz="4" w:space="0" w:color="auto"/>
              <w:left w:val="dotted" w:sz="4" w:space="0" w:color="auto"/>
              <w:bottom w:val="dotted" w:sz="4" w:space="0" w:color="auto"/>
            </w:tcBorders>
            <w:vAlign w:val="center"/>
          </w:tcPr>
          <w:p w14:paraId="1C90D58E" w14:textId="4E1537B7" w:rsidR="002A28B9" w:rsidRPr="00BE4129" w:rsidRDefault="00C420DA" w:rsidP="002A28B9">
            <w:pPr>
              <w:pStyle w:val="Bezproreda"/>
              <w:rPr>
                <w:lang w:eastAsia="hr-HR"/>
              </w:rPr>
            </w:pPr>
            <w:r>
              <w:rPr>
                <w:lang w:eastAsia="hr-HR"/>
              </w:rPr>
              <w:t>Ena Ivić</w:t>
            </w:r>
          </w:p>
        </w:tc>
      </w:tr>
      <w:tr w:rsidR="002A28B9" w:rsidRPr="00F6575D" w14:paraId="7755AFC3" w14:textId="77777777" w:rsidTr="00C51D17">
        <w:trPr>
          <w:trHeight w:val="345"/>
        </w:trPr>
        <w:tc>
          <w:tcPr>
            <w:tcW w:w="633" w:type="pct"/>
            <w:tcBorders>
              <w:top w:val="dotted" w:sz="4" w:space="0" w:color="auto"/>
              <w:bottom w:val="dotted" w:sz="4" w:space="0" w:color="auto"/>
              <w:right w:val="dotted" w:sz="4" w:space="0" w:color="auto"/>
            </w:tcBorders>
            <w:vAlign w:val="center"/>
          </w:tcPr>
          <w:p w14:paraId="48035F16" w14:textId="77777777" w:rsidR="002A28B9" w:rsidRPr="00BE4129" w:rsidRDefault="002A28B9" w:rsidP="002A28B9">
            <w:pPr>
              <w:pStyle w:val="Bezproreda"/>
              <w:rPr>
                <w:b/>
                <w:lang w:eastAsia="hr-HR"/>
              </w:rPr>
            </w:pPr>
            <w:r w:rsidRPr="00BE4129">
              <w:rPr>
                <w:b/>
                <w:lang w:eastAsia="hr-HR"/>
              </w:rPr>
              <w:t>V. – VIII.</w:t>
            </w:r>
          </w:p>
          <w:p w14:paraId="4463B5B8" w14:textId="77777777" w:rsidR="002A28B9" w:rsidRPr="00BE4129" w:rsidRDefault="002A28B9" w:rsidP="002A28B9">
            <w:pPr>
              <w:pStyle w:val="Bezproreda"/>
              <w:rPr>
                <w:b/>
                <w:lang w:eastAsia="hr-HR"/>
              </w:rPr>
            </w:pPr>
          </w:p>
        </w:tc>
        <w:tc>
          <w:tcPr>
            <w:tcW w:w="746" w:type="pct"/>
            <w:tcBorders>
              <w:top w:val="dotted" w:sz="4" w:space="0" w:color="auto"/>
              <w:left w:val="dotted" w:sz="4" w:space="0" w:color="auto"/>
              <w:bottom w:val="dotted" w:sz="4" w:space="0" w:color="auto"/>
              <w:right w:val="dotted" w:sz="4" w:space="0" w:color="auto"/>
            </w:tcBorders>
            <w:vAlign w:val="center"/>
          </w:tcPr>
          <w:p w14:paraId="403F2ECF" w14:textId="65E17365" w:rsidR="002A28B9" w:rsidRPr="00BE4129" w:rsidRDefault="00C420DA" w:rsidP="002A28B9">
            <w:pPr>
              <w:pStyle w:val="Bezproreda"/>
              <w:rPr>
                <w:b/>
                <w:lang w:eastAsia="hr-HR"/>
              </w:rPr>
            </w:pPr>
            <w:r>
              <w:rPr>
                <w:b/>
                <w:lang w:eastAsia="hr-HR"/>
              </w:rPr>
              <w:t>81</w:t>
            </w:r>
          </w:p>
        </w:tc>
        <w:tc>
          <w:tcPr>
            <w:tcW w:w="506" w:type="pct"/>
            <w:tcBorders>
              <w:top w:val="dotted" w:sz="4" w:space="0" w:color="auto"/>
              <w:left w:val="dotted" w:sz="4" w:space="0" w:color="auto"/>
              <w:bottom w:val="dotted" w:sz="4" w:space="0" w:color="auto"/>
              <w:right w:val="dotted" w:sz="4" w:space="0" w:color="auto"/>
            </w:tcBorders>
            <w:vAlign w:val="center"/>
          </w:tcPr>
          <w:p w14:paraId="52F3824E" w14:textId="77777777" w:rsidR="002A28B9" w:rsidRPr="00BE4129" w:rsidRDefault="002A28B9" w:rsidP="002A28B9">
            <w:pPr>
              <w:pStyle w:val="Bezproreda"/>
              <w:rPr>
                <w:b/>
                <w:lang w:eastAsia="hr-HR"/>
              </w:rPr>
            </w:pPr>
            <w:r w:rsidRPr="00BE4129">
              <w:rPr>
                <w:b/>
                <w:lang w:eastAsia="hr-HR"/>
              </w:rPr>
              <w:t>4</w:t>
            </w:r>
          </w:p>
        </w:tc>
        <w:tc>
          <w:tcPr>
            <w:tcW w:w="667" w:type="pct"/>
            <w:tcBorders>
              <w:top w:val="dotted" w:sz="4" w:space="0" w:color="auto"/>
              <w:left w:val="dotted" w:sz="4" w:space="0" w:color="auto"/>
              <w:bottom w:val="dotted" w:sz="4" w:space="0" w:color="auto"/>
              <w:right w:val="dotted" w:sz="4" w:space="0" w:color="auto"/>
            </w:tcBorders>
            <w:vAlign w:val="center"/>
          </w:tcPr>
          <w:p w14:paraId="62DAD2A2" w14:textId="77777777" w:rsidR="002A28B9" w:rsidRPr="00BE4129" w:rsidRDefault="002A28B9" w:rsidP="002A28B9">
            <w:pPr>
              <w:pStyle w:val="Bezproreda"/>
              <w:rPr>
                <w:b/>
                <w:lang w:eastAsia="hr-HR"/>
              </w:rPr>
            </w:pPr>
          </w:p>
        </w:tc>
        <w:tc>
          <w:tcPr>
            <w:tcW w:w="822" w:type="pct"/>
            <w:tcBorders>
              <w:top w:val="dotted" w:sz="4" w:space="0" w:color="auto"/>
              <w:left w:val="dotted" w:sz="4" w:space="0" w:color="auto"/>
              <w:bottom w:val="dotted" w:sz="4" w:space="0" w:color="auto"/>
              <w:right w:val="dotted" w:sz="4" w:space="0" w:color="auto"/>
            </w:tcBorders>
            <w:vAlign w:val="center"/>
          </w:tcPr>
          <w:p w14:paraId="7FCF8B0E" w14:textId="663116FF" w:rsidR="002A28B9" w:rsidRPr="00BE4129" w:rsidRDefault="00C420DA" w:rsidP="002A28B9">
            <w:pPr>
              <w:pStyle w:val="Bezproreda"/>
              <w:rPr>
                <w:b/>
                <w:lang w:eastAsia="hr-HR"/>
              </w:rPr>
            </w:pPr>
            <w:r>
              <w:rPr>
                <w:b/>
                <w:lang w:eastAsia="hr-HR"/>
              </w:rPr>
              <w:t>42</w:t>
            </w:r>
          </w:p>
        </w:tc>
        <w:tc>
          <w:tcPr>
            <w:tcW w:w="1626" w:type="pct"/>
            <w:tcBorders>
              <w:top w:val="dotted" w:sz="4" w:space="0" w:color="auto"/>
              <w:left w:val="dotted" w:sz="4" w:space="0" w:color="auto"/>
              <w:bottom w:val="dotted" w:sz="4" w:space="0" w:color="auto"/>
            </w:tcBorders>
            <w:vAlign w:val="center"/>
          </w:tcPr>
          <w:p w14:paraId="5816A21A" w14:textId="77777777" w:rsidR="002A28B9" w:rsidRPr="00BE4129" w:rsidRDefault="002A28B9" w:rsidP="002A28B9">
            <w:pPr>
              <w:pStyle w:val="Bezproreda"/>
              <w:rPr>
                <w:b/>
                <w:lang w:eastAsia="hr-HR"/>
              </w:rPr>
            </w:pPr>
          </w:p>
        </w:tc>
      </w:tr>
      <w:tr w:rsidR="002A28B9" w:rsidRPr="00F6575D" w14:paraId="589D8F24" w14:textId="77777777" w:rsidTr="00C51D17">
        <w:tc>
          <w:tcPr>
            <w:tcW w:w="633" w:type="pct"/>
            <w:tcBorders>
              <w:top w:val="dotted" w:sz="4" w:space="0" w:color="auto"/>
              <w:right w:val="dotted" w:sz="4" w:space="0" w:color="auto"/>
            </w:tcBorders>
            <w:vAlign w:val="center"/>
          </w:tcPr>
          <w:p w14:paraId="2D44B065" w14:textId="77777777" w:rsidR="002A28B9" w:rsidRPr="00BE4129" w:rsidRDefault="002A28B9" w:rsidP="002A28B9">
            <w:pPr>
              <w:pStyle w:val="Bezproreda"/>
              <w:rPr>
                <w:b/>
                <w:lang w:eastAsia="hr-HR"/>
              </w:rPr>
            </w:pPr>
            <w:r w:rsidRPr="00BE4129">
              <w:rPr>
                <w:b/>
                <w:lang w:eastAsia="hr-HR"/>
              </w:rPr>
              <w:t>I.. – VIII.</w:t>
            </w:r>
          </w:p>
          <w:p w14:paraId="3F2FE38A" w14:textId="77777777" w:rsidR="002A28B9" w:rsidRPr="00BE4129" w:rsidRDefault="002A28B9" w:rsidP="002A28B9">
            <w:pPr>
              <w:pStyle w:val="Bezproreda"/>
              <w:rPr>
                <w:b/>
                <w:lang w:eastAsia="hr-HR"/>
              </w:rPr>
            </w:pPr>
          </w:p>
        </w:tc>
        <w:tc>
          <w:tcPr>
            <w:tcW w:w="746" w:type="pct"/>
            <w:tcBorders>
              <w:top w:val="dotted" w:sz="4" w:space="0" w:color="auto"/>
              <w:left w:val="dotted" w:sz="4" w:space="0" w:color="auto"/>
              <w:right w:val="dotted" w:sz="4" w:space="0" w:color="auto"/>
            </w:tcBorders>
            <w:vAlign w:val="center"/>
          </w:tcPr>
          <w:p w14:paraId="2B38FE99" w14:textId="6A62A46C" w:rsidR="002A28B9" w:rsidRPr="00BE4129" w:rsidRDefault="00C420DA" w:rsidP="002A28B9">
            <w:pPr>
              <w:pStyle w:val="Bezproreda"/>
              <w:rPr>
                <w:b/>
                <w:lang w:eastAsia="hr-HR"/>
              </w:rPr>
            </w:pPr>
            <w:r>
              <w:rPr>
                <w:b/>
                <w:lang w:eastAsia="hr-HR"/>
              </w:rPr>
              <w:t>156</w:t>
            </w:r>
          </w:p>
        </w:tc>
        <w:tc>
          <w:tcPr>
            <w:tcW w:w="506" w:type="pct"/>
            <w:tcBorders>
              <w:top w:val="dotted" w:sz="4" w:space="0" w:color="auto"/>
              <w:left w:val="dotted" w:sz="4" w:space="0" w:color="auto"/>
              <w:right w:val="dotted" w:sz="4" w:space="0" w:color="auto"/>
            </w:tcBorders>
            <w:vAlign w:val="center"/>
          </w:tcPr>
          <w:p w14:paraId="448C08C7" w14:textId="77777777" w:rsidR="002A28B9" w:rsidRPr="00BE4129" w:rsidRDefault="002A28B9" w:rsidP="002A28B9">
            <w:pPr>
              <w:pStyle w:val="Bezproreda"/>
              <w:rPr>
                <w:b/>
                <w:lang w:eastAsia="hr-HR"/>
              </w:rPr>
            </w:pPr>
            <w:r>
              <w:rPr>
                <w:b/>
                <w:lang w:eastAsia="hr-HR"/>
              </w:rPr>
              <w:t>12</w:t>
            </w:r>
          </w:p>
        </w:tc>
        <w:tc>
          <w:tcPr>
            <w:tcW w:w="667" w:type="pct"/>
            <w:tcBorders>
              <w:top w:val="dotted" w:sz="4" w:space="0" w:color="auto"/>
              <w:left w:val="dotted" w:sz="4" w:space="0" w:color="auto"/>
              <w:right w:val="dotted" w:sz="4" w:space="0" w:color="auto"/>
            </w:tcBorders>
            <w:vAlign w:val="center"/>
          </w:tcPr>
          <w:p w14:paraId="4B3981ED" w14:textId="77777777" w:rsidR="002A28B9" w:rsidRPr="00BE4129" w:rsidRDefault="002A28B9" w:rsidP="002A28B9">
            <w:pPr>
              <w:pStyle w:val="Bezproreda"/>
              <w:rPr>
                <w:b/>
                <w:lang w:eastAsia="hr-HR"/>
              </w:rPr>
            </w:pPr>
          </w:p>
        </w:tc>
        <w:tc>
          <w:tcPr>
            <w:tcW w:w="822" w:type="pct"/>
            <w:tcBorders>
              <w:top w:val="dotted" w:sz="4" w:space="0" w:color="auto"/>
              <w:left w:val="dotted" w:sz="4" w:space="0" w:color="auto"/>
              <w:right w:val="dotted" w:sz="4" w:space="0" w:color="auto"/>
            </w:tcBorders>
            <w:vAlign w:val="center"/>
          </w:tcPr>
          <w:p w14:paraId="783A2D72" w14:textId="73958025" w:rsidR="002A28B9" w:rsidRPr="00BE4129" w:rsidRDefault="00C420DA" w:rsidP="00C420DA">
            <w:pPr>
              <w:pStyle w:val="Bezproreda"/>
              <w:rPr>
                <w:b/>
                <w:lang w:eastAsia="hr-HR"/>
              </w:rPr>
            </w:pPr>
            <w:r>
              <w:rPr>
                <w:b/>
                <w:lang w:eastAsia="hr-HR"/>
              </w:rPr>
              <w:t>48</w:t>
            </w:r>
          </w:p>
        </w:tc>
        <w:tc>
          <w:tcPr>
            <w:tcW w:w="1626" w:type="pct"/>
            <w:tcBorders>
              <w:top w:val="dotted" w:sz="4" w:space="0" w:color="auto"/>
              <w:left w:val="dotted" w:sz="4" w:space="0" w:color="auto"/>
            </w:tcBorders>
            <w:shd w:val="clear" w:color="auto" w:fill="FFFFFF" w:themeFill="background1"/>
            <w:vAlign w:val="center"/>
          </w:tcPr>
          <w:p w14:paraId="6AEE7223" w14:textId="77777777" w:rsidR="002A28B9" w:rsidRPr="00BE4129" w:rsidRDefault="002A28B9" w:rsidP="002A28B9">
            <w:pPr>
              <w:pStyle w:val="Bezproreda"/>
              <w:rPr>
                <w:b/>
                <w:lang w:eastAsia="hr-HR"/>
              </w:rPr>
            </w:pPr>
          </w:p>
        </w:tc>
      </w:tr>
    </w:tbl>
    <w:p w14:paraId="2F893D9B" w14:textId="77777777" w:rsidR="00F23927" w:rsidRDefault="00F23927" w:rsidP="00FF4521">
      <w:pPr>
        <w:jc w:val="left"/>
        <w:rPr>
          <w:noProof/>
        </w:rPr>
      </w:pPr>
    </w:p>
    <w:p w14:paraId="3F0D41DE" w14:textId="50F28FDC" w:rsidR="00F23927" w:rsidRPr="00FD79E5" w:rsidRDefault="00F23927" w:rsidP="005A2CAD">
      <w:pPr>
        <w:rPr>
          <w:noProof/>
        </w:rPr>
      </w:pPr>
      <w:r>
        <w:rPr>
          <w:noProof/>
        </w:rPr>
        <w:t>Ovu</w:t>
      </w:r>
      <w:r w:rsidRPr="008D2F1E">
        <w:rPr>
          <w:noProof/>
        </w:rPr>
        <w:t xml:space="preserve"> š</w:t>
      </w:r>
      <w:r>
        <w:rPr>
          <w:noProof/>
        </w:rPr>
        <w:t>kolsku</w:t>
      </w:r>
      <w:r w:rsidRPr="008D2F1E">
        <w:rPr>
          <w:noProof/>
        </w:rPr>
        <w:t xml:space="preserve"> </w:t>
      </w:r>
      <w:r>
        <w:rPr>
          <w:noProof/>
        </w:rPr>
        <w:t>godinu</w:t>
      </w:r>
      <w:r w:rsidRPr="008D2F1E">
        <w:rPr>
          <w:noProof/>
        </w:rPr>
        <w:t xml:space="preserve"> </w:t>
      </w:r>
      <w:r>
        <w:rPr>
          <w:noProof/>
        </w:rPr>
        <w:t>poha</w:t>
      </w:r>
      <w:r w:rsidRPr="008D2F1E">
        <w:rPr>
          <w:noProof/>
        </w:rPr>
        <w:t>đ</w:t>
      </w:r>
      <w:r>
        <w:rPr>
          <w:noProof/>
        </w:rPr>
        <w:t>a</w:t>
      </w:r>
      <w:r w:rsidRPr="008D2F1E">
        <w:rPr>
          <w:noProof/>
        </w:rPr>
        <w:t xml:space="preserve"> 1</w:t>
      </w:r>
      <w:r w:rsidR="00C40E93">
        <w:rPr>
          <w:noProof/>
        </w:rPr>
        <w:t>5</w:t>
      </w:r>
      <w:r w:rsidR="00C420DA">
        <w:rPr>
          <w:noProof/>
        </w:rPr>
        <w:t>6</w:t>
      </w:r>
      <w:r w:rsidR="0039289F">
        <w:rPr>
          <w:noProof/>
        </w:rPr>
        <w:t xml:space="preserve"> </w:t>
      </w:r>
      <w:r>
        <w:rPr>
          <w:noProof/>
        </w:rPr>
        <w:t>u</w:t>
      </w:r>
      <w:r w:rsidRPr="008D2F1E">
        <w:rPr>
          <w:noProof/>
        </w:rPr>
        <w:t>č</w:t>
      </w:r>
      <w:r>
        <w:rPr>
          <w:noProof/>
        </w:rPr>
        <w:t>enika</w:t>
      </w:r>
      <w:r w:rsidR="005A2CAD">
        <w:rPr>
          <w:noProof/>
        </w:rPr>
        <w:t xml:space="preserve"> u </w:t>
      </w:r>
      <w:r>
        <w:rPr>
          <w:noProof/>
        </w:rPr>
        <w:t>ukupno</w:t>
      </w:r>
      <w:r w:rsidRPr="00FD79E5">
        <w:rPr>
          <w:noProof/>
        </w:rPr>
        <w:t xml:space="preserve"> 1</w:t>
      </w:r>
      <w:r w:rsidR="00AD748C">
        <w:rPr>
          <w:noProof/>
        </w:rPr>
        <w:t>2</w:t>
      </w:r>
      <w:r w:rsidRPr="00FD79E5">
        <w:rPr>
          <w:noProof/>
        </w:rPr>
        <w:t xml:space="preserve"> </w:t>
      </w:r>
      <w:r>
        <w:rPr>
          <w:noProof/>
        </w:rPr>
        <w:t>odjela</w:t>
      </w:r>
      <w:r w:rsidRPr="00FD79E5">
        <w:rPr>
          <w:noProof/>
        </w:rPr>
        <w:t xml:space="preserve">. </w:t>
      </w:r>
      <w:r>
        <w:rPr>
          <w:noProof/>
        </w:rPr>
        <w:t>U</w:t>
      </w:r>
      <w:r w:rsidRPr="00FD79E5">
        <w:rPr>
          <w:noProof/>
        </w:rPr>
        <w:t xml:space="preserve"> </w:t>
      </w:r>
      <w:r>
        <w:rPr>
          <w:noProof/>
        </w:rPr>
        <w:t>mati</w:t>
      </w:r>
      <w:r w:rsidRPr="00FD79E5">
        <w:rPr>
          <w:noProof/>
        </w:rPr>
        <w:t>č</w:t>
      </w:r>
      <w:r>
        <w:rPr>
          <w:noProof/>
        </w:rPr>
        <w:t>noj</w:t>
      </w:r>
      <w:r w:rsidRPr="00FD79E5">
        <w:rPr>
          <w:noProof/>
        </w:rPr>
        <w:t xml:space="preserve"> š</w:t>
      </w:r>
      <w:r>
        <w:rPr>
          <w:noProof/>
        </w:rPr>
        <w:t>koli</w:t>
      </w:r>
      <w:r w:rsidRPr="00FD79E5">
        <w:rPr>
          <w:noProof/>
        </w:rPr>
        <w:t xml:space="preserve"> </w:t>
      </w:r>
      <w:r>
        <w:rPr>
          <w:noProof/>
        </w:rPr>
        <w:t>u</w:t>
      </w:r>
      <w:r w:rsidRPr="00FD79E5">
        <w:rPr>
          <w:noProof/>
        </w:rPr>
        <w:t xml:space="preserve"> </w:t>
      </w:r>
      <w:r>
        <w:rPr>
          <w:noProof/>
        </w:rPr>
        <w:t>Tisnom</w:t>
      </w:r>
      <w:r w:rsidRPr="00FD79E5">
        <w:rPr>
          <w:noProof/>
        </w:rPr>
        <w:t xml:space="preserve"> </w:t>
      </w:r>
      <w:r>
        <w:rPr>
          <w:noProof/>
        </w:rPr>
        <w:t>svi</w:t>
      </w:r>
      <w:r w:rsidRPr="00FD79E5">
        <w:rPr>
          <w:noProof/>
        </w:rPr>
        <w:t xml:space="preserve"> </w:t>
      </w:r>
      <w:r>
        <w:rPr>
          <w:noProof/>
        </w:rPr>
        <w:t>su</w:t>
      </w:r>
      <w:r w:rsidRPr="00FD79E5">
        <w:rPr>
          <w:noProof/>
        </w:rPr>
        <w:t xml:space="preserve"> </w:t>
      </w:r>
      <w:r>
        <w:rPr>
          <w:noProof/>
        </w:rPr>
        <w:t>odjeli</w:t>
      </w:r>
      <w:r w:rsidRPr="00FD79E5">
        <w:rPr>
          <w:noProof/>
        </w:rPr>
        <w:t xml:space="preserve"> č</w:t>
      </w:r>
      <w:r w:rsidR="00AD748C">
        <w:rPr>
          <w:noProof/>
        </w:rPr>
        <w:t>isti kao i u</w:t>
      </w:r>
      <w:r w:rsidRPr="00FD79E5">
        <w:rPr>
          <w:noProof/>
        </w:rPr>
        <w:t xml:space="preserve"> </w:t>
      </w:r>
      <w:r>
        <w:rPr>
          <w:noProof/>
        </w:rPr>
        <w:t>podru</w:t>
      </w:r>
      <w:r w:rsidRPr="00FD79E5">
        <w:rPr>
          <w:noProof/>
        </w:rPr>
        <w:t>č</w:t>
      </w:r>
      <w:r>
        <w:rPr>
          <w:noProof/>
        </w:rPr>
        <w:t>noj</w:t>
      </w:r>
      <w:r w:rsidRPr="00FD79E5">
        <w:rPr>
          <w:noProof/>
        </w:rPr>
        <w:t xml:space="preserve"> š</w:t>
      </w:r>
      <w:r>
        <w:rPr>
          <w:noProof/>
        </w:rPr>
        <w:t>koli</w:t>
      </w:r>
      <w:r w:rsidRPr="00FD79E5">
        <w:rPr>
          <w:noProof/>
        </w:rPr>
        <w:t xml:space="preserve"> </w:t>
      </w:r>
      <w:r>
        <w:rPr>
          <w:noProof/>
        </w:rPr>
        <w:t>u</w:t>
      </w:r>
      <w:r w:rsidRPr="00FD79E5">
        <w:rPr>
          <w:noProof/>
        </w:rPr>
        <w:t xml:space="preserve"> </w:t>
      </w:r>
      <w:r w:rsidR="007F7D55">
        <w:rPr>
          <w:noProof/>
        </w:rPr>
        <w:t>Jezerim</w:t>
      </w:r>
      <w:r>
        <w:rPr>
          <w:noProof/>
        </w:rPr>
        <w:t>a</w:t>
      </w:r>
      <w:r w:rsidR="00AD748C">
        <w:rPr>
          <w:noProof/>
        </w:rPr>
        <w:t>.</w:t>
      </w:r>
      <w:r w:rsidRPr="00FD79E5">
        <w:rPr>
          <w:noProof/>
        </w:rPr>
        <w:t xml:space="preserve"> </w:t>
      </w:r>
      <w:r>
        <w:rPr>
          <w:noProof/>
        </w:rPr>
        <w:t>Ukupno</w:t>
      </w:r>
      <w:r w:rsidRPr="00FD79E5">
        <w:rPr>
          <w:noProof/>
        </w:rPr>
        <w:t xml:space="preserve"> </w:t>
      </w:r>
      <w:r>
        <w:rPr>
          <w:noProof/>
        </w:rPr>
        <w:t>je</w:t>
      </w:r>
      <w:r w:rsidR="007F7D55">
        <w:rPr>
          <w:noProof/>
        </w:rPr>
        <w:t xml:space="preserve"> </w:t>
      </w:r>
      <w:r w:rsidR="00C40E93">
        <w:rPr>
          <w:noProof/>
        </w:rPr>
        <w:t>4</w:t>
      </w:r>
      <w:r w:rsidR="002A28B9">
        <w:rPr>
          <w:noProof/>
        </w:rPr>
        <w:t>8</w:t>
      </w:r>
      <w:r w:rsidRPr="00FD79E5">
        <w:rPr>
          <w:noProof/>
        </w:rPr>
        <w:t xml:space="preserve"> </w:t>
      </w:r>
      <w:r>
        <w:rPr>
          <w:noProof/>
        </w:rPr>
        <w:t>u</w:t>
      </w:r>
      <w:r w:rsidRPr="00FD79E5">
        <w:rPr>
          <w:noProof/>
        </w:rPr>
        <w:t>č</w:t>
      </w:r>
      <w:r>
        <w:rPr>
          <w:noProof/>
        </w:rPr>
        <w:t>enika</w:t>
      </w:r>
      <w:r w:rsidRPr="00FD79E5">
        <w:rPr>
          <w:noProof/>
        </w:rPr>
        <w:t xml:space="preserve"> </w:t>
      </w:r>
      <w:r>
        <w:rPr>
          <w:noProof/>
        </w:rPr>
        <w:t>putnika</w:t>
      </w:r>
      <w:r w:rsidRPr="00FD79E5">
        <w:rPr>
          <w:noProof/>
        </w:rPr>
        <w:t xml:space="preserve"> </w:t>
      </w:r>
      <w:r>
        <w:rPr>
          <w:noProof/>
        </w:rPr>
        <w:t>iz</w:t>
      </w:r>
      <w:r w:rsidRPr="00FD79E5">
        <w:rPr>
          <w:noProof/>
        </w:rPr>
        <w:t xml:space="preserve">  </w:t>
      </w:r>
      <w:r>
        <w:rPr>
          <w:noProof/>
        </w:rPr>
        <w:t>Dubrave</w:t>
      </w:r>
      <w:r w:rsidRPr="00FD79E5">
        <w:rPr>
          <w:noProof/>
        </w:rPr>
        <w:t xml:space="preserve"> </w:t>
      </w:r>
      <w:r>
        <w:rPr>
          <w:noProof/>
        </w:rPr>
        <w:t>kod</w:t>
      </w:r>
      <w:r w:rsidRPr="00FD79E5">
        <w:rPr>
          <w:noProof/>
        </w:rPr>
        <w:t xml:space="preserve"> </w:t>
      </w:r>
      <w:r>
        <w:rPr>
          <w:noProof/>
        </w:rPr>
        <w:t>Tisnog</w:t>
      </w:r>
      <w:r w:rsidR="00BD2BA4">
        <w:rPr>
          <w:noProof/>
        </w:rPr>
        <w:t>, Ivinja</w:t>
      </w:r>
      <w:r w:rsidR="002A28B9">
        <w:rPr>
          <w:noProof/>
        </w:rPr>
        <w:t>, Dazline</w:t>
      </w:r>
      <w:r w:rsidR="00BD2BA4">
        <w:rPr>
          <w:noProof/>
        </w:rPr>
        <w:t xml:space="preserve"> </w:t>
      </w:r>
      <w:r w:rsidRPr="00FD79E5">
        <w:rPr>
          <w:noProof/>
        </w:rPr>
        <w:t xml:space="preserve"> </w:t>
      </w:r>
      <w:r>
        <w:rPr>
          <w:noProof/>
        </w:rPr>
        <w:t>i</w:t>
      </w:r>
      <w:r w:rsidRPr="00FD79E5">
        <w:rPr>
          <w:noProof/>
        </w:rPr>
        <w:t xml:space="preserve"> </w:t>
      </w:r>
      <w:r>
        <w:rPr>
          <w:noProof/>
        </w:rPr>
        <w:t>Jezera</w:t>
      </w:r>
      <w:r w:rsidRPr="00FD79E5">
        <w:rPr>
          <w:noProof/>
        </w:rPr>
        <w:t xml:space="preserve">. </w:t>
      </w:r>
      <w:r>
        <w:rPr>
          <w:noProof/>
        </w:rPr>
        <w:t>U</w:t>
      </w:r>
      <w:r w:rsidRPr="00FD79E5">
        <w:rPr>
          <w:noProof/>
        </w:rPr>
        <w:t>č</w:t>
      </w:r>
      <w:r>
        <w:rPr>
          <w:noProof/>
        </w:rPr>
        <w:t>enike</w:t>
      </w:r>
      <w:r w:rsidRPr="00FD79E5">
        <w:rPr>
          <w:noProof/>
        </w:rPr>
        <w:t xml:space="preserve"> </w:t>
      </w:r>
      <w:r w:rsidRPr="004A4864">
        <w:rPr>
          <w:noProof/>
        </w:rPr>
        <w:t>prevozi</w:t>
      </w:r>
      <w:r w:rsidRPr="00FD79E5">
        <w:rPr>
          <w:noProof/>
        </w:rPr>
        <w:t xml:space="preserve"> </w:t>
      </w:r>
      <w:r w:rsidR="007F7D55">
        <w:rPr>
          <w:noProof/>
        </w:rPr>
        <w:t>privatn</w:t>
      </w:r>
      <w:r w:rsidRPr="004A4864">
        <w:rPr>
          <w:noProof/>
        </w:rPr>
        <w:t>i</w:t>
      </w:r>
      <w:r w:rsidRPr="00FD79E5">
        <w:rPr>
          <w:noProof/>
        </w:rPr>
        <w:t xml:space="preserve"> </w:t>
      </w:r>
      <w:r w:rsidRPr="004A4864">
        <w:rPr>
          <w:noProof/>
        </w:rPr>
        <w:t>prij</w:t>
      </w:r>
      <w:r>
        <w:rPr>
          <w:noProof/>
        </w:rPr>
        <w:t>evoznik</w:t>
      </w:r>
      <w:r w:rsidRPr="00FD79E5">
        <w:rPr>
          <w:noProof/>
        </w:rPr>
        <w:t xml:space="preserve"> </w:t>
      </w:r>
      <w:r w:rsidR="007F7D55">
        <w:rPr>
          <w:noProof/>
        </w:rPr>
        <w:t>Stari Velim</w:t>
      </w:r>
      <w:r w:rsidRPr="00FD79E5">
        <w:rPr>
          <w:noProof/>
        </w:rPr>
        <w:t>.</w:t>
      </w:r>
      <w:r w:rsidRPr="00FD79E5">
        <w:rPr>
          <w:noProof/>
        </w:rPr>
        <w:tab/>
      </w:r>
      <w:r w:rsidRPr="00FD79E5">
        <w:rPr>
          <w:noProof/>
        </w:rPr>
        <w:tab/>
      </w:r>
      <w:r w:rsidRPr="00FD79E5">
        <w:rPr>
          <w:noProof/>
        </w:rPr>
        <w:tab/>
      </w:r>
    </w:p>
    <w:p w14:paraId="7AA4C453" w14:textId="77777777" w:rsidR="00F23927" w:rsidRPr="00C420DA" w:rsidRDefault="00F23927" w:rsidP="00FF4521">
      <w:pPr>
        <w:pStyle w:val="Naslov2"/>
        <w:spacing w:line="240" w:lineRule="auto"/>
        <w:jc w:val="left"/>
        <w:rPr>
          <w:color w:val="31849B" w:themeColor="accent5" w:themeShade="BF"/>
        </w:rPr>
      </w:pPr>
      <w:bookmarkStart w:id="29" w:name="_Toc115439543"/>
      <w:r w:rsidRPr="00C420DA">
        <w:rPr>
          <w:color w:val="31849B" w:themeColor="accent5" w:themeShade="BF"/>
        </w:rPr>
        <w:t>ORGANIZACIJA SMJENA</w:t>
      </w:r>
      <w:bookmarkEnd w:id="29"/>
    </w:p>
    <w:p w14:paraId="674EDA1D" w14:textId="58E68020" w:rsidR="00F23927" w:rsidRDefault="00F23927" w:rsidP="00FF4521">
      <w:pPr>
        <w:jc w:val="left"/>
        <w:rPr>
          <w:noProof/>
        </w:rPr>
      </w:pPr>
      <w:r w:rsidRPr="00FD79E5">
        <w:rPr>
          <w:noProof/>
        </w:rPr>
        <w:tab/>
      </w:r>
      <w:r>
        <w:rPr>
          <w:noProof/>
        </w:rPr>
        <w:t>Nastava</w:t>
      </w:r>
      <w:r w:rsidRPr="00FD79E5">
        <w:rPr>
          <w:noProof/>
        </w:rPr>
        <w:t xml:space="preserve"> </w:t>
      </w:r>
      <w:r>
        <w:rPr>
          <w:noProof/>
        </w:rPr>
        <w:t>se</w:t>
      </w:r>
      <w:r w:rsidRPr="00FD79E5">
        <w:rPr>
          <w:noProof/>
        </w:rPr>
        <w:t xml:space="preserve"> </w:t>
      </w:r>
      <w:r>
        <w:rPr>
          <w:noProof/>
        </w:rPr>
        <w:t>odvija</w:t>
      </w:r>
      <w:r w:rsidRPr="00FD79E5">
        <w:rPr>
          <w:noProof/>
        </w:rPr>
        <w:t xml:space="preserve"> </w:t>
      </w:r>
      <w:r>
        <w:rPr>
          <w:noProof/>
        </w:rPr>
        <w:t>u</w:t>
      </w:r>
      <w:r w:rsidRPr="00FD79E5">
        <w:rPr>
          <w:noProof/>
        </w:rPr>
        <w:t xml:space="preserve"> </w:t>
      </w:r>
      <w:r>
        <w:rPr>
          <w:noProof/>
        </w:rPr>
        <w:t>jednoj</w:t>
      </w:r>
      <w:r w:rsidRPr="00FD79E5">
        <w:rPr>
          <w:noProof/>
        </w:rPr>
        <w:t xml:space="preserve"> </w:t>
      </w:r>
      <w:r>
        <w:rPr>
          <w:noProof/>
        </w:rPr>
        <w:t>smjeni</w:t>
      </w:r>
      <w:r w:rsidRPr="00FD79E5">
        <w:rPr>
          <w:noProof/>
        </w:rPr>
        <w:t xml:space="preserve"> </w:t>
      </w:r>
      <w:r>
        <w:rPr>
          <w:noProof/>
        </w:rPr>
        <w:t>u</w:t>
      </w:r>
      <w:r w:rsidRPr="00FD79E5">
        <w:rPr>
          <w:noProof/>
        </w:rPr>
        <w:t xml:space="preserve"> </w:t>
      </w:r>
      <w:r>
        <w:rPr>
          <w:noProof/>
        </w:rPr>
        <w:t>M</w:t>
      </w:r>
      <w:r w:rsidRPr="00FD79E5">
        <w:rPr>
          <w:noProof/>
        </w:rPr>
        <w:t xml:space="preserve">Š </w:t>
      </w:r>
      <w:r>
        <w:rPr>
          <w:noProof/>
        </w:rPr>
        <w:t>Tisno</w:t>
      </w:r>
      <w:r w:rsidR="00C420DA">
        <w:rPr>
          <w:noProof/>
        </w:rPr>
        <w:t xml:space="preserve">. Početak nastave je u </w:t>
      </w:r>
      <w:r w:rsidR="008467BD">
        <w:rPr>
          <w:noProof/>
        </w:rPr>
        <w:t xml:space="preserve"> 8,00 sati, a </w:t>
      </w:r>
      <w:r w:rsidR="00F1734F">
        <w:rPr>
          <w:noProof/>
        </w:rPr>
        <w:t>traje do 13,55 U</w:t>
      </w:r>
      <w:r w:rsidR="008467BD">
        <w:rPr>
          <w:noProof/>
        </w:rPr>
        <w:t xml:space="preserve"> popodnevnim satima</w:t>
      </w:r>
      <w:r w:rsidR="00F1734F">
        <w:rPr>
          <w:noProof/>
        </w:rPr>
        <w:t xml:space="preserve"> u prostorijama škole odvija se nastava GŠ Vjekoslava Kaleba</w:t>
      </w:r>
      <w:r w:rsidR="00C568B4">
        <w:rPr>
          <w:noProof/>
        </w:rPr>
        <w:t xml:space="preserve">. </w:t>
      </w:r>
      <w:r>
        <w:rPr>
          <w:noProof/>
        </w:rPr>
        <w:t>U</w:t>
      </w:r>
      <w:r w:rsidRPr="00FD79E5">
        <w:rPr>
          <w:noProof/>
        </w:rPr>
        <w:t xml:space="preserve"> </w:t>
      </w:r>
      <w:r>
        <w:rPr>
          <w:noProof/>
        </w:rPr>
        <w:t>podru</w:t>
      </w:r>
      <w:r w:rsidRPr="00FD79E5">
        <w:rPr>
          <w:noProof/>
        </w:rPr>
        <w:t>č</w:t>
      </w:r>
      <w:r>
        <w:rPr>
          <w:noProof/>
        </w:rPr>
        <w:t>noj</w:t>
      </w:r>
      <w:r w:rsidRPr="00FD79E5">
        <w:rPr>
          <w:noProof/>
        </w:rPr>
        <w:t xml:space="preserve"> š</w:t>
      </w:r>
      <w:r>
        <w:rPr>
          <w:noProof/>
        </w:rPr>
        <w:t>koli</w:t>
      </w:r>
      <w:r w:rsidRPr="00FD79E5">
        <w:rPr>
          <w:noProof/>
        </w:rPr>
        <w:t xml:space="preserve"> </w:t>
      </w:r>
      <w:r>
        <w:rPr>
          <w:noProof/>
        </w:rPr>
        <w:t>Jezera</w:t>
      </w:r>
      <w:r w:rsidR="00282B94">
        <w:rPr>
          <w:noProof/>
        </w:rPr>
        <w:t xml:space="preserve">  </w:t>
      </w:r>
      <w:r w:rsidR="00282B94">
        <w:rPr>
          <w:noProof/>
        </w:rPr>
        <w:lastRenderedPageBreak/>
        <w:t>organizirana su četiri čista razredna odjeljenja pa je nastava organizirana u dvije smjene</w:t>
      </w:r>
      <w:r w:rsidR="000D0D09">
        <w:rPr>
          <w:noProof/>
        </w:rPr>
        <w:t>.</w:t>
      </w:r>
      <w:r w:rsidR="00F1734F" w:rsidRPr="00F1734F">
        <w:t xml:space="preserve"> </w:t>
      </w:r>
      <w:r w:rsidR="00F1734F">
        <w:t xml:space="preserve">Prva smjena je od </w:t>
      </w:r>
      <w:r w:rsidR="00F1734F">
        <w:rPr>
          <w:noProof/>
        </w:rPr>
        <w:t>8:00- do 13,10 , a popodnevna od  13:15 do</w:t>
      </w:r>
      <w:r w:rsidR="00F1734F" w:rsidRPr="00F1734F">
        <w:rPr>
          <w:noProof/>
        </w:rPr>
        <w:t xml:space="preserve"> 18,25</w:t>
      </w:r>
    </w:p>
    <w:p w14:paraId="4B5AF11E" w14:textId="77777777" w:rsidR="00C51D17" w:rsidRDefault="00C51D17" w:rsidP="00F1734F">
      <w:pPr>
        <w:pStyle w:val="Naslov2"/>
        <w:jc w:val="left"/>
        <w:rPr>
          <w:color w:val="31849B" w:themeColor="accent5" w:themeShade="BF"/>
        </w:rPr>
      </w:pPr>
    </w:p>
    <w:p w14:paraId="6905F76A" w14:textId="7EDEFB48" w:rsidR="00F1734F" w:rsidRDefault="00F23927" w:rsidP="00F1734F">
      <w:pPr>
        <w:pStyle w:val="Naslov2"/>
        <w:jc w:val="left"/>
        <w:rPr>
          <w:color w:val="31849B" w:themeColor="accent5" w:themeShade="BF"/>
        </w:rPr>
      </w:pPr>
      <w:bookmarkStart w:id="30" w:name="_Toc115439544"/>
      <w:r w:rsidRPr="00F1734F">
        <w:rPr>
          <w:color w:val="31849B" w:themeColor="accent5" w:themeShade="BF"/>
        </w:rPr>
        <w:t>GODIŠNJI KALENDAR RADA</w:t>
      </w:r>
      <w:bookmarkEnd w:id="30"/>
    </w:p>
    <w:p w14:paraId="03E12D78" w14:textId="77777777" w:rsidR="00F1734F" w:rsidRPr="00F1734F" w:rsidRDefault="00F1734F" w:rsidP="00F173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939"/>
        <w:gridCol w:w="723"/>
        <w:gridCol w:w="884"/>
        <w:gridCol w:w="1195"/>
        <w:gridCol w:w="4558"/>
      </w:tblGrid>
      <w:tr w:rsidR="00EA685F" w:rsidRPr="00F1734F" w14:paraId="482795B8" w14:textId="77777777" w:rsidTr="00EA685F">
        <w:trPr>
          <w:trHeight w:val="460"/>
        </w:trPr>
        <w:tc>
          <w:tcPr>
            <w:tcW w:w="0" w:type="auto"/>
            <w:vMerge w:val="restart"/>
            <w:tcBorders>
              <w:top w:val="double" w:sz="4" w:space="0" w:color="auto"/>
              <w:left w:val="double" w:sz="4" w:space="0" w:color="auto"/>
              <w:bottom w:val="double" w:sz="4" w:space="0" w:color="auto"/>
              <w:right w:val="double" w:sz="4" w:space="0" w:color="auto"/>
            </w:tcBorders>
            <w:shd w:val="clear" w:color="auto" w:fill="92CDDC" w:themeFill="accent5" w:themeFillTint="99"/>
            <w:vAlign w:val="center"/>
          </w:tcPr>
          <w:p w14:paraId="24F19F23"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2022./2023.</w:t>
            </w:r>
          </w:p>
        </w:tc>
        <w:tc>
          <w:tcPr>
            <w:tcW w:w="0" w:type="auto"/>
            <w:vMerge w:val="restart"/>
            <w:tcBorders>
              <w:top w:val="double" w:sz="4" w:space="0" w:color="auto"/>
              <w:left w:val="double" w:sz="4" w:space="0" w:color="auto"/>
              <w:bottom w:val="double" w:sz="4" w:space="0" w:color="auto"/>
              <w:right w:val="dotted" w:sz="4" w:space="0" w:color="auto"/>
            </w:tcBorders>
            <w:shd w:val="clear" w:color="auto" w:fill="92CDDC" w:themeFill="accent5" w:themeFillTint="99"/>
            <w:vAlign w:val="center"/>
          </w:tcPr>
          <w:p w14:paraId="6472BE54"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Mjesec</w:t>
            </w:r>
          </w:p>
        </w:tc>
        <w:tc>
          <w:tcPr>
            <w:tcW w:w="0" w:type="auto"/>
            <w:gridSpan w:val="2"/>
            <w:tcBorders>
              <w:top w:val="double" w:sz="4" w:space="0" w:color="auto"/>
              <w:left w:val="dotted" w:sz="4" w:space="0" w:color="auto"/>
              <w:bottom w:val="dotted" w:sz="4" w:space="0" w:color="auto"/>
              <w:right w:val="dotted" w:sz="4" w:space="0" w:color="auto"/>
            </w:tcBorders>
            <w:shd w:val="clear" w:color="auto" w:fill="92CDDC" w:themeFill="accent5" w:themeFillTint="99"/>
            <w:vAlign w:val="center"/>
          </w:tcPr>
          <w:p w14:paraId="20FC9AB2"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Broj dana</w:t>
            </w:r>
          </w:p>
        </w:tc>
        <w:tc>
          <w:tcPr>
            <w:tcW w:w="0" w:type="auto"/>
            <w:vMerge w:val="restart"/>
            <w:tcBorders>
              <w:top w:val="double" w:sz="4" w:space="0" w:color="auto"/>
              <w:left w:val="dotted" w:sz="4" w:space="0" w:color="auto"/>
              <w:bottom w:val="double" w:sz="4" w:space="0" w:color="auto"/>
              <w:right w:val="double" w:sz="4" w:space="0" w:color="auto"/>
            </w:tcBorders>
            <w:shd w:val="clear" w:color="auto" w:fill="92CDDC" w:themeFill="accent5" w:themeFillTint="99"/>
            <w:vAlign w:val="center"/>
          </w:tcPr>
          <w:p w14:paraId="15C77403"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Blagdani i neradni dani</w:t>
            </w:r>
          </w:p>
        </w:tc>
        <w:tc>
          <w:tcPr>
            <w:tcW w:w="0" w:type="auto"/>
            <w:vMerge w:val="restart"/>
            <w:tcBorders>
              <w:top w:val="double" w:sz="4" w:space="0" w:color="auto"/>
              <w:left w:val="double" w:sz="4" w:space="0" w:color="auto"/>
              <w:bottom w:val="double" w:sz="4" w:space="0" w:color="auto"/>
              <w:right w:val="double" w:sz="4" w:space="0" w:color="auto"/>
            </w:tcBorders>
            <w:shd w:val="clear" w:color="auto" w:fill="92CDDC" w:themeFill="accent5" w:themeFillTint="99"/>
            <w:vAlign w:val="center"/>
          </w:tcPr>
          <w:p w14:paraId="1FBA464C"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Značajni datumi</w:t>
            </w:r>
          </w:p>
        </w:tc>
      </w:tr>
      <w:tr w:rsidR="00F1734F" w:rsidRPr="00F1734F" w14:paraId="1FD7D725" w14:textId="77777777" w:rsidTr="00EA685F">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14:paraId="31A791F4" w14:textId="77777777" w:rsidR="00F1734F" w:rsidRPr="00F1734F" w:rsidRDefault="00F1734F" w:rsidP="00F1734F">
            <w:pPr>
              <w:spacing w:after="0" w:line="240" w:lineRule="auto"/>
              <w:jc w:val="left"/>
              <w:rPr>
                <w:rFonts w:eastAsia="Times New Roman"/>
                <w:lang w:eastAsia="hr-HR"/>
              </w:rPr>
            </w:pPr>
          </w:p>
        </w:tc>
        <w:tc>
          <w:tcPr>
            <w:tcW w:w="0" w:type="auto"/>
            <w:vMerge/>
            <w:tcBorders>
              <w:top w:val="double" w:sz="4" w:space="0" w:color="auto"/>
              <w:left w:val="double" w:sz="4" w:space="0" w:color="auto"/>
              <w:bottom w:val="double" w:sz="4" w:space="0" w:color="auto"/>
              <w:right w:val="dotted" w:sz="4" w:space="0" w:color="auto"/>
            </w:tcBorders>
            <w:vAlign w:val="center"/>
          </w:tcPr>
          <w:p w14:paraId="04971CE1" w14:textId="77777777" w:rsidR="00F1734F" w:rsidRPr="00F1734F" w:rsidRDefault="00F1734F" w:rsidP="00F1734F">
            <w:pPr>
              <w:spacing w:after="0" w:line="240" w:lineRule="auto"/>
              <w:jc w:val="left"/>
              <w:rPr>
                <w:rFonts w:eastAsia="Times New Roman"/>
                <w:lang w:eastAsia="hr-HR"/>
              </w:rPr>
            </w:pPr>
          </w:p>
        </w:tc>
        <w:tc>
          <w:tcPr>
            <w:tcW w:w="0" w:type="auto"/>
            <w:tcBorders>
              <w:top w:val="dotted" w:sz="4" w:space="0" w:color="auto"/>
              <w:left w:val="dotted" w:sz="4" w:space="0" w:color="auto"/>
              <w:bottom w:val="double" w:sz="4" w:space="0" w:color="auto"/>
              <w:right w:val="dotted" w:sz="4" w:space="0" w:color="auto"/>
            </w:tcBorders>
            <w:vAlign w:val="center"/>
          </w:tcPr>
          <w:p w14:paraId="343B920C"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 xml:space="preserve">Radni </w:t>
            </w:r>
          </w:p>
        </w:tc>
        <w:tc>
          <w:tcPr>
            <w:tcW w:w="0" w:type="auto"/>
            <w:tcBorders>
              <w:top w:val="dotted" w:sz="4" w:space="0" w:color="auto"/>
              <w:left w:val="dotted" w:sz="4" w:space="0" w:color="auto"/>
              <w:bottom w:val="double" w:sz="4" w:space="0" w:color="auto"/>
              <w:right w:val="dotted" w:sz="4" w:space="0" w:color="auto"/>
            </w:tcBorders>
            <w:vAlign w:val="center"/>
          </w:tcPr>
          <w:p w14:paraId="6C5E9393"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Nastav.</w:t>
            </w:r>
          </w:p>
        </w:tc>
        <w:tc>
          <w:tcPr>
            <w:tcW w:w="0" w:type="auto"/>
            <w:vMerge/>
            <w:tcBorders>
              <w:top w:val="double" w:sz="4" w:space="0" w:color="auto"/>
              <w:left w:val="dotted" w:sz="4" w:space="0" w:color="auto"/>
              <w:bottom w:val="double" w:sz="4" w:space="0" w:color="auto"/>
              <w:right w:val="double" w:sz="4" w:space="0" w:color="auto"/>
            </w:tcBorders>
            <w:vAlign w:val="center"/>
          </w:tcPr>
          <w:p w14:paraId="0350579B" w14:textId="77777777" w:rsidR="00F1734F" w:rsidRPr="00F1734F" w:rsidRDefault="00F1734F" w:rsidP="00F1734F">
            <w:pPr>
              <w:spacing w:after="0" w:line="240" w:lineRule="auto"/>
              <w:jc w:val="left"/>
              <w:rPr>
                <w:rFonts w:eastAsia="Times New Roman"/>
                <w:lang w:eastAsia="hr-HR"/>
              </w:rPr>
            </w:pPr>
          </w:p>
        </w:tc>
        <w:tc>
          <w:tcPr>
            <w:tcW w:w="0" w:type="auto"/>
            <w:vMerge/>
            <w:tcBorders>
              <w:top w:val="double" w:sz="4" w:space="0" w:color="auto"/>
              <w:left w:val="double" w:sz="4" w:space="0" w:color="auto"/>
              <w:bottom w:val="double" w:sz="4" w:space="0" w:color="auto"/>
              <w:right w:val="double" w:sz="4" w:space="0" w:color="auto"/>
            </w:tcBorders>
            <w:vAlign w:val="center"/>
          </w:tcPr>
          <w:p w14:paraId="3C3D89AF" w14:textId="77777777" w:rsidR="00F1734F" w:rsidRPr="00F1734F" w:rsidRDefault="00F1734F" w:rsidP="00F1734F">
            <w:pPr>
              <w:spacing w:after="0" w:line="240" w:lineRule="auto"/>
              <w:jc w:val="left"/>
              <w:rPr>
                <w:rFonts w:eastAsia="Times New Roman"/>
                <w:lang w:eastAsia="hr-HR"/>
              </w:rPr>
            </w:pPr>
          </w:p>
        </w:tc>
      </w:tr>
      <w:tr w:rsidR="00F1734F" w:rsidRPr="00F1734F" w14:paraId="577BCAA8" w14:textId="77777777" w:rsidTr="00EA685F">
        <w:trPr>
          <w:trHeight w:val="460"/>
        </w:trPr>
        <w:tc>
          <w:tcPr>
            <w:tcW w:w="0" w:type="auto"/>
            <w:vMerge w:val="restart"/>
            <w:tcBorders>
              <w:top w:val="double" w:sz="4" w:space="0" w:color="auto"/>
              <w:left w:val="double" w:sz="4" w:space="0" w:color="auto"/>
              <w:bottom w:val="double" w:sz="4" w:space="0" w:color="auto"/>
              <w:right w:val="double" w:sz="4" w:space="0" w:color="auto"/>
            </w:tcBorders>
            <w:vAlign w:val="center"/>
          </w:tcPr>
          <w:p w14:paraId="36656562" w14:textId="77777777" w:rsidR="00F1734F" w:rsidRPr="00F1734F" w:rsidRDefault="00F1734F" w:rsidP="00F1734F">
            <w:pPr>
              <w:spacing w:after="0" w:line="240" w:lineRule="auto"/>
              <w:jc w:val="left"/>
              <w:rPr>
                <w:rFonts w:eastAsia="Times New Roman"/>
                <w:b/>
                <w:lang w:eastAsia="hr-HR"/>
              </w:rPr>
            </w:pPr>
            <w:r w:rsidRPr="00F1734F">
              <w:rPr>
                <w:rFonts w:eastAsia="Times New Roman"/>
                <w:b/>
                <w:lang w:eastAsia="hr-HR"/>
              </w:rPr>
              <w:t>1.polugodište</w:t>
            </w:r>
          </w:p>
          <w:p w14:paraId="6AEF2A41"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 xml:space="preserve">od 5. rujna 2022. do 23. prosinca 2022. </w:t>
            </w:r>
          </w:p>
        </w:tc>
        <w:tc>
          <w:tcPr>
            <w:tcW w:w="0" w:type="auto"/>
            <w:tcBorders>
              <w:top w:val="double" w:sz="4" w:space="0" w:color="auto"/>
              <w:left w:val="double" w:sz="4" w:space="0" w:color="auto"/>
              <w:bottom w:val="dotted" w:sz="4" w:space="0" w:color="auto"/>
              <w:right w:val="dotted" w:sz="4" w:space="0" w:color="auto"/>
            </w:tcBorders>
            <w:vAlign w:val="center"/>
          </w:tcPr>
          <w:p w14:paraId="7434EEA7"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IX.</w:t>
            </w:r>
          </w:p>
        </w:tc>
        <w:tc>
          <w:tcPr>
            <w:tcW w:w="0" w:type="auto"/>
            <w:tcBorders>
              <w:top w:val="double" w:sz="4" w:space="0" w:color="auto"/>
              <w:left w:val="dotted" w:sz="4" w:space="0" w:color="auto"/>
              <w:bottom w:val="dotted" w:sz="4" w:space="0" w:color="auto"/>
              <w:right w:val="dotted" w:sz="4" w:space="0" w:color="auto"/>
            </w:tcBorders>
            <w:vAlign w:val="center"/>
          </w:tcPr>
          <w:p w14:paraId="2DB4845D"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22</w:t>
            </w:r>
          </w:p>
        </w:tc>
        <w:tc>
          <w:tcPr>
            <w:tcW w:w="0" w:type="auto"/>
            <w:tcBorders>
              <w:top w:val="double" w:sz="4" w:space="0" w:color="auto"/>
              <w:left w:val="dotted" w:sz="4" w:space="0" w:color="auto"/>
              <w:bottom w:val="dotted" w:sz="4" w:space="0" w:color="auto"/>
              <w:right w:val="dotted" w:sz="4" w:space="0" w:color="auto"/>
            </w:tcBorders>
            <w:shd w:val="clear" w:color="auto" w:fill="FFFF00"/>
            <w:vAlign w:val="center"/>
          </w:tcPr>
          <w:p w14:paraId="0146BBD4"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20</w:t>
            </w:r>
          </w:p>
        </w:tc>
        <w:tc>
          <w:tcPr>
            <w:tcW w:w="0" w:type="auto"/>
            <w:tcBorders>
              <w:top w:val="double" w:sz="4" w:space="0" w:color="auto"/>
              <w:left w:val="dotted" w:sz="4" w:space="0" w:color="auto"/>
              <w:bottom w:val="dotted" w:sz="4" w:space="0" w:color="auto"/>
              <w:right w:val="double" w:sz="4" w:space="0" w:color="auto"/>
            </w:tcBorders>
            <w:vAlign w:val="center"/>
          </w:tcPr>
          <w:p w14:paraId="11A077E7"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8</w:t>
            </w:r>
          </w:p>
        </w:tc>
        <w:tc>
          <w:tcPr>
            <w:tcW w:w="0" w:type="auto"/>
            <w:vMerge w:val="restart"/>
            <w:tcBorders>
              <w:top w:val="double" w:sz="4" w:space="0" w:color="auto"/>
              <w:left w:val="double" w:sz="4" w:space="0" w:color="auto"/>
              <w:bottom w:val="double" w:sz="4" w:space="0" w:color="auto"/>
              <w:right w:val="double" w:sz="4" w:space="0" w:color="auto"/>
            </w:tcBorders>
            <w:vAlign w:val="center"/>
          </w:tcPr>
          <w:p w14:paraId="5424A220" w14:textId="77777777" w:rsidR="00F1734F" w:rsidRPr="00F1734F" w:rsidRDefault="00F1734F" w:rsidP="00F1734F">
            <w:pPr>
              <w:spacing w:after="0" w:line="240" w:lineRule="auto"/>
              <w:jc w:val="left"/>
              <w:rPr>
                <w:rFonts w:eastAsia="Times New Roman"/>
                <w:noProof/>
                <w:u w:val="single"/>
                <w:lang w:eastAsia="hr-HR"/>
              </w:rPr>
            </w:pPr>
            <w:r w:rsidRPr="00F1734F">
              <w:rPr>
                <w:rFonts w:eastAsia="Times New Roman"/>
                <w:noProof/>
                <w:u w:val="single"/>
                <w:lang w:eastAsia="hr-HR"/>
              </w:rPr>
              <w:t>Jesenski odmor – od 31.listopada  do 2.studenog 2022.</w:t>
            </w:r>
          </w:p>
          <w:p w14:paraId="1C6C765D" w14:textId="77777777" w:rsidR="00F1734F" w:rsidRPr="00F1734F" w:rsidRDefault="00F1734F" w:rsidP="00F1734F">
            <w:pPr>
              <w:spacing w:after="0" w:line="240" w:lineRule="auto"/>
              <w:jc w:val="left"/>
              <w:rPr>
                <w:rFonts w:eastAsia="Times New Roman"/>
                <w:noProof/>
                <w:lang w:eastAsia="hr-HR"/>
              </w:rPr>
            </w:pPr>
            <w:r w:rsidRPr="00F1734F">
              <w:rPr>
                <w:rFonts w:eastAsia="Times New Roman"/>
                <w:noProof/>
                <w:lang w:eastAsia="hr-HR"/>
              </w:rPr>
              <w:t xml:space="preserve">Dan kravate, Svjetski dan učitelja, Dan sječanja na Vukovar, </w:t>
            </w:r>
            <w:r w:rsidRPr="00F1734F">
              <w:rPr>
                <w:rFonts w:eastAsia="Times New Roman"/>
                <w:noProof/>
                <w:lang w:val="it-IT" w:eastAsia="hr-HR"/>
              </w:rPr>
              <w:t>Dani</w:t>
            </w:r>
            <w:r w:rsidRPr="00F1734F">
              <w:rPr>
                <w:rFonts w:eastAsia="Times New Roman"/>
                <w:noProof/>
                <w:lang w:eastAsia="hr-HR"/>
              </w:rPr>
              <w:t xml:space="preserve"> </w:t>
            </w:r>
            <w:r w:rsidRPr="00F1734F">
              <w:rPr>
                <w:rFonts w:eastAsia="Times New Roman"/>
                <w:noProof/>
                <w:lang w:val="it-IT" w:eastAsia="hr-HR"/>
              </w:rPr>
              <w:t>kruha</w:t>
            </w:r>
            <w:r w:rsidRPr="00F1734F">
              <w:rPr>
                <w:rFonts w:eastAsia="Times New Roman"/>
                <w:noProof/>
                <w:lang w:eastAsia="hr-HR"/>
              </w:rPr>
              <w:t xml:space="preserve">, Dan kućnih ljubimaca, </w:t>
            </w:r>
            <w:r w:rsidRPr="00F1734F">
              <w:rPr>
                <w:rFonts w:eastAsia="Times New Roman"/>
                <w:noProof/>
                <w:lang w:val="it-IT" w:eastAsia="hr-HR"/>
              </w:rPr>
              <w:t>Mjesec</w:t>
            </w:r>
            <w:r w:rsidRPr="00F1734F">
              <w:rPr>
                <w:rFonts w:eastAsia="Times New Roman"/>
                <w:noProof/>
                <w:lang w:eastAsia="hr-HR"/>
              </w:rPr>
              <w:t xml:space="preserve"> </w:t>
            </w:r>
            <w:r w:rsidRPr="00F1734F">
              <w:rPr>
                <w:rFonts w:eastAsia="Times New Roman"/>
                <w:noProof/>
                <w:lang w:val="it-IT" w:eastAsia="hr-HR"/>
              </w:rPr>
              <w:t>knjige</w:t>
            </w:r>
            <w:r w:rsidRPr="00F1734F">
              <w:rPr>
                <w:rFonts w:eastAsia="Times New Roman"/>
                <w:noProof/>
                <w:lang w:eastAsia="hr-HR"/>
              </w:rPr>
              <w:t xml:space="preserve">, </w:t>
            </w:r>
            <w:r w:rsidRPr="00F1734F">
              <w:rPr>
                <w:rFonts w:eastAsia="Times New Roman"/>
                <w:noProof/>
                <w:lang w:val="it-IT" w:eastAsia="hr-HR"/>
              </w:rPr>
              <w:t>Svi</w:t>
            </w:r>
            <w:r w:rsidRPr="00F1734F">
              <w:rPr>
                <w:rFonts w:eastAsia="Times New Roman"/>
                <w:noProof/>
                <w:lang w:eastAsia="hr-HR"/>
              </w:rPr>
              <w:t xml:space="preserve"> </w:t>
            </w:r>
            <w:r w:rsidRPr="00F1734F">
              <w:rPr>
                <w:rFonts w:eastAsia="Times New Roman"/>
                <w:noProof/>
                <w:lang w:val="it-IT" w:eastAsia="hr-HR"/>
              </w:rPr>
              <w:t>sveti</w:t>
            </w:r>
            <w:r w:rsidRPr="00F1734F">
              <w:rPr>
                <w:rFonts w:eastAsia="Times New Roman"/>
                <w:noProof/>
                <w:lang w:eastAsia="hr-HR"/>
              </w:rPr>
              <w:t xml:space="preserve"> </w:t>
            </w:r>
            <w:r w:rsidRPr="00F1734F">
              <w:rPr>
                <w:rFonts w:eastAsia="Times New Roman"/>
                <w:noProof/>
                <w:lang w:val="it-IT" w:eastAsia="hr-HR"/>
              </w:rPr>
              <w:t>i</w:t>
            </w:r>
            <w:r w:rsidRPr="00F1734F">
              <w:rPr>
                <w:rFonts w:eastAsia="Times New Roman"/>
                <w:noProof/>
                <w:lang w:eastAsia="hr-HR"/>
              </w:rPr>
              <w:t xml:space="preserve"> </w:t>
            </w:r>
            <w:r w:rsidRPr="00F1734F">
              <w:rPr>
                <w:rFonts w:eastAsia="Times New Roman"/>
                <w:noProof/>
                <w:lang w:val="it-IT" w:eastAsia="hr-HR"/>
              </w:rPr>
              <w:t>Sv</w:t>
            </w:r>
            <w:r w:rsidRPr="00F1734F">
              <w:rPr>
                <w:rFonts w:eastAsia="Times New Roman"/>
                <w:noProof/>
                <w:lang w:eastAsia="hr-HR"/>
              </w:rPr>
              <w:t xml:space="preserve">. Martin, Međunarodni dan izumitelja, Sv. Nikola i Božić  </w:t>
            </w:r>
          </w:p>
          <w:p w14:paraId="08058995" w14:textId="77777777" w:rsidR="00F1734F" w:rsidRPr="00F1734F" w:rsidRDefault="00F1734F" w:rsidP="00F1734F">
            <w:pPr>
              <w:spacing w:after="0" w:line="240" w:lineRule="auto"/>
              <w:jc w:val="left"/>
              <w:rPr>
                <w:rFonts w:eastAsia="Times New Roman"/>
                <w:color w:val="FF0000"/>
                <w:lang w:eastAsia="hr-HR"/>
              </w:rPr>
            </w:pPr>
          </w:p>
        </w:tc>
      </w:tr>
      <w:tr w:rsidR="00F1734F" w:rsidRPr="00F1734F" w14:paraId="3C243B1F" w14:textId="77777777" w:rsidTr="00EA685F">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14:paraId="431A6B58" w14:textId="77777777" w:rsidR="00F1734F" w:rsidRPr="00F1734F" w:rsidRDefault="00F1734F" w:rsidP="00F1734F">
            <w:pPr>
              <w:spacing w:after="0" w:line="240" w:lineRule="auto"/>
              <w:jc w:val="left"/>
              <w:rPr>
                <w:rFonts w:eastAsia="Times New Roman"/>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14:paraId="6794E06A"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X.</w:t>
            </w:r>
          </w:p>
        </w:tc>
        <w:tc>
          <w:tcPr>
            <w:tcW w:w="0" w:type="auto"/>
            <w:tcBorders>
              <w:top w:val="dotted" w:sz="4" w:space="0" w:color="auto"/>
              <w:left w:val="dotted" w:sz="4" w:space="0" w:color="auto"/>
              <w:bottom w:val="dotted" w:sz="4" w:space="0" w:color="auto"/>
              <w:right w:val="dotted" w:sz="4" w:space="0" w:color="auto"/>
            </w:tcBorders>
            <w:vAlign w:val="center"/>
          </w:tcPr>
          <w:p w14:paraId="55722D5B"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21</w:t>
            </w:r>
          </w:p>
        </w:tc>
        <w:tc>
          <w:tcPr>
            <w:tcW w:w="0" w:type="auto"/>
            <w:tcBorders>
              <w:top w:val="dotted" w:sz="4" w:space="0" w:color="auto"/>
              <w:left w:val="dotted" w:sz="4" w:space="0" w:color="auto"/>
              <w:bottom w:val="dotted" w:sz="4" w:space="0" w:color="auto"/>
              <w:right w:val="dotted" w:sz="4" w:space="0" w:color="auto"/>
            </w:tcBorders>
            <w:shd w:val="clear" w:color="auto" w:fill="FFFF00"/>
            <w:vAlign w:val="center"/>
          </w:tcPr>
          <w:p w14:paraId="1842D6A6"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20</w:t>
            </w:r>
          </w:p>
        </w:tc>
        <w:tc>
          <w:tcPr>
            <w:tcW w:w="0" w:type="auto"/>
            <w:tcBorders>
              <w:top w:val="dotted" w:sz="4" w:space="0" w:color="auto"/>
              <w:left w:val="dotted" w:sz="4" w:space="0" w:color="auto"/>
              <w:bottom w:val="dotted" w:sz="4" w:space="0" w:color="auto"/>
              <w:right w:val="double" w:sz="4" w:space="0" w:color="auto"/>
            </w:tcBorders>
            <w:vAlign w:val="center"/>
          </w:tcPr>
          <w:p w14:paraId="573168EF"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10</w:t>
            </w:r>
          </w:p>
        </w:tc>
        <w:tc>
          <w:tcPr>
            <w:tcW w:w="0" w:type="auto"/>
            <w:vMerge/>
            <w:tcBorders>
              <w:top w:val="double" w:sz="4" w:space="0" w:color="auto"/>
              <w:left w:val="double" w:sz="4" w:space="0" w:color="auto"/>
              <w:bottom w:val="double" w:sz="4" w:space="0" w:color="auto"/>
              <w:right w:val="double" w:sz="4" w:space="0" w:color="auto"/>
            </w:tcBorders>
            <w:vAlign w:val="center"/>
          </w:tcPr>
          <w:p w14:paraId="1D936F5E" w14:textId="77777777" w:rsidR="00F1734F" w:rsidRPr="00F1734F" w:rsidRDefault="00F1734F" w:rsidP="00F1734F">
            <w:pPr>
              <w:spacing w:after="0" w:line="240" w:lineRule="auto"/>
              <w:jc w:val="left"/>
              <w:rPr>
                <w:rFonts w:eastAsia="Times New Roman"/>
                <w:lang w:eastAsia="hr-HR"/>
              </w:rPr>
            </w:pPr>
          </w:p>
        </w:tc>
      </w:tr>
      <w:tr w:rsidR="00F1734F" w:rsidRPr="00F1734F" w14:paraId="33A7D23C" w14:textId="77777777" w:rsidTr="00EA685F">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14:paraId="54FCE329" w14:textId="77777777" w:rsidR="00F1734F" w:rsidRPr="00F1734F" w:rsidRDefault="00F1734F" w:rsidP="00F1734F">
            <w:pPr>
              <w:spacing w:after="0" w:line="240" w:lineRule="auto"/>
              <w:jc w:val="left"/>
              <w:rPr>
                <w:rFonts w:eastAsia="Times New Roman"/>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14:paraId="04A38001"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XI.</w:t>
            </w:r>
          </w:p>
        </w:tc>
        <w:tc>
          <w:tcPr>
            <w:tcW w:w="0" w:type="auto"/>
            <w:tcBorders>
              <w:top w:val="dotted" w:sz="4" w:space="0" w:color="auto"/>
              <w:left w:val="dotted" w:sz="4" w:space="0" w:color="auto"/>
              <w:bottom w:val="dotted" w:sz="4" w:space="0" w:color="auto"/>
              <w:right w:val="dotted" w:sz="4" w:space="0" w:color="auto"/>
            </w:tcBorders>
            <w:vAlign w:val="center"/>
          </w:tcPr>
          <w:p w14:paraId="0F724D41"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20</w:t>
            </w:r>
          </w:p>
        </w:tc>
        <w:tc>
          <w:tcPr>
            <w:tcW w:w="0" w:type="auto"/>
            <w:tcBorders>
              <w:top w:val="dotted" w:sz="4" w:space="0" w:color="auto"/>
              <w:left w:val="dotted" w:sz="4" w:space="0" w:color="auto"/>
              <w:bottom w:val="dotted" w:sz="4" w:space="0" w:color="auto"/>
              <w:right w:val="dotted" w:sz="4" w:space="0" w:color="auto"/>
            </w:tcBorders>
            <w:shd w:val="clear" w:color="auto" w:fill="FFFF00"/>
            <w:vAlign w:val="center"/>
          </w:tcPr>
          <w:p w14:paraId="2F0A7481"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20</w:t>
            </w:r>
          </w:p>
        </w:tc>
        <w:tc>
          <w:tcPr>
            <w:tcW w:w="0" w:type="auto"/>
            <w:tcBorders>
              <w:top w:val="dotted" w:sz="4" w:space="0" w:color="auto"/>
              <w:left w:val="dotted" w:sz="4" w:space="0" w:color="auto"/>
              <w:bottom w:val="dotted" w:sz="4" w:space="0" w:color="auto"/>
              <w:right w:val="double" w:sz="4" w:space="0" w:color="auto"/>
            </w:tcBorders>
            <w:vAlign w:val="center"/>
          </w:tcPr>
          <w:p w14:paraId="3F24540D"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10</w:t>
            </w:r>
          </w:p>
        </w:tc>
        <w:tc>
          <w:tcPr>
            <w:tcW w:w="0" w:type="auto"/>
            <w:vMerge/>
            <w:tcBorders>
              <w:top w:val="double" w:sz="4" w:space="0" w:color="auto"/>
              <w:left w:val="double" w:sz="4" w:space="0" w:color="auto"/>
              <w:bottom w:val="double" w:sz="4" w:space="0" w:color="auto"/>
              <w:right w:val="double" w:sz="4" w:space="0" w:color="auto"/>
            </w:tcBorders>
            <w:vAlign w:val="center"/>
          </w:tcPr>
          <w:p w14:paraId="6FB952BB" w14:textId="77777777" w:rsidR="00F1734F" w:rsidRPr="00F1734F" w:rsidRDefault="00F1734F" w:rsidP="00F1734F">
            <w:pPr>
              <w:spacing w:after="0" w:line="240" w:lineRule="auto"/>
              <w:jc w:val="left"/>
              <w:rPr>
                <w:rFonts w:eastAsia="Times New Roman"/>
                <w:lang w:eastAsia="hr-HR"/>
              </w:rPr>
            </w:pPr>
          </w:p>
        </w:tc>
      </w:tr>
      <w:tr w:rsidR="00F1734F" w:rsidRPr="00F1734F" w14:paraId="3D3D9726" w14:textId="77777777" w:rsidTr="00EA685F">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14:paraId="48391CD7" w14:textId="77777777" w:rsidR="00F1734F" w:rsidRPr="00F1734F" w:rsidRDefault="00F1734F" w:rsidP="00F1734F">
            <w:pPr>
              <w:spacing w:after="0" w:line="240" w:lineRule="auto"/>
              <w:jc w:val="left"/>
              <w:rPr>
                <w:rFonts w:eastAsia="Times New Roman"/>
                <w:lang w:eastAsia="hr-HR"/>
              </w:rPr>
            </w:pPr>
          </w:p>
        </w:tc>
        <w:tc>
          <w:tcPr>
            <w:tcW w:w="0" w:type="auto"/>
            <w:tcBorders>
              <w:top w:val="dotted" w:sz="4" w:space="0" w:color="auto"/>
              <w:left w:val="double" w:sz="4" w:space="0" w:color="auto"/>
              <w:bottom w:val="double" w:sz="4" w:space="0" w:color="auto"/>
              <w:right w:val="dotted" w:sz="4" w:space="0" w:color="auto"/>
            </w:tcBorders>
            <w:vAlign w:val="center"/>
          </w:tcPr>
          <w:p w14:paraId="5214442A"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XII.</w:t>
            </w:r>
          </w:p>
        </w:tc>
        <w:tc>
          <w:tcPr>
            <w:tcW w:w="0" w:type="auto"/>
            <w:tcBorders>
              <w:top w:val="dotted" w:sz="4" w:space="0" w:color="auto"/>
              <w:left w:val="dotted" w:sz="4" w:space="0" w:color="auto"/>
              <w:bottom w:val="double" w:sz="4" w:space="0" w:color="auto"/>
              <w:right w:val="dotted" w:sz="4" w:space="0" w:color="auto"/>
            </w:tcBorders>
            <w:vAlign w:val="center"/>
          </w:tcPr>
          <w:p w14:paraId="6E87D3D9"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21</w:t>
            </w:r>
          </w:p>
        </w:tc>
        <w:tc>
          <w:tcPr>
            <w:tcW w:w="0" w:type="auto"/>
            <w:tcBorders>
              <w:top w:val="dotted" w:sz="4" w:space="0" w:color="auto"/>
              <w:left w:val="dotted" w:sz="4" w:space="0" w:color="auto"/>
              <w:bottom w:val="double" w:sz="4" w:space="0" w:color="auto"/>
              <w:right w:val="dotted" w:sz="4" w:space="0" w:color="auto"/>
            </w:tcBorders>
            <w:shd w:val="clear" w:color="auto" w:fill="FFFF00"/>
            <w:vAlign w:val="center"/>
          </w:tcPr>
          <w:p w14:paraId="6BD72ECE"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17</w:t>
            </w:r>
          </w:p>
        </w:tc>
        <w:tc>
          <w:tcPr>
            <w:tcW w:w="0" w:type="auto"/>
            <w:tcBorders>
              <w:top w:val="dotted" w:sz="4" w:space="0" w:color="auto"/>
              <w:left w:val="dotted" w:sz="4" w:space="0" w:color="auto"/>
              <w:bottom w:val="double" w:sz="4" w:space="0" w:color="auto"/>
              <w:right w:val="double" w:sz="4" w:space="0" w:color="auto"/>
            </w:tcBorders>
            <w:vAlign w:val="center"/>
          </w:tcPr>
          <w:p w14:paraId="392B8228"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10</w:t>
            </w:r>
          </w:p>
        </w:tc>
        <w:tc>
          <w:tcPr>
            <w:tcW w:w="0" w:type="auto"/>
            <w:vMerge/>
            <w:tcBorders>
              <w:top w:val="double" w:sz="4" w:space="0" w:color="auto"/>
              <w:left w:val="double" w:sz="4" w:space="0" w:color="auto"/>
              <w:bottom w:val="double" w:sz="4" w:space="0" w:color="auto"/>
              <w:right w:val="double" w:sz="4" w:space="0" w:color="auto"/>
            </w:tcBorders>
            <w:vAlign w:val="center"/>
          </w:tcPr>
          <w:p w14:paraId="552D12F8" w14:textId="77777777" w:rsidR="00F1734F" w:rsidRPr="00F1734F" w:rsidRDefault="00F1734F" w:rsidP="00F1734F">
            <w:pPr>
              <w:spacing w:after="0" w:line="240" w:lineRule="auto"/>
              <w:jc w:val="left"/>
              <w:rPr>
                <w:rFonts w:eastAsia="Times New Roman"/>
                <w:lang w:eastAsia="hr-HR"/>
              </w:rPr>
            </w:pPr>
          </w:p>
        </w:tc>
      </w:tr>
      <w:tr w:rsidR="00F1734F" w:rsidRPr="00F1734F" w14:paraId="2DD1A88E" w14:textId="77777777" w:rsidTr="00EA685F">
        <w:trPr>
          <w:trHeight w:val="460"/>
        </w:trPr>
        <w:tc>
          <w:tcPr>
            <w:tcW w:w="0" w:type="auto"/>
            <w:tcBorders>
              <w:top w:val="double" w:sz="4" w:space="0" w:color="auto"/>
              <w:left w:val="double" w:sz="4" w:space="0" w:color="auto"/>
              <w:bottom w:val="double" w:sz="4" w:space="0" w:color="auto"/>
              <w:right w:val="double" w:sz="4" w:space="0" w:color="auto"/>
            </w:tcBorders>
            <w:vAlign w:val="center"/>
          </w:tcPr>
          <w:p w14:paraId="7EDC6B96"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 xml:space="preserve">Ukupno </w:t>
            </w:r>
          </w:p>
        </w:tc>
        <w:tc>
          <w:tcPr>
            <w:tcW w:w="0" w:type="auto"/>
            <w:tcBorders>
              <w:top w:val="double" w:sz="4" w:space="0" w:color="auto"/>
              <w:left w:val="double" w:sz="4" w:space="0" w:color="auto"/>
              <w:bottom w:val="double" w:sz="4" w:space="0" w:color="auto"/>
              <w:right w:val="dotted" w:sz="4" w:space="0" w:color="auto"/>
            </w:tcBorders>
            <w:shd w:val="clear" w:color="auto" w:fill="92D050"/>
            <w:vAlign w:val="center"/>
          </w:tcPr>
          <w:p w14:paraId="69185113" w14:textId="77777777" w:rsidR="00F1734F" w:rsidRPr="00F1734F" w:rsidRDefault="00F1734F" w:rsidP="00F1734F">
            <w:pPr>
              <w:spacing w:after="0" w:line="240" w:lineRule="auto"/>
              <w:jc w:val="left"/>
              <w:rPr>
                <w:rFonts w:eastAsia="Times New Roman"/>
                <w:lang w:eastAsia="hr-HR"/>
              </w:rPr>
            </w:pPr>
          </w:p>
        </w:tc>
        <w:tc>
          <w:tcPr>
            <w:tcW w:w="0" w:type="auto"/>
            <w:tcBorders>
              <w:top w:val="double" w:sz="4" w:space="0" w:color="auto"/>
              <w:left w:val="dotted" w:sz="4" w:space="0" w:color="auto"/>
              <w:bottom w:val="double" w:sz="4" w:space="0" w:color="auto"/>
              <w:right w:val="dotted" w:sz="4" w:space="0" w:color="auto"/>
            </w:tcBorders>
            <w:shd w:val="clear" w:color="auto" w:fill="92D050"/>
            <w:vAlign w:val="center"/>
          </w:tcPr>
          <w:p w14:paraId="64EB4235"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84</w:t>
            </w:r>
          </w:p>
        </w:tc>
        <w:tc>
          <w:tcPr>
            <w:tcW w:w="0" w:type="auto"/>
            <w:tcBorders>
              <w:top w:val="double" w:sz="4" w:space="0" w:color="auto"/>
              <w:left w:val="dotted" w:sz="4" w:space="0" w:color="auto"/>
              <w:bottom w:val="double" w:sz="4" w:space="0" w:color="auto"/>
              <w:right w:val="dotted" w:sz="4" w:space="0" w:color="auto"/>
            </w:tcBorders>
            <w:shd w:val="clear" w:color="auto" w:fill="00B050"/>
            <w:vAlign w:val="center"/>
          </w:tcPr>
          <w:p w14:paraId="3057D235"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77</w:t>
            </w:r>
          </w:p>
        </w:tc>
        <w:tc>
          <w:tcPr>
            <w:tcW w:w="0" w:type="auto"/>
            <w:tcBorders>
              <w:top w:val="double" w:sz="4" w:space="0" w:color="auto"/>
              <w:left w:val="dotted" w:sz="4" w:space="0" w:color="auto"/>
              <w:bottom w:val="double" w:sz="4" w:space="0" w:color="auto"/>
              <w:right w:val="double" w:sz="4" w:space="0" w:color="auto"/>
            </w:tcBorders>
            <w:shd w:val="clear" w:color="auto" w:fill="92D050"/>
            <w:vAlign w:val="center"/>
          </w:tcPr>
          <w:p w14:paraId="342804C2"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38</w:t>
            </w:r>
          </w:p>
        </w:tc>
        <w:tc>
          <w:tcPr>
            <w:tcW w:w="0" w:type="auto"/>
            <w:vMerge/>
            <w:tcBorders>
              <w:top w:val="double" w:sz="4" w:space="0" w:color="auto"/>
              <w:left w:val="double" w:sz="4" w:space="0" w:color="auto"/>
              <w:bottom w:val="double" w:sz="4" w:space="0" w:color="auto"/>
              <w:right w:val="double" w:sz="4" w:space="0" w:color="auto"/>
            </w:tcBorders>
            <w:vAlign w:val="center"/>
          </w:tcPr>
          <w:p w14:paraId="7E4B6795" w14:textId="77777777" w:rsidR="00F1734F" w:rsidRPr="00F1734F" w:rsidRDefault="00F1734F" w:rsidP="00F1734F">
            <w:pPr>
              <w:spacing w:after="0" w:line="240" w:lineRule="auto"/>
              <w:jc w:val="left"/>
              <w:rPr>
                <w:rFonts w:eastAsia="Times New Roman"/>
                <w:lang w:eastAsia="hr-HR"/>
              </w:rPr>
            </w:pPr>
          </w:p>
        </w:tc>
      </w:tr>
      <w:tr w:rsidR="00F1734F" w:rsidRPr="00F1734F" w14:paraId="28CC2045" w14:textId="77777777" w:rsidTr="00EA685F">
        <w:trPr>
          <w:trHeight w:val="460"/>
        </w:trPr>
        <w:tc>
          <w:tcPr>
            <w:tcW w:w="0" w:type="auto"/>
            <w:vMerge w:val="restart"/>
            <w:tcBorders>
              <w:top w:val="double" w:sz="4" w:space="0" w:color="auto"/>
              <w:left w:val="double" w:sz="4" w:space="0" w:color="auto"/>
              <w:bottom w:val="double" w:sz="4" w:space="0" w:color="auto"/>
              <w:right w:val="double" w:sz="4" w:space="0" w:color="auto"/>
            </w:tcBorders>
            <w:vAlign w:val="center"/>
          </w:tcPr>
          <w:p w14:paraId="5F3C18F0" w14:textId="77777777" w:rsidR="00F1734F" w:rsidRPr="00F1734F" w:rsidRDefault="00F1734F" w:rsidP="00F1734F">
            <w:pPr>
              <w:spacing w:after="0" w:line="240" w:lineRule="auto"/>
              <w:jc w:val="left"/>
              <w:rPr>
                <w:rFonts w:eastAsia="Times New Roman"/>
                <w:b/>
                <w:lang w:eastAsia="hr-HR"/>
              </w:rPr>
            </w:pPr>
          </w:p>
          <w:p w14:paraId="1F95A8B9" w14:textId="77777777" w:rsidR="00F1734F" w:rsidRPr="00F1734F" w:rsidRDefault="00F1734F" w:rsidP="00F1734F">
            <w:pPr>
              <w:spacing w:after="0" w:line="240" w:lineRule="auto"/>
              <w:jc w:val="left"/>
              <w:rPr>
                <w:rFonts w:eastAsia="Times New Roman"/>
                <w:b/>
                <w:lang w:eastAsia="hr-HR"/>
              </w:rPr>
            </w:pPr>
            <w:r w:rsidRPr="00F1734F">
              <w:rPr>
                <w:rFonts w:eastAsia="Times New Roman"/>
                <w:b/>
                <w:lang w:eastAsia="hr-HR"/>
              </w:rPr>
              <w:t>2. polugodište</w:t>
            </w:r>
          </w:p>
          <w:p w14:paraId="4B768C82"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od  9. siječnja 2023. do 23. lipnja 2023.</w:t>
            </w:r>
          </w:p>
        </w:tc>
        <w:tc>
          <w:tcPr>
            <w:tcW w:w="0" w:type="auto"/>
            <w:tcBorders>
              <w:top w:val="double" w:sz="4" w:space="0" w:color="auto"/>
              <w:left w:val="double" w:sz="4" w:space="0" w:color="auto"/>
              <w:bottom w:val="dotted" w:sz="4" w:space="0" w:color="auto"/>
              <w:right w:val="dotted" w:sz="4" w:space="0" w:color="auto"/>
            </w:tcBorders>
            <w:vAlign w:val="center"/>
          </w:tcPr>
          <w:p w14:paraId="1DF9461F"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I.</w:t>
            </w:r>
          </w:p>
        </w:tc>
        <w:tc>
          <w:tcPr>
            <w:tcW w:w="0" w:type="auto"/>
            <w:tcBorders>
              <w:top w:val="double" w:sz="4" w:space="0" w:color="auto"/>
              <w:left w:val="dotted" w:sz="4" w:space="0" w:color="auto"/>
              <w:bottom w:val="dotted" w:sz="4" w:space="0" w:color="auto"/>
              <w:right w:val="dotted" w:sz="4" w:space="0" w:color="auto"/>
            </w:tcBorders>
            <w:vAlign w:val="center"/>
          </w:tcPr>
          <w:p w14:paraId="7F03E681"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21</w:t>
            </w:r>
          </w:p>
        </w:tc>
        <w:tc>
          <w:tcPr>
            <w:tcW w:w="0" w:type="auto"/>
            <w:tcBorders>
              <w:top w:val="double" w:sz="4" w:space="0" w:color="auto"/>
              <w:left w:val="dotted" w:sz="4" w:space="0" w:color="auto"/>
              <w:bottom w:val="dotted" w:sz="4" w:space="0" w:color="auto"/>
              <w:right w:val="dotted" w:sz="4" w:space="0" w:color="auto"/>
            </w:tcBorders>
            <w:shd w:val="clear" w:color="auto" w:fill="FFFF00"/>
            <w:vAlign w:val="center"/>
          </w:tcPr>
          <w:p w14:paraId="53AEDB7F"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17</w:t>
            </w:r>
          </w:p>
        </w:tc>
        <w:tc>
          <w:tcPr>
            <w:tcW w:w="0" w:type="auto"/>
            <w:tcBorders>
              <w:top w:val="double" w:sz="4" w:space="0" w:color="auto"/>
              <w:left w:val="dotted" w:sz="4" w:space="0" w:color="auto"/>
              <w:bottom w:val="dotted" w:sz="4" w:space="0" w:color="auto"/>
              <w:right w:val="double" w:sz="4" w:space="0" w:color="auto"/>
            </w:tcBorders>
            <w:vAlign w:val="center"/>
          </w:tcPr>
          <w:p w14:paraId="7627820E"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10</w:t>
            </w:r>
          </w:p>
        </w:tc>
        <w:tc>
          <w:tcPr>
            <w:tcW w:w="0" w:type="auto"/>
            <w:vMerge w:val="restart"/>
            <w:tcBorders>
              <w:top w:val="double" w:sz="4" w:space="0" w:color="auto"/>
              <w:left w:val="double" w:sz="4" w:space="0" w:color="auto"/>
              <w:bottom w:val="double" w:sz="4" w:space="0" w:color="auto"/>
              <w:right w:val="double" w:sz="4" w:space="0" w:color="auto"/>
            </w:tcBorders>
            <w:vAlign w:val="center"/>
          </w:tcPr>
          <w:p w14:paraId="64B55B01" w14:textId="77777777" w:rsidR="00F1734F" w:rsidRPr="00F1734F" w:rsidRDefault="00F1734F" w:rsidP="00F1734F">
            <w:pPr>
              <w:spacing w:before="100" w:beforeAutospacing="1" w:after="100" w:afterAutospacing="1" w:line="240" w:lineRule="auto"/>
              <w:rPr>
                <w:rFonts w:ascii="Verdana" w:eastAsia="Times New Roman" w:hAnsi="Verdana"/>
                <w:color w:val="000000"/>
                <w:sz w:val="16"/>
                <w:szCs w:val="16"/>
                <w:u w:val="single"/>
                <w:shd w:val="clear" w:color="auto" w:fill="FFFFFF"/>
                <w:lang w:eastAsia="hr-HR"/>
              </w:rPr>
            </w:pPr>
            <w:r w:rsidRPr="00F1734F">
              <w:rPr>
                <w:rFonts w:ascii="Verdana" w:eastAsia="Times New Roman" w:hAnsi="Verdana"/>
                <w:b/>
                <w:bCs/>
                <w:color w:val="000000"/>
                <w:sz w:val="16"/>
                <w:szCs w:val="16"/>
                <w:u w:val="single"/>
                <w:shd w:val="clear" w:color="auto" w:fill="FFFFFF"/>
                <w:lang w:eastAsia="hr-HR"/>
              </w:rPr>
              <w:t>Prvi dio zimskih praznika </w:t>
            </w:r>
            <w:r w:rsidRPr="00F1734F">
              <w:rPr>
                <w:rFonts w:ascii="Verdana" w:eastAsia="Times New Roman" w:hAnsi="Verdana"/>
                <w:color w:val="000000"/>
                <w:sz w:val="16"/>
                <w:szCs w:val="16"/>
                <w:u w:val="single"/>
                <w:shd w:val="clear" w:color="auto" w:fill="FFFFFF"/>
                <w:lang w:eastAsia="hr-HR"/>
              </w:rPr>
              <w:t>za učenike počinje 27. prosinca 2022. godine i traje do 5. siječnja 2023. godine, s tim da nastava počinje 9. siječnja 2023. godine</w:t>
            </w:r>
          </w:p>
          <w:p w14:paraId="1C712263" w14:textId="77777777" w:rsidR="00F1734F" w:rsidRPr="00F1734F" w:rsidRDefault="00F1734F" w:rsidP="00F1734F">
            <w:pPr>
              <w:spacing w:before="100" w:beforeAutospacing="1" w:after="100" w:afterAutospacing="1" w:line="240" w:lineRule="auto"/>
              <w:rPr>
                <w:rFonts w:ascii="Verdana" w:eastAsia="Times New Roman" w:hAnsi="Verdana"/>
                <w:color w:val="000000"/>
                <w:sz w:val="16"/>
                <w:szCs w:val="16"/>
                <w:u w:val="single"/>
                <w:shd w:val="clear" w:color="auto" w:fill="FFFFFF"/>
                <w:lang w:eastAsia="hr-HR"/>
              </w:rPr>
            </w:pPr>
            <w:r w:rsidRPr="00F1734F">
              <w:rPr>
                <w:rFonts w:ascii="Verdana" w:eastAsia="Times New Roman" w:hAnsi="Verdana"/>
                <w:b/>
                <w:bCs/>
                <w:color w:val="000000"/>
                <w:sz w:val="16"/>
                <w:szCs w:val="16"/>
                <w:u w:val="single"/>
                <w:shd w:val="clear" w:color="auto" w:fill="FFFFFF"/>
                <w:lang w:eastAsia="hr-HR"/>
              </w:rPr>
              <w:t>Drugi dio zimskih praznika </w:t>
            </w:r>
            <w:r w:rsidRPr="00F1734F">
              <w:rPr>
                <w:rFonts w:ascii="Verdana" w:eastAsia="Times New Roman" w:hAnsi="Verdana"/>
                <w:color w:val="000000"/>
                <w:sz w:val="16"/>
                <w:szCs w:val="16"/>
                <w:u w:val="single"/>
                <w:shd w:val="clear" w:color="auto" w:fill="FFFFFF"/>
                <w:lang w:eastAsia="hr-HR"/>
              </w:rPr>
              <w:t>za učenike počinje 20. veljače 2023. godine i završava 24. veljače 2023. godine, s tim da nastava počinje 27. veljače 2023. godine</w:t>
            </w:r>
          </w:p>
          <w:p w14:paraId="3B40EE75" w14:textId="77777777" w:rsidR="00F1734F" w:rsidRPr="00F1734F" w:rsidRDefault="00F1734F" w:rsidP="00F1734F">
            <w:pPr>
              <w:spacing w:before="100" w:beforeAutospacing="1" w:after="100" w:afterAutospacing="1" w:line="240" w:lineRule="auto"/>
              <w:rPr>
                <w:rFonts w:ascii="Verdana" w:eastAsia="Times New Roman" w:hAnsi="Verdana"/>
                <w:color w:val="000000"/>
                <w:sz w:val="16"/>
                <w:szCs w:val="16"/>
                <w:u w:val="single"/>
                <w:shd w:val="clear" w:color="auto" w:fill="FFFFFF"/>
                <w:lang w:eastAsia="hr-HR"/>
              </w:rPr>
            </w:pPr>
            <w:r w:rsidRPr="00F1734F">
              <w:rPr>
                <w:rFonts w:ascii="Verdana" w:eastAsia="Times New Roman" w:hAnsi="Verdana"/>
                <w:b/>
                <w:bCs/>
                <w:color w:val="000000"/>
                <w:sz w:val="16"/>
                <w:szCs w:val="16"/>
                <w:u w:val="single"/>
                <w:shd w:val="clear" w:color="auto" w:fill="FFFFFF"/>
                <w:lang w:eastAsia="hr-HR"/>
              </w:rPr>
              <w:t>Proljetni praznici </w:t>
            </w:r>
            <w:r w:rsidRPr="00F1734F">
              <w:rPr>
                <w:rFonts w:ascii="Verdana" w:eastAsia="Times New Roman" w:hAnsi="Verdana"/>
                <w:color w:val="000000"/>
                <w:sz w:val="16"/>
                <w:szCs w:val="16"/>
                <w:u w:val="single"/>
                <w:shd w:val="clear" w:color="auto" w:fill="FFFFFF"/>
                <w:lang w:eastAsia="hr-HR"/>
              </w:rPr>
              <w:t>za učenike počinju 6. travnja 2023. godine i završavaju 14. travnja 2023. godine, s tim da nastava počinje 17. travnja 2023. godine</w:t>
            </w:r>
          </w:p>
          <w:p w14:paraId="4508C4B6" w14:textId="77777777" w:rsidR="00F1734F" w:rsidRPr="00F1734F" w:rsidRDefault="00F1734F" w:rsidP="00F1734F">
            <w:pPr>
              <w:spacing w:after="0" w:line="240" w:lineRule="auto"/>
              <w:jc w:val="left"/>
              <w:rPr>
                <w:rFonts w:eastAsia="Times New Roman"/>
                <w:noProof/>
                <w:u w:val="single"/>
                <w:lang w:eastAsia="hr-HR"/>
              </w:rPr>
            </w:pPr>
          </w:p>
          <w:p w14:paraId="7C6F5B85" w14:textId="77777777" w:rsidR="00F1734F" w:rsidRPr="00F1734F" w:rsidRDefault="00F1734F" w:rsidP="00F1734F">
            <w:pPr>
              <w:spacing w:after="0" w:line="240" w:lineRule="auto"/>
              <w:jc w:val="left"/>
              <w:rPr>
                <w:rFonts w:eastAsia="Times New Roman"/>
                <w:noProof/>
                <w:lang w:eastAsia="hr-HR"/>
              </w:rPr>
            </w:pPr>
            <w:r w:rsidRPr="00F1734F">
              <w:rPr>
                <w:rFonts w:eastAsia="Times New Roman"/>
                <w:noProof/>
                <w:lang w:eastAsia="hr-HR"/>
              </w:rPr>
              <w:t>Nova Godina, Valentinovo, Dan žena, Dan darovitih, Uskrs, Dan planeta Zemlje, Praznik rada, Svjetski dan slobode medija,  Majčin dan, Dan škole, Gospa od Karavaja, Dan zaštite čovj.okol., Podjela svjedodžbi, Godišnji odmor</w:t>
            </w:r>
          </w:p>
          <w:p w14:paraId="5717029D" w14:textId="77777777" w:rsidR="00F1734F" w:rsidRPr="00F1734F" w:rsidRDefault="00F1734F" w:rsidP="00F1734F">
            <w:pPr>
              <w:spacing w:after="0" w:line="240" w:lineRule="auto"/>
              <w:jc w:val="left"/>
              <w:rPr>
                <w:rFonts w:eastAsia="Times New Roman"/>
                <w:lang w:eastAsia="hr-HR"/>
              </w:rPr>
            </w:pPr>
          </w:p>
        </w:tc>
      </w:tr>
      <w:tr w:rsidR="00F1734F" w:rsidRPr="00F1734F" w14:paraId="1B62243F" w14:textId="77777777" w:rsidTr="00EA685F">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14:paraId="39FECBBC" w14:textId="77777777" w:rsidR="00F1734F" w:rsidRPr="00F1734F" w:rsidRDefault="00F1734F" w:rsidP="00F1734F">
            <w:pPr>
              <w:spacing w:after="0" w:line="240" w:lineRule="auto"/>
              <w:jc w:val="left"/>
              <w:rPr>
                <w:rFonts w:eastAsia="Times New Roman"/>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14:paraId="7EDACEE0"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II.</w:t>
            </w:r>
          </w:p>
        </w:tc>
        <w:tc>
          <w:tcPr>
            <w:tcW w:w="0" w:type="auto"/>
            <w:tcBorders>
              <w:top w:val="dotted" w:sz="4" w:space="0" w:color="auto"/>
              <w:left w:val="dotted" w:sz="4" w:space="0" w:color="auto"/>
              <w:bottom w:val="dotted" w:sz="4" w:space="0" w:color="auto"/>
              <w:right w:val="dotted" w:sz="4" w:space="0" w:color="auto"/>
            </w:tcBorders>
            <w:vAlign w:val="center"/>
          </w:tcPr>
          <w:p w14:paraId="2B3F5093"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20</w:t>
            </w:r>
          </w:p>
        </w:tc>
        <w:tc>
          <w:tcPr>
            <w:tcW w:w="0" w:type="auto"/>
            <w:tcBorders>
              <w:top w:val="dotted" w:sz="4" w:space="0" w:color="auto"/>
              <w:left w:val="dotted" w:sz="4" w:space="0" w:color="auto"/>
              <w:bottom w:val="dotted" w:sz="4" w:space="0" w:color="auto"/>
              <w:right w:val="dotted" w:sz="4" w:space="0" w:color="auto"/>
            </w:tcBorders>
            <w:shd w:val="clear" w:color="auto" w:fill="FFFF00"/>
            <w:vAlign w:val="center"/>
          </w:tcPr>
          <w:p w14:paraId="3702F224"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15</w:t>
            </w:r>
          </w:p>
        </w:tc>
        <w:tc>
          <w:tcPr>
            <w:tcW w:w="0" w:type="auto"/>
            <w:tcBorders>
              <w:top w:val="dotted" w:sz="4" w:space="0" w:color="auto"/>
              <w:left w:val="dotted" w:sz="4" w:space="0" w:color="auto"/>
              <w:bottom w:val="dotted" w:sz="4" w:space="0" w:color="auto"/>
              <w:right w:val="double" w:sz="4" w:space="0" w:color="auto"/>
            </w:tcBorders>
            <w:vAlign w:val="center"/>
          </w:tcPr>
          <w:p w14:paraId="071027A6"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8</w:t>
            </w:r>
          </w:p>
        </w:tc>
        <w:tc>
          <w:tcPr>
            <w:tcW w:w="0" w:type="auto"/>
            <w:vMerge/>
            <w:tcBorders>
              <w:top w:val="double" w:sz="4" w:space="0" w:color="auto"/>
              <w:left w:val="double" w:sz="4" w:space="0" w:color="auto"/>
              <w:bottom w:val="double" w:sz="4" w:space="0" w:color="auto"/>
              <w:right w:val="double" w:sz="4" w:space="0" w:color="auto"/>
            </w:tcBorders>
            <w:vAlign w:val="center"/>
          </w:tcPr>
          <w:p w14:paraId="11CDB33F" w14:textId="77777777" w:rsidR="00F1734F" w:rsidRPr="00F1734F" w:rsidRDefault="00F1734F" w:rsidP="00F1734F">
            <w:pPr>
              <w:spacing w:after="0" w:line="240" w:lineRule="auto"/>
              <w:jc w:val="left"/>
              <w:rPr>
                <w:rFonts w:eastAsia="Times New Roman"/>
                <w:lang w:eastAsia="hr-HR"/>
              </w:rPr>
            </w:pPr>
          </w:p>
        </w:tc>
      </w:tr>
      <w:tr w:rsidR="00F1734F" w:rsidRPr="00F1734F" w14:paraId="1D0E4358" w14:textId="77777777" w:rsidTr="00EA685F">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14:paraId="1F154CBF" w14:textId="77777777" w:rsidR="00F1734F" w:rsidRPr="00F1734F" w:rsidRDefault="00F1734F" w:rsidP="00F1734F">
            <w:pPr>
              <w:spacing w:after="0" w:line="240" w:lineRule="auto"/>
              <w:jc w:val="left"/>
              <w:rPr>
                <w:rFonts w:eastAsia="Times New Roman"/>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14:paraId="0F2DF649"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III.</w:t>
            </w:r>
          </w:p>
        </w:tc>
        <w:tc>
          <w:tcPr>
            <w:tcW w:w="0" w:type="auto"/>
            <w:tcBorders>
              <w:top w:val="dotted" w:sz="4" w:space="0" w:color="auto"/>
              <w:left w:val="dotted" w:sz="4" w:space="0" w:color="auto"/>
              <w:bottom w:val="dotted" w:sz="4" w:space="0" w:color="auto"/>
              <w:right w:val="dotted" w:sz="4" w:space="0" w:color="auto"/>
            </w:tcBorders>
            <w:vAlign w:val="center"/>
          </w:tcPr>
          <w:p w14:paraId="714DF927" w14:textId="77777777" w:rsidR="00F1734F" w:rsidRPr="00F1734F" w:rsidRDefault="00F1734F" w:rsidP="00F1734F">
            <w:pPr>
              <w:spacing w:after="0" w:line="240" w:lineRule="auto"/>
              <w:jc w:val="left"/>
              <w:rPr>
                <w:rFonts w:eastAsia="Times New Roman"/>
                <w:highlight w:val="yellow"/>
                <w:lang w:eastAsia="hr-HR"/>
              </w:rPr>
            </w:pPr>
            <w:r w:rsidRPr="00F1734F">
              <w:rPr>
                <w:rFonts w:eastAsia="Times New Roman"/>
                <w:lang w:eastAsia="hr-HR"/>
              </w:rPr>
              <w:t>23</w:t>
            </w:r>
          </w:p>
        </w:tc>
        <w:tc>
          <w:tcPr>
            <w:tcW w:w="0" w:type="auto"/>
            <w:tcBorders>
              <w:top w:val="dotted" w:sz="4" w:space="0" w:color="auto"/>
              <w:left w:val="dotted" w:sz="4" w:space="0" w:color="auto"/>
              <w:bottom w:val="dotted" w:sz="4" w:space="0" w:color="auto"/>
              <w:right w:val="dotted" w:sz="4" w:space="0" w:color="auto"/>
            </w:tcBorders>
            <w:shd w:val="clear" w:color="auto" w:fill="FFFF00"/>
            <w:vAlign w:val="center"/>
          </w:tcPr>
          <w:p w14:paraId="575C3491"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23</w:t>
            </w:r>
          </w:p>
        </w:tc>
        <w:tc>
          <w:tcPr>
            <w:tcW w:w="0" w:type="auto"/>
            <w:tcBorders>
              <w:top w:val="dotted" w:sz="4" w:space="0" w:color="auto"/>
              <w:left w:val="dotted" w:sz="4" w:space="0" w:color="auto"/>
              <w:bottom w:val="dotted" w:sz="4" w:space="0" w:color="auto"/>
              <w:right w:val="double" w:sz="4" w:space="0" w:color="auto"/>
            </w:tcBorders>
            <w:vAlign w:val="center"/>
          </w:tcPr>
          <w:p w14:paraId="075991FF"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8</w:t>
            </w:r>
          </w:p>
        </w:tc>
        <w:tc>
          <w:tcPr>
            <w:tcW w:w="0" w:type="auto"/>
            <w:vMerge/>
            <w:tcBorders>
              <w:top w:val="double" w:sz="4" w:space="0" w:color="auto"/>
              <w:left w:val="double" w:sz="4" w:space="0" w:color="auto"/>
              <w:bottom w:val="double" w:sz="4" w:space="0" w:color="auto"/>
              <w:right w:val="double" w:sz="4" w:space="0" w:color="auto"/>
            </w:tcBorders>
            <w:vAlign w:val="center"/>
          </w:tcPr>
          <w:p w14:paraId="124285A8" w14:textId="77777777" w:rsidR="00F1734F" w:rsidRPr="00F1734F" w:rsidRDefault="00F1734F" w:rsidP="00F1734F">
            <w:pPr>
              <w:spacing w:after="0" w:line="240" w:lineRule="auto"/>
              <w:jc w:val="left"/>
              <w:rPr>
                <w:rFonts w:eastAsia="Times New Roman"/>
                <w:lang w:eastAsia="hr-HR"/>
              </w:rPr>
            </w:pPr>
          </w:p>
        </w:tc>
      </w:tr>
      <w:tr w:rsidR="00F1734F" w:rsidRPr="00F1734F" w14:paraId="673A88A8" w14:textId="77777777" w:rsidTr="00EA685F">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14:paraId="473A3B1E" w14:textId="77777777" w:rsidR="00F1734F" w:rsidRPr="00F1734F" w:rsidRDefault="00F1734F" w:rsidP="00F1734F">
            <w:pPr>
              <w:spacing w:after="0" w:line="240" w:lineRule="auto"/>
              <w:jc w:val="left"/>
              <w:rPr>
                <w:rFonts w:eastAsia="Times New Roman"/>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14:paraId="1FFAD7ED"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IV.</w:t>
            </w:r>
          </w:p>
        </w:tc>
        <w:tc>
          <w:tcPr>
            <w:tcW w:w="0" w:type="auto"/>
            <w:tcBorders>
              <w:top w:val="dotted" w:sz="4" w:space="0" w:color="auto"/>
              <w:left w:val="dotted" w:sz="4" w:space="0" w:color="auto"/>
              <w:bottom w:val="dotted" w:sz="4" w:space="0" w:color="auto"/>
              <w:right w:val="dotted" w:sz="4" w:space="0" w:color="auto"/>
            </w:tcBorders>
            <w:vAlign w:val="center"/>
          </w:tcPr>
          <w:p w14:paraId="753A5365"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19</w:t>
            </w:r>
          </w:p>
        </w:tc>
        <w:tc>
          <w:tcPr>
            <w:tcW w:w="0" w:type="auto"/>
            <w:tcBorders>
              <w:top w:val="dotted" w:sz="4" w:space="0" w:color="auto"/>
              <w:left w:val="dotted" w:sz="4" w:space="0" w:color="auto"/>
              <w:bottom w:val="dotted" w:sz="4" w:space="0" w:color="auto"/>
              <w:right w:val="dotted" w:sz="4" w:space="0" w:color="auto"/>
            </w:tcBorders>
            <w:shd w:val="clear" w:color="auto" w:fill="FFFF00"/>
            <w:vAlign w:val="center"/>
          </w:tcPr>
          <w:p w14:paraId="599E41A6"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13</w:t>
            </w:r>
          </w:p>
        </w:tc>
        <w:tc>
          <w:tcPr>
            <w:tcW w:w="0" w:type="auto"/>
            <w:tcBorders>
              <w:top w:val="dotted" w:sz="4" w:space="0" w:color="auto"/>
              <w:left w:val="dotted" w:sz="4" w:space="0" w:color="auto"/>
              <w:bottom w:val="dotted" w:sz="4" w:space="0" w:color="auto"/>
              <w:right w:val="double" w:sz="4" w:space="0" w:color="auto"/>
            </w:tcBorders>
            <w:vAlign w:val="center"/>
          </w:tcPr>
          <w:p w14:paraId="2749762A"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11</w:t>
            </w:r>
          </w:p>
        </w:tc>
        <w:tc>
          <w:tcPr>
            <w:tcW w:w="0" w:type="auto"/>
            <w:vMerge/>
            <w:tcBorders>
              <w:top w:val="double" w:sz="4" w:space="0" w:color="auto"/>
              <w:left w:val="double" w:sz="4" w:space="0" w:color="auto"/>
              <w:bottom w:val="double" w:sz="4" w:space="0" w:color="auto"/>
              <w:right w:val="double" w:sz="4" w:space="0" w:color="auto"/>
            </w:tcBorders>
            <w:vAlign w:val="center"/>
          </w:tcPr>
          <w:p w14:paraId="48470292" w14:textId="77777777" w:rsidR="00F1734F" w:rsidRPr="00F1734F" w:rsidRDefault="00F1734F" w:rsidP="00F1734F">
            <w:pPr>
              <w:spacing w:after="0" w:line="240" w:lineRule="auto"/>
              <w:jc w:val="left"/>
              <w:rPr>
                <w:rFonts w:eastAsia="Times New Roman"/>
                <w:lang w:eastAsia="hr-HR"/>
              </w:rPr>
            </w:pPr>
          </w:p>
        </w:tc>
      </w:tr>
      <w:tr w:rsidR="00F1734F" w:rsidRPr="00F1734F" w14:paraId="3D778690" w14:textId="77777777" w:rsidTr="00EA685F">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14:paraId="4B998B45" w14:textId="77777777" w:rsidR="00F1734F" w:rsidRPr="00F1734F" w:rsidRDefault="00F1734F" w:rsidP="00F1734F">
            <w:pPr>
              <w:spacing w:after="0" w:line="240" w:lineRule="auto"/>
              <w:jc w:val="left"/>
              <w:rPr>
                <w:rFonts w:eastAsia="Times New Roman"/>
                <w:lang w:eastAsia="hr-HR"/>
              </w:rPr>
            </w:pPr>
          </w:p>
        </w:tc>
        <w:tc>
          <w:tcPr>
            <w:tcW w:w="0" w:type="auto"/>
            <w:tcBorders>
              <w:top w:val="dotted" w:sz="4" w:space="0" w:color="auto"/>
              <w:left w:val="double" w:sz="4" w:space="0" w:color="auto"/>
              <w:bottom w:val="dotted" w:sz="4" w:space="0" w:color="auto"/>
              <w:right w:val="dotted" w:sz="4" w:space="0" w:color="auto"/>
            </w:tcBorders>
            <w:vAlign w:val="center"/>
          </w:tcPr>
          <w:p w14:paraId="5C80A1AB"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V.</w:t>
            </w:r>
          </w:p>
        </w:tc>
        <w:tc>
          <w:tcPr>
            <w:tcW w:w="0" w:type="auto"/>
            <w:tcBorders>
              <w:top w:val="dotted" w:sz="4" w:space="0" w:color="auto"/>
              <w:left w:val="dotted" w:sz="4" w:space="0" w:color="auto"/>
              <w:bottom w:val="dotted" w:sz="4" w:space="0" w:color="auto"/>
              <w:right w:val="dotted" w:sz="4" w:space="0" w:color="auto"/>
            </w:tcBorders>
            <w:vAlign w:val="center"/>
          </w:tcPr>
          <w:p w14:paraId="4DC70186"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20</w:t>
            </w:r>
          </w:p>
        </w:tc>
        <w:tc>
          <w:tcPr>
            <w:tcW w:w="0" w:type="auto"/>
            <w:tcBorders>
              <w:top w:val="dotted" w:sz="4" w:space="0" w:color="auto"/>
              <w:left w:val="dotted" w:sz="4" w:space="0" w:color="auto"/>
              <w:bottom w:val="dotted" w:sz="4" w:space="0" w:color="auto"/>
              <w:right w:val="dotted" w:sz="4" w:space="0" w:color="auto"/>
            </w:tcBorders>
            <w:shd w:val="clear" w:color="auto" w:fill="FFFF00"/>
            <w:vAlign w:val="center"/>
          </w:tcPr>
          <w:p w14:paraId="66925ACD"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19</w:t>
            </w:r>
          </w:p>
        </w:tc>
        <w:tc>
          <w:tcPr>
            <w:tcW w:w="0" w:type="auto"/>
            <w:tcBorders>
              <w:top w:val="dotted" w:sz="4" w:space="0" w:color="auto"/>
              <w:left w:val="dotted" w:sz="4" w:space="0" w:color="auto"/>
              <w:bottom w:val="dotted" w:sz="4" w:space="0" w:color="auto"/>
              <w:right w:val="double" w:sz="4" w:space="0" w:color="auto"/>
            </w:tcBorders>
            <w:vAlign w:val="center"/>
          </w:tcPr>
          <w:p w14:paraId="17B2649C"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11</w:t>
            </w:r>
          </w:p>
        </w:tc>
        <w:tc>
          <w:tcPr>
            <w:tcW w:w="0" w:type="auto"/>
            <w:vMerge/>
            <w:tcBorders>
              <w:top w:val="double" w:sz="4" w:space="0" w:color="auto"/>
              <w:left w:val="double" w:sz="4" w:space="0" w:color="auto"/>
              <w:bottom w:val="double" w:sz="4" w:space="0" w:color="auto"/>
              <w:right w:val="double" w:sz="4" w:space="0" w:color="auto"/>
            </w:tcBorders>
            <w:vAlign w:val="center"/>
          </w:tcPr>
          <w:p w14:paraId="31CA6AFF" w14:textId="77777777" w:rsidR="00F1734F" w:rsidRPr="00F1734F" w:rsidRDefault="00F1734F" w:rsidP="00F1734F">
            <w:pPr>
              <w:spacing w:after="0" w:line="240" w:lineRule="auto"/>
              <w:jc w:val="left"/>
              <w:rPr>
                <w:rFonts w:eastAsia="Times New Roman"/>
                <w:lang w:eastAsia="hr-HR"/>
              </w:rPr>
            </w:pPr>
          </w:p>
        </w:tc>
      </w:tr>
      <w:tr w:rsidR="00F1734F" w:rsidRPr="00F1734F" w14:paraId="733670A3" w14:textId="77777777" w:rsidTr="00EA685F">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14:paraId="2D72188E" w14:textId="77777777" w:rsidR="00F1734F" w:rsidRPr="00F1734F" w:rsidRDefault="00F1734F" w:rsidP="00F1734F">
            <w:pPr>
              <w:spacing w:after="0" w:line="240" w:lineRule="auto"/>
              <w:jc w:val="left"/>
              <w:rPr>
                <w:rFonts w:eastAsia="Times New Roman"/>
                <w:lang w:eastAsia="hr-HR"/>
              </w:rPr>
            </w:pPr>
          </w:p>
        </w:tc>
        <w:tc>
          <w:tcPr>
            <w:tcW w:w="0" w:type="auto"/>
            <w:tcBorders>
              <w:top w:val="dotted" w:sz="4" w:space="0" w:color="auto"/>
              <w:left w:val="double" w:sz="4" w:space="0" w:color="auto"/>
              <w:bottom w:val="double" w:sz="4" w:space="0" w:color="auto"/>
              <w:right w:val="dotted" w:sz="4" w:space="0" w:color="auto"/>
            </w:tcBorders>
            <w:vAlign w:val="center"/>
          </w:tcPr>
          <w:p w14:paraId="0D24DC0D"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VI.</w:t>
            </w:r>
          </w:p>
        </w:tc>
        <w:tc>
          <w:tcPr>
            <w:tcW w:w="0" w:type="auto"/>
            <w:tcBorders>
              <w:top w:val="dotted" w:sz="4" w:space="0" w:color="auto"/>
              <w:left w:val="dotted" w:sz="4" w:space="0" w:color="auto"/>
              <w:bottom w:val="double" w:sz="4" w:space="0" w:color="auto"/>
              <w:right w:val="dotted" w:sz="4" w:space="0" w:color="auto"/>
            </w:tcBorders>
            <w:vAlign w:val="center"/>
          </w:tcPr>
          <w:p w14:paraId="5A1A97BE"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20</w:t>
            </w:r>
          </w:p>
        </w:tc>
        <w:tc>
          <w:tcPr>
            <w:tcW w:w="0" w:type="auto"/>
            <w:tcBorders>
              <w:top w:val="dotted" w:sz="4" w:space="0" w:color="auto"/>
              <w:left w:val="dotted" w:sz="4" w:space="0" w:color="auto"/>
              <w:bottom w:val="double" w:sz="4" w:space="0" w:color="auto"/>
              <w:right w:val="dotted" w:sz="4" w:space="0" w:color="auto"/>
            </w:tcBorders>
            <w:shd w:val="clear" w:color="auto" w:fill="FFFF00"/>
            <w:vAlign w:val="center"/>
          </w:tcPr>
          <w:p w14:paraId="493C36A1"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14</w:t>
            </w:r>
          </w:p>
        </w:tc>
        <w:tc>
          <w:tcPr>
            <w:tcW w:w="0" w:type="auto"/>
            <w:tcBorders>
              <w:top w:val="dotted" w:sz="4" w:space="0" w:color="auto"/>
              <w:left w:val="dotted" w:sz="4" w:space="0" w:color="auto"/>
              <w:bottom w:val="double" w:sz="4" w:space="0" w:color="auto"/>
              <w:right w:val="double" w:sz="4" w:space="0" w:color="auto"/>
            </w:tcBorders>
            <w:vAlign w:val="center"/>
          </w:tcPr>
          <w:p w14:paraId="260899D4"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10</w:t>
            </w:r>
          </w:p>
        </w:tc>
        <w:tc>
          <w:tcPr>
            <w:tcW w:w="0" w:type="auto"/>
            <w:vMerge/>
            <w:tcBorders>
              <w:top w:val="double" w:sz="4" w:space="0" w:color="auto"/>
              <w:left w:val="double" w:sz="4" w:space="0" w:color="auto"/>
              <w:bottom w:val="double" w:sz="4" w:space="0" w:color="auto"/>
              <w:right w:val="double" w:sz="4" w:space="0" w:color="auto"/>
            </w:tcBorders>
            <w:vAlign w:val="center"/>
          </w:tcPr>
          <w:p w14:paraId="33021D9A" w14:textId="77777777" w:rsidR="00F1734F" w:rsidRPr="00F1734F" w:rsidRDefault="00F1734F" w:rsidP="00F1734F">
            <w:pPr>
              <w:spacing w:after="0" w:line="240" w:lineRule="auto"/>
              <w:jc w:val="left"/>
              <w:rPr>
                <w:rFonts w:eastAsia="Times New Roman"/>
                <w:lang w:eastAsia="hr-HR"/>
              </w:rPr>
            </w:pPr>
          </w:p>
        </w:tc>
      </w:tr>
      <w:tr w:rsidR="00F1734F" w:rsidRPr="00F1734F" w14:paraId="268A8F34" w14:textId="77777777" w:rsidTr="00EA685F">
        <w:trPr>
          <w:trHeight w:val="460"/>
        </w:trPr>
        <w:tc>
          <w:tcPr>
            <w:tcW w:w="0" w:type="auto"/>
            <w:vMerge w:val="restart"/>
            <w:tcBorders>
              <w:top w:val="double" w:sz="4" w:space="0" w:color="auto"/>
              <w:left w:val="double" w:sz="4" w:space="0" w:color="auto"/>
              <w:bottom w:val="double" w:sz="4" w:space="0" w:color="auto"/>
              <w:right w:val="double" w:sz="4" w:space="0" w:color="auto"/>
            </w:tcBorders>
            <w:vAlign w:val="center"/>
          </w:tcPr>
          <w:p w14:paraId="0A8C194D"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 xml:space="preserve">Ukupno </w:t>
            </w:r>
          </w:p>
        </w:tc>
        <w:tc>
          <w:tcPr>
            <w:tcW w:w="0" w:type="auto"/>
            <w:tcBorders>
              <w:top w:val="double" w:sz="4" w:space="0" w:color="auto"/>
              <w:left w:val="double" w:sz="4" w:space="0" w:color="auto"/>
              <w:bottom w:val="double" w:sz="4" w:space="0" w:color="auto"/>
              <w:right w:val="dotted" w:sz="4" w:space="0" w:color="auto"/>
            </w:tcBorders>
            <w:shd w:val="clear" w:color="auto" w:fill="92D050"/>
            <w:vAlign w:val="center"/>
          </w:tcPr>
          <w:p w14:paraId="3BB34AA8" w14:textId="77777777" w:rsidR="00F1734F" w:rsidRPr="00F1734F" w:rsidRDefault="00F1734F" w:rsidP="00F1734F">
            <w:pPr>
              <w:spacing w:after="0" w:line="240" w:lineRule="auto"/>
              <w:jc w:val="left"/>
              <w:rPr>
                <w:rFonts w:eastAsia="Times New Roman"/>
                <w:lang w:eastAsia="hr-HR"/>
              </w:rPr>
            </w:pPr>
          </w:p>
        </w:tc>
        <w:tc>
          <w:tcPr>
            <w:tcW w:w="0" w:type="auto"/>
            <w:tcBorders>
              <w:top w:val="double" w:sz="4" w:space="0" w:color="auto"/>
              <w:left w:val="dotted" w:sz="4" w:space="0" w:color="auto"/>
              <w:bottom w:val="double" w:sz="4" w:space="0" w:color="auto"/>
              <w:right w:val="dotted" w:sz="4" w:space="0" w:color="auto"/>
            </w:tcBorders>
            <w:shd w:val="clear" w:color="auto" w:fill="92D050"/>
            <w:vAlign w:val="center"/>
          </w:tcPr>
          <w:p w14:paraId="6843E4E6"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123</w:t>
            </w:r>
          </w:p>
        </w:tc>
        <w:tc>
          <w:tcPr>
            <w:tcW w:w="0" w:type="auto"/>
            <w:tcBorders>
              <w:top w:val="double" w:sz="4" w:space="0" w:color="auto"/>
              <w:left w:val="dotted" w:sz="4" w:space="0" w:color="auto"/>
              <w:bottom w:val="double" w:sz="4" w:space="0" w:color="auto"/>
              <w:right w:val="dotted" w:sz="4" w:space="0" w:color="auto"/>
            </w:tcBorders>
            <w:shd w:val="clear" w:color="auto" w:fill="00B050"/>
            <w:vAlign w:val="center"/>
          </w:tcPr>
          <w:p w14:paraId="0FB12B8B"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1</w:t>
            </w:r>
            <w:r w:rsidRPr="00F1734F">
              <w:rPr>
                <w:rFonts w:eastAsia="Times New Roman"/>
                <w:shd w:val="clear" w:color="auto" w:fill="00B050"/>
                <w:lang w:eastAsia="hr-HR"/>
              </w:rPr>
              <w:t>01</w:t>
            </w:r>
          </w:p>
        </w:tc>
        <w:tc>
          <w:tcPr>
            <w:tcW w:w="0" w:type="auto"/>
            <w:tcBorders>
              <w:top w:val="double" w:sz="4" w:space="0" w:color="auto"/>
              <w:left w:val="dotted" w:sz="4" w:space="0" w:color="auto"/>
              <w:bottom w:val="double" w:sz="4" w:space="0" w:color="auto"/>
              <w:right w:val="double" w:sz="4" w:space="0" w:color="auto"/>
            </w:tcBorders>
            <w:shd w:val="clear" w:color="auto" w:fill="92D050"/>
            <w:vAlign w:val="center"/>
          </w:tcPr>
          <w:p w14:paraId="1AE01AC3"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5</w:t>
            </w:r>
            <w:r w:rsidRPr="00F1734F">
              <w:rPr>
                <w:rFonts w:eastAsia="Times New Roman"/>
                <w:shd w:val="clear" w:color="auto" w:fill="92D050"/>
                <w:lang w:eastAsia="hr-HR"/>
              </w:rPr>
              <w:t>8</w:t>
            </w:r>
          </w:p>
        </w:tc>
        <w:tc>
          <w:tcPr>
            <w:tcW w:w="0" w:type="auto"/>
            <w:vMerge/>
            <w:tcBorders>
              <w:top w:val="double" w:sz="4" w:space="0" w:color="auto"/>
              <w:left w:val="double" w:sz="4" w:space="0" w:color="auto"/>
              <w:bottom w:val="double" w:sz="4" w:space="0" w:color="auto"/>
              <w:right w:val="double" w:sz="4" w:space="0" w:color="auto"/>
            </w:tcBorders>
            <w:vAlign w:val="center"/>
          </w:tcPr>
          <w:p w14:paraId="226F6536" w14:textId="77777777" w:rsidR="00F1734F" w:rsidRPr="00F1734F" w:rsidRDefault="00F1734F" w:rsidP="00F1734F">
            <w:pPr>
              <w:spacing w:after="0" w:line="240" w:lineRule="auto"/>
              <w:jc w:val="left"/>
              <w:rPr>
                <w:rFonts w:eastAsia="Times New Roman"/>
                <w:lang w:eastAsia="hr-HR"/>
              </w:rPr>
            </w:pPr>
          </w:p>
        </w:tc>
      </w:tr>
      <w:tr w:rsidR="00F1734F" w:rsidRPr="00F1734F" w14:paraId="44C1D68C" w14:textId="77777777" w:rsidTr="00EA685F">
        <w:trPr>
          <w:trHeight w:val="460"/>
        </w:trPr>
        <w:tc>
          <w:tcPr>
            <w:tcW w:w="0" w:type="auto"/>
            <w:vMerge/>
            <w:tcBorders>
              <w:top w:val="double" w:sz="4" w:space="0" w:color="auto"/>
              <w:left w:val="double" w:sz="4" w:space="0" w:color="auto"/>
              <w:bottom w:val="double" w:sz="4" w:space="0" w:color="auto"/>
              <w:right w:val="double" w:sz="4" w:space="0" w:color="auto"/>
            </w:tcBorders>
            <w:vAlign w:val="center"/>
          </w:tcPr>
          <w:p w14:paraId="2CA4756A" w14:textId="77777777" w:rsidR="00F1734F" w:rsidRPr="00F1734F" w:rsidRDefault="00F1734F" w:rsidP="00F1734F">
            <w:pPr>
              <w:spacing w:after="0" w:line="240" w:lineRule="auto"/>
              <w:jc w:val="left"/>
              <w:rPr>
                <w:rFonts w:eastAsia="Times New Roman"/>
                <w:lang w:eastAsia="hr-HR"/>
              </w:rPr>
            </w:pPr>
          </w:p>
        </w:tc>
        <w:tc>
          <w:tcPr>
            <w:tcW w:w="0" w:type="auto"/>
            <w:tcBorders>
              <w:top w:val="double" w:sz="4" w:space="0" w:color="auto"/>
              <w:left w:val="double" w:sz="4" w:space="0" w:color="auto"/>
              <w:bottom w:val="double" w:sz="4" w:space="0" w:color="auto"/>
              <w:right w:val="dotted" w:sz="4" w:space="0" w:color="auto"/>
            </w:tcBorders>
            <w:vAlign w:val="center"/>
          </w:tcPr>
          <w:p w14:paraId="3C392DD6"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VII./VIII.</w:t>
            </w:r>
          </w:p>
        </w:tc>
        <w:tc>
          <w:tcPr>
            <w:tcW w:w="0" w:type="auto"/>
            <w:tcBorders>
              <w:top w:val="double" w:sz="4" w:space="0" w:color="auto"/>
              <w:left w:val="dotted" w:sz="4" w:space="0" w:color="auto"/>
              <w:bottom w:val="double" w:sz="4" w:space="0" w:color="auto"/>
              <w:right w:val="dotted" w:sz="4" w:space="0" w:color="auto"/>
            </w:tcBorders>
            <w:vAlign w:val="center"/>
          </w:tcPr>
          <w:p w14:paraId="78A04BC5" w14:textId="77777777" w:rsidR="00F1734F" w:rsidRPr="00F1734F" w:rsidRDefault="00F1734F" w:rsidP="00F1734F">
            <w:pPr>
              <w:spacing w:after="0" w:line="240" w:lineRule="auto"/>
              <w:jc w:val="left"/>
              <w:rPr>
                <w:rFonts w:eastAsia="Times New Roman"/>
                <w:lang w:eastAsia="hr-HR"/>
              </w:rPr>
            </w:pPr>
          </w:p>
        </w:tc>
        <w:tc>
          <w:tcPr>
            <w:tcW w:w="0" w:type="auto"/>
            <w:tcBorders>
              <w:top w:val="double" w:sz="4" w:space="0" w:color="auto"/>
              <w:left w:val="dotted" w:sz="4" w:space="0" w:color="auto"/>
              <w:bottom w:val="double" w:sz="4" w:space="0" w:color="auto"/>
              <w:right w:val="dotted" w:sz="4" w:space="0" w:color="auto"/>
            </w:tcBorders>
            <w:vAlign w:val="center"/>
          </w:tcPr>
          <w:p w14:paraId="3887CD63" w14:textId="77777777" w:rsidR="00F1734F" w:rsidRPr="00F1734F" w:rsidRDefault="00F1734F" w:rsidP="00F1734F">
            <w:pPr>
              <w:spacing w:after="0" w:line="240" w:lineRule="auto"/>
              <w:jc w:val="left"/>
              <w:rPr>
                <w:rFonts w:eastAsia="Times New Roman"/>
                <w:lang w:eastAsia="hr-HR"/>
              </w:rPr>
            </w:pPr>
            <w:r w:rsidRPr="00F1734F">
              <w:rPr>
                <w:rFonts w:eastAsia="Times New Roman"/>
                <w:lang w:eastAsia="hr-HR"/>
              </w:rPr>
              <w:t>-</w:t>
            </w:r>
          </w:p>
        </w:tc>
        <w:tc>
          <w:tcPr>
            <w:tcW w:w="0" w:type="auto"/>
            <w:tcBorders>
              <w:top w:val="double" w:sz="4" w:space="0" w:color="auto"/>
              <w:left w:val="dotted" w:sz="4" w:space="0" w:color="auto"/>
              <w:bottom w:val="double" w:sz="4" w:space="0" w:color="auto"/>
              <w:right w:val="double" w:sz="4" w:space="0" w:color="auto"/>
            </w:tcBorders>
            <w:vAlign w:val="center"/>
          </w:tcPr>
          <w:p w14:paraId="4CDF1C84" w14:textId="77777777" w:rsidR="00F1734F" w:rsidRPr="00F1734F" w:rsidRDefault="00F1734F" w:rsidP="00F1734F">
            <w:pPr>
              <w:spacing w:after="0" w:line="240" w:lineRule="auto"/>
              <w:jc w:val="left"/>
              <w:rPr>
                <w:rFonts w:eastAsia="Times New Roman"/>
                <w:lang w:eastAsia="hr-HR"/>
              </w:rPr>
            </w:pPr>
          </w:p>
        </w:tc>
        <w:tc>
          <w:tcPr>
            <w:tcW w:w="0" w:type="auto"/>
            <w:vMerge/>
            <w:tcBorders>
              <w:top w:val="double" w:sz="4" w:space="0" w:color="auto"/>
              <w:left w:val="double" w:sz="4" w:space="0" w:color="auto"/>
              <w:bottom w:val="double" w:sz="4" w:space="0" w:color="auto"/>
              <w:right w:val="double" w:sz="4" w:space="0" w:color="auto"/>
            </w:tcBorders>
            <w:vAlign w:val="center"/>
          </w:tcPr>
          <w:p w14:paraId="2655CDB8" w14:textId="77777777" w:rsidR="00F1734F" w:rsidRPr="00F1734F" w:rsidRDefault="00F1734F" w:rsidP="00F1734F">
            <w:pPr>
              <w:spacing w:after="0" w:line="240" w:lineRule="auto"/>
              <w:jc w:val="left"/>
              <w:rPr>
                <w:rFonts w:eastAsia="Times New Roman"/>
                <w:lang w:eastAsia="hr-HR"/>
              </w:rPr>
            </w:pPr>
          </w:p>
        </w:tc>
      </w:tr>
      <w:tr w:rsidR="00EA685F" w:rsidRPr="00F1734F" w14:paraId="1909588A" w14:textId="77777777" w:rsidTr="00EA685F">
        <w:trPr>
          <w:trHeight w:val="460"/>
        </w:trPr>
        <w:tc>
          <w:tcPr>
            <w:tcW w:w="0" w:type="auto"/>
            <w:tcBorders>
              <w:top w:val="double" w:sz="4" w:space="0" w:color="auto"/>
              <w:left w:val="double" w:sz="4" w:space="0" w:color="auto"/>
              <w:bottom w:val="double" w:sz="4" w:space="0" w:color="auto"/>
              <w:right w:val="double" w:sz="4" w:space="0" w:color="auto"/>
            </w:tcBorders>
            <w:shd w:val="clear" w:color="auto" w:fill="92CDDC" w:themeFill="accent5" w:themeFillTint="99"/>
            <w:vAlign w:val="center"/>
          </w:tcPr>
          <w:p w14:paraId="5B50965E" w14:textId="77777777" w:rsidR="00F1734F" w:rsidRPr="00F1734F" w:rsidRDefault="00F1734F" w:rsidP="00F1734F">
            <w:pPr>
              <w:spacing w:after="0" w:line="240" w:lineRule="auto"/>
              <w:jc w:val="left"/>
              <w:rPr>
                <w:rFonts w:eastAsia="Times New Roman"/>
                <w:b/>
                <w:lang w:eastAsia="hr-HR"/>
              </w:rPr>
            </w:pPr>
            <w:r w:rsidRPr="00F1734F">
              <w:rPr>
                <w:rFonts w:eastAsia="Times New Roman"/>
                <w:b/>
                <w:lang w:eastAsia="hr-HR"/>
              </w:rPr>
              <w:t>UKUPNO</w:t>
            </w:r>
          </w:p>
        </w:tc>
        <w:tc>
          <w:tcPr>
            <w:tcW w:w="0" w:type="auto"/>
            <w:tcBorders>
              <w:top w:val="double" w:sz="4" w:space="0" w:color="auto"/>
              <w:left w:val="double" w:sz="4" w:space="0" w:color="auto"/>
              <w:bottom w:val="double" w:sz="4" w:space="0" w:color="auto"/>
              <w:right w:val="dotted" w:sz="4" w:space="0" w:color="auto"/>
            </w:tcBorders>
            <w:shd w:val="clear" w:color="auto" w:fill="92CDDC" w:themeFill="accent5" w:themeFillTint="99"/>
            <w:vAlign w:val="center"/>
          </w:tcPr>
          <w:p w14:paraId="3DA5885D" w14:textId="77777777" w:rsidR="00F1734F" w:rsidRPr="00F1734F" w:rsidRDefault="00F1734F" w:rsidP="00F1734F">
            <w:pPr>
              <w:spacing w:after="0" w:line="240" w:lineRule="auto"/>
              <w:jc w:val="left"/>
              <w:rPr>
                <w:rFonts w:eastAsia="Times New Roman"/>
                <w:b/>
                <w:lang w:eastAsia="hr-HR"/>
              </w:rPr>
            </w:pPr>
            <w:r w:rsidRPr="00F1734F">
              <w:rPr>
                <w:rFonts w:eastAsia="Times New Roman"/>
                <w:b/>
                <w:lang w:eastAsia="hr-HR"/>
              </w:rPr>
              <w:t>12</w:t>
            </w:r>
          </w:p>
        </w:tc>
        <w:tc>
          <w:tcPr>
            <w:tcW w:w="0" w:type="auto"/>
            <w:tcBorders>
              <w:top w:val="double" w:sz="4" w:space="0" w:color="auto"/>
              <w:left w:val="dotted" w:sz="4" w:space="0" w:color="auto"/>
              <w:bottom w:val="double" w:sz="4" w:space="0" w:color="auto"/>
              <w:right w:val="dotted" w:sz="4" w:space="0" w:color="auto"/>
            </w:tcBorders>
            <w:shd w:val="clear" w:color="auto" w:fill="92CDDC" w:themeFill="accent5" w:themeFillTint="99"/>
            <w:vAlign w:val="center"/>
          </w:tcPr>
          <w:p w14:paraId="126D2710" w14:textId="77777777" w:rsidR="00F1734F" w:rsidRPr="00F1734F" w:rsidRDefault="00F1734F" w:rsidP="00F1734F">
            <w:pPr>
              <w:spacing w:after="0" w:line="240" w:lineRule="auto"/>
              <w:jc w:val="left"/>
              <w:rPr>
                <w:rFonts w:eastAsia="Times New Roman"/>
                <w:b/>
                <w:lang w:eastAsia="hr-HR"/>
              </w:rPr>
            </w:pPr>
          </w:p>
        </w:tc>
        <w:tc>
          <w:tcPr>
            <w:tcW w:w="0" w:type="auto"/>
            <w:tcBorders>
              <w:top w:val="double" w:sz="4" w:space="0" w:color="auto"/>
              <w:left w:val="dotted" w:sz="4" w:space="0" w:color="auto"/>
              <w:bottom w:val="double" w:sz="4" w:space="0" w:color="auto"/>
              <w:right w:val="dotted" w:sz="4" w:space="0" w:color="auto"/>
            </w:tcBorders>
            <w:shd w:val="clear" w:color="auto" w:fill="FFFF00"/>
            <w:vAlign w:val="center"/>
          </w:tcPr>
          <w:p w14:paraId="00804B09" w14:textId="77777777" w:rsidR="00F1734F" w:rsidRPr="00F1734F" w:rsidRDefault="00F1734F" w:rsidP="00F1734F">
            <w:pPr>
              <w:spacing w:after="0" w:line="240" w:lineRule="auto"/>
              <w:jc w:val="left"/>
              <w:rPr>
                <w:rFonts w:eastAsia="Times New Roman"/>
                <w:b/>
                <w:lang w:eastAsia="hr-HR"/>
              </w:rPr>
            </w:pPr>
            <w:r w:rsidRPr="00F1734F">
              <w:rPr>
                <w:rFonts w:eastAsia="Times New Roman"/>
                <w:b/>
                <w:lang w:eastAsia="hr-HR"/>
              </w:rPr>
              <w:t>178</w:t>
            </w:r>
          </w:p>
        </w:tc>
        <w:tc>
          <w:tcPr>
            <w:tcW w:w="0" w:type="auto"/>
            <w:tcBorders>
              <w:top w:val="double" w:sz="4" w:space="0" w:color="auto"/>
              <w:left w:val="dotted" w:sz="4" w:space="0" w:color="auto"/>
              <w:bottom w:val="double" w:sz="4" w:space="0" w:color="auto"/>
              <w:right w:val="double" w:sz="4" w:space="0" w:color="auto"/>
            </w:tcBorders>
            <w:shd w:val="clear" w:color="auto" w:fill="92CDDC" w:themeFill="accent5" w:themeFillTint="99"/>
            <w:vAlign w:val="center"/>
          </w:tcPr>
          <w:p w14:paraId="54CB50EA" w14:textId="77777777" w:rsidR="00F1734F" w:rsidRPr="00F1734F" w:rsidRDefault="00F1734F" w:rsidP="00F1734F">
            <w:pPr>
              <w:spacing w:after="0" w:line="240" w:lineRule="auto"/>
              <w:jc w:val="left"/>
              <w:rPr>
                <w:rFonts w:eastAsia="Times New Roman"/>
                <w:b/>
                <w:lang w:eastAsia="hr-HR"/>
              </w:rPr>
            </w:pPr>
          </w:p>
        </w:tc>
        <w:tc>
          <w:tcPr>
            <w:tcW w:w="0" w:type="auto"/>
            <w:tcBorders>
              <w:top w:val="double" w:sz="4" w:space="0" w:color="auto"/>
              <w:left w:val="double" w:sz="4" w:space="0" w:color="auto"/>
              <w:bottom w:val="double" w:sz="4" w:space="0" w:color="auto"/>
              <w:right w:val="double" w:sz="4" w:space="0" w:color="auto"/>
            </w:tcBorders>
            <w:shd w:val="clear" w:color="auto" w:fill="92CDDC" w:themeFill="accent5" w:themeFillTint="99"/>
            <w:vAlign w:val="center"/>
          </w:tcPr>
          <w:p w14:paraId="16EC0724" w14:textId="77777777" w:rsidR="00F1734F" w:rsidRPr="00F1734F" w:rsidRDefault="00F1734F" w:rsidP="00F1734F">
            <w:pPr>
              <w:spacing w:after="0" w:line="240" w:lineRule="auto"/>
              <w:jc w:val="left"/>
              <w:rPr>
                <w:rFonts w:eastAsia="Times New Roman"/>
                <w:lang w:eastAsia="hr-HR"/>
              </w:rPr>
            </w:pPr>
          </w:p>
          <w:p w14:paraId="77DA9EC1" w14:textId="77777777" w:rsidR="00F1734F" w:rsidRPr="00F1734F" w:rsidRDefault="00F1734F" w:rsidP="00F1734F">
            <w:pPr>
              <w:spacing w:after="0" w:line="240" w:lineRule="auto"/>
              <w:jc w:val="left"/>
              <w:rPr>
                <w:rFonts w:eastAsia="Times New Roman"/>
                <w:lang w:eastAsia="hr-HR"/>
              </w:rPr>
            </w:pPr>
          </w:p>
        </w:tc>
      </w:tr>
    </w:tbl>
    <w:p w14:paraId="086D8DDD" w14:textId="24AC632C" w:rsidR="00F1734F" w:rsidRPr="00F1734F" w:rsidRDefault="00F1734F" w:rsidP="00EA685F">
      <w:pPr>
        <w:tabs>
          <w:tab w:val="left" w:pos="1125"/>
        </w:tabs>
        <w:rPr>
          <w:noProof/>
        </w:rPr>
      </w:pPr>
      <w:r w:rsidRPr="00F1734F">
        <w:rPr>
          <w:rFonts w:ascii="Times New Roman" w:hAnsi="Times New Roman"/>
          <w:sz w:val="20"/>
          <w:szCs w:val="20"/>
        </w:rPr>
        <w:t>Odgojno-obrazovni rad ostvaruje se u pravilu u najmanje 175 nastavnih dana, odnosno u 35 nastavnih tjedana.</w:t>
      </w:r>
      <w:r w:rsidR="00C51D17">
        <w:rPr>
          <w:rFonts w:ascii="Times New Roman" w:hAnsi="Times New Roman"/>
          <w:sz w:val="20"/>
          <w:szCs w:val="20"/>
        </w:rPr>
        <w:t xml:space="preserve"> </w:t>
      </w:r>
    </w:p>
    <w:p w14:paraId="2199C4C0" w14:textId="77777777" w:rsidR="006212A5" w:rsidRDefault="00F1734F" w:rsidP="00F1734F">
      <w:pPr>
        <w:jc w:val="left"/>
        <w:rPr>
          <w:noProof/>
        </w:rPr>
        <w:sectPr w:rsidR="006212A5" w:rsidSect="006212A5">
          <w:pgSz w:w="11906" w:h="16838"/>
          <w:pgMar w:top="1418" w:right="1418" w:bottom="1418" w:left="567" w:header="708" w:footer="708" w:gutter="0"/>
          <w:cols w:space="708"/>
          <w:titlePg/>
          <w:docGrid w:linePitch="360"/>
        </w:sectPr>
      </w:pPr>
      <w:r w:rsidRPr="00F1734F">
        <w:rPr>
          <w:noProof/>
        </w:rPr>
        <w:tab/>
        <w:t>Upis u 1. razred 202</w:t>
      </w:r>
      <w:r w:rsidR="00D3363D">
        <w:rPr>
          <w:noProof/>
        </w:rPr>
        <w:t>3</w:t>
      </w:r>
      <w:r w:rsidRPr="00F1734F">
        <w:rPr>
          <w:noProof/>
        </w:rPr>
        <w:t>./202</w:t>
      </w:r>
      <w:r w:rsidR="00D3363D">
        <w:rPr>
          <w:noProof/>
        </w:rPr>
        <w:t>4</w:t>
      </w:r>
      <w:r w:rsidRPr="00F1734F">
        <w:rPr>
          <w:noProof/>
        </w:rPr>
        <w:t>. obavit će se do svibnja 2023. g.</w:t>
      </w:r>
    </w:p>
    <w:p w14:paraId="107D0C87" w14:textId="70E7BA0B" w:rsidR="0004151C" w:rsidRPr="00EA685F" w:rsidRDefault="00C6135C" w:rsidP="00FF4521">
      <w:pPr>
        <w:pStyle w:val="Naslov2"/>
        <w:jc w:val="left"/>
        <w:rPr>
          <w:color w:val="31849B" w:themeColor="accent5" w:themeShade="BF"/>
          <w:u w:val="single"/>
        </w:rPr>
      </w:pPr>
      <w:bookmarkStart w:id="31" w:name="_Toc115439545"/>
      <w:r w:rsidRPr="00EA685F">
        <w:rPr>
          <w:color w:val="31849B" w:themeColor="accent5" w:themeShade="BF"/>
          <w:u w:val="single"/>
        </w:rPr>
        <w:lastRenderedPageBreak/>
        <w:t>RASPORED SATI</w:t>
      </w:r>
      <w:r w:rsidR="00181B34" w:rsidRPr="00EA685F">
        <w:rPr>
          <w:color w:val="31849B" w:themeColor="accent5" w:themeShade="BF"/>
          <w:u w:val="single"/>
        </w:rPr>
        <w:t xml:space="preserve"> ZA ŠKOLSKU GODINU 20</w:t>
      </w:r>
      <w:r w:rsidR="00CD40FA" w:rsidRPr="00EA685F">
        <w:rPr>
          <w:color w:val="31849B" w:themeColor="accent5" w:themeShade="BF"/>
          <w:u w:val="single"/>
        </w:rPr>
        <w:t>2</w:t>
      </w:r>
      <w:r w:rsidR="00F1734F" w:rsidRPr="00EA685F">
        <w:rPr>
          <w:color w:val="31849B" w:themeColor="accent5" w:themeShade="BF"/>
          <w:u w:val="single"/>
        </w:rPr>
        <w:t>2</w:t>
      </w:r>
      <w:r w:rsidR="00181B34" w:rsidRPr="00EA685F">
        <w:rPr>
          <w:color w:val="31849B" w:themeColor="accent5" w:themeShade="BF"/>
          <w:u w:val="single"/>
        </w:rPr>
        <w:t>./2</w:t>
      </w:r>
      <w:r w:rsidR="00F1734F" w:rsidRPr="00EA685F">
        <w:rPr>
          <w:color w:val="31849B" w:themeColor="accent5" w:themeShade="BF"/>
          <w:u w:val="single"/>
        </w:rPr>
        <w:t>3</w:t>
      </w:r>
      <w:r w:rsidR="00181B34" w:rsidRPr="00EA685F">
        <w:rPr>
          <w:color w:val="31849B" w:themeColor="accent5" w:themeShade="BF"/>
          <w:u w:val="single"/>
        </w:rPr>
        <w:t>.</w:t>
      </w:r>
      <w:bookmarkEnd w:id="31"/>
      <w:r w:rsidR="004C02F7" w:rsidRPr="00EA685F">
        <w:rPr>
          <w:color w:val="31849B" w:themeColor="accent5" w:themeShade="BF"/>
          <w:u w:val="single"/>
        </w:rPr>
        <w:t xml:space="preserve">         </w:t>
      </w:r>
    </w:p>
    <w:p w14:paraId="285655C2" w14:textId="77777777" w:rsidR="006A2227" w:rsidRPr="00EA685F" w:rsidRDefault="004C02F7" w:rsidP="006A2227">
      <w:pPr>
        <w:pStyle w:val="Naslov2"/>
        <w:jc w:val="left"/>
        <w:rPr>
          <w:color w:val="31849B" w:themeColor="accent5" w:themeShade="BF"/>
        </w:rPr>
      </w:pPr>
      <w:r w:rsidRPr="00EA685F">
        <w:rPr>
          <w:color w:val="31849B" w:themeColor="accent5" w:themeShade="BF"/>
        </w:rPr>
        <w:t xml:space="preserve"> </w:t>
      </w:r>
      <w:bookmarkStart w:id="32" w:name="_Toc493669381"/>
      <w:bookmarkStart w:id="33" w:name="_Toc115439546"/>
      <w:r w:rsidR="006A2227" w:rsidRPr="00EA685F">
        <w:rPr>
          <w:color w:val="31849B" w:themeColor="accent5" w:themeShade="BF"/>
        </w:rPr>
        <w:t>PREDMETNA NASTAVA OŠ Vjekoslava Kaleba Tisno</w:t>
      </w:r>
      <w:bookmarkEnd w:id="32"/>
      <w:bookmarkEnd w:id="33"/>
    </w:p>
    <w:p w14:paraId="3DA619FD" w14:textId="61E4F837" w:rsidR="00BD77F7" w:rsidRPr="00BD77F7" w:rsidRDefault="00BD77F7" w:rsidP="00BD77F7">
      <w:pPr>
        <w:spacing w:after="0" w:line="240" w:lineRule="auto"/>
        <w:jc w:val="left"/>
        <w:textAlignment w:val="baseline"/>
        <w:rPr>
          <w:rFonts w:ascii="Segoe UI" w:eastAsia="Times New Roman" w:hAnsi="Segoe UI" w:cs="Segoe UI"/>
          <w:sz w:val="18"/>
          <w:szCs w:val="18"/>
          <w:lang w:eastAsia="hr-HR"/>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4"/>
        <w:gridCol w:w="666"/>
        <w:gridCol w:w="666"/>
        <w:gridCol w:w="882"/>
        <w:gridCol w:w="883"/>
        <w:gridCol w:w="883"/>
        <w:gridCol w:w="883"/>
        <w:gridCol w:w="572"/>
        <w:gridCol w:w="737"/>
        <w:gridCol w:w="614"/>
        <w:gridCol w:w="588"/>
        <w:gridCol w:w="448"/>
        <w:gridCol w:w="451"/>
        <w:gridCol w:w="572"/>
        <w:gridCol w:w="572"/>
        <w:gridCol w:w="572"/>
        <w:gridCol w:w="572"/>
        <w:gridCol w:w="667"/>
        <w:gridCol w:w="667"/>
        <w:gridCol w:w="667"/>
        <w:gridCol w:w="664"/>
      </w:tblGrid>
      <w:tr w:rsidR="00BD77F7" w:rsidRPr="00BD77F7" w14:paraId="3CBB9DAE" w14:textId="77777777" w:rsidTr="00016961">
        <w:trPr>
          <w:trHeight w:val="435"/>
        </w:trPr>
        <w:tc>
          <w:tcPr>
            <w:tcW w:w="280" w:type="pct"/>
            <w:tcBorders>
              <w:top w:val="nil"/>
              <w:left w:val="nil"/>
              <w:bottom w:val="single" w:sz="6" w:space="0" w:color="auto"/>
              <w:right w:val="single" w:sz="6" w:space="0" w:color="auto"/>
            </w:tcBorders>
            <w:shd w:val="clear" w:color="auto" w:fill="auto"/>
            <w:hideMark/>
          </w:tcPr>
          <w:p w14:paraId="283FCE69"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lang w:eastAsia="hr-HR"/>
              </w:rPr>
              <w:t> </w:t>
            </w:r>
          </w:p>
        </w:tc>
        <w:tc>
          <w:tcPr>
            <w:tcW w:w="1106" w:type="pct"/>
            <w:gridSpan w:val="4"/>
            <w:tcBorders>
              <w:top w:val="single" w:sz="6" w:space="0" w:color="auto"/>
              <w:left w:val="single" w:sz="6" w:space="0" w:color="auto"/>
              <w:bottom w:val="single" w:sz="6" w:space="0" w:color="auto"/>
              <w:right w:val="single" w:sz="6" w:space="0" w:color="auto"/>
            </w:tcBorders>
            <w:shd w:val="clear" w:color="auto" w:fill="92CDDC" w:themeFill="accent5" w:themeFillTint="99"/>
            <w:hideMark/>
          </w:tcPr>
          <w:p w14:paraId="32DE6145" w14:textId="77777777" w:rsidR="00BD77F7" w:rsidRPr="002A5A07" w:rsidRDefault="00BD77F7" w:rsidP="00BD77F7">
            <w:pPr>
              <w:spacing w:after="0" w:line="240" w:lineRule="auto"/>
              <w:jc w:val="center"/>
              <w:textAlignment w:val="baseline"/>
              <w:rPr>
                <w:rFonts w:ascii="Times New Roman" w:eastAsia="Times New Roman" w:hAnsi="Times New Roman"/>
                <w:color w:val="C00000"/>
                <w:sz w:val="24"/>
                <w:szCs w:val="24"/>
                <w:lang w:eastAsia="hr-HR"/>
              </w:rPr>
            </w:pPr>
            <w:r w:rsidRPr="002A5A07">
              <w:rPr>
                <w:rFonts w:eastAsia="Times New Roman" w:cs="Calibri"/>
                <w:b/>
                <w:bCs/>
                <w:color w:val="C00000"/>
                <w:sz w:val="28"/>
                <w:szCs w:val="28"/>
                <w:lang w:eastAsia="hr-HR"/>
              </w:rPr>
              <w:t>PONEDJELJAK</w:t>
            </w:r>
            <w:r w:rsidRPr="002A5A07">
              <w:rPr>
                <w:rFonts w:eastAsia="Times New Roman" w:cs="Calibri"/>
                <w:color w:val="C00000"/>
                <w:sz w:val="28"/>
                <w:szCs w:val="28"/>
                <w:lang w:eastAsia="hr-HR"/>
              </w:rPr>
              <w:t> </w:t>
            </w:r>
          </w:p>
        </w:tc>
        <w:tc>
          <w:tcPr>
            <w:tcW w:w="1097" w:type="pct"/>
            <w:gridSpan w:val="4"/>
            <w:tcBorders>
              <w:top w:val="single" w:sz="6" w:space="0" w:color="auto"/>
              <w:left w:val="single" w:sz="6" w:space="0" w:color="auto"/>
              <w:bottom w:val="single" w:sz="6" w:space="0" w:color="auto"/>
              <w:right w:val="single" w:sz="6" w:space="0" w:color="auto"/>
            </w:tcBorders>
            <w:shd w:val="clear" w:color="auto" w:fill="92CDDC" w:themeFill="accent5" w:themeFillTint="99"/>
            <w:hideMark/>
          </w:tcPr>
          <w:p w14:paraId="184666B7" w14:textId="77777777" w:rsidR="00BD77F7" w:rsidRPr="002A5A07" w:rsidRDefault="00BD77F7" w:rsidP="00BD77F7">
            <w:pPr>
              <w:spacing w:after="0" w:line="240" w:lineRule="auto"/>
              <w:jc w:val="center"/>
              <w:textAlignment w:val="baseline"/>
              <w:rPr>
                <w:rFonts w:ascii="Times New Roman" w:eastAsia="Times New Roman" w:hAnsi="Times New Roman"/>
                <w:color w:val="C00000"/>
                <w:sz w:val="24"/>
                <w:szCs w:val="24"/>
                <w:lang w:eastAsia="hr-HR"/>
              </w:rPr>
            </w:pPr>
            <w:r w:rsidRPr="002A5A07">
              <w:rPr>
                <w:rFonts w:eastAsia="Times New Roman" w:cs="Calibri"/>
                <w:b/>
                <w:bCs/>
                <w:color w:val="C00000"/>
                <w:sz w:val="28"/>
                <w:szCs w:val="28"/>
                <w:lang w:eastAsia="hr-HR"/>
              </w:rPr>
              <w:t>UTORAK</w:t>
            </w:r>
            <w:r w:rsidRPr="002A5A07">
              <w:rPr>
                <w:rFonts w:eastAsia="Times New Roman" w:cs="Calibri"/>
                <w:color w:val="C00000"/>
                <w:sz w:val="28"/>
                <w:szCs w:val="28"/>
                <w:lang w:eastAsia="hr-HR"/>
              </w:rPr>
              <w:t> </w:t>
            </w:r>
          </w:p>
        </w:tc>
        <w:tc>
          <w:tcPr>
            <w:tcW w:w="750" w:type="pct"/>
            <w:gridSpan w:val="4"/>
            <w:tcBorders>
              <w:top w:val="single" w:sz="6" w:space="0" w:color="auto"/>
              <w:left w:val="single" w:sz="6" w:space="0" w:color="auto"/>
              <w:bottom w:val="single" w:sz="6" w:space="0" w:color="auto"/>
              <w:right w:val="single" w:sz="6" w:space="0" w:color="auto"/>
            </w:tcBorders>
            <w:shd w:val="clear" w:color="auto" w:fill="92CDDC" w:themeFill="accent5" w:themeFillTint="99"/>
            <w:hideMark/>
          </w:tcPr>
          <w:p w14:paraId="5FDF3B5E" w14:textId="77777777" w:rsidR="00BD77F7" w:rsidRPr="002A5A07" w:rsidRDefault="00BD77F7" w:rsidP="00BD77F7">
            <w:pPr>
              <w:spacing w:after="0" w:line="240" w:lineRule="auto"/>
              <w:jc w:val="center"/>
              <w:textAlignment w:val="baseline"/>
              <w:rPr>
                <w:rFonts w:ascii="Times New Roman" w:eastAsia="Times New Roman" w:hAnsi="Times New Roman"/>
                <w:color w:val="C00000"/>
                <w:sz w:val="24"/>
                <w:szCs w:val="24"/>
                <w:lang w:eastAsia="hr-HR"/>
              </w:rPr>
            </w:pPr>
            <w:r w:rsidRPr="002A5A07">
              <w:rPr>
                <w:rFonts w:eastAsia="Times New Roman" w:cs="Calibri"/>
                <w:b/>
                <w:bCs/>
                <w:color w:val="C00000"/>
                <w:sz w:val="28"/>
                <w:szCs w:val="28"/>
                <w:lang w:eastAsia="hr-HR"/>
              </w:rPr>
              <w:t>SRIJEDA</w:t>
            </w:r>
            <w:r w:rsidRPr="002A5A07">
              <w:rPr>
                <w:rFonts w:eastAsia="Times New Roman" w:cs="Calibri"/>
                <w:color w:val="C00000"/>
                <w:sz w:val="28"/>
                <w:szCs w:val="28"/>
                <w:lang w:eastAsia="hr-HR"/>
              </w:rPr>
              <w:t> </w:t>
            </w:r>
          </w:p>
        </w:tc>
        <w:tc>
          <w:tcPr>
            <w:tcW w:w="814" w:type="pct"/>
            <w:gridSpan w:val="4"/>
            <w:tcBorders>
              <w:top w:val="single" w:sz="6" w:space="0" w:color="auto"/>
              <w:left w:val="single" w:sz="6" w:space="0" w:color="auto"/>
              <w:bottom w:val="single" w:sz="6" w:space="0" w:color="auto"/>
              <w:right w:val="single" w:sz="6" w:space="0" w:color="auto"/>
            </w:tcBorders>
            <w:shd w:val="clear" w:color="auto" w:fill="92CDDC" w:themeFill="accent5" w:themeFillTint="99"/>
            <w:hideMark/>
          </w:tcPr>
          <w:p w14:paraId="11F56A88" w14:textId="77777777" w:rsidR="00BD77F7" w:rsidRPr="002A5A07" w:rsidRDefault="00BD77F7" w:rsidP="00BD77F7">
            <w:pPr>
              <w:spacing w:after="0" w:line="240" w:lineRule="auto"/>
              <w:jc w:val="center"/>
              <w:textAlignment w:val="baseline"/>
              <w:rPr>
                <w:rFonts w:ascii="Times New Roman" w:eastAsia="Times New Roman" w:hAnsi="Times New Roman"/>
                <w:color w:val="C00000"/>
                <w:sz w:val="24"/>
                <w:szCs w:val="24"/>
                <w:lang w:eastAsia="hr-HR"/>
              </w:rPr>
            </w:pPr>
            <w:r w:rsidRPr="002A5A07">
              <w:rPr>
                <w:rFonts w:eastAsia="Times New Roman" w:cs="Calibri"/>
                <w:b/>
                <w:bCs/>
                <w:color w:val="C00000"/>
                <w:sz w:val="28"/>
                <w:szCs w:val="28"/>
                <w:lang w:eastAsia="hr-HR"/>
              </w:rPr>
              <w:t>ČETVRTAK</w:t>
            </w:r>
            <w:r w:rsidRPr="002A5A07">
              <w:rPr>
                <w:rFonts w:eastAsia="Times New Roman" w:cs="Calibri"/>
                <w:color w:val="C00000"/>
                <w:sz w:val="28"/>
                <w:szCs w:val="28"/>
                <w:lang w:eastAsia="hr-HR"/>
              </w:rPr>
              <w:t> </w:t>
            </w:r>
          </w:p>
        </w:tc>
        <w:tc>
          <w:tcPr>
            <w:tcW w:w="953" w:type="pct"/>
            <w:gridSpan w:val="4"/>
            <w:tcBorders>
              <w:top w:val="single" w:sz="6" w:space="0" w:color="auto"/>
              <w:left w:val="single" w:sz="6" w:space="0" w:color="auto"/>
              <w:bottom w:val="single" w:sz="6" w:space="0" w:color="auto"/>
              <w:right w:val="single" w:sz="6" w:space="0" w:color="auto"/>
            </w:tcBorders>
            <w:shd w:val="clear" w:color="auto" w:fill="92CDDC" w:themeFill="accent5" w:themeFillTint="99"/>
            <w:hideMark/>
          </w:tcPr>
          <w:p w14:paraId="0F048DAB" w14:textId="77777777" w:rsidR="00BD77F7" w:rsidRPr="002A5A07" w:rsidRDefault="00BD77F7" w:rsidP="00BD77F7">
            <w:pPr>
              <w:spacing w:after="0" w:line="240" w:lineRule="auto"/>
              <w:jc w:val="center"/>
              <w:textAlignment w:val="baseline"/>
              <w:rPr>
                <w:rFonts w:ascii="Times New Roman" w:eastAsia="Times New Roman" w:hAnsi="Times New Roman"/>
                <w:color w:val="C00000"/>
                <w:sz w:val="24"/>
                <w:szCs w:val="24"/>
                <w:lang w:eastAsia="hr-HR"/>
              </w:rPr>
            </w:pPr>
            <w:r w:rsidRPr="002A5A07">
              <w:rPr>
                <w:rFonts w:eastAsia="Times New Roman" w:cs="Calibri"/>
                <w:b/>
                <w:bCs/>
                <w:color w:val="C00000"/>
                <w:sz w:val="28"/>
                <w:szCs w:val="28"/>
                <w:lang w:eastAsia="hr-HR"/>
              </w:rPr>
              <w:t>PETAK</w:t>
            </w:r>
            <w:r w:rsidRPr="002A5A07">
              <w:rPr>
                <w:rFonts w:eastAsia="Times New Roman" w:cs="Calibri"/>
                <w:color w:val="C00000"/>
                <w:sz w:val="28"/>
                <w:szCs w:val="28"/>
                <w:lang w:eastAsia="hr-HR"/>
              </w:rPr>
              <w:t> </w:t>
            </w:r>
          </w:p>
        </w:tc>
      </w:tr>
      <w:tr w:rsidR="00016961" w:rsidRPr="00BD77F7" w14:paraId="39E4EBBB" w14:textId="77777777" w:rsidTr="00016961">
        <w:trPr>
          <w:trHeight w:val="300"/>
        </w:trPr>
        <w:tc>
          <w:tcPr>
            <w:tcW w:w="280" w:type="pct"/>
            <w:tcBorders>
              <w:top w:val="single" w:sz="6" w:space="0" w:color="auto"/>
              <w:left w:val="single" w:sz="6" w:space="0" w:color="auto"/>
              <w:bottom w:val="single" w:sz="6" w:space="0" w:color="auto"/>
              <w:right w:val="single" w:sz="6" w:space="0" w:color="auto"/>
            </w:tcBorders>
            <w:shd w:val="clear" w:color="auto" w:fill="CCC0D9"/>
            <w:hideMark/>
          </w:tcPr>
          <w:p w14:paraId="049CFDC6"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lang w:eastAsia="hr-HR"/>
              </w:rPr>
              <w:t>RAZ. </w:t>
            </w:r>
          </w:p>
        </w:tc>
        <w:tc>
          <w:tcPr>
            <w:tcW w:w="238" w:type="pct"/>
            <w:vMerge w:val="restart"/>
            <w:tcBorders>
              <w:top w:val="single" w:sz="6" w:space="0" w:color="auto"/>
              <w:left w:val="single" w:sz="6" w:space="0" w:color="auto"/>
              <w:bottom w:val="single" w:sz="6" w:space="0" w:color="auto"/>
              <w:right w:val="single" w:sz="6" w:space="0" w:color="auto"/>
            </w:tcBorders>
            <w:shd w:val="clear" w:color="auto" w:fill="92CDDC"/>
            <w:hideMark/>
          </w:tcPr>
          <w:p w14:paraId="15C03514"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u w:val="single"/>
                <w:lang w:eastAsia="hr-HR"/>
              </w:rPr>
              <w:t>5</w:t>
            </w:r>
            <w:r w:rsidRPr="00BD77F7">
              <w:rPr>
                <w:rFonts w:eastAsia="Times New Roman" w:cs="Calibri"/>
                <w:sz w:val="24"/>
                <w:szCs w:val="24"/>
                <w:lang w:eastAsia="hr-HR"/>
              </w:rPr>
              <w:t> </w:t>
            </w:r>
          </w:p>
        </w:tc>
        <w:tc>
          <w:tcPr>
            <w:tcW w:w="238" w:type="pct"/>
            <w:vMerge w:val="restart"/>
            <w:tcBorders>
              <w:top w:val="single" w:sz="6" w:space="0" w:color="auto"/>
              <w:left w:val="single" w:sz="6" w:space="0" w:color="auto"/>
              <w:bottom w:val="single" w:sz="6" w:space="0" w:color="auto"/>
              <w:right w:val="single" w:sz="6" w:space="0" w:color="auto"/>
            </w:tcBorders>
            <w:shd w:val="clear" w:color="auto" w:fill="FBD4B4"/>
            <w:hideMark/>
          </w:tcPr>
          <w:p w14:paraId="09C0F0D3"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u w:val="single"/>
                <w:lang w:eastAsia="hr-HR"/>
              </w:rPr>
              <w:t>6</w:t>
            </w:r>
            <w:r w:rsidRPr="00BD77F7">
              <w:rPr>
                <w:rFonts w:eastAsia="Times New Roman" w:cs="Calibri"/>
                <w:sz w:val="24"/>
                <w:szCs w:val="24"/>
                <w:lang w:eastAsia="hr-HR"/>
              </w:rPr>
              <w:t> </w:t>
            </w:r>
          </w:p>
        </w:tc>
        <w:tc>
          <w:tcPr>
            <w:tcW w:w="315" w:type="pct"/>
            <w:vMerge w:val="restart"/>
            <w:tcBorders>
              <w:top w:val="single" w:sz="6" w:space="0" w:color="auto"/>
              <w:left w:val="single" w:sz="6" w:space="0" w:color="auto"/>
              <w:bottom w:val="single" w:sz="6" w:space="0" w:color="auto"/>
              <w:right w:val="single" w:sz="6" w:space="0" w:color="auto"/>
            </w:tcBorders>
            <w:shd w:val="clear" w:color="auto" w:fill="D6E3BC"/>
            <w:hideMark/>
          </w:tcPr>
          <w:p w14:paraId="49E376BD"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u w:val="single"/>
                <w:lang w:eastAsia="hr-HR"/>
              </w:rPr>
              <w:t>7</w:t>
            </w:r>
            <w:r w:rsidRPr="00BD77F7">
              <w:rPr>
                <w:rFonts w:eastAsia="Times New Roman" w:cs="Calibri"/>
                <w:sz w:val="24"/>
                <w:szCs w:val="24"/>
                <w:lang w:eastAsia="hr-HR"/>
              </w:rPr>
              <w:t> </w:t>
            </w:r>
          </w:p>
        </w:tc>
        <w:tc>
          <w:tcPr>
            <w:tcW w:w="315" w:type="pct"/>
            <w:vMerge w:val="restart"/>
            <w:tcBorders>
              <w:top w:val="single" w:sz="6" w:space="0" w:color="auto"/>
              <w:left w:val="single" w:sz="6" w:space="0" w:color="auto"/>
              <w:bottom w:val="single" w:sz="6" w:space="0" w:color="auto"/>
              <w:right w:val="single" w:sz="6" w:space="0" w:color="auto"/>
            </w:tcBorders>
            <w:shd w:val="clear" w:color="auto" w:fill="C00000"/>
            <w:hideMark/>
          </w:tcPr>
          <w:p w14:paraId="364F1152"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u w:val="single"/>
                <w:lang w:eastAsia="hr-HR"/>
              </w:rPr>
              <w:t>8</w:t>
            </w:r>
            <w:r w:rsidRPr="00BD77F7">
              <w:rPr>
                <w:rFonts w:eastAsia="Times New Roman" w:cs="Calibri"/>
                <w:sz w:val="24"/>
                <w:szCs w:val="24"/>
                <w:lang w:eastAsia="hr-HR"/>
              </w:rPr>
              <w:t> </w:t>
            </w:r>
          </w:p>
        </w:tc>
        <w:tc>
          <w:tcPr>
            <w:tcW w:w="315" w:type="pct"/>
            <w:vMerge w:val="restart"/>
            <w:tcBorders>
              <w:top w:val="single" w:sz="6" w:space="0" w:color="auto"/>
              <w:left w:val="single" w:sz="6" w:space="0" w:color="auto"/>
              <w:bottom w:val="single" w:sz="6" w:space="0" w:color="auto"/>
              <w:right w:val="single" w:sz="6" w:space="0" w:color="auto"/>
            </w:tcBorders>
            <w:shd w:val="clear" w:color="auto" w:fill="92CDDC"/>
            <w:hideMark/>
          </w:tcPr>
          <w:p w14:paraId="12583668"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u w:val="single"/>
                <w:lang w:eastAsia="hr-HR"/>
              </w:rPr>
              <w:t>5</w:t>
            </w:r>
            <w:r w:rsidRPr="00BD77F7">
              <w:rPr>
                <w:rFonts w:eastAsia="Times New Roman" w:cs="Calibri"/>
                <w:sz w:val="24"/>
                <w:szCs w:val="24"/>
                <w:lang w:eastAsia="hr-HR"/>
              </w:rPr>
              <w:t> </w:t>
            </w:r>
          </w:p>
        </w:tc>
        <w:tc>
          <w:tcPr>
            <w:tcW w:w="315" w:type="pct"/>
            <w:vMerge w:val="restart"/>
            <w:tcBorders>
              <w:top w:val="single" w:sz="6" w:space="0" w:color="auto"/>
              <w:left w:val="single" w:sz="6" w:space="0" w:color="auto"/>
              <w:bottom w:val="single" w:sz="6" w:space="0" w:color="auto"/>
              <w:right w:val="single" w:sz="6" w:space="0" w:color="auto"/>
            </w:tcBorders>
            <w:shd w:val="clear" w:color="auto" w:fill="FBD4B4"/>
            <w:hideMark/>
          </w:tcPr>
          <w:p w14:paraId="5D2BEF6C"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u w:val="single"/>
                <w:lang w:eastAsia="hr-HR"/>
              </w:rPr>
              <w:t>6</w:t>
            </w:r>
            <w:r w:rsidRPr="00BD77F7">
              <w:rPr>
                <w:rFonts w:eastAsia="Times New Roman" w:cs="Calibri"/>
                <w:sz w:val="24"/>
                <w:szCs w:val="24"/>
                <w:lang w:eastAsia="hr-HR"/>
              </w:rPr>
              <w:t> </w:t>
            </w:r>
          </w:p>
        </w:tc>
        <w:tc>
          <w:tcPr>
            <w:tcW w:w="204" w:type="pct"/>
            <w:vMerge w:val="restart"/>
            <w:tcBorders>
              <w:top w:val="single" w:sz="6" w:space="0" w:color="auto"/>
              <w:left w:val="single" w:sz="6" w:space="0" w:color="auto"/>
              <w:bottom w:val="single" w:sz="6" w:space="0" w:color="auto"/>
              <w:right w:val="single" w:sz="6" w:space="0" w:color="auto"/>
            </w:tcBorders>
            <w:shd w:val="clear" w:color="auto" w:fill="D6E3BC"/>
            <w:hideMark/>
          </w:tcPr>
          <w:p w14:paraId="798CF28C"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u w:val="single"/>
                <w:lang w:eastAsia="hr-HR"/>
              </w:rPr>
              <w:t>7</w:t>
            </w:r>
            <w:r w:rsidRPr="00BD77F7">
              <w:rPr>
                <w:rFonts w:eastAsia="Times New Roman" w:cs="Calibri"/>
                <w:sz w:val="24"/>
                <w:szCs w:val="24"/>
                <w:lang w:eastAsia="hr-HR"/>
              </w:rPr>
              <w:t> </w:t>
            </w:r>
          </w:p>
        </w:tc>
        <w:tc>
          <w:tcPr>
            <w:tcW w:w="263" w:type="pct"/>
            <w:vMerge w:val="restart"/>
            <w:tcBorders>
              <w:top w:val="single" w:sz="6" w:space="0" w:color="auto"/>
              <w:left w:val="single" w:sz="6" w:space="0" w:color="auto"/>
              <w:bottom w:val="single" w:sz="6" w:space="0" w:color="auto"/>
              <w:right w:val="single" w:sz="6" w:space="0" w:color="auto"/>
            </w:tcBorders>
            <w:shd w:val="clear" w:color="auto" w:fill="C00000"/>
            <w:hideMark/>
          </w:tcPr>
          <w:p w14:paraId="2F41EFC7"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u w:val="single"/>
                <w:lang w:eastAsia="hr-HR"/>
              </w:rPr>
              <w:t>8</w:t>
            </w:r>
            <w:r w:rsidRPr="00BD77F7">
              <w:rPr>
                <w:rFonts w:eastAsia="Times New Roman" w:cs="Calibri"/>
                <w:sz w:val="24"/>
                <w:szCs w:val="24"/>
                <w:lang w:eastAsia="hr-HR"/>
              </w:rPr>
              <w:t> </w:t>
            </w:r>
          </w:p>
        </w:tc>
        <w:tc>
          <w:tcPr>
            <w:tcW w:w="219" w:type="pct"/>
            <w:vMerge w:val="restart"/>
            <w:tcBorders>
              <w:top w:val="single" w:sz="6" w:space="0" w:color="auto"/>
              <w:left w:val="single" w:sz="6" w:space="0" w:color="auto"/>
              <w:bottom w:val="single" w:sz="6" w:space="0" w:color="auto"/>
              <w:right w:val="single" w:sz="6" w:space="0" w:color="auto"/>
            </w:tcBorders>
            <w:shd w:val="clear" w:color="auto" w:fill="92CDDC"/>
            <w:hideMark/>
          </w:tcPr>
          <w:p w14:paraId="0F987625"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u w:val="single"/>
                <w:lang w:eastAsia="hr-HR"/>
              </w:rPr>
              <w:t>5</w:t>
            </w:r>
            <w:r w:rsidRPr="00BD77F7">
              <w:rPr>
                <w:rFonts w:eastAsia="Times New Roman" w:cs="Calibri"/>
                <w:sz w:val="24"/>
                <w:szCs w:val="24"/>
                <w:lang w:eastAsia="hr-HR"/>
              </w:rPr>
              <w:t> </w:t>
            </w:r>
          </w:p>
        </w:tc>
        <w:tc>
          <w:tcPr>
            <w:tcW w:w="210" w:type="pct"/>
            <w:vMerge w:val="restart"/>
            <w:tcBorders>
              <w:top w:val="single" w:sz="6" w:space="0" w:color="auto"/>
              <w:left w:val="single" w:sz="6" w:space="0" w:color="auto"/>
              <w:bottom w:val="single" w:sz="6" w:space="0" w:color="auto"/>
              <w:right w:val="single" w:sz="6" w:space="0" w:color="auto"/>
            </w:tcBorders>
            <w:shd w:val="clear" w:color="auto" w:fill="FBD4B4"/>
            <w:hideMark/>
          </w:tcPr>
          <w:p w14:paraId="66F91C8A"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u w:val="single"/>
                <w:lang w:eastAsia="hr-HR"/>
              </w:rPr>
              <w:t>6</w:t>
            </w:r>
            <w:r w:rsidRPr="00BD77F7">
              <w:rPr>
                <w:rFonts w:eastAsia="Times New Roman" w:cs="Calibri"/>
                <w:sz w:val="24"/>
                <w:szCs w:val="24"/>
                <w:lang w:eastAsia="hr-HR"/>
              </w:rPr>
              <w:t> </w:t>
            </w:r>
          </w:p>
        </w:tc>
        <w:tc>
          <w:tcPr>
            <w:tcW w:w="160" w:type="pct"/>
            <w:vMerge w:val="restart"/>
            <w:tcBorders>
              <w:top w:val="single" w:sz="6" w:space="0" w:color="auto"/>
              <w:left w:val="single" w:sz="6" w:space="0" w:color="auto"/>
              <w:bottom w:val="single" w:sz="6" w:space="0" w:color="auto"/>
              <w:right w:val="single" w:sz="6" w:space="0" w:color="auto"/>
            </w:tcBorders>
            <w:shd w:val="clear" w:color="auto" w:fill="D6E3BC"/>
            <w:hideMark/>
          </w:tcPr>
          <w:p w14:paraId="7DC8D5B0"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u w:val="single"/>
                <w:lang w:eastAsia="hr-HR"/>
              </w:rPr>
              <w:t>7</w:t>
            </w:r>
            <w:r w:rsidRPr="00BD77F7">
              <w:rPr>
                <w:rFonts w:eastAsia="Times New Roman" w:cs="Calibri"/>
                <w:sz w:val="24"/>
                <w:szCs w:val="24"/>
                <w:lang w:eastAsia="hr-HR"/>
              </w:rPr>
              <w:t> </w:t>
            </w:r>
          </w:p>
        </w:tc>
        <w:tc>
          <w:tcPr>
            <w:tcW w:w="160" w:type="pct"/>
            <w:vMerge w:val="restart"/>
            <w:tcBorders>
              <w:top w:val="single" w:sz="6" w:space="0" w:color="auto"/>
              <w:left w:val="single" w:sz="6" w:space="0" w:color="auto"/>
              <w:bottom w:val="single" w:sz="6" w:space="0" w:color="auto"/>
              <w:right w:val="single" w:sz="6" w:space="0" w:color="auto"/>
            </w:tcBorders>
            <w:shd w:val="clear" w:color="auto" w:fill="C00000"/>
            <w:hideMark/>
          </w:tcPr>
          <w:p w14:paraId="1CBAAEEF"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u w:val="single"/>
                <w:lang w:eastAsia="hr-HR"/>
              </w:rPr>
              <w:t>8</w:t>
            </w:r>
            <w:r w:rsidRPr="00BD77F7">
              <w:rPr>
                <w:rFonts w:eastAsia="Times New Roman" w:cs="Calibri"/>
                <w:sz w:val="24"/>
                <w:szCs w:val="24"/>
                <w:lang w:eastAsia="hr-HR"/>
              </w:rPr>
              <w:t> </w:t>
            </w:r>
          </w:p>
        </w:tc>
        <w:tc>
          <w:tcPr>
            <w:tcW w:w="204" w:type="pct"/>
            <w:vMerge w:val="restart"/>
            <w:tcBorders>
              <w:top w:val="single" w:sz="6" w:space="0" w:color="auto"/>
              <w:left w:val="single" w:sz="6" w:space="0" w:color="auto"/>
              <w:bottom w:val="single" w:sz="6" w:space="0" w:color="auto"/>
              <w:right w:val="single" w:sz="6" w:space="0" w:color="auto"/>
            </w:tcBorders>
            <w:shd w:val="clear" w:color="auto" w:fill="92CDDC"/>
            <w:hideMark/>
          </w:tcPr>
          <w:p w14:paraId="40D5D32D"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u w:val="single"/>
                <w:lang w:eastAsia="hr-HR"/>
              </w:rPr>
              <w:t>5</w:t>
            </w:r>
            <w:r w:rsidRPr="00BD77F7">
              <w:rPr>
                <w:rFonts w:eastAsia="Times New Roman" w:cs="Calibri"/>
                <w:sz w:val="24"/>
                <w:szCs w:val="24"/>
                <w:lang w:eastAsia="hr-HR"/>
              </w:rPr>
              <w:t> </w:t>
            </w:r>
          </w:p>
        </w:tc>
        <w:tc>
          <w:tcPr>
            <w:tcW w:w="204" w:type="pct"/>
            <w:vMerge w:val="restart"/>
            <w:tcBorders>
              <w:top w:val="single" w:sz="6" w:space="0" w:color="auto"/>
              <w:left w:val="single" w:sz="6" w:space="0" w:color="auto"/>
              <w:bottom w:val="single" w:sz="6" w:space="0" w:color="auto"/>
              <w:right w:val="single" w:sz="6" w:space="0" w:color="auto"/>
            </w:tcBorders>
            <w:shd w:val="clear" w:color="auto" w:fill="FBD4B4"/>
            <w:hideMark/>
          </w:tcPr>
          <w:p w14:paraId="661342B5"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u w:val="single"/>
                <w:lang w:eastAsia="hr-HR"/>
              </w:rPr>
              <w:t>6</w:t>
            </w:r>
            <w:r w:rsidRPr="00BD77F7">
              <w:rPr>
                <w:rFonts w:eastAsia="Times New Roman" w:cs="Calibri"/>
                <w:sz w:val="24"/>
                <w:szCs w:val="24"/>
                <w:lang w:eastAsia="hr-HR"/>
              </w:rPr>
              <w:t> </w:t>
            </w:r>
          </w:p>
        </w:tc>
        <w:tc>
          <w:tcPr>
            <w:tcW w:w="204" w:type="pct"/>
            <w:vMerge w:val="restart"/>
            <w:tcBorders>
              <w:top w:val="single" w:sz="6" w:space="0" w:color="auto"/>
              <w:left w:val="single" w:sz="6" w:space="0" w:color="auto"/>
              <w:bottom w:val="single" w:sz="6" w:space="0" w:color="auto"/>
              <w:right w:val="single" w:sz="6" w:space="0" w:color="auto"/>
            </w:tcBorders>
            <w:shd w:val="clear" w:color="auto" w:fill="D6E3BC"/>
            <w:hideMark/>
          </w:tcPr>
          <w:p w14:paraId="0BF30009"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u w:val="single"/>
                <w:lang w:eastAsia="hr-HR"/>
              </w:rPr>
              <w:t>7</w:t>
            </w:r>
            <w:r w:rsidRPr="00BD77F7">
              <w:rPr>
                <w:rFonts w:eastAsia="Times New Roman" w:cs="Calibri"/>
                <w:sz w:val="24"/>
                <w:szCs w:val="24"/>
                <w:lang w:eastAsia="hr-HR"/>
              </w:rPr>
              <w:t> </w:t>
            </w:r>
          </w:p>
        </w:tc>
        <w:tc>
          <w:tcPr>
            <w:tcW w:w="204" w:type="pct"/>
            <w:vMerge w:val="restart"/>
            <w:tcBorders>
              <w:top w:val="single" w:sz="6" w:space="0" w:color="auto"/>
              <w:left w:val="single" w:sz="6" w:space="0" w:color="auto"/>
              <w:bottom w:val="single" w:sz="6" w:space="0" w:color="auto"/>
              <w:right w:val="single" w:sz="6" w:space="0" w:color="auto"/>
            </w:tcBorders>
            <w:shd w:val="clear" w:color="auto" w:fill="C00000"/>
            <w:hideMark/>
          </w:tcPr>
          <w:p w14:paraId="04550A6D"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u w:val="single"/>
                <w:lang w:eastAsia="hr-HR"/>
              </w:rPr>
              <w:t>8</w:t>
            </w:r>
            <w:r w:rsidRPr="00BD77F7">
              <w:rPr>
                <w:rFonts w:eastAsia="Times New Roman" w:cs="Calibri"/>
                <w:sz w:val="24"/>
                <w:szCs w:val="24"/>
                <w:lang w:eastAsia="hr-HR"/>
              </w:rPr>
              <w:t> </w:t>
            </w:r>
          </w:p>
        </w:tc>
        <w:tc>
          <w:tcPr>
            <w:tcW w:w="238" w:type="pct"/>
            <w:vMerge w:val="restart"/>
            <w:tcBorders>
              <w:top w:val="single" w:sz="6" w:space="0" w:color="auto"/>
              <w:left w:val="single" w:sz="6" w:space="0" w:color="auto"/>
              <w:bottom w:val="single" w:sz="6" w:space="0" w:color="auto"/>
              <w:right w:val="single" w:sz="6" w:space="0" w:color="auto"/>
            </w:tcBorders>
            <w:shd w:val="clear" w:color="auto" w:fill="92CDDC"/>
            <w:hideMark/>
          </w:tcPr>
          <w:p w14:paraId="4D7DB111"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u w:val="single"/>
                <w:lang w:eastAsia="hr-HR"/>
              </w:rPr>
              <w:t>5</w:t>
            </w:r>
            <w:r w:rsidRPr="00BD77F7">
              <w:rPr>
                <w:rFonts w:eastAsia="Times New Roman" w:cs="Calibri"/>
                <w:sz w:val="24"/>
                <w:szCs w:val="24"/>
                <w:lang w:eastAsia="hr-HR"/>
              </w:rPr>
              <w:t> </w:t>
            </w:r>
          </w:p>
        </w:tc>
        <w:tc>
          <w:tcPr>
            <w:tcW w:w="238" w:type="pct"/>
            <w:vMerge w:val="restart"/>
            <w:tcBorders>
              <w:top w:val="single" w:sz="6" w:space="0" w:color="auto"/>
              <w:left w:val="single" w:sz="6" w:space="0" w:color="auto"/>
              <w:bottom w:val="single" w:sz="6" w:space="0" w:color="auto"/>
              <w:right w:val="single" w:sz="6" w:space="0" w:color="auto"/>
            </w:tcBorders>
            <w:shd w:val="clear" w:color="auto" w:fill="FBD4B4"/>
            <w:hideMark/>
          </w:tcPr>
          <w:p w14:paraId="69FEBF3A"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u w:val="single"/>
                <w:lang w:eastAsia="hr-HR"/>
              </w:rPr>
              <w:t>6</w:t>
            </w:r>
            <w:r w:rsidRPr="00BD77F7">
              <w:rPr>
                <w:rFonts w:eastAsia="Times New Roman" w:cs="Calibri"/>
                <w:sz w:val="24"/>
                <w:szCs w:val="24"/>
                <w:lang w:eastAsia="hr-HR"/>
              </w:rPr>
              <w:t> </w:t>
            </w:r>
          </w:p>
        </w:tc>
        <w:tc>
          <w:tcPr>
            <w:tcW w:w="238" w:type="pct"/>
            <w:vMerge w:val="restart"/>
            <w:tcBorders>
              <w:top w:val="single" w:sz="6" w:space="0" w:color="auto"/>
              <w:left w:val="single" w:sz="6" w:space="0" w:color="auto"/>
              <w:bottom w:val="single" w:sz="6" w:space="0" w:color="auto"/>
              <w:right w:val="single" w:sz="6" w:space="0" w:color="auto"/>
            </w:tcBorders>
            <w:shd w:val="clear" w:color="auto" w:fill="D6E3BC"/>
            <w:hideMark/>
          </w:tcPr>
          <w:p w14:paraId="6CFAFD0B"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u w:val="single"/>
                <w:lang w:eastAsia="hr-HR"/>
              </w:rPr>
              <w:t>7</w:t>
            </w:r>
            <w:r w:rsidRPr="00BD77F7">
              <w:rPr>
                <w:rFonts w:eastAsia="Times New Roman" w:cs="Calibri"/>
                <w:sz w:val="24"/>
                <w:szCs w:val="24"/>
                <w:lang w:eastAsia="hr-HR"/>
              </w:rPr>
              <w:t> </w:t>
            </w:r>
          </w:p>
        </w:tc>
        <w:tc>
          <w:tcPr>
            <w:tcW w:w="238" w:type="pct"/>
            <w:vMerge w:val="restart"/>
            <w:tcBorders>
              <w:top w:val="single" w:sz="6" w:space="0" w:color="auto"/>
              <w:left w:val="single" w:sz="6" w:space="0" w:color="auto"/>
              <w:bottom w:val="single" w:sz="6" w:space="0" w:color="auto"/>
              <w:right w:val="single" w:sz="6" w:space="0" w:color="auto"/>
            </w:tcBorders>
            <w:shd w:val="clear" w:color="auto" w:fill="C00000"/>
            <w:hideMark/>
          </w:tcPr>
          <w:p w14:paraId="73CA7B31"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u w:val="single"/>
                <w:lang w:eastAsia="hr-HR"/>
              </w:rPr>
              <w:t>8</w:t>
            </w:r>
            <w:r w:rsidRPr="00BD77F7">
              <w:rPr>
                <w:rFonts w:eastAsia="Times New Roman" w:cs="Calibri"/>
                <w:sz w:val="24"/>
                <w:szCs w:val="24"/>
                <w:lang w:eastAsia="hr-HR"/>
              </w:rPr>
              <w:t> </w:t>
            </w:r>
          </w:p>
        </w:tc>
      </w:tr>
      <w:tr w:rsidR="00016961" w:rsidRPr="00BD77F7" w14:paraId="35BE0A80" w14:textId="77777777" w:rsidTr="00016961">
        <w:trPr>
          <w:trHeight w:val="300"/>
        </w:trPr>
        <w:tc>
          <w:tcPr>
            <w:tcW w:w="280" w:type="pct"/>
            <w:tcBorders>
              <w:top w:val="single" w:sz="6" w:space="0" w:color="auto"/>
              <w:left w:val="single" w:sz="6" w:space="0" w:color="auto"/>
              <w:bottom w:val="single" w:sz="6" w:space="0" w:color="auto"/>
              <w:right w:val="single" w:sz="6" w:space="0" w:color="auto"/>
            </w:tcBorders>
            <w:shd w:val="clear" w:color="auto" w:fill="92D050"/>
            <w:hideMark/>
          </w:tcPr>
          <w:p w14:paraId="1E343230" w14:textId="77777777" w:rsidR="00BD77F7" w:rsidRPr="00BD77F7" w:rsidRDefault="00BD77F7"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shd w:val="clear" w:color="auto" w:fill="92D050"/>
                <w:lang w:eastAsia="hr-HR"/>
              </w:rPr>
              <w:t>SA</w:t>
            </w:r>
            <w:r w:rsidRPr="00BD77F7">
              <w:rPr>
                <w:rFonts w:eastAsia="Times New Roman" w:cs="Calibri"/>
                <w:lang w:eastAsia="hr-HR"/>
              </w:rPr>
              <w:t>T </w:t>
            </w:r>
          </w:p>
        </w:tc>
        <w:tc>
          <w:tcPr>
            <w:tcW w:w="23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3761954" w14:textId="77777777" w:rsidR="00BD77F7" w:rsidRPr="00BD77F7" w:rsidRDefault="00BD77F7" w:rsidP="00BD77F7">
            <w:pPr>
              <w:spacing w:after="0" w:line="240" w:lineRule="auto"/>
              <w:jc w:val="left"/>
              <w:rPr>
                <w:rFonts w:ascii="Times New Roman" w:eastAsia="Times New Roman" w:hAnsi="Times New Roman"/>
                <w:sz w:val="24"/>
                <w:szCs w:val="24"/>
                <w:lang w:eastAsia="hr-HR"/>
              </w:rPr>
            </w:pPr>
          </w:p>
        </w:tc>
        <w:tc>
          <w:tcPr>
            <w:tcW w:w="23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B686B3" w14:textId="77777777" w:rsidR="00BD77F7" w:rsidRPr="00BD77F7" w:rsidRDefault="00BD77F7" w:rsidP="00BD77F7">
            <w:pPr>
              <w:spacing w:after="0" w:line="240" w:lineRule="auto"/>
              <w:jc w:val="left"/>
              <w:rPr>
                <w:rFonts w:ascii="Times New Roman" w:eastAsia="Times New Roman" w:hAnsi="Times New Roman"/>
                <w:sz w:val="24"/>
                <w:szCs w:val="24"/>
                <w:lang w:eastAsia="hr-HR"/>
              </w:rPr>
            </w:pPr>
          </w:p>
        </w:tc>
        <w:tc>
          <w:tcPr>
            <w:tcW w:w="315"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95A8368" w14:textId="77777777" w:rsidR="00BD77F7" w:rsidRPr="00BD77F7" w:rsidRDefault="00BD77F7" w:rsidP="00BD77F7">
            <w:pPr>
              <w:spacing w:after="0" w:line="240" w:lineRule="auto"/>
              <w:jc w:val="left"/>
              <w:rPr>
                <w:rFonts w:ascii="Times New Roman" w:eastAsia="Times New Roman" w:hAnsi="Times New Roman"/>
                <w:sz w:val="24"/>
                <w:szCs w:val="24"/>
                <w:lang w:eastAsia="hr-HR"/>
              </w:rPr>
            </w:pPr>
          </w:p>
        </w:tc>
        <w:tc>
          <w:tcPr>
            <w:tcW w:w="315"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6FE25B" w14:textId="77777777" w:rsidR="00BD77F7" w:rsidRPr="00BD77F7" w:rsidRDefault="00BD77F7" w:rsidP="00BD77F7">
            <w:pPr>
              <w:spacing w:after="0" w:line="240" w:lineRule="auto"/>
              <w:jc w:val="left"/>
              <w:rPr>
                <w:rFonts w:ascii="Times New Roman" w:eastAsia="Times New Roman" w:hAnsi="Times New Roman"/>
                <w:sz w:val="24"/>
                <w:szCs w:val="24"/>
                <w:lang w:eastAsia="hr-HR"/>
              </w:rPr>
            </w:pPr>
          </w:p>
        </w:tc>
        <w:tc>
          <w:tcPr>
            <w:tcW w:w="315"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4B9208" w14:textId="77777777" w:rsidR="00BD77F7" w:rsidRPr="00BD77F7" w:rsidRDefault="00BD77F7" w:rsidP="00BD77F7">
            <w:pPr>
              <w:spacing w:after="0" w:line="240" w:lineRule="auto"/>
              <w:jc w:val="left"/>
              <w:rPr>
                <w:rFonts w:ascii="Times New Roman" w:eastAsia="Times New Roman" w:hAnsi="Times New Roman"/>
                <w:sz w:val="24"/>
                <w:szCs w:val="24"/>
                <w:lang w:eastAsia="hr-HR"/>
              </w:rPr>
            </w:pPr>
          </w:p>
        </w:tc>
        <w:tc>
          <w:tcPr>
            <w:tcW w:w="315"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2DEFA2" w14:textId="77777777" w:rsidR="00BD77F7" w:rsidRPr="00BD77F7" w:rsidRDefault="00BD77F7" w:rsidP="00BD77F7">
            <w:pPr>
              <w:spacing w:after="0" w:line="240" w:lineRule="auto"/>
              <w:jc w:val="left"/>
              <w:rPr>
                <w:rFonts w:ascii="Times New Roman" w:eastAsia="Times New Roman" w:hAnsi="Times New Roman"/>
                <w:sz w:val="24"/>
                <w:szCs w:val="24"/>
                <w:lang w:eastAsia="hr-HR"/>
              </w:rPr>
            </w:pPr>
          </w:p>
        </w:tc>
        <w:tc>
          <w:tcPr>
            <w:tcW w:w="204"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A4EF291" w14:textId="77777777" w:rsidR="00BD77F7" w:rsidRPr="00BD77F7" w:rsidRDefault="00BD77F7" w:rsidP="00BD77F7">
            <w:pPr>
              <w:spacing w:after="0" w:line="240" w:lineRule="auto"/>
              <w:jc w:val="left"/>
              <w:rPr>
                <w:rFonts w:ascii="Times New Roman" w:eastAsia="Times New Roman" w:hAnsi="Times New Roman"/>
                <w:sz w:val="24"/>
                <w:szCs w:val="24"/>
                <w:lang w:eastAsia="hr-HR"/>
              </w:rPr>
            </w:pPr>
          </w:p>
        </w:tc>
        <w:tc>
          <w:tcPr>
            <w:tcW w:w="263"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BC80E9" w14:textId="77777777" w:rsidR="00BD77F7" w:rsidRPr="00BD77F7" w:rsidRDefault="00BD77F7" w:rsidP="00BD77F7">
            <w:pPr>
              <w:spacing w:after="0" w:line="240" w:lineRule="auto"/>
              <w:jc w:val="left"/>
              <w:rPr>
                <w:rFonts w:ascii="Times New Roman" w:eastAsia="Times New Roman" w:hAnsi="Times New Roman"/>
                <w:sz w:val="24"/>
                <w:szCs w:val="24"/>
                <w:lang w:eastAsia="hr-HR"/>
              </w:rPr>
            </w:pPr>
          </w:p>
        </w:tc>
        <w:tc>
          <w:tcPr>
            <w:tcW w:w="219"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AA5B7D" w14:textId="77777777" w:rsidR="00BD77F7" w:rsidRPr="00BD77F7" w:rsidRDefault="00BD77F7" w:rsidP="00BD77F7">
            <w:pPr>
              <w:spacing w:after="0" w:line="240" w:lineRule="auto"/>
              <w:jc w:val="left"/>
              <w:rPr>
                <w:rFonts w:ascii="Times New Roman" w:eastAsia="Times New Roman" w:hAnsi="Times New Roman"/>
                <w:sz w:val="24"/>
                <w:szCs w:val="24"/>
                <w:lang w:eastAsia="hr-HR"/>
              </w:rPr>
            </w:pPr>
          </w:p>
        </w:tc>
        <w:tc>
          <w:tcPr>
            <w:tcW w:w="210"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849303" w14:textId="77777777" w:rsidR="00BD77F7" w:rsidRPr="00BD77F7" w:rsidRDefault="00BD77F7" w:rsidP="00BD77F7">
            <w:pPr>
              <w:spacing w:after="0" w:line="240" w:lineRule="auto"/>
              <w:jc w:val="left"/>
              <w:rPr>
                <w:rFonts w:ascii="Times New Roman" w:eastAsia="Times New Roman" w:hAnsi="Times New Roman"/>
                <w:sz w:val="24"/>
                <w:szCs w:val="24"/>
                <w:lang w:eastAsia="hr-HR"/>
              </w:rPr>
            </w:pPr>
          </w:p>
        </w:tc>
        <w:tc>
          <w:tcPr>
            <w:tcW w:w="160"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08DAAB" w14:textId="77777777" w:rsidR="00BD77F7" w:rsidRPr="00BD77F7" w:rsidRDefault="00BD77F7" w:rsidP="00BD77F7">
            <w:pPr>
              <w:spacing w:after="0" w:line="240" w:lineRule="auto"/>
              <w:jc w:val="left"/>
              <w:rPr>
                <w:rFonts w:ascii="Times New Roman" w:eastAsia="Times New Roman" w:hAnsi="Times New Roman"/>
                <w:sz w:val="24"/>
                <w:szCs w:val="24"/>
                <w:lang w:eastAsia="hr-HR"/>
              </w:rPr>
            </w:pPr>
          </w:p>
        </w:tc>
        <w:tc>
          <w:tcPr>
            <w:tcW w:w="160"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B9A045" w14:textId="77777777" w:rsidR="00BD77F7" w:rsidRPr="00BD77F7" w:rsidRDefault="00BD77F7" w:rsidP="00BD77F7">
            <w:pPr>
              <w:spacing w:after="0" w:line="240" w:lineRule="auto"/>
              <w:jc w:val="left"/>
              <w:rPr>
                <w:rFonts w:ascii="Times New Roman" w:eastAsia="Times New Roman" w:hAnsi="Times New Roman"/>
                <w:sz w:val="24"/>
                <w:szCs w:val="24"/>
                <w:lang w:eastAsia="hr-HR"/>
              </w:rPr>
            </w:pPr>
          </w:p>
        </w:tc>
        <w:tc>
          <w:tcPr>
            <w:tcW w:w="204"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466238" w14:textId="77777777" w:rsidR="00BD77F7" w:rsidRPr="00BD77F7" w:rsidRDefault="00BD77F7" w:rsidP="00BD77F7">
            <w:pPr>
              <w:spacing w:after="0" w:line="240" w:lineRule="auto"/>
              <w:jc w:val="left"/>
              <w:rPr>
                <w:rFonts w:ascii="Times New Roman" w:eastAsia="Times New Roman" w:hAnsi="Times New Roman"/>
                <w:sz w:val="24"/>
                <w:szCs w:val="24"/>
                <w:lang w:eastAsia="hr-HR"/>
              </w:rPr>
            </w:pPr>
          </w:p>
        </w:tc>
        <w:tc>
          <w:tcPr>
            <w:tcW w:w="204"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32A83B" w14:textId="77777777" w:rsidR="00BD77F7" w:rsidRPr="00BD77F7" w:rsidRDefault="00BD77F7" w:rsidP="00BD77F7">
            <w:pPr>
              <w:spacing w:after="0" w:line="240" w:lineRule="auto"/>
              <w:jc w:val="left"/>
              <w:rPr>
                <w:rFonts w:ascii="Times New Roman" w:eastAsia="Times New Roman" w:hAnsi="Times New Roman"/>
                <w:sz w:val="24"/>
                <w:szCs w:val="24"/>
                <w:lang w:eastAsia="hr-HR"/>
              </w:rPr>
            </w:pPr>
          </w:p>
        </w:tc>
        <w:tc>
          <w:tcPr>
            <w:tcW w:w="204"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6CA785" w14:textId="77777777" w:rsidR="00BD77F7" w:rsidRPr="00BD77F7" w:rsidRDefault="00BD77F7" w:rsidP="00BD77F7">
            <w:pPr>
              <w:spacing w:after="0" w:line="240" w:lineRule="auto"/>
              <w:jc w:val="left"/>
              <w:rPr>
                <w:rFonts w:ascii="Times New Roman" w:eastAsia="Times New Roman" w:hAnsi="Times New Roman"/>
                <w:sz w:val="24"/>
                <w:szCs w:val="24"/>
                <w:lang w:eastAsia="hr-HR"/>
              </w:rPr>
            </w:pPr>
          </w:p>
        </w:tc>
        <w:tc>
          <w:tcPr>
            <w:tcW w:w="204"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6342C1" w14:textId="77777777" w:rsidR="00BD77F7" w:rsidRPr="00BD77F7" w:rsidRDefault="00BD77F7" w:rsidP="00BD77F7">
            <w:pPr>
              <w:spacing w:after="0" w:line="240" w:lineRule="auto"/>
              <w:jc w:val="left"/>
              <w:rPr>
                <w:rFonts w:ascii="Times New Roman" w:eastAsia="Times New Roman" w:hAnsi="Times New Roman"/>
                <w:sz w:val="24"/>
                <w:szCs w:val="24"/>
                <w:lang w:eastAsia="hr-HR"/>
              </w:rPr>
            </w:pPr>
          </w:p>
        </w:tc>
        <w:tc>
          <w:tcPr>
            <w:tcW w:w="23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B04AAC0" w14:textId="77777777" w:rsidR="00BD77F7" w:rsidRPr="00BD77F7" w:rsidRDefault="00BD77F7" w:rsidP="00BD77F7">
            <w:pPr>
              <w:spacing w:after="0" w:line="240" w:lineRule="auto"/>
              <w:jc w:val="left"/>
              <w:rPr>
                <w:rFonts w:ascii="Times New Roman" w:eastAsia="Times New Roman" w:hAnsi="Times New Roman"/>
                <w:sz w:val="24"/>
                <w:szCs w:val="24"/>
                <w:lang w:eastAsia="hr-HR"/>
              </w:rPr>
            </w:pPr>
          </w:p>
        </w:tc>
        <w:tc>
          <w:tcPr>
            <w:tcW w:w="23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175560" w14:textId="77777777" w:rsidR="00BD77F7" w:rsidRPr="00BD77F7" w:rsidRDefault="00BD77F7" w:rsidP="00BD77F7">
            <w:pPr>
              <w:spacing w:after="0" w:line="240" w:lineRule="auto"/>
              <w:jc w:val="left"/>
              <w:rPr>
                <w:rFonts w:ascii="Times New Roman" w:eastAsia="Times New Roman" w:hAnsi="Times New Roman"/>
                <w:sz w:val="24"/>
                <w:szCs w:val="24"/>
                <w:lang w:eastAsia="hr-HR"/>
              </w:rPr>
            </w:pPr>
          </w:p>
        </w:tc>
        <w:tc>
          <w:tcPr>
            <w:tcW w:w="23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33249C" w14:textId="77777777" w:rsidR="00BD77F7" w:rsidRPr="00BD77F7" w:rsidRDefault="00BD77F7" w:rsidP="00BD77F7">
            <w:pPr>
              <w:spacing w:after="0" w:line="240" w:lineRule="auto"/>
              <w:jc w:val="left"/>
              <w:rPr>
                <w:rFonts w:ascii="Times New Roman" w:eastAsia="Times New Roman" w:hAnsi="Times New Roman"/>
                <w:sz w:val="24"/>
                <w:szCs w:val="24"/>
                <w:lang w:eastAsia="hr-HR"/>
              </w:rPr>
            </w:pPr>
          </w:p>
        </w:tc>
        <w:tc>
          <w:tcPr>
            <w:tcW w:w="23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103B42" w14:textId="77777777" w:rsidR="00BD77F7" w:rsidRPr="00BD77F7" w:rsidRDefault="00BD77F7" w:rsidP="00BD77F7">
            <w:pPr>
              <w:spacing w:after="0" w:line="240" w:lineRule="auto"/>
              <w:jc w:val="left"/>
              <w:rPr>
                <w:rFonts w:ascii="Times New Roman" w:eastAsia="Times New Roman" w:hAnsi="Times New Roman"/>
                <w:sz w:val="24"/>
                <w:szCs w:val="24"/>
                <w:lang w:eastAsia="hr-HR"/>
              </w:rPr>
            </w:pPr>
          </w:p>
        </w:tc>
      </w:tr>
      <w:tr w:rsidR="00016961" w:rsidRPr="00BD77F7" w14:paraId="49CFB939" w14:textId="77777777" w:rsidTr="00016961">
        <w:trPr>
          <w:trHeight w:val="405"/>
        </w:trPr>
        <w:tc>
          <w:tcPr>
            <w:tcW w:w="280" w:type="pct"/>
            <w:tcBorders>
              <w:top w:val="single" w:sz="6" w:space="0" w:color="auto"/>
              <w:left w:val="single" w:sz="6" w:space="0" w:color="auto"/>
              <w:bottom w:val="single" w:sz="6" w:space="0" w:color="auto"/>
              <w:right w:val="single" w:sz="6" w:space="0" w:color="auto"/>
            </w:tcBorders>
            <w:shd w:val="clear" w:color="auto" w:fill="FFFF00"/>
            <w:hideMark/>
          </w:tcPr>
          <w:p w14:paraId="56A59AD4" w14:textId="77777777"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lang w:eastAsia="hr-HR"/>
              </w:rPr>
              <w:t>1.</w:t>
            </w:r>
            <w:r w:rsidRPr="00BD77F7">
              <w:rPr>
                <w:rFonts w:eastAsia="Times New Roman" w:cs="Calibri"/>
                <w:sz w:val="24"/>
                <w:szCs w:val="24"/>
                <w:lang w:eastAsia="hr-HR"/>
              </w:rPr>
              <w:t> </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A31980D" w14:textId="26FDDFF0"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M</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BA2E6D1" w14:textId="7484BB4C"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POV</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437DAD54" w14:textId="23124CE5" w:rsidR="00F1734F" w:rsidRPr="00BD77F7" w:rsidRDefault="00F1734F" w:rsidP="00BD77F7">
            <w:pPr>
              <w:spacing w:after="0" w:line="240" w:lineRule="auto"/>
              <w:jc w:val="left"/>
              <w:textAlignment w:val="baseline"/>
              <w:rPr>
                <w:rFonts w:ascii="Times New Roman" w:eastAsia="Times New Roman" w:hAnsi="Times New Roman"/>
                <w:sz w:val="24"/>
                <w:szCs w:val="24"/>
                <w:lang w:eastAsia="hr-HR"/>
              </w:rPr>
            </w:pPr>
            <w:r>
              <w:t xml:space="preserve">   H</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476F3B58" w14:textId="101CB174"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E</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114471EB" w14:textId="37D074D3"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G</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09D2FAC6" w14:textId="531E99A5"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H</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7DEB2C75" w14:textId="57F9245C"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F</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42157CFD" w14:textId="0BF4B9F6"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M</w:t>
            </w:r>
          </w:p>
        </w:tc>
        <w:tc>
          <w:tcPr>
            <w:tcW w:w="219" w:type="pct"/>
            <w:tcBorders>
              <w:top w:val="single" w:sz="6" w:space="0" w:color="auto"/>
              <w:left w:val="single" w:sz="6" w:space="0" w:color="auto"/>
              <w:bottom w:val="single" w:sz="6" w:space="0" w:color="auto"/>
              <w:right w:val="single" w:sz="6" w:space="0" w:color="auto"/>
            </w:tcBorders>
            <w:shd w:val="clear" w:color="auto" w:fill="auto"/>
          </w:tcPr>
          <w:p w14:paraId="4D68D2BF" w14:textId="468ED25B"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E</w:t>
            </w:r>
          </w:p>
        </w:tc>
        <w:tc>
          <w:tcPr>
            <w:tcW w:w="210" w:type="pct"/>
            <w:tcBorders>
              <w:top w:val="single" w:sz="6" w:space="0" w:color="auto"/>
              <w:left w:val="single" w:sz="6" w:space="0" w:color="auto"/>
              <w:bottom w:val="single" w:sz="6" w:space="0" w:color="auto"/>
              <w:right w:val="single" w:sz="6" w:space="0" w:color="auto"/>
            </w:tcBorders>
            <w:shd w:val="clear" w:color="auto" w:fill="auto"/>
          </w:tcPr>
          <w:p w14:paraId="4969C540" w14:textId="7028CB8A"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G</w:t>
            </w:r>
          </w:p>
        </w:tc>
        <w:tc>
          <w:tcPr>
            <w:tcW w:w="160" w:type="pct"/>
            <w:tcBorders>
              <w:top w:val="single" w:sz="6" w:space="0" w:color="auto"/>
              <w:left w:val="single" w:sz="6" w:space="0" w:color="auto"/>
              <w:bottom w:val="single" w:sz="6" w:space="0" w:color="auto"/>
              <w:right w:val="single" w:sz="6" w:space="0" w:color="auto"/>
            </w:tcBorders>
            <w:shd w:val="clear" w:color="auto" w:fill="auto"/>
          </w:tcPr>
          <w:p w14:paraId="79C0F63F" w14:textId="68156F35"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 xml:space="preserve">H </w:t>
            </w:r>
          </w:p>
        </w:tc>
        <w:tc>
          <w:tcPr>
            <w:tcW w:w="160" w:type="pct"/>
            <w:tcBorders>
              <w:top w:val="single" w:sz="6" w:space="0" w:color="auto"/>
              <w:left w:val="single" w:sz="6" w:space="0" w:color="auto"/>
              <w:bottom w:val="single" w:sz="6" w:space="0" w:color="auto"/>
              <w:right w:val="single" w:sz="6" w:space="0" w:color="auto"/>
            </w:tcBorders>
            <w:shd w:val="clear" w:color="auto" w:fill="auto"/>
          </w:tcPr>
          <w:p w14:paraId="7AB3D275" w14:textId="19582AAF"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M</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5F9DD135" w14:textId="666A3AA9"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M</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446FBE16" w14:textId="1459635A"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H</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0DDC380C" w14:textId="44453422"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B</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545EE6F8" w14:textId="2DEDDE49"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VJ</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7CFA44A" w14:textId="19755982"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E</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3DE8FCF" w14:textId="45F7928A"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H</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C3FEBBE" w14:textId="45BD8875"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M</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B438EF2" w14:textId="1328BF8E"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 xml:space="preserve">E </w:t>
            </w:r>
          </w:p>
        </w:tc>
      </w:tr>
      <w:tr w:rsidR="00016961" w:rsidRPr="00BD77F7" w14:paraId="2A5DDDCA" w14:textId="77777777" w:rsidTr="00016961">
        <w:trPr>
          <w:trHeight w:val="435"/>
        </w:trPr>
        <w:tc>
          <w:tcPr>
            <w:tcW w:w="280" w:type="pct"/>
            <w:tcBorders>
              <w:top w:val="single" w:sz="6" w:space="0" w:color="auto"/>
              <w:left w:val="single" w:sz="6" w:space="0" w:color="auto"/>
              <w:bottom w:val="single" w:sz="6" w:space="0" w:color="auto"/>
              <w:right w:val="single" w:sz="6" w:space="0" w:color="auto"/>
            </w:tcBorders>
            <w:shd w:val="clear" w:color="auto" w:fill="FFFF00"/>
            <w:hideMark/>
          </w:tcPr>
          <w:p w14:paraId="41019B58" w14:textId="77777777"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lang w:eastAsia="hr-HR"/>
              </w:rPr>
              <w:t>2.</w:t>
            </w:r>
            <w:r w:rsidRPr="00BD77F7">
              <w:rPr>
                <w:rFonts w:eastAsia="Times New Roman" w:cs="Calibri"/>
                <w:sz w:val="24"/>
                <w:szCs w:val="24"/>
                <w:lang w:eastAsia="hr-HR"/>
              </w:rPr>
              <w:t> </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5B15E6D" w14:textId="1D497644"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H</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3080652C" w14:textId="264AD3B7"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M</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48B62047" w14:textId="1FA8D21F" w:rsidR="00F1734F" w:rsidRPr="00BD77F7" w:rsidRDefault="00F1734F" w:rsidP="00BD77F7">
            <w:pPr>
              <w:spacing w:after="0" w:line="240" w:lineRule="auto"/>
              <w:jc w:val="left"/>
              <w:textAlignment w:val="baseline"/>
              <w:rPr>
                <w:rFonts w:ascii="Times New Roman" w:eastAsia="Times New Roman" w:hAnsi="Times New Roman"/>
                <w:sz w:val="24"/>
                <w:szCs w:val="24"/>
                <w:lang w:eastAsia="hr-HR"/>
              </w:rPr>
            </w:pPr>
            <w:r>
              <w:t xml:space="preserve">   B</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0E010EBA" w14:textId="2A91C368"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POV</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599E9B42" w14:textId="350245F2"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H</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34B71AD4" w14:textId="33423499"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TAL</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6F8D0769" w14:textId="0DE8A9B3"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F</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10624387" w14:textId="31C302E2"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G</w:t>
            </w:r>
          </w:p>
        </w:tc>
        <w:tc>
          <w:tcPr>
            <w:tcW w:w="219" w:type="pct"/>
            <w:tcBorders>
              <w:top w:val="single" w:sz="6" w:space="0" w:color="auto"/>
              <w:left w:val="single" w:sz="6" w:space="0" w:color="auto"/>
              <w:bottom w:val="single" w:sz="6" w:space="0" w:color="auto"/>
              <w:right w:val="single" w:sz="6" w:space="0" w:color="auto"/>
            </w:tcBorders>
            <w:shd w:val="clear" w:color="auto" w:fill="auto"/>
          </w:tcPr>
          <w:p w14:paraId="24C5599A" w14:textId="21525D30"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G/P</w:t>
            </w:r>
          </w:p>
        </w:tc>
        <w:tc>
          <w:tcPr>
            <w:tcW w:w="210" w:type="pct"/>
            <w:tcBorders>
              <w:top w:val="single" w:sz="6" w:space="0" w:color="auto"/>
              <w:left w:val="single" w:sz="6" w:space="0" w:color="auto"/>
              <w:bottom w:val="single" w:sz="6" w:space="0" w:color="auto"/>
              <w:right w:val="single" w:sz="6" w:space="0" w:color="auto"/>
            </w:tcBorders>
            <w:shd w:val="clear" w:color="auto" w:fill="auto"/>
          </w:tcPr>
          <w:p w14:paraId="420B2E54" w14:textId="6FCDC00B"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E</w:t>
            </w:r>
          </w:p>
        </w:tc>
        <w:tc>
          <w:tcPr>
            <w:tcW w:w="160" w:type="pct"/>
            <w:tcBorders>
              <w:top w:val="single" w:sz="6" w:space="0" w:color="auto"/>
              <w:left w:val="single" w:sz="6" w:space="0" w:color="auto"/>
              <w:bottom w:val="single" w:sz="6" w:space="0" w:color="auto"/>
              <w:right w:val="single" w:sz="6" w:space="0" w:color="auto"/>
            </w:tcBorders>
            <w:shd w:val="clear" w:color="auto" w:fill="auto"/>
          </w:tcPr>
          <w:p w14:paraId="41FD2DFF" w14:textId="434D5C62"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GK</w:t>
            </w:r>
          </w:p>
        </w:tc>
        <w:tc>
          <w:tcPr>
            <w:tcW w:w="160" w:type="pct"/>
            <w:tcBorders>
              <w:top w:val="single" w:sz="6" w:space="0" w:color="auto"/>
              <w:left w:val="single" w:sz="6" w:space="0" w:color="auto"/>
              <w:bottom w:val="single" w:sz="6" w:space="0" w:color="auto"/>
              <w:right w:val="single" w:sz="6" w:space="0" w:color="auto"/>
            </w:tcBorders>
            <w:shd w:val="clear" w:color="auto" w:fill="auto"/>
          </w:tcPr>
          <w:p w14:paraId="28DA758A" w14:textId="09DDF525"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H</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5FDC0A2B" w14:textId="2312423E"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VJ</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177F0810" w14:textId="0E84080A"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M</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7F650BA0" w14:textId="7A350DFE"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H</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627BF3B5" w14:textId="6066C979"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B</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84146E3" w14:textId="624C1F11"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H</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B494E08" w14:textId="1D50AF89"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E</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6433B09" w14:textId="3B6AE4E0"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E</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C3C8F9A" w14:textId="0EDB3181"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M</w:t>
            </w:r>
          </w:p>
        </w:tc>
      </w:tr>
      <w:tr w:rsidR="00016961" w:rsidRPr="00BD77F7" w14:paraId="57E11990" w14:textId="77777777" w:rsidTr="00016961">
        <w:trPr>
          <w:trHeight w:val="435"/>
        </w:trPr>
        <w:tc>
          <w:tcPr>
            <w:tcW w:w="280" w:type="pct"/>
            <w:tcBorders>
              <w:top w:val="single" w:sz="6" w:space="0" w:color="auto"/>
              <w:left w:val="single" w:sz="6" w:space="0" w:color="auto"/>
              <w:bottom w:val="single" w:sz="6" w:space="0" w:color="auto"/>
              <w:right w:val="single" w:sz="6" w:space="0" w:color="auto"/>
            </w:tcBorders>
            <w:shd w:val="clear" w:color="auto" w:fill="FFFF00"/>
            <w:hideMark/>
          </w:tcPr>
          <w:p w14:paraId="6E1255DD" w14:textId="77777777"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lang w:eastAsia="hr-HR"/>
              </w:rPr>
              <w:t>3.</w:t>
            </w:r>
            <w:r w:rsidRPr="00BD77F7">
              <w:rPr>
                <w:rFonts w:eastAsia="Times New Roman" w:cs="Calibri"/>
                <w:sz w:val="24"/>
                <w:szCs w:val="24"/>
                <w:lang w:eastAsia="hr-HR"/>
              </w:rPr>
              <w:t> </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074E410" w14:textId="0A06EA53"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POV</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F5E1F7E" w14:textId="46581811"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H</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48EAEAE8" w14:textId="3CA01A92"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 xml:space="preserve">   E</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7742A0B7" w14:textId="65281712"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B</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521C95E6" w14:textId="4E0A0B0B"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LK/TK</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2DAF777E" w14:textId="72568859"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G</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3F87D592" w14:textId="7CB9B8FC"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M</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59190FBD" w14:textId="7BFAA915"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H</w:t>
            </w:r>
          </w:p>
        </w:tc>
        <w:tc>
          <w:tcPr>
            <w:tcW w:w="219" w:type="pct"/>
            <w:tcBorders>
              <w:top w:val="single" w:sz="6" w:space="0" w:color="auto"/>
              <w:left w:val="single" w:sz="6" w:space="0" w:color="auto"/>
              <w:bottom w:val="single" w:sz="6" w:space="0" w:color="auto"/>
              <w:right w:val="single" w:sz="6" w:space="0" w:color="auto"/>
            </w:tcBorders>
            <w:shd w:val="clear" w:color="auto" w:fill="auto"/>
          </w:tcPr>
          <w:p w14:paraId="317DAD5D" w14:textId="5A358F7A"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M</w:t>
            </w:r>
          </w:p>
        </w:tc>
        <w:tc>
          <w:tcPr>
            <w:tcW w:w="210" w:type="pct"/>
            <w:tcBorders>
              <w:top w:val="single" w:sz="6" w:space="0" w:color="auto"/>
              <w:left w:val="single" w:sz="6" w:space="0" w:color="auto"/>
              <w:bottom w:val="single" w:sz="6" w:space="0" w:color="auto"/>
              <w:right w:val="single" w:sz="6" w:space="0" w:color="auto"/>
            </w:tcBorders>
            <w:shd w:val="clear" w:color="auto" w:fill="auto"/>
          </w:tcPr>
          <w:p w14:paraId="3D708B3F" w14:textId="53CE171B"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H</w:t>
            </w:r>
          </w:p>
        </w:tc>
        <w:tc>
          <w:tcPr>
            <w:tcW w:w="160" w:type="pct"/>
            <w:tcBorders>
              <w:top w:val="single" w:sz="6" w:space="0" w:color="auto"/>
              <w:left w:val="single" w:sz="6" w:space="0" w:color="auto"/>
              <w:bottom w:val="single" w:sz="6" w:space="0" w:color="auto"/>
              <w:right w:val="single" w:sz="6" w:space="0" w:color="auto"/>
            </w:tcBorders>
            <w:shd w:val="clear" w:color="auto" w:fill="auto"/>
          </w:tcPr>
          <w:p w14:paraId="219ACE26" w14:textId="24595435"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G</w:t>
            </w:r>
          </w:p>
        </w:tc>
        <w:tc>
          <w:tcPr>
            <w:tcW w:w="160" w:type="pct"/>
            <w:tcBorders>
              <w:top w:val="single" w:sz="6" w:space="0" w:color="auto"/>
              <w:left w:val="single" w:sz="6" w:space="0" w:color="auto"/>
              <w:bottom w:val="single" w:sz="6" w:space="0" w:color="auto"/>
              <w:right w:val="single" w:sz="6" w:space="0" w:color="auto"/>
            </w:tcBorders>
            <w:shd w:val="clear" w:color="auto" w:fill="auto"/>
          </w:tcPr>
          <w:p w14:paraId="4AE34E9D" w14:textId="1200303A"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GK</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0D4BA977" w14:textId="2C46D2AD"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TJ</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2AB0F833" w14:textId="340CF3C4"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P</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622E7852" w14:textId="6FF07387"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M</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2BCAB9AE" w14:textId="768CED43"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H</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B422486" w14:textId="177720D9"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M</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37FFA20" w14:textId="5033E1E6"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POV</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FAB8878" w14:textId="716E0FD1"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 xml:space="preserve">H </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29F648C" w14:textId="2661A7E8"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INF</w:t>
            </w:r>
          </w:p>
        </w:tc>
      </w:tr>
      <w:tr w:rsidR="00016961" w:rsidRPr="00BD77F7" w14:paraId="1DF7D9EC" w14:textId="77777777" w:rsidTr="00016961">
        <w:trPr>
          <w:trHeight w:val="435"/>
        </w:trPr>
        <w:tc>
          <w:tcPr>
            <w:tcW w:w="280" w:type="pct"/>
            <w:tcBorders>
              <w:top w:val="single" w:sz="6" w:space="0" w:color="auto"/>
              <w:left w:val="single" w:sz="6" w:space="0" w:color="auto"/>
              <w:bottom w:val="single" w:sz="6" w:space="0" w:color="auto"/>
              <w:right w:val="single" w:sz="6" w:space="0" w:color="auto"/>
            </w:tcBorders>
            <w:shd w:val="clear" w:color="auto" w:fill="FFFF00"/>
            <w:hideMark/>
          </w:tcPr>
          <w:p w14:paraId="719E86D2" w14:textId="77777777"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lang w:eastAsia="hr-HR"/>
              </w:rPr>
              <w:t>4.</w:t>
            </w:r>
            <w:r w:rsidRPr="00BD77F7">
              <w:rPr>
                <w:rFonts w:eastAsia="Times New Roman" w:cs="Calibri"/>
                <w:sz w:val="24"/>
                <w:szCs w:val="24"/>
                <w:lang w:eastAsia="hr-HR"/>
              </w:rPr>
              <w:t> </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9A71A80" w14:textId="0B73472D"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P</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AB09636" w14:textId="607E3F4B"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E</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737F7D2A" w14:textId="664F180E"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POV</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7CF1B581" w14:textId="035ABBF0"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LK/TK</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5FCD22CD" w14:textId="4AE89A6A"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LK/TK</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5BBD05F0" w14:textId="58789F23"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TJ</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7D999E80" w14:textId="267DD842"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G</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09629E4C" w14:textId="44DE2DF3"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F</w:t>
            </w:r>
          </w:p>
        </w:tc>
        <w:tc>
          <w:tcPr>
            <w:tcW w:w="219" w:type="pct"/>
            <w:tcBorders>
              <w:top w:val="single" w:sz="6" w:space="0" w:color="auto"/>
              <w:left w:val="single" w:sz="6" w:space="0" w:color="auto"/>
              <w:bottom w:val="single" w:sz="6" w:space="0" w:color="auto"/>
              <w:right w:val="single" w:sz="6" w:space="0" w:color="auto"/>
            </w:tcBorders>
            <w:shd w:val="clear" w:color="auto" w:fill="auto"/>
          </w:tcPr>
          <w:p w14:paraId="275F7E96" w14:textId="1A95922E"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INF</w:t>
            </w:r>
          </w:p>
        </w:tc>
        <w:tc>
          <w:tcPr>
            <w:tcW w:w="210" w:type="pct"/>
            <w:tcBorders>
              <w:top w:val="single" w:sz="6" w:space="0" w:color="auto"/>
              <w:left w:val="single" w:sz="6" w:space="0" w:color="auto"/>
              <w:bottom w:val="single" w:sz="6" w:space="0" w:color="auto"/>
              <w:right w:val="single" w:sz="6" w:space="0" w:color="auto"/>
            </w:tcBorders>
            <w:shd w:val="clear" w:color="auto" w:fill="auto"/>
          </w:tcPr>
          <w:p w14:paraId="15880415" w14:textId="7715AC73" w:rsidR="00F1734F" w:rsidRPr="00BD77F7" w:rsidRDefault="00F1734F" w:rsidP="00BD77F7">
            <w:pPr>
              <w:spacing w:after="0" w:line="240" w:lineRule="auto"/>
              <w:jc w:val="left"/>
              <w:textAlignment w:val="baseline"/>
              <w:rPr>
                <w:rFonts w:ascii="Times New Roman" w:eastAsia="Times New Roman" w:hAnsi="Times New Roman"/>
                <w:sz w:val="24"/>
                <w:szCs w:val="24"/>
                <w:lang w:eastAsia="hr-HR"/>
              </w:rPr>
            </w:pPr>
            <w:r>
              <w:t xml:space="preserve">   M</w:t>
            </w:r>
          </w:p>
        </w:tc>
        <w:tc>
          <w:tcPr>
            <w:tcW w:w="160" w:type="pct"/>
            <w:tcBorders>
              <w:top w:val="single" w:sz="6" w:space="0" w:color="auto"/>
              <w:left w:val="single" w:sz="6" w:space="0" w:color="auto"/>
              <w:bottom w:val="single" w:sz="6" w:space="0" w:color="auto"/>
              <w:right w:val="single" w:sz="6" w:space="0" w:color="auto"/>
            </w:tcBorders>
            <w:shd w:val="clear" w:color="auto" w:fill="auto"/>
          </w:tcPr>
          <w:p w14:paraId="1E1146F7" w14:textId="1585AB65"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E</w:t>
            </w:r>
          </w:p>
        </w:tc>
        <w:tc>
          <w:tcPr>
            <w:tcW w:w="160" w:type="pct"/>
            <w:tcBorders>
              <w:top w:val="single" w:sz="6" w:space="0" w:color="auto"/>
              <w:left w:val="single" w:sz="6" w:space="0" w:color="auto"/>
              <w:bottom w:val="single" w:sz="6" w:space="0" w:color="auto"/>
              <w:right w:val="single" w:sz="6" w:space="0" w:color="auto"/>
            </w:tcBorders>
            <w:shd w:val="clear" w:color="auto" w:fill="auto"/>
          </w:tcPr>
          <w:p w14:paraId="17DC2117" w14:textId="440CFFA8"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G</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72EE1B09" w14:textId="41B8B230"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H</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33902480" w14:textId="6598B354"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TAL</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3BD522A2" w14:textId="2E2479D4"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TJ</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7A9E7C69" w14:textId="48628B76"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M</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D17C700" w14:textId="078D18B8"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POV</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43A1269" w14:textId="4AF9FF12" w:rsidR="00F1734F" w:rsidRPr="00BD77F7" w:rsidRDefault="00F1734F" w:rsidP="00BD77F7">
            <w:pPr>
              <w:spacing w:after="0" w:line="240" w:lineRule="auto"/>
              <w:jc w:val="left"/>
              <w:textAlignment w:val="baseline"/>
              <w:rPr>
                <w:rFonts w:ascii="Times New Roman" w:eastAsia="Times New Roman" w:hAnsi="Times New Roman"/>
                <w:sz w:val="24"/>
                <w:szCs w:val="24"/>
                <w:lang w:eastAsia="hr-HR"/>
              </w:rPr>
            </w:pPr>
            <w:r>
              <w:t>M</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2E0FD97" w14:textId="73BB202A"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INF</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4C6D7394" w14:textId="6CCDE829"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H</w:t>
            </w:r>
          </w:p>
        </w:tc>
      </w:tr>
      <w:tr w:rsidR="00016961" w:rsidRPr="00BD77F7" w14:paraId="08170064" w14:textId="77777777" w:rsidTr="00016961">
        <w:trPr>
          <w:trHeight w:val="405"/>
        </w:trPr>
        <w:tc>
          <w:tcPr>
            <w:tcW w:w="280" w:type="pct"/>
            <w:tcBorders>
              <w:top w:val="single" w:sz="6" w:space="0" w:color="auto"/>
              <w:left w:val="single" w:sz="6" w:space="0" w:color="auto"/>
              <w:bottom w:val="single" w:sz="6" w:space="0" w:color="auto"/>
              <w:right w:val="single" w:sz="6" w:space="0" w:color="auto"/>
            </w:tcBorders>
            <w:shd w:val="clear" w:color="auto" w:fill="FFFF00"/>
            <w:hideMark/>
          </w:tcPr>
          <w:p w14:paraId="486FEE74" w14:textId="77777777"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lang w:eastAsia="hr-HR"/>
              </w:rPr>
              <w:t>5.</w:t>
            </w:r>
            <w:r w:rsidRPr="00BD77F7">
              <w:rPr>
                <w:rFonts w:eastAsia="Times New Roman" w:cs="Calibri"/>
                <w:sz w:val="24"/>
                <w:szCs w:val="24"/>
                <w:lang w:eastAsia="hr-HR"/>
              </w:rPr>
              <w:t> </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91BA911" w14:textId="3250654E"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E</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531AB40" w14:textId="514B3747"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P</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5D8360F5" w14:textId="4D9485BE"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VJ</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142B8560" w14:textId="55DBB9E4"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LK/TK</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64A87CB4" w14:textId="697740EF"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TAL</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2EC4F483" w14:textId="1F02FA40"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LK/TK</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54E50760" w14:textId="50473287"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SR</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7158DA25" w14:textId="566A579B"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F</w:t>
            </w:r>
          </w:p>
        </w:tc>
        <w:tc>
          <w:tcPr>
            <w:tcW w:w="219" w:type="pct"/>
            <w:tcBorders>
              <w:top w:val="single" w:sz="6" w:space="0" w:color="auto"/>
              <w:left w:val="single" w:sz="6" w:space="0" w:color="auto"/>
              <w:bottom w:val="single" w:sz="6" w:space="0" w:color="auto"/>
              <w:right w:val="single" w:sz="6" w:space="0" w:color="auto"/>
            </w:tcBorders>
            <w:shd w:val="clear" w:color="auto" w:fill="auto"/>
          </w:tcPr>
          <w:p w14:paraId="78B5A956" w14:textId="48AFCB18"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H</w:t>
            </w:r>
          </w:p>
        </w:tc>
        <w:tc>
          <w:tcPr>
            <w:tcW w:w="210" w:type="pct"/>
            <w:tcBorders>
              <w:top w:val="single" w:sz="6" w:space="0" w:color="auto"/>
              <w:left w:val="single" w:sz="6" w:space="0" w:color="auto"/>
              <w:bottom w:val="single" w:sz="6" w:space="0" w:color="auto"/>
              <w:right w:val="single" w:sz="6" w:space="0" w:color="auto"/>
            </w:tcBorders>
            <w:shd w:val="clear" w:color="auto" w:fill="auto"/>
          </w:tcPr>
          <w:p w14:paraId="6C2E37A8" w14:textId="1B0F463E"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GK</w:t>
            </w:r>
          </w:p>
        </w:tc>
        <w:tc>
          <w:tcPr>
            <w:tcW w:w="160" w:type="pct"/>
            <w:tcBorders>
              <w:top w:val="single" w:sz="6" w:space="0" w:color="auto"/>
              <w:left w:val="single" w:sz="6" w:space="0" w:color="auto"/>
              <w:bottom w:val="single" w:sz="6" w:space="0" w:color="auto"/>
              <w:right w:val="single" w:sz="6" w:space="0" w:color="auto"/>
            </w:tcBorders>
            <w:shd w:val="clear" w:color="auto" w:fill="auto"/>
          </w:tcPr>
          <w:p w14:paraId="441A2C21" w14:textId="340668EE"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M</w:t>
            </w:r>
          </w:p>
        </w:tc>
        <w:tc>
          <w:tcPr>
            <w:tcW w:w="160" w:type="pct"/>
            <w:tcBorders>
              <w:top w:val="single" w:sz="6" w:space="0" w:color="auto"/>
              <w:left w:val="single" w:sz="6" w:space="0" w:color="auto"/>
              <w:bottom w:val="single" w:sz="6" w:space="0" w:color="auto"/>
              <w:right w:val="single" w:sz="6" w:space="0" w:color="auto"/>
            </w:tcBorders>
            <w:shd w:val="clear" w:color="auto" w:fill="auto"/>
          </w:tcPr>
          <w:p w14:paraId="3B1BD0D2" w14:textId="74F432F9"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K</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3526D22B" w14:textId="5754635B"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TAL</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2D599935" w14:textId="5B747F49"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VJ</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61575B12" w14:textId="1F43FC92"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TJ</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6F4DB30E" w14:textId="0E3D39D8"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INF</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2DB010C" w14:textId="5DE0CDE9"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SR</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6C3DEA1" w14:textId="14485790"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SR</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340CC4F" w14:textId="3653E2B7"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K</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7EADC6C" w14:textId="4B2D512F"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POV</w:t>
            </w:r>
          </w:p>
        </w:tc>
      </w:tr>
      <w:tr w:rsidR="00016961" w:rsidRPr="00BD77F7" w14:paraId="1F285F46" w14:textId="77777777" w:rsidTr="00016961">
        <w:trPr>
          <w:trHeight w:val="435"/>
        </w:trPr>
        <w:tc>
          <w:tcPr>
            <w:tcW w:w="280" w:type="pct"/>
            <w:tcBorders>
              <w:top w:val="single" w:sz="6" w:space="0" w:color="auto"/>
              <w:left w:val="single" w:sz="6" w:space="0" w:color="auto"/>
              <w:bottom w:val="single" w:sz="6" w:space="0" w:color="auto"/>
              <w:right w:val="single" w:sz="6" w:space="0" w:color="auto"/>
            </w:tcBorders>
            <w:shd w:val="clear" w:color="auto" w:fill="FFFF00"/>
            <w:hideMark/>
          </w:tcPr>
          <w:p w14:paraId="7576B831" w14:textId="77777777"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lang w:eastAsia="hr-HR"/>
              </w:rPr>
              <w:t>6.</w:t>
            </w:r>
            <w:r w:rsidRPr="00BD77F7">
              <w:rPr>
                <w:rFonts w:eastAsia="Times New Roman" w:cs="Calibri"/>
                <w:sz w:val="24"/>
                <w:szCs w:val="24"/>
                <w:lang w:eastAsia="hr-HR"/>
              </w:rPr>
              <w:t> </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6853505" w14:textId="24905596"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VJ</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F4FFF86" w14:textId="50302958"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VJ</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5B0A7113" w14:textId="62AEE43E"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LK/TK</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3AA0C4FD" w14:textId="6A76FF1B"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SR</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44B1E4A4" w14:textId="72258DD1"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TJ</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779D5366" w14:textId="25BE710E"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LK/TK</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69955881" w14:textId="1603EFBE"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INF</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1712ECC" w14:textId="301114B5"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 xml:space="preserve">  TAL</w:t>
            </w:r>
          </w:p>
        </w:tc>
        <w:tc>
          <w:tcPr>
            <w:tcW w:w="219" w:type="pct"/>
            <w:tcBorders>
              <w:top w:val="single" w:sz="6" w:space="0" w:color="auto"/>
              <w:left w:val="single" w:sz="6" w:space="0" w:color="auto"/>
              <w:bottom w:val="single" w:sz="6" w:space="0" w:color="auto"/>
              <w:right w:val="single" w:sz="6" w:space="0" w:color="auto"/>
            </w:tcBorders>
            <w:shd w:val="clear" w:color="auto" w:fill="auto"/>
          </w:tcPr>
          <w:p w14:paraId="0E1D0B19" w14:textId="1A541E93" w:rsidR="00F1734F" w:rsidRPr="00BD77F7" w:rsidRDefault="00F1734F" w:rsidP="00BD77F7">
            <w:pPr>
              <w:spacing w:after="0" w:line="240" w:lineRule="auto"/>
              <w:jc w:val="left"/>
              <w:textAlignment w:val="baseline"/>
              <w:rPr>
                <w:rFonts w:ascii="Times New Roman" w:eastAsia="Times New Roman" w:hAnsi="Times New Roman"/>
                <w:sz w:val="24"/>
                <w:szCs w:val="24"/>
                <w:lang w:eastAsia="hr-HR"/>
              </w:rPr>
            </w:pPr>
            <w:r>
              <w:t xml:space="preserve">  GK</w:t>
            </w:r>
          </w:p>
        </w:tc>
        <w:tc>
          <w:tcPr>
            <w:tcW w:w="210" w:type="pct"/>
            <w:tcBorders>
              <w:top w:val="single" w:sz="6" w:space="0" w:color="auto"/>
              <w:left w:val="single" w:sz="6" w:space="0" w:color="auto"/>
              <w:bottom w:val="single" w:sz="6" w:space="0" w:color="auto"/>
              <w:right w:val="single" w:sz="6" w:space="0" w:color="auto"/>
            </w:tcBorders>
            <w:shd w:val="clear" w:color="auto" w:fill="auto"/>
          </w:tcPr>
          <w:p w14:paraId="0B3F8066" w14:textId="2825B76F"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INF</w:t>
            </w:r>
          </w:p>
        </w:tc>
        <w:tc>
          <w:tcPr>
            <w:tcW w:w="160" w:type="pct"/>
            <w:tcBorders>
              <w:top w:val="single" w:sz="6" w:space="0" w:color="auto"/>
              <w:left w:val="single" w:sz="6" w:space="0" w:color="auto"/>
              <w:bottom w:val="single" w:sz="6" w:space="0" w:color="auto"/>
              <w:right w:val="single" w:sz="6" w:space="0" w:color="auto"/>
            </w:tcBorders>
            <w:shd w:val="clear" w:color="auto" w:fill="auto"/>
          </w:tcPr>
          <w:p w14:paraId="1E2D7304" w14:textId="49FAE27C"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K</w:t>
            </w:r>
          </w:p>
        </w:tc>
        <w:tc>
          <w:tcPr>
            <w:tcW w:w="160" w:type="pct"/>
            <w:tcBorders>
              <w:top w:val="single" w:sz="6" w:space="0" w:color="auto"/>
              <w:left w:val="single" w:sz="6" w:space="0" w:color="auto"/>
              <w:bottom w:val="single" w:sz="6" w:space="0" w:color="auto"/>
              <w:right w:val="single" w:sz="6" w:space="0" w:color="auto"/>
            </w:tcBorders>
            <w:shd w:val="clear" w:color="auto" w:fill="auto"/>
          </w:tcPr>
          <w:p w14:paraId="50A22F80" w14:textId="38CF7BA0"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E</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7905338A" w14:textId="0AC67508"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INF</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57972081" w14:textId="7A846774"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TJ</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5BC6D9F1" w14:textId="4481CC25"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VJ</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76A3CDA9" w14:textId="42817CC9"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TAL</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515C7CE" w14:textId="6C205C5C"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2F9EE39B" w14:textId="7C9D0096"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INF</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7D8E8CDE" w14:textId="2E2C64F7"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POV</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60BF1F80" w14:textId="782A35EA"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K</w:t>
            </w:r>
          </w:p>
        </w:tc>
      </w:tr>
      <w:tr w:rsidR="00F1734F" w:rsidRPr="00BD77F7" w14:paraId="44F11EAC" w14:textId="77777777" w:rsidTr="00016961">
        <w:trPr>
          <w:trHeight w:val="465"/>
        </w:trPr>
        <w:tc>
          <w:tcPr>
            <w:tcW w:w="280" w:type="pct"/>
            <w:tcBorders>
              <w:top w:val="single" w:sz="6" w:space="0" w:color="auto"/>
              <w:left w:val="single" w:sz="6" w:space="0" w:color="auto"/>
              <w:bottom w:val="single" w:sz="6" w:space="0" w:color="auto"/>
              <w:right w:val="single" w:sz="6" w:space="0" w:color="auto"/>
            </w:tcBorders>
            <w:shd w:val="clear" w:color="auto" w:fill="FFFF00"/>
            <w:hideMark/>
          </w:tcPr>
          <w:p w14:paraId="6ADBB7E0" w14:textId="77777777"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rsidRPr="00BD77F7">
              <w:rPr>
                <w:rFonts w:eastAsia="Times New Roman" w:cs="Calibri"/>
                <w:b/>
                <w:bCs/>
                <w:sz w:val="24"/>
                <w:szCs w:val="24"/>
                <w:lang w:eastAsia="hr-HR"/>
              </w:rPr>
              <w:t>7.</w:t>
            </w:r>
            <w:r w:rsidRPr="00BD77F7">
              <w:rPr>
                <w:rFonts w:eastAsia="Times New Roman" w:cs="Calibri"/>
                <w:sz w:val="24"/>
                <w:szCs w:val="24"/>
                <w:lang w:eastAsia="hr-HR"/>
              </w:rPr>
              <w:t> </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A29F61A" w14:textId="37BE6795"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06D30250" w14:textId="23817050"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680C79BF" w14:textId="06633837"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LK/TK</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41A7878D" w14:textId="2770402B"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VJ</w:t>
            </w: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53080D07" w14:textId="0E4AE7F9"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p>
        </w:tc>
        <w:tc>
          <w:tcPr>
            <w:tcW w:w="315" w:type="pct"/>
            <w:tcBorders>
              <w:top w:val="single" w:sz="6" w:space="0" w:color="auto"/>
              <w:left w:val="single" w:sz="6" w:space="0" w:color="auto"/>
              <w:bottom w:val="single" w:sz="6" w:space="0" w:color="auto"/>
              <w:right w:val="single" w:sz="6" w:space="0" w:color="auto"/>
            </w:tcBorders>
            <w:shd w:val="clear" w:color="auto" w:fill="auto"/>
          </w:tcPr>
          <w:p w14:paraId="76E8B974" w14:textId="001A5C13"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591F9744" w14:textId="185A6F37"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TAL</w:t>
            </w:r>
          </w:p>
        </w:tc>
        <w:tc>
          <w:tcPr>
            <w:tcW w:w="263" w:type="pct"/>
            <w:tcBorders>
              <w:top w:val="single" w:sz="6" w:space="0" w:color="auto"/>
              <w:left w:val="single" w:sz="6" w:space="0" w:color="auto"/>
              <w:bottom w:val="single" w:sz="6" w:space="0" w:color="auto"/>
              <w:right w:val="single" w:sz="6" w:space="0" w:color="auto"/>
            </w:tcBorders>
            <w:shd w:val="clear" w:color="auto" w:fill="auto"/>
          </w:tcPr>
          <w:p w14:paraId="2BFAFCEC" w14:textId="6069504B"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TJ</w:t>
            </w:r>
          </w:p>
        </w:tc>
        <w:tc>
          <w:tcPr>
            <w:tcW w:w="750" w:type="pct"/>
            <w:gridSpan w:val="4"/>
            <w:tcBorders>
              <w:top w:val="single" w:sz="6" w:space="0" w:color="auto"/>
              <w:left w:val="single" w:sz="6" w:space="0" w:color="auto"/>
              <w:bottom w:val="single" w:sz="6" w:space="0" w:color="auto"/>
              <w:right w:val="single" w:sz="6" w:space="0" w:color="auto"/>
            </w:tcBorders>
            <w:shd w:val="clear" w:color="auto" w:fill="auto"/>
          </w:tcPr>
          <w:p w14:paraId="56C5AED1" w14:textId="433A39BE"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rsidRPr="009C4FC4">
              <w:rPr>
                <w:b/>
                <w:color w:val="0070C0"/>
              </w:rPr>
              <w:t>ZBOR</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78D073E5" w14:textId="1D2F65CB"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6FFB0E93" w14:textId="20093B29"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0D6B1D4F" w14:textId="2BC60877"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TAL</w:t>
            </w:r>
          </w:p>
        </w:tc>
        <w:tc>
          <w:tcPr>
            <w:tcW w:w="204" w:type="pct"/>
            <w:tcBorders>
              <w:top w:val="single" w:sz="6" w:space="0" w:color="auto"/>
              <w:left w:val="single" w:sz="6" w:space="0" w:color="auto"/>
              <w:bottom w:val="single" w:sz="6" w:space="0" w:color="auto"/>
              <w:right w:val="single" w:sz="6" w:space="0" w:color="auto"/>
            </w:tcBorders>
            <w:shd w:val="clear" w:color="auto" w:fill="auto"/>
          </w:tcPr>
          <w:p w14:paraId="61501592" w14:textId="673F79EC"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r>
              <w:t>TJ</w:t>
            </w: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85872E1" w14:textId="326AAA08"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43C10B5" w14:textId="677C9B9C"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1F59C9F8" w14:textId="64568D6E"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p>
        </w:tc>
        <w:tc>
          <w:tcPr>
            <w:tcW w:w="238" w:type="pct"/>
            <w:tcBorders>
              <w:top w:val="single" w:sz="6" w:space="0" w:color="auto"/>
              <w:left w:val="single" w:sz="6" w:space="0" w:color="auto"/>
              <w:bottom w:val="single" w:sz="6" w:space="0" w:color="auto"/>
              <w:right w:val="single" w:sz="6" w:space="0" w:color="auto"/>
            </w:tcBorders>
            <w:shd w:val="clear" w:color="auto" w:fill="auto"/>
          </w:tcPr>
          <w:p w14:paraId="52A5FD3E" w14:textId="0628BFE6" w:rsidR="00F1734F" w:rsidRPr="00BD77F7" w:rsidRDefault="00F1734F" w:rsidP="00BD77F7">
            <w:pPr>
              <w:spacing w:after="0" w:line="240" w:lineRule="auto"/>
              <w:jc w:val="center"/>
              <w:textAlignment w:val="baseline"/>
              <w:rPr>
                <w:rFonts w:ascii="Times New Roman" w:eastAsia="Times New Roman" w:hAnsi="Times New Roman"/>
                <w:sz w:val="24"/>
                <w:szCs w:val="24"/>
                <w:lang w:eastAsia="hr-HR"/>
              </w:rPr>
            </w:pPr>
          </w:p>
        </w:tc>
      </w:tr>
    </w:tbl>
    <w:p w14:paraId="71327C94" w14:textId="77777777" w:rsidR="00BD77F7" w:rsidRPr="00BD77F7" w:rsidRDefault="00BD77F7" w:rsidP="00BD77F7">
      <w:pPr>
        <w:spacing w:after="0" w:line="240" w:lineRule="auto"/>
        <w:jc w:val="center"/>
        <w:textAlignment w:val="baseline"/>
        <w:rPr>
          <w:rFonts w:ascii="Segoe UI" w:eastAsia="Times New Roman" w:hAnsi="Segoe UI" w:cs="Segoe UI"/>
          <w:sz w:val="18"/>
          <w:szCs w:val="18"/>
          <w:lang w:eastAsia="hr-HR"/>
        </w:rPr>
      </w:pPr>
      <w:r w:rsidRPr="00BD77F7">
        <w:rPr>
          <w:rFonts w:eastAsia="Times New Roman" w:cs="Calibri"/>
          <w:sz w:val="28"/>
          <w:szCs w:val="28"/>
          <w:lang w:eastAsia="hr-HR"/>
        </w:rPr>
        <w:t> </w:t>
      </w:r>
    </w:p>
    <w:p w14:paraId="784C1F89" w14:textId="77777777" w:rsidR="00EA685F" w:rsidRDefault="00EA685F" w:rsidP="00BD77F7">
      <w:pPr>
        <w:spacing w:after="0" w:line="240" w:lineRule="auto"/>
        <w:jc w:val="center"/>
        <w:textAlignment w:val="baseline"/>
        <w:rPr>
          <w:rFonts w:eastAsia="Times New Roman" w:cs="Calibri"/>
          <w:b/>
          <w:bCs/>
          <w:sz w:val="28"/>
          <w:szCs w:val="28"/>
          <w:lang w:eastAsia="hr-HR"/>
        </w:rPr>
      </w:pPr>
    </w:p>
    <w:p w14:paraId="00641B2A" w14:textId="16442430" w:rsidR="00EA685F" w:rsidRDefault="00EA685F" w:rsidP="00EA685F">
      <w:pPr>
        <w:spacing w:after="0" w:line="240" w:lineRule="auto"/>
        <w:jc w:val="center"/>
        <w:textAlignment w:val="baseline"/>
        <w:rPr>
          <w:rFonts w:eastAsia="Times New Roman" w:cs="Calibri"/>
          <w:b/>
          <w:bCs/>
          <w:sz w:val="28"/>
          <w:szCs w:val="28"/>
          <w:lang w:eastAsia="hr-HR"/>
        </w:rPr>
      </w:pPr>
      <w:r w:rsidRPr="00EA685F">
        <w:rPr>
          <w:rFonts w:eastAsia="Times New Roman" w:cs="Calibri"/>
          <w:b/>
          <w:bCs/>
          <w:sz w:val="28"/>
          <w:szCs w:val="28"/>
          <w:lang w:eastAsia="hr-HR"/>
        </w:rPr>
        <w:t>PRATNJA UČENIKA NA AUTOBUS</w:t>
      </w:r>
      <w:r w:rsidR="00FC10C8">
        <w:rPr>
          <w:rFonts w:eastAsia="Times New Roman" w:cs="Calibri"/>
          <w:b/>
          <w:bCs/>
          <w:sz w:val="28"/>
          <w:szCs w:val="28"/>
          <w:lang w:eastAsia="hr-HR"/>
        </w:rPr>
        <w:t xml:space="preserve"> </w:t>
      </w:r>
      <w:r w:rsidRPr="00EA685F">
        <w:rPr>
          <w:rFonts w:eastAsia="Times New Roman" w:cs="Calibri"/>
          <w:b/>
          <w:bCs/>
          <w:sz w:val="28"/>
          <w:szCs w:val="28"/>
          <w:lang w:eastAsia="hr-HR"/>
        </w:rPr>
        <w:t>(niži i viši razredi)</w:t>
      </w:r>
    </w:p>
    <w:p w14:paraId="4F2CF611" w14:textId="77777777" w:rsidR="00FC10C8" w:rsidRPr="00EA685F" w:rsidRDefault="00FC10C8" w:rsidP="00EA685F">
      <w:pPr>
        <w:spacing w:after="0" w:line="240" w:lineRule="auto"/>
        <w:jc w:val="center"/>
        <w:textAlignment w:val="baseline"/>
        <w:rPr>
          <w:rFonts w:eastAsia="Times New Roman" w:cs="Calibri"/>
          <w:b/>
          <w:bCs/>
          <w:sz w:val="28"/>
          <w:szCs w:val="28"/>
          <w:lang w:eastAsia="hr-HR"/>
        </w:rPr>
      </w:pPr>
    </w:p>
    <w:tbl>
      <w:tblPr>
        <w:tblW w:w="5000" w:type="pct"/>
        <w:tblCellMar>
          <w:left w:w="10" w:type="dxa"/>
          <w:right w:w="10" w:type="dxa"/>
        </w:tblCellMar>
        <w:tblLook w:val="0000" w:firstRow="0" w:lastRow="0" w:firstColumn="0" w:lastColumn="0" w:noHBand="0" w:noVBand="0"/>
      </w:tblPr>
      <w:tblGrid>
        <w:gridCol w:w="279"/>
        <w:gridCol w:w="1755"/>
        <w:gridCol w:w="392"/>
        <w:gridCol w:w="637"/>
        <w:gridCol w:w="899"/>
        <w:gridCol w:w="392"/>
        <w:gridCol w:w="1450"/>
        <w:gridCol w:w="213"/>
        <w:gridCol w:w="392"/>
        <w:gridCol w:w="1541"/>
        <w:gridCol w:w="392"/>
        <w:gridCol w:w="1493"/>
        <w:gridCol w:w="43"/>
        <w:gridCol w:w="418"/>
        <w:gridCol w:w="1541"/>
        <w:gridCol w:w="353"/>
        <w:gridCol w:w="1863"/>
        <w:gridCol w:w="43"/>
        <w:gridCol w:w="122"/>
      </w:tblGrid>
      <w:tr w:rsidR="00EA685F" w:rsidRPr="00EA685F" w14:paraId="15BE900F" w14:textId="77777777" w:rsidTr="1528F9FD">
        <w:trPr>
          <w:gridBefore w:val="1"/>
          <w:wBefore w:w="98" w:type="pct"/>
          <w:trHeight w:val="203"/>
        </w:trPr>
        <w:tc>
          <w:tcPr>
            <w:tcW w:w="97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72C2DF" w14:textId="77777777" w:rsidR="00EA685F" w:rsidRPr="00EA685F" w:rsidRDefault="00EA685F" w:rsidP="00EA685F">
            <w:pPr>
              <w:spacing w:after="0" w:line="240" w:lineRule="auto"/>
              <w:jc w:val="center"/>
              <w:textAlignment w:val="baseline"/>
              <w:rPr>
                <w:rFonts w:eastAsia="Times New Roman" w:cs="Calibri"/>
                <w:b/>
                <w:bCs/>
                <w:sz w:val="28"/>
                <w:szCs w:val="28"/>
                <w:lang w:eastAsia="hr-HR"/>
              </w:rPr>
            </w:pPr>
            <w:r w:rsidRPr="00EA685F">
              <w:rPr>
                <w:rFonts w:eastAsia="Times New Roman" w:cs="Calibri"/>
                <w:b/>
                <w:bCs/>
                <w:sz w:val="28"/>
                <w:szCs w:val="28"/>
                <w:lang w:eastAsia="hr-HR"/>
              </w:rPr>
              <w:t>HELENA ČORKALO</w:t>
            </w:r>
          </w:p>
        </w:tc>
        <w:tc>
          <w:tcPr>
            <w:tcW w:w="96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AAA9BA" w14:textId="77777777" w:rsidR="00EA685F" w:rsidRPr="00EA685F" w:rsidRDefault="00EA685F" w:rsidP="00EA685F">
            <w:pPr>
              <w:spacing w:after="0" w:line="240" w:lineRule="auto"/>
              <w:jc w:val="center"/>
              <w:textAlignment w:val="baseline"/>
              <w:rPr>
                <w:rFonts w:eastAsia="Times New Roman" w:cs="Calibri"/>
                <w:b/>
                <w:bCs/>
                <w:sz w:val="28"/>
                <w:szCs w:val="28"/>
                <w:lang w:eastAsia="hr-HR"/>
              </w:rPr>
            </w:pPr>
            <w:r w:rsidRPr="00EA685F">
              <w:rPr>
                <w:rFonts w:eastAsia="Times New Roman" w:cs="Calibri"/>
                <w:b/>
                <w:bCs/>
                <w:sz w:val="28"/>
                <w:szCs w:val="28"/>
                <w:lang w:eastAsia="hr-HR"/>
              </w:rPr>
              <w:t>MIRNA MARKANOVIĆ</w:t>
            </w:r>
          </w:p>
        </w:tc>
        <w:tc>
          <w:tcPr>
            <w:tcW w:w="14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3DF5B9" w14:textId="77777777" w:rsidR="00EA685F" w:rsidRPr="00EA685F" w:rsidRDefault="00EA685F" w:rsidP="00EA685F">
            <w:pPr>
              <w:spacing w:after="0" w:line="240" w:lineRule="auto"/>
              <w:jc w:val="center"/>
              <w:textAlignment w:val="baseline"/>
              <w:rPr>
                <w:rFonts w:eastAsia="Times New Roman" w:cs="Calibri"/>
                <w:b/>
                <w:bCs/>
                <w:sz w:val="28"/>
                <w:szCs w:val="28"/>
                <w:lang w:eastAsia="hr-HR"/>
              </w:rPr>
            </w:pPr>
            <w:r w:rsidRPr="00EA685F">
              <w:rPr>
                <w:rFonts w:eastAsia="Times New Roman" w:cs="Calibri"/>
                <w:b/>
                <w:bCs/>
                <w:sz w:val="28"/>
                <w:szCs w:val="28"/>
                <w:lang w:eastAsia="hr-HR"/>
              </w:rPr>
              <w:t>1.tjed.HELENA,2.tjed.JAKA,</w:t>
            </w:r>
          </w:p>
          <w:p w14:paraId="16089A0B" w14:textId="77777777" w:rsidR="00EA685F" w:rsidRPr="00EA685F" w:rsidRDefault="00EA685F" w:rsidP="00EA685F">
            <w:pPr>
              <w:spacing w:after="0" w:line="240" w:lineRule="auto"/>
              <w:jc w:val="center"/>
              <w:textAlignment w:val="baseline"/>
              <w:rPr>
                <w:rFonts w:eastAsia="Times New Roman" w:cs="Calibri"/>
                <w:b/>
                <w:bCs/>
                <w:sz w:val="28"/>
                <w:szCs w:val="28"/>
                <w:lang w:eastAsia="hr-HR"/>
              </w:rPr>
            </w:pPr>
            <w:r w:rsidRPr="00EA685F">
              <w:rPr>
                <w:rFonts w:eastAsia="Times New Roman" w:cs="Calibri"/>
                <w:b/>
                <w:bCs/>
                <w:sz w:val="28"/>
                <w:szCs w:val="28"/>
                <w:lang w:eastAsia="hr-HR"/>
              </w:rPr>
              <w:t>3.tjed.MIRNA,4.tjed.IRENA</w:t>
            </w:r>
          </w:p>
        </w:tc>
        <w:tc>
          <w:tcPr>
            <w:tcW w:w="82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0A57AF" w14:textId="77777777" w:rsidR="00EA685F" w:rsidRPr="00EA685F" w:rsidRDefault="00EA685F" w:rsidP="00EA685F">
            <w:pPr>
              <w:spacing w:after="0" w:line="240" w:lineRule="auto"/>
              <w:jc w:val="center"/>
              <w:textAlignment w:val="baseline"/>
              <w:rPr>
                <w:rFonts w:eastAsia="Times New Roman" w:cs="Calibri"/>
                <w:b/>
                <w:bCs/>
                <w:sz w:val="28"/>
                <w:szCs w:val="28"/>
                <w:lang w:eastAsia="hr-HR"/>
              </w:rPr>
            </w:pPr>
            <w:r w:rsidRPr="00EA685F">
              <w:rPr>
                <w:rFonts w:eastAsia="Times New Roman" w:cs="Calibri"/>
                <w:b/>
                <w:bCs/>
                <w:sz w:val="28"/>
                <w:szCs w:val="28"/>
                <w:lang w:eastAsia="hr-HR"/>
              </w:rPr>
              <w:t>JAKA JAKOVČEV T.</w:t>
            </w:r>
          </w:p>
        </w:tc>
        <w:tc>
          <w:tcPr>
            <w:tcW w:w="71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D2BD8D" w14:textId="77777777" w:rsidR="00EA685F" w:rsidRPr="00EA685F" w:rsidRDefault="00EA685F" w:rsidP="00EA685F">
            <w:pPr>
              <w:spacing w:after="0" w:line="240" w:lineRule="auto"/>
              <w:jc w:val="center"/>
              <w:textAlignment w:val="baseline"/>
              <w:rPr>
                <w:rFonts w:eastAsia="Times New Roman" w:cs="Calibri"/>
                <w:b/>
                <w:bCs/>
                <w:sz w:val="28"/>
                <w:szCs w:val="28"/>
                <w:lang w:eastAsia="hr-HR"/>
              </w:rPr>
            </w:pPr>
            <w:r w:rsidRPr="00EA685F">
              <w:rPr>
                <w:rFonts w:eastAsia="Times New Roman" w:cs="Calibri"/>
                <w:b/>
                <w:bCs/>
                <w:sz w:val="28"/>
                <w:szCs w:val="28"/>
                <w:lang w:eastAsia="hr-HR"/>
              </w:rPr>
              <w:t>IRENA VIŠIĆ</w:t>
            </w:r>
          </w:p>
        </w:tc>
      </w:tr>
      <w:tr w:rsidR="00EA685F" w:rsidRPr="00EA685F" w14:paraId="4E69A491" w14:textId="77777777" w:rsidTr="1528F9FD">
        <w:trPr>
          <w:gridBefore w:val="1"/>
          <w:wBefore w:w="98" w:type="pct"/>
          <w:trHeight w:val="290"/>
        </w:trPr>
        <w:tc>
          <w:tcPr>
            <w:tcW w:w="97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A94E04" w14:textId="77777777" w:rsidR="00EA685F" w:rsidRPr="00EA685F" w:rsidRDefault="00EA685F" w:rsidP="00EA685F">
            <w:pPr>
              <w:spacing w:after="0" w:line="240" w:lineRule="auto"/>
              <w:jc w:val="center"/>
              <w:textAlignment w:val="baseline"/>
              <w:rPr>
                <w:rFonts w:eastAsia="Times New Roman" w:cs="Calibri"/>
                <w:b/>
                <w:bCs/>
                <w:sz w:val="28"/>
                <w:szCs w:val="28"/>
                <w:lang w:eastAsia="hr-HR"/>
              </w:rPr>
            </w:pPr>
            <w:r w:rsidRPr="00EA685F">
              <w:rPr>
                <w:rFonts w:eastAsia="Times New Roman" w:cs="Calibri"/>
                <w:b/>
                <w:bCs/>
                <w:sz w:val="28"/>
                <w:szCs w:val="28"/>
                <w:lang w:eastAsia="hr-HR"/>
              </w:rPr>
              <w:t>LJUBICA PAŠKOV</w:t>
            </w:r>
          </w:p>
        </w:tc>
        <w:tc>
          <w:tcPr>
            <w:tcW w:w="96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22BCA1" w14:textId="77777777" w:rsidR="00EA685F" w:rsidRPr="00EA685F" w:rsidRDefault="00EA685F" w:rsidP="00EA685F">
            <w:pPr>
              <w:spacing w:after="0" w:line="240" w:lineRule="auto"/>
              <w:jc w:val="center"/>
              <w:textAlignment w:val="baseline"/>
              <w:rPr>
                <w:rFonts w:eastAsia="Times New Roman" w:cs="Calibri"/>
                <w:b/>
                <w:bCs/>
                <w:sz w:val="28"/>
                <w:szCs w:val="28"/>
                <w:lang w:eastAsia="hr-HR"/>
              </w:rPr>
            </w:pPr>
            <w:r w:rsidRPr="00EA685F">
              <w:rPr>
                <w:rFonts w:eastAsia="Times New Roman" w:cs="Calibri"/>
                <w:b/>
                <w:bCs/>
                <w:sz w:val="28"/>
                <w:szCs w:val="28"/>
                <w:lang w:eastAsia="hr-HR"/>
              </w:rPr>
              <w:t>KARLO KLARIN</w:t>
            </w:r>
          </w:p>
        </w:tc>
        <w:tc>
          <w:tcPr>
            <w:tcW w:w="14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AB49C6" w14:textId="77777777" w:rsidR="00EA685F" w:rsidRPr="00EA685F" w:rsidRDefault="00EA685F" w:rsidP="00EA685F">
            <w:pPr>
              <w:spacing w:after="0" w:line="240" w:lineRule="auto"/>
              <w:jc w:val="center"/>
              <w:textAlignment w:val="baseline"/>
              <w:rPr>
                <w:rFonts w:eastAsia="Times New Roman" w:cs="Calibri"/>
                <w:b/>
                <w:bCs/>
                <w:sz w:val="28"/>
                <w:szCs w:val="28"/>
                <w:lang w:eastAsia="hr-HR"/>
              </w:rPr>
            </w:pPr>
            <w:r w:rsidRPr="00EA685F">
              <w:rPr>
                <w:rFonts w:eastAsia="Times New Roman" w:cs="Calibri"/>
                <w:b/>
                <w:bCs/>
                <w:sz w:val="28"/>
                <w:szCs w:val="28"/>
                <w:lang w:eastAsia="hr-HR"/>
              </w:rPr>
              <w:t>DANKA OREB JAJAC</w:t>
            </w:r>
          </w:p>
        </w:tc>
        <w:tc>
          <w:tcPr>
            <w:tcW w:w="82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3A103D" w14:textId="77777777" w:rsidR="00EA685F" w:rsidRPr="00EA685F" w:rsidRDefault="00EA685F" w:rsidP="00EA685F">
            <w:pPr>
              <w:spacing w:after="0" w:line="240" w:lineRule="auto"/>
              <w:jc w:val="center"/>
              <w:textAlignment w:val="baseline"/>
              <w:rPr>
                <w:rFonts w:eastAsia="Times New Roman" w:cs="Calibri"/>
                <w:b/>
                <w:bCs/>
                <w:sz w:val="28"/>
                <w:szCs w:val="28"/>
                <w:lang w:eastAsia="hr-HR"/>
              </w:rPr>
            </w:pPr>
            <w:r w:rsidRPr="00EA685F">
              <w:rPr>
                <w:rFonts w:eastAsia="Times New Roman" w:cs="Calibri"/>
                <w:b/>
                <w:bCs/>
                <w:sz w:val="28"/>
                <w:szCs w:val="28"/>
                <w:lang w:eastAsia="hr-HR"/>
              </w:rPr>
              <w:t>DINKO LUCIĆ</w:t>
            </w:r>
          </w:p>
        </w:tc>
        <w:tc>
          <w:tcPr>
            <w:tcW w:w="71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8DCFCD" w14:textId="77777777" w:rsidR="00EA685F" w:rsidRPr="00EA685F" w:rsidRDefault="00EA685F" w:rsidP="00EA685F">
            <w:pPr>
              <w:spacing w:after="0" w:line="240" w:lineRule="auto"/>
              <w:jc w:val="center"/>
              <w:textAlignment w:val="baseline"/>
              <w:rPr>
                <w:rFonts w:eastAsia="Times New Roman" w:cs="Calibri"/>
                <w:b/>
                <w:bCs/>
                <w:sz w:val="28"/>
                <w:szCs w:val="28"/>
                <w:lang w:eastAsia="hr-HR"/>
              </w:rPr>
            </w:pPr>
            <w:r w:rsidRPr="00EA685F">
              <w:rPr>
                <w:rFonts w:eastAsia="Times New Roman" w:cs="Calibri"/>
                <w:b/>
                <w:bCs/>
                <w:sz w:val="28"/>
                <w:szCs w:val="28"/>
                <w:lang w:eastAsia="hr-HR"/>
              </w:rPr>
              <w:t>NIKOLINA AUŽINA</w:t>
            </w:r>
          </w:p>
        </w:tc>
      </w:tr>
      <w:tr w:rsidR="00BD77F7" w:rsidRPr="00BD77F7" w14:paraId="1871BA0A" w14:textId="77777777" w:rsidTr="1528F9FD">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After w:val="1"/>
          <w:wAfter w:w="43" w:type="pct"/>
          <w:trHeight w:val="1134"/>
        </w:trPr>
        <w:tc>
          <w:tcPr>
            <w:tcW w:w="4957" w:type="pct"/>
            <w:gridSpan w:val="18"/>
            <w:tcBorders>
              <w:top w:val="nil"/>
              <w:left w:val="nil"/>
              <w:bottom w:val="nil"/>
              <w:right w:val="nil"/>
            </w:tcBorders>
            <w:shd w:val="clear" w:color="auto" w:fill="auto"/>
            <w:hideMark/>
          </w:tcPr>
          <w:p w14:paraId="0FA0E7E7" w14:textId="77777777" w:rsidR="00016961" w:rsidRDefault="00016961" w:rsidP="00EA685F">
            <w:pPr>
              <w:suppressAutoHyphens/>
              <w:autoSpaceDN w:val="0"/>
              <w:jc w:val="center"/>
              <w:textAlignment w:val="baseline"/>
              <w:rPr>
                <w:rFonts w:eastAsia="Times New Roman"/>
                <w:b/>
                <w:sz w:val="28"/>
                <w:szCs w:val="28"/>
                <w:lang w:eastAsia="hr-HR"/>
              </w:rPr>
            </w:pPr>
          </w:p>
          <w:p w14:paraId="34E3B6FA" w14:textId="77777777" w:rsidR="00016961" w:rsidRDefault="00016961" w:rsidP="00EA685F">
            <w:pPr>
              <w:suppressAutoHyphens/>
              <w:autoSpaceDN w:val="0"/>
              <w:jc w:val="center"/>
              <w:textAlignment w:val="baseline"/>
              <w:rPr>
                <w:rFonts w:eastAsia="Times New Roman"/>
                <w:b/>
                <w:sz w:val="28"/>
                <w:szCs w:val="28"/>
                <w:lang w:eastAsia="hr-HR"/>
              </w:rPr>
            </w:pPr>
          </w:p>
          <w:p w14:paraId="40787CBB" w14:textId="77777777" w:rsidR="00016961" w:rsidRDefault="00016961" w:rsidP="00EA685F">
            <w:pPr>
              <w:suppressAutoHyphens/>
              <w:autoSpaceDN w:val="0"/>
              <w:jc w:val="center"/>
              <w:textAlignment w:val="baseline"/>
              <w:rPr>
                <w:rFonts w:eastAsia="Times New Roman"/>
                <w:b/>
                <w:sz w:val="28"/>
                <w:szCs w:val="28"/>
                <w:lang w:eastAsia="hr-HR"/>
              </w:rPr>
            </w:pPr>
          </w:p>
          <w:p w14:paraId="4F365D62" w14:textId="3C906231" w:rsidR="00016961" w:rsidRDefault="00016961" w:rsidP="00EA685F">
            <w:pPr>
              <w:suppressAutoHyphens/>
              <w:autoSpaceDN w:val="0"/>
              <w:jc w:val="center"/>
              <w:textAlignment w:val="baseline"/>
              <w:rPr>
                <w:rFonts w:eastAsia="Times New Roman"/>
                <w:b/>
                <w:sz w:val="28"/>
                <w:szCs w:val="28"/>
                <w:lang w:eastAsia="hr-HR"/>
              </w:rPr>
            </w:pPr>
            <w:r w:rsidRPr="00BD77F7">
              <w:rPr>
                <w:rFonts w:eastAsia="Times New Roman" w:cs="Calibri"/>
                <w:b/>
                <w:bCs/>
                <w:sz w:val="28"/>
                <w:szCs w:val="28"/>
                <w:lang w:eastAsia="hr-HR"/>
              </w:rPr>
              <w:lastRenderedPageBreak/>
              <w:t>U PERIODU LOŠIH VREMENSKIH UVJETA, UČENICI VELIKI ODMOR PROVODE U SVOJOJ UČIONICI, A U PERIODU POVOLJNIH VREMENSKIH UVJETA, UČENICI ĆE ODMOR PROVODITI NA OTVORENOM</w:t>
            </w:r>
          </w:p>
          <w:p w14:paraId="5DE429ED" w14:textId="608AFDC5" w:rsidR="00EA685F" w:rsidRPr="00EA685F" w:rsidRDefault="00EA685F" w:rsidP="00EA685F">
            <w:pPr>
              <w:suppressAutoHyphens/>
              <w:autoSpaceDN w:val="0"/>
              <w:jc w:val="center"/>
              <w:textAlignment w:val="baseline"/>
              <w:rPr>
                <w:rFonts w:eastAsia="Times New Roman"/>
                <w:b/>
                <w:sz w:val="28"/>
                <w:szCs w:val="28"/>
                <w:lang w:eastAsia="hr-HR"/>
              </w:rPr>
            </w:pPr>
            <w:r>
              <w:rPr>
                <w:rFonts w:eastAsia="Times New Roman"/>
                <w:b/>
                <w:sz w:val="28"/>
                <w:szCs w:val="28"/>
                <w:lang w:eastAsia="hr-HR"/>
              </w:rPr>
              <w:t>DEŽURSTVA NA VELIKOM ODMORU</w:t>
            </w:r>
          </w:p>
          <w:tbl>
            <w:tblPr>
              <w:tblW w:w="5000" w:type="pct"/>
              <w:tblCellMar>
                <w:left w:w="10" w:type="dxa"/>
                <w:right w:w="10" w:type="dxa"/>
              </w:tblCellMar>
              <w:tblLook w:val="0000" w:firstRow="0" w:lastRow="0" w:firstColumn="0" w:lastColumn="0" w:noHBand="0" w:noVBand="0"/>
            </w:tblPr>
            <w:tblGrid>
              <w:gridCol w:w="2615"/>
              <w:gridCol w:w="2730"/>
              <w:gridCol w:w="2690"/>
              <w:gridCol w:w="3076"/>
              <w:gridCol w:w="2975"/>
            </w:tblGrid>
            <w:tr w:rsidR="00EA685F" w:rsidRPr="00EA685F" w14:paraId="7B473F4E" w14:textId="77777777" w:rsidTr="00C36CBF">
              <w:trPr>
                <w:trHeight w:val="174"/>
              </w:trPr>
              <w:tc>
                <w:tcPr>
                  <w:tcW w:w="92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0F8A9F" w14:textId="4784F812" w:rsidR="00EA685F" w:rsidRPr="00EA685F" w:rsidRDefault="00016961" w:rsidP="00EA685F">
                  <w:pPr>
                    <w:suppressAutoHyphens/>
                    <w:autoSpaceDN w:val="0"/>
                    <w:spacing w:after="0" w:line="240" w:lineRule="auto"/>
                    <w:jc w:val="center"/>
                    <w:textAlignment w:val="baseline"/>
                    <w:rPr>
                      <w:rFonts w:eastAsia="Times New Roman"/>
                      <w:sz w:val="28"/>
                      <w:szCs w:val="28"/>
                      <w:lang w:eastAsia="hr-HR"/>
                    </w:rPr>
                  </w:pPr>
                  <w:r>
                    <w:rPr>
                      <w:rFonts w:eastAsia="Times New Roman"/>
                      <w:sz w:val="28"/>
                      <w:szCs w:val="28"/>
                      <w:lang w:eastAsia="hr-HR"/>
                    </w:rPr>
                    <w:t>PONEDJELJAK</w:t>
                  </w:r>
                </w:p>
              </w:tc>
              <w:tc>
                <w:tcPr>
                  <w:tcW w:w="9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45CDF3" w14:textId="309103A2" w:rsidR="00EA685F" w:rsidRPr="00EA685F" w:rsidRDefault="00016961" w:rsidP="00EA685F">
                  <w:pPr>
                    <w:suppressAutoHyphens/>
                    <w:autoSpaceDN w:val="0"/>
                    <w:spacing w:after="0" w:line="240" w:lineRule="auto"/>
                    <w:jc w:val="center"/>
                    <w:textAlignment w:val="baseline"/>
                    <w:rPr>
                      <w:rFonts w:eastAsia="Times New Roman"/>
                      <w:sz w:val="28"/>
                      <w:szCs w:val="28"/>
                      <w:lang w:eastAsia="hr-HR"/>
                    </w:rPr>
                  </w:pPr>
                  <w:r>
                    <w:rPr>
                      <w:rFonts w:eastAsia="Times New Roman"/>
                      <w:sz w:val="28"/>
                      <w:szCs w:val="28"/>
                      <w:lang w:eastAsia="hr-HR"/>
                    </w:rPr>
                    <w:t>UTORAK</w:t>
                  </w:r>
                </w:p>
              </w:tc>
              <w:tc>
                <w:tcPr>
                  <w:tcW w:w="95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FADB76" w14:textId="58C3948D" w:rsidR="00EA685F" w:rsidRPr="00EA685F" w:rsidRDefault="00016961" w:rsidP="00EA685F">
                  <w:pPr>
                    <w:suppressAutoHyphens/>
                    <w:autoSpaceDN w:val="0"/>
                    <w:spacing w:after="0" w:line="240" w:lineRule="auto"/>
                    <w:jc w:val="center"/>
                    <w:textAlignment w:val="baseline"/>
                    <w:rPr>
                      <w:rFonts w:eastAsia="Times New Roman"/>
                      <w:sz w:val="28"/>
                      <w:szCs w:val="28"/>
                      <w:lang w:eastAsia="hr-HR"/>
                    </w:rPr>
                  </w:pPr>
                  <w:r>
                    <w:rPr>
                      <w:rFonts w:eastAsia="Times New Roman"/>
                      <w:sz w:val="28"/>
                      <w:szCs w:val="28"/>
                      <w:lang w:eastAsia="hr-HR"/>
                    </w:rPr>
                    <w:t>SRIJEDA</w:t>
                  </w:r>
                </w:p>
              </w:tc>
              <w:tc>
                <w:tcPr>
                  <w:tcW w:w="109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C22532" w14:textId="28E85486" w:rsidR="00EA685F" w:rsidRPr="00EA685F" w:rsidRDefault="00016961" w:rsidP="00EA685F">
                  <w:pPr>
                    <w:suppressAutoHyphens/>
                    <w:autoSpaceDN w:val="0"/>
                    <w:spacing w:after="0" w:line="240" w:lineRule="auto"/>
                    <w:jc w:val="center"/>
                    <w:textAlignment w:val="baseline"/>
                    <w:rPr>
                      <w:rFonts w:eastAsia="Times New Roman"/>
                      <w:sz w:val="28"/>
                      <w:szCs w:val="28"/>
                      <w:lang w:eastAsia="hr-HR"/>
                    </w:rPr>
                  </w:pPr>
                  <w:r>
                    <w:rPr>
                      <w:rFonts w:eastAsia="Times New Roman"/>
                      <w:sz w:val="28"/>
                      <w:szCs w:val="28"/>
                      <w:lang w:eastAsia="hr-HR"/>
                    </w:rPr>
                    <w:t xml:space="preserve">ČETVRTAK </w:t>
                  </w:r>
                </w:p>
              </w:tc>
              <w:tc>
                <w:tcPr>
                  <w:tcW w:w="105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19B526" w14:textId="06F4AC68" w:rsidR="00EA685F" w:rsidRPr="00EA685F" w:rsidRDefault="00016961" w:rsidP="00EA685F">
                  <w:pPr>
                    <w:suppressAutoHyphens/>
                    <w:autoSpaceDN w:val="0"/>
                    <w:spacing w:after="0" w:line="240" w:lineRule="auto"/>
                    <w:jc w:val="center"/>
                    <w:textAlignment w:val="baseline"/>
                    <w:rPr>
                      <w:rFonts w:eastAsia="Times New Roman"/>
                      <w:sz w:val="28"/>
                      <w:szCs w:val="28"/>
                      <w:lang w:eastAsia="hr-HR"/>
                    </w:rPr>
                  </w:pPr>
                  <w:r>
                    <w:rPr>
                      <w:rFonts w:eastAsia="Times New Roman"/>
                      <w:sz w:val="28"/>
                      <w:szCs w:val="28"/>
                      <w:lang w:eastAsia="hr-HR"/>
                    </w:rPr>
                    <w:t>PETAK</w:t>
                  </w:r>
                </w:p>
              </w:tc>
            </w:tr>
            <w:tr w:rsidR="00016961" w:rsidRPr="00EA685F" w14:paraId="7DE4AFED" w14:textId="77777777" w:rsidTr="00C36CBF">
              <w:trPr>
                <w:trHeight w:val="174"/>
              </w:trPr>
              <w:tc>
                <w:tcPr>
                  <w:tcW w:w="928"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FABF8F" w:themeFill="accent6" w:themeFillTint="99"/>
                  <w:tcMar>
                    <w:top w:w="0" w:type="dxa"/>
                    <w:left w:w="108" w:type="dxa"/>
                    <w:bottom w:w="0" w:type="dxa"/>
                    <w:right w:w="108" w:type="dxa"/>
                  </w:tcMar>
                </w:tcPr>
                <w:p w14:paraId="25B21643" w14:textId="3831983A" w:rsidR="00016961" w:rsidRPr="00EA685F" w:rsidRDefault="00016961" w:rsidP="00016961">
                  <w:pPr>
                    <w:suppressAutoHyphens/>
                    <w:autoSpaceDN w:val="0"/>
                    <w:spacing w:after="0" w:line="240" w:lineRule="auto"/>
                    <w:jc w:val="center"/>
                    <w:textAlignment w:val="baseline"/>
                    <w:rPr>
                      <w:rFonts w:eastAsia="Times New Roman"/>
                      <w:sz w:val="28"/>
                      <w:szCs w:val="28"/>
                      <w:lang w:eastAsia="hr-HR"/>
                    </w:rPr>
                  </w:pPr>
                  <w:r w:rsidRPr="00EA685F">
                    <w:rPr>
                      <w:rFonts w:eastAsia="Times New Roman"/>
                      <w:sz w:val="28"/>
                      <w:szCs w:val="28"/>
                      <w:lang w:eastAsia="hr-HR"/>
                    </w:rPr>
                    <w:t>ALEN SKROZA</w:t>
                  </w:r>
                </w:p>
              </w:tc>
              <w:tc>
                <w:tcPr>
                  <w:tcW w:w="969"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FABF8F" w:themeFill="accent6" w:themeFillTint="99"/>
                  <w:tcMar>
                    <w:top w:w="0" w:type="dxa"/>
                    <w:left w:w="108" w:type="dxa"/>
                    <w:bottom w:w="0" w:type="dxa"/>
                    <w:right w:w="108" w:type="dxa"/>
                  </w:tcMar>
                </w:tcPr>
                <w:p w14:paraId="3C0CC987" w14:textId="58B29364" w:rsidR="00016961" w:rsidRPr="00EA685F" w:rsidRDefault="00016961" w:rsidP="00016961">
                  <w:pPr>
                    <w:suppressAutoHyphens/>
                    <w:autoSpaceDN w:val="0"/>
                    <w:spacing w:after="0" w:line="240" w:lineRule="auto"/>
                    <w:jc w:val="center"/>
                    <w:textAlignment w:val="baseline"/>
                    <w:rPr>
                      <w:rFonts w:eastAsia="Times New Roman"/>
                      <w:sz w:val="28"/>
                      <w:szCs w:val="28"/>
                      <w:lang w:eastAsia="hr-HR"/>
                    </w:rPr>
                  </w:pPr>
                  <w:r w:rsidRPr="00EA685F">
                    <w:rPr>
                      <w:rFonts w:eastAsia="Times New Roman"/>
                      <w:sz w:val="28"/>
                      <w:szCs w:val="28"/>
                      <w:lang w:eastAsia="hr-HR"/>
                    </w:rPr>
                    <w:t>ZORAN GRGAS</w:t>
                  </w:r>
                </w:p>
              </w:tc>
              <w:tc>
                <w:tcPr>
                  <w:tcW w:w="95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FABF8F" w:themeFill="accent6" w:themeFillTint="99"/>
                  <w:tcMar>
                    <w:top w:w="0" w:type="dxa"/>
                    <w:left w:w="108" w:type="dxa"/>
                    <w:bottom w:w="0" w:type="dxa"/>
                    <w:right w:w="108" w:type="dxa"/>
                  </w:tcMar>
                </w:tcPr>
                <w:p w14:paraId="519C1AEE" w14:textId="6A9BECBE" w:rsidR="00016961" w:rsidRPr="00EA685F" w:rsidRDefault="00016961" w:rsidP="00016961">
                  <w:pPr>
                    <w:suppressAutoHyphens/>
                    <w:autoSpaceDN w:val="0"/>
                    <w:spacing w:after="0" w:line="240" w:lineRule="auto"/>
                    <w:jc w:val="center"/>
                    <w:textAlignment w:val="baseline"/>
                    <w:rPr>
                      <w:rFonts w:eastAsia="Times New Roman"/>
                      <w:sz w:val="28"/>
                      <w:szCs w:val="28"/>
                      <w:lang w:eastAsia="hr-HR"/>
                    </w:rPr>
                  </w:pPr>
                  <w:r w:rsidRPr="00EA685F">
                    <w:rPr>
                      <w:rFonts w:eastAsia="Times New Roman"/>
                      <w:sz w:val="28"/>
                      <w:szCs w:val="28"/>
                      <w:lang w:eastAsia="hr-HR"/>
                    </w:rPr>
                    <w:t>DANKA OREB JAJAC</w:t>
                  </w:r>
                </w:p>
              </w:tc>
              <w:tc>
                <w:tcPr>
                  <w:tcW w:w="109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FABF8F" w:themeFill="accent6" w:themeFillTint="99"/>
                  <w:tcMar>
                    <w:top w:w="0" w:type="dxa"/>
                    <w:left w:w="108" w:type="dxa"/>
                    <w:bottom w:w="0" w:type="dxa"/>
                    <w:right w:w="108" w:type="dxa"/>
                  </w:tcMar>
                </w:tcPr>
                <w:p w14:paraId="6CC202F6" w14:textId="18B45238" w:rsidR="00016961" w:rsidRPr="00EA685F" w:rsidRDefault="00016961" w:rsidP="00016961">
                  <w:pPr>
                    <w:suppressAutoHyphens/>
                    <w:autoSpaceDN w:val="0"/>
                    <w:spacing w:after="0" w:line="240" w:lineRule="auto"/>
                    <w:jc w:val="center"/>
                    <w:textAlignment w:val="baseline"/>
                    <w:rPr>
                      <w:rFonts w:eastAsia="Times New Roman"/>
                      <w:sz w:val="28"/>
                      <w:szCs w:val="28"/>
                      <w:lang w:eastAsia="hr-HR"/>
                    </w:rPr>
                  </w:pPr>
                  <w:r w:rsidRPr="00EA685F">
                    <w:rPr>
                      <w:rFonts w:eastAsia="Times New Roman"/>
                      <w:sz w:val="28"/>
                      <w:szCs w:val="28"/>
                      <w:lang w:eastAsia="hr-HR"/>
                    </w:rPr>
                    <w:t>DINKO LUCIĆ</w:t>
                  </w:r>
                </w:p>
              </w:tc>
              <w:tc>
                <w:tcPr>
                  <w:tcW w:w="1056"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FABF8F" w:themeFill="accent6" w:themeFillTint="99"/>
                  <w:tcMar>
                    <w:top w:w="0" w:type="dxa"/>
                    <w:left w:w="108" w:type="dxa"/>
                    <w:bottom w:w="0" w:type="dxa"/>
                    <w:right w:w="108" w:type="dxa"/>
                  </w:tcMar>
                </w:tcPr>
                <w:p w14:paraId="69F883C9" w14:textId="4CEA15F8" w:rsidR="00016961" w:rsidRPr="00EA685F" w:rsidRDefault="00016961" w:rsidP="00016961">
                  <w:pPr>
                    <w:suppressAutoHyphens/>
                    <w:autoSpaceDN w:val="0"/>
                    <w:spacing w:after="0" w:line="240" w:lineRule="auto"/>
                    <w:jc w:val="center"/>
                    <w:textAlignment w:val="baseline"/>
                    <w:rPr>
                      <w:rFonts w:eastAsia="Times New Roman"/>
                      <w:sz w:val="28"/>
                      <w:szCs w:val="28"/>
                      <w:lang w:eastAsia="hr-HR"/>
                    </w:rPr>
                  </w:pPr>
                  <w:r w:rsidRPr="00EA685F">
                    <w:rPr>
                      <w:rFonts w:eastAsia="Times New Roman"/>
                      <w:sz w:val="28"/>
                      <w:szCs w:val="28"/>
                      <w:lang w:eastAsia="hr-HR"/>
                    </w:rPr>
                    <w:t>LJUBICA PAŠKOV</w:t>
                  </w:r>
                </w:p>
              </w:tc>
            </w:tr>
            <w:tr w:rsidR="00016961" w:rsidRPr="00EA685F" w14:paraId="4EEDB2F5" w14:textId="77777777" w:rsidTr="00C36CBF">
              <w:trPr>
                <w:trHeight w:val="174"/>
              </w:trPr>
              <w:tc>
                <w:tcPr>
                  <w:tcW w:w="9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108" w:type="dxa"/>
                    <w:bottom w:w="0" w:type="dxa"/>
                    <w:right w:w="108" w:type="dxa"/>
                  </w:tcMar>
                </w:tcPr>
                <w:p w14:paraId="77547EA1" w14:textId="77777777" w:rsidR="00016961" w:rsidRPr="00EA685F" w:rsidRDefault="00016961" w:rsidP="00016961">
                  <w:pPr>
                    <w:suppressAutoHyphens/>
                    <w:autoSpaceDN w:val="0"/>
                    <w:spacing w:after="0" w:line="240" w:lineRule="auto"/>
                    <w:jc w:val="center"/>
                    <w:textAlignment w:val="baseline"/>
                    <w:rPr>
                      <w:rFonts w:eastAsia="Times New Roman"/>
                      <w:sz w:val="28"/>
                      <w:szCs w:val="28"/>
                      <w:lang w:eastAsia="hr-HR"/>
                    </w:rPr>
                  </w:pPr>
                  <w:r w:rsidRPr="00EA685F">
                    <w:rPr>
                      <w:rFonts w:eastAsia="Times New Roman"/>
                      <w:sz w:val="28"/>
                      <w:szCs w:val="28"/>
                      <w:lang w:eastAsia="hr-HR"/>
                    </w:rPr>
                    <w:t>MATEO JOKIĆ</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108" w:type="dxa"/>
                    <w:bottom w:w="0" w:type="dxa"/>
                    <w:right w:w="108" w:type="dxa"/>
                  </w:tcMar>
                </w:tcPr>
                <w:p w14:paraId="7F8AEAE2" w14:textId="77777777" w:rsidR="00016961" w:rsidRPr="00EA685F" w:rsidRDefault="00016961" w:rsidP="00016961">
                  <w:pPr>
                    <w:suppressAutoHyphens/>
                    <w:autoSpaceDN w:val="0"/>
                    <w:spacing w:after="0" w:line="240" w:lineRule="auto"/>
                    <w:jc w:val="center"/>
                    <w:textAlignment w:val="baseline"/>
                    <w:rPr>
                      <w:rFonts w:eastAsia="Times New Roman"/>
                      <w:sz w:val="28"/>
                      <w:szCs w:val="28"/>
                      <w:lang w:eastAsia="hr-HR"/>
                    </w:rPr>
                  </w:pPr>
                  <w:r w:rsidRPr="00EA685F">
                    <w:rPr>
                      <w:rFonts w:eastAsia="Times New Roman"/>
                      <w:sz w:val="28"/>
                      <w:szCs w:val="28"/>
                      <w:lang w:eastAsia="hr-HR"/>
                    </w:rPr>
                    <w:t>KREŠIMIR KLARIN</w:t>
                  </w:r>
                </w:p>
              </w:tc>
              <w:tc>
                <w:tcPr>
                  <w:tcW w:w="9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108" w:type="dxa"/>
                    <w:bottom w:w="0" w:type="dxa"/>
                    <w:right w:w="108" w:type="dxa"/>
                  </w:tcMar>
                </w:tcPr>
                <w:p w14:paraId="0F61DECF" w14:textId="77777777" w:rsidR="00016961" w:rsidRPr="00EA685F" w:rsidRDefault="00016961" w:rsidP="00016961">
                  <w:pPr>
                    <w:suppressAutoHyphens/>
                    <w:autoSpaceDN w:val="0"/>
                    <w:spacing w:after="0" w:line="240" w:lineRule="auto"/>
                    <w:jc w:val="center"/>
                    <w:textAlignment w:val="baseline"/>
                    <w:rPr>
                      <w:rFonts w:eastAsia="Times New Roman"/>
                      <w:sz w:val="28"/>
                      <w:szCs w:val="28"/>
                      <w:lang w:eastAsia="hr-HR"/>
                    </w:rPr>
                  </w:pPr>
                  <w:r w:rsidRPr="00EA685F">
                    <w:rPr>
                      <w:rFonts w:eastAsia="Times New Roman"/>
                      <w:sz w:val="28"/>
                      <w:szCs w:val="28"/>
                      <w:lang w:eastAsia="hr-HR"/>
                    </w:rPr>
                    <w:t>IVA ČEKO</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108" w:type="dxa"/>
                    <w:bottom w:w="0" w:type="dxa"/>
                    <w:right w:w="108" w:type="dxa"/>
                  </w:tcMar>
                </w:tcPr>
                <w:p w14:paraId="38AD64AC" w14:textId="77777777" w:rsidR="00016961" w:rsidRPr="00EA685F" w:rsidRDefault="00016961" w:rsidP="00016961">
                  <w:pPr>
                    <w:suppressAutoHyphens/>
                    <w:autoSpaceDN w:val="0"/>
                    <w:spacing w:after="0" w:line="240" w:lineRule="auto"/>
                    <w:jc w:val="center"/>
                    <w:textAlignment w:val="baseline"/>
                    <w:rPr>
                      <w:rFonts w:eastAsia="Times New Roman"/>
                      <w:sz w:val="28"/>
                      <w:szCs w:val="28"/>
                      <w:lang w:eastAsia="hr-HR"/>
                    </w:rPr>
                  </w:pPr>
                  <w:r w:rsidRPr="00EA685F">
                    <w:rPr>
                      <w:rFonts w:eastAsia="Times New Roman"/>
                      <w:sz w:val="28"/>
                      <w:szCs w:val="28"/>
                      <w:lang w:eastAsia="hr-HR"/>
                    </w:rPr>
                    <w:t>KARLO KLARIN</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0" w:type="dxa"/>
                    <w:left w:w="108" w:type="dxa"/>
                    <w:bottom w:w="0" w:type="dxa"/>
                    <w:right w:w="108" w:type="dxa"/>
                  </w:tcMar>
                </w:tcPr>
                <w:p w14:paraId="6EFBDA2C" w14:textId="77777777" w:rsidR="00016961" w:rsidRPr="00EA685F" w:rsidRDefault="00016961" w:rsidP="00016961">
                  <w:pPr>
                    <w:suppressAutoHyphens/>
                    <w:autoSpaceDN w:val="0"/>
                    <w:spacing w:after="0" w:line="240" w:lineRule="auto"/>
                    <w:jc w:val="center"/>
                    <w:textAlignment w:val="baseline"/>
                    <w:rPr>
                      <w:rFonts w:eastAsia="Times New Roman"/>
                      <w:sz w:val="28"/>
                      <w:szCs w:val="28"/>
                      <w:lang w:eastAsia="hr-HR"/>
                    </w:rPr>
                  </w:pPr>
                  <w:r w:rsidRPr="00EA685F">
                    <w:rPr>
                      <w:rFonts w:eastAsia="Times New Roman"/>
                      <w:sz w:val="28"/>
                      <w:szCs w:val="28"/>
                      <w:lang w:eastAsia="hr-HR"/>
                    </w:rPr>
                    <w:t>VINKA OLIVANI</w:t>
                  </w:r>
                </w:p>
              </w:tc>
            </w:tr>
            <w:tr w:rsidR="00016961" w:rsidRPr="00EA685F" w14:paraId="1D8E19B4" w14:textId="77777777" w:rsidTr="00C36CBF">
              <w:trPr>
                <w:trHeight w:val="174"/>
              </w:trPr>
              <w:tc>
                <w:tcPr>
                  <w:tcW w:w="9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0" w:type="dxa"/>
                    <w:left w:w="108" w:type="dxa"/>
                    <w:bottom w:w="0" w:type="dxa"/>
                    <w:right w:w="108" w:type="dxa"/>
                  </w:tcMar>
                </w:tcPr>
                <w:p w14:paraId="0FF74D47" w14:textId="77777777" w:rsidR="00016961" w:rsidRPr="00EA685F" w:rsidRDefault="00016961" w:rsidP="00016961">
                  <w:pPr>
                    <w:suppressAutoHyphens/>
                    <w:autoSpaceDN w:val="0"/>
                    <w:spacing w:after="0" w:line="240" w:lineRule="auto"/>
                    <w:jc w:val="center"/>
                    <w:textAlignment w:val="baseline"/>
                    <w:rPr>
                      <w:rFonts w:eastAsia="Times New Roman"/>
                      <w:sz w:val="28"/>
                      <w:szCs w:val="28"/>
                      <w:lang w:eastAsia="hr-HR"/>
                    </w:rPr>
                  </w:pPr>
                  <w:r w:rsidRPr="00EA685F">
                    <w:rPr>
                      <w:rFonts w:eastAsia="Times New Roman"/>
                      <w:sz w:val="28"/>
                      <w:szCs w:val="28"/>
                      <w:lang w:eastAsia="hr-HR"/>
                    </w:rPr>
                    <w:t>IVANA /MLADEN</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0" w:type="dxa"/>
                    <w:left w:w="108" w:type="dxa"/>
                    <w:bottom w:w="0" w:type="dxa"/>
                    <w:right w:w="108" w:type="dxa"/>
                  </w:tcMar>
                </w:tcPr>
                <w:p w14:paraId="1D5C6254" w14:textId="77777777" w:rsidR="00016961" w:rsidRPr="00EA685F" w:rsidRDefault="00016961" w:rsidP="00016961">
                  <w:pPr>
                    <w:suppressAutoHyphens/>
                    <w:autoSpaceDN w:val="0"/>
                    <w:spacing w:after="0" w:line="240" w:lineRule="auto"/>
                    <w:jc w:val="center"/>
                    <w:textAlignment w:val="baseline"/>
                    <w:rPr>
                      <w:rFonts w:eastAsia="Times New Roman"/>
                      <w:sz w:val="28"/>
                      <w:szCs w:val="28"/>
                      <w:lang w:eastAsia="hr-HR"/>
                    </w:rPr>
                  </w:pPr>
                  <w:r w:rsidRPr="00EA685F">
                    <w:rPr>
                      <w:rFonts w:eastAsia="Times New Roman"/>
                      <w:sz w:val="28"/>
                      <w:szCs w:val="28"/>
                      <w:lang w:eastAsia="hr-HR"/>
                    </w:rPr>
                    <w:t>JAKA JAKOVČEV T.</w:t>
                  </w:r>
                </w:p>
              </w:tc>
              <w:tc>
                <w:tcPr>
                  <w:tcW w:w="9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0" w:type="dxa"/>
                    <w:left w:w="108" w:type="dxa"/>
                    <w:bottom w:w="0" w:type="dxa"/>
                    <w:right w:w="108" w:type="dxa"/>
                  </w:tcMar>
                </w:tcPr>
                <w:p w14:paraId="7C34F991" w14:textId="77777777" w:rsidR="00016961" w:rsidRPr="00EA685F" w:rsidRDefault="00016961" w:rsidP="00016961">
                  <w:pPr>
                    <w:suppressAutoHyphens/>
                    <w:autoSpaceDN w:val="0"/>
                    <w:spacing w:after="0" w:line="240" w:lineRule="auto"/>
                    <w:jc w:val="center"/>
                    <w:textAlignment w:val="baseline"/>
                    <w:rPr>
                      <w:rFonts w:eastAsia="Times New Roman"/>
                      <w:sz w:val="28"/>
                      <w:szCs w:val="28"/>
                      <w:lang w:eastAsia="hr-HR"/>
                    </w:rPr>
                  </w:pPr>
                  <w:r w:rsidRPr="00EA685F">
                    <w:rPr>
                      <w:rFonts w:eastAsia="Times New Roman"/>
                      <w:sz w:val="28"/>
                      <w:szCs w:val="28"/>
                      <w:lang w:eastAsia="hr-HR"/>
                    </w:rPr>
                    <w:t>SANJA CVITANOVIĆ</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0" w:type="dxa"/>
                    <w:left w:w="108" w:type="dxa"/>
                    <w:bottom w:w="0" w:type="dxa"/>
                    <w:right w:w="108" w:type="dxa"/>
                  </w:tcMar>
                </w:tcPr>
                <w:p w14:paraId="175733B4" w14:textId="77777777" w:rsidR="00016961" w:rsidRPr="00EA685F" w:rsidRDefault="00016961" w:rsidP="00016961">
                  <w:pPr>
                    <w:suppressAutoHyphens/>
                    <w:autoSpaceDN w:val="0"/>
                    <w:spacing w:after="0" w:line="240" w:lineRule="auto"/>
                    <w:jc w:val="center"/>
                    <w:textAlignment w:val="baseline"/>
                    <w:rPr>
                      <w:rFonts w:eastAsia="Times New Roman"/>
                      <w:sz w:val="28"/>
                      <w:szCs w:val="28"/>
                      <w:lang w:eastAsia="hr-HR"/>
                    </w:rPr>
                  </w:pPr>
                  <w:r w:rsidRPr="00EA685F">
                    <w:rPr>
                      <w:rFonts w:eastAsia="Times New Roman"/>
                      <w:sz w:val="28"/>
                      <w:szCs w:val="28"/>
                      <w:lang w:eastAsia="hr-HR"/>
                    </w:rPr>
                    <w:t>ENA IVIĆ</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0" w:type="dxa"/>
                    <w:left w:w="108" w:type="dxa"/>
                    <w:bottom w:w="0" w:type="dxa"/>
                    <w:right w:w="108" w:type="dxa"/>
                  </w:tcMar>
                </w:tcPr>
                <w:p w14:paraId="076735F8" w14:textId="77777777" w:rsidR="00016961" w:rsidRPr="00EA685F" w:rsidRDefault="00016961" w:rsidP="00016961">
                  <w:pPr>
                    <w:suppressAutoHyphens/>
                    <w:autoSpaceDN w:val="0"/>
                    <w:spacing w:after="0" w:line="240" w:lineRule="auto"/>
                    <w:jc w:val="center"/>
                    <w:textAlignment w:val="baseline"/>
                    <w:rPr>
                      <w:rFonts w:eastAsia="Times New Roman"/>
                      <w:sz w:val="28"/>
                      <w:szCs w:val="28"/>
                      <w:lang w:eastAsia="hr-HR"/>
                    </w:rPr>
                  </w:pPr>
                  <w:r w:rsidRPr="00EA685F">
                    <w:rPr>
                      <w:rFonts w:eastAsia="Times New Roman"/>
                      <w:sz w:val="28"/>
                      <w:szCs w:val="28"/>
                      <w:lang w:eastAsia="hr-HR"/>
                    </w:rPr>
                    <w:t>HELENA ČORKALO</w:t>
                  </w:r>
                </w:p>
              </w:tc>
            </w:tr>
            <w:tr w:rsidR="00016961" w:rsidRPr="00EA685F" w14:paraId="011FDA78" w14:textId="77777777" w:rsidTr="00C36CBF">
              <w:trPr>
                <w:trHeight w:val="174"/>
              </w:trPr>
              <w:tc>
                <w:tcPr>
                  <w:tcW w:w="9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tcMar>
                    <w:top w:w="0" w:type="dxa"/>
                    <w:left w:w="108" w:type="dxa"/>
                    <w:bottom w:w="0" w:type="dxa"/>
                    <w:right w:w="108" w:type="dxa"/>
                  </w:tcMar>
                </w:tcPr>
                <w:p w14:paraId="6F7CC11D" w14:textId="77777777" w:rsidR="00016961" w:rsidRPr="00EA685F" w:rsidRDefault="00016961" w:rsidP="00016961">
                  <w:pPr>
                    <w:suppressAutoHyphens/>
                    <w:autoSpaceDN w:val="0"/>
                    <w:spacing w:after="0" w:line="240" w:lineRule="auto"/>
                    <w:jc w:val="center"/>
                    <w:textAlignment w:val="baseline"/>
                    <w:rPr>
                      <w:rFonts w:eastAsia="Times New Roman"/>
                      <w:sz w:val="28"/>
                      <w:szCs w:val="28"/>
                      <w:lang w:eastAsia="hr-HR"/>
                    </w:rPr>
                  </w:pPr>
                  <w:r w:rsidRPr="00EA685F">
                    <w:rPr>
                      <w:rFonts w:eastAsia="Times New Roman"/>
                      <w:sz w:val="28"/>
                      <w:szCs w:val="28"/>
                      <w:lang w:eastAsia="hr-HR"/>
                    </w:rPr>
                    <w:t>HELENA ČORKALO</w:t>
                  </w:r>
                </w:p>
              </w:tc>
              <w:tc>
                <w:tcPr>
                  <w:tcW w:w="9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tcMar>
                    <w:top w:w="0" w:type="dxa"/>
                    <w:left w:w="108" w:type="dxa"/>
                    <w:bottom w:w="0" w:type="dxa"/>
                    <w:right w:w="108" w:type="dxa"/>
                  </w:tcMar>
                </w:tcPr>
                <w:p w14:paraId="1C547577" w14:textId="3AA8F7A7" w:rsidR="00016961" w:rsidRPr="00EA685F" w:rsidRDefault="1776D2DD" w:rsidP="00C36CBF">
                  <w:pPr>
                    <w:suppressAutoHyphens/>
                    <w:autoSpaceDN w:val="0"/>
                    <w:spacing w:after="0" w:line="240" w:lineRule="auto"/>
                    <w:textAlignment w:val="baseline"/>
                    <w:rPr>
                      <w:rFonts w:eastAsia="Times New Roman"/>
                      <w:sz w:val="28"/>
                      <w:szCs w:val="28"/>
                      <w:lang w:eastAsia="hr-HR"/>
                    </w:rPr>
                  </w:pPr>
                  <w:r w:rsidRPr="1528F9FD">
                    <w:rPr>
                      <w:rFonts w:eastAsia="Times New Roman"/>
                      <w:sz w:val="28"/>
                      <w:szCs w:val="28"/>
                      <w:lang w:eastAsia="hr-HR"/>
                    </w:rPr>
                    <w:t>MIRNA</w:t>
                  </w:r>
                  <w:r w:rsidR="4FB521AA" w:rsidRPr="1528F9FD">
                    <w:rPr>
                      <w:rFonts w:eastAsia="Times New Roman"/>
                      <w:sz w:val="28"/>
                      <w:szCs w:val="28"/>
                      <w:lang w:eastAsia="hr-HR"/>
                    </w:rPr>
                    <w:t xml:space="preserve"> </w:t>
                  </w:r>
                  <w:r w:rsidR="00C36CBF">
                    <w:rPr>
                      <w:rFonts w:eastAsia="Times New Roman"/>
                      <w:sz w:val="28"/>
                      <w:szCs w:val="28"/>
                      <w:lang w:eastAsia="hr-HR"/>
                    </w:rPr>
                    <w:t>M</w:t>
                  </w:r>
                  <w:r w:rsidRPr="1528F9FD">
                    <w:rPr>
                      <w:rFonts w:eastAsia="Times New Roman"/>
                      <w:sz w:val="28"/>
                      <w:szCs w:val="28"/>
                      <w:lang w:eastAsia="hr-HR"/>
                    </w:rPr>
                    <w:t>ARKANOVIĆ</w:t>
                  </w:r>
                </w:p>
                <w:p w14:paraId="2009749E" w14:textId="462415A5" w:rsidR="00016961" w:rsidRPr="00EA685F" w:rsidRDefault="00016961" w:rsidP="1528F9FD">
                  <w:pPr>
                    <w:suppressAutoHyphens/>
                    <w:autoSpaceDN w:val="0"/>
                    <w:spacing w:after="0" w:line="240" w:lineRule="auto"/>
                    <w:jc w:val="center"/>
                    <w:textAlignment w:val="baseline"/>
                    <w:rPr>
                      <w:rFonts w:eastAsia="Times New Roman"/>
                      <w:sz w:val="28"/>
                      <w:szCs w:val="28"/>
                      <w:lang w:eastAsia="hr-HR"/>
                    </w:rPr>
                  </w:pPr>
                </w:p>
              </w:tc>
              <w:tc>
                <w:tcPr>
                  <w:tcW w:w="9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tcMar>
                    <w:top w:w="0" w:type="dxa"/>
                    <w:left w:w="108" w:type="dxa"/>
                    <w:bottom w:w="0" w:type="dxa"/>
                    <w:right w:w="108" w:type="dxa"/>
                  </w:tcMar>
                </w:tcPr>
                <w:p w14:paraId="25CB8746" w14:textId="77777777" w:rsidR="00016961" w:rsidRPr="00EA685F" w:rsidRDefault="00016961" w:rsidP="00016961">
                  <w:pPr>
                    <w:suppressAutoHyphens/>
                    <w:autoSpaceDN w:val="0"/>
                    <w:spacing w:after="0" w:line="240" w:lineRule="auto"/>
                    <w:jc w:val="center"/>
                    <w:textAlignment w:val="baseline"/>
                    <w:rPr>
                      <w:rFonts w:eastAsia="Times New Roman"/>
                      <w:sz w:val="28"/>
                      <w:szCs w:val="28"/>
                      <w:lang w:eastAsia="hr-HR"/>
                    </w:rPr>
                  </w:pPr>
                  <w:r w:rsidRPr="00EA685F">
                    <w:rPr>
                      <w:rFonts w:eastAsia="Times New Roman"/>
                      <w:sz w:val="28"/>
                      <w:szCs w:val="28"/>
                      <w:lang w:eastAsia="hr-HR"/>
                    </w:rPr>
                    <w:t>IRENA VIŠIĆ</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tcMar>
                    <w:top w:w="0" w:type="dxa"/>
                    <w:left w:w="108" w:type="dxa"/>
                    <w:bottom w:w="0" w:type="dxa"/>
                    <w:right w:w="108" w:type="dxa"/>
                  </w:tcMar>
                </w:tcPr>
                <w:p w14:paraId="0C1152E9" w14:textId="230C5D25" w:rsidR="00016961" w:rsidRPr="00EA685F" w:rsidRDefault="5E38F9AF" w:rsidP="00016961">
                  <w:pPr>
                    <w:suppressAutoHyphens/>
                    <w:autoSpaceDN w:val="0"/>
                    <w:spacing w:after="0" w:line="240" w:lineRule="auto"/>
                    <w:jc w:val="center"/>
                    <w:textAlignment w:val="baseline"/>
                    <w:rPr>
                      <w:rFonts w:eastAsia="Times New Roman"/>
                      <w:sz w:val="28"/>
                      <w:szCs w:val="28"/>
                      <w:lang w:eastAsia="hr-HR"/>
                    </w:rPr>
                  </w:pPr>
                  <w:r w:rsidRPr="1528F9FD">
                    <w:rPr>
                      <w:rFonts w:eastAsia="Times New Roman"/>
                      <w:sz w:val="28"/>
                      <w:szCs w:val="28"/>
                      <w:lang w:eastAsia="hr-HR"/>
                    </w:rPr>
                    <w:t>VINKA OLIVANI</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CDDC" w:themeFill="accent5" w:themeFillTint="99"/>
                  <w:tcMar>
                    <w:top w:w="0" w:type="dxa"/>
                    <w:left w:w="108" w:type="dxa"/>
                    <w:bottom w:w="0" w:type="dxa"/>
                    <w:right w:w="108" w:type="dxa"/>
                  </w:tcMar>
                </w:tcPr>
                <w:p w14:paraId="0FA67D41" w14:textId="77777777" w:rsidR="00016961" w:rsidRPr="00EA685F" w:rsidRDefault="00016961" w:rsidP="00016961">
                  <w:pPr>
                    <w:suppressAutoHyphens/>
                    <w:autoSpaceDN w:val="0"/>
                    <w:spacing w:after="0" w:line="240" w:lineRule="auto"/>
                    <w:jc w:val="center"/>
                    <w:textAlignment w:val="baseline"/>
                    <w:rPr>
                      <w:rFonts w:eastAsia="Times New Roman"/>
                      <w:sz w:val="28"/>
                      <w:szCs w:val="28"/>
                      <w:lang w:eastAsia="hr-HR"/>
                    </w:rPr>
                  </w:pPr>
                  <w:r w:rsidRPr="00EA685F">
                    <w:rPr>
                      <w:rFonts w:eastAsia="Times New Roman"/>
                      <w:sz w:val="28"/>
                      <w:szCs w:val="28"/>
                      <w:lang w:eastAsia="hr-HR"/>
                    </w:rPr>
                    <w:t>VEDRAN MEŠTROVIĆ</w:t>
                  </w:r>
                </w:p>
              </w:tc>
            </w:tr>
          </w:tbl>
          <w:p w14:paraId="0A4A60BA" w14:textId="35DA1C7B" w:rsidR="00EA685F" w:rsidRPr="00EA685F" w:rsidRDefault="00EA685F" w:rsidP="00EA685F">
            <w:pPr>
              <w:tabs>
                <w:tab w:val="left" w:pos="1049"/>
              </w:tabs>
              <w:suppressAutoHyphens/>
              <w:autoSpaceDN w:val="0"/>
              <w:jc w:val="left"/>
              <w:textAlignment w:val="baseline"/>
              <w:rPr>
                <w:rFonts w:eastAsia="Times New Roman"/>
                <w:lang w:eastAsia="hr-HR"/>
              </w:rPr>
            </w:pPr>
            <w:r w:rsidRPr="00EA685F">
              <w:rPr>
                <w:rFonts w:eastAsia="Times New Roman"/>
                <w:lang w:eastAsia="hr-HR"/>
              </w:rPr>
              <w:t xml:space="preserve">   </w:t>
            </w:r>
          </w:p>
          <w:p w14:paraId="626D8301" w14:textId="77777777" w:rsidR="00EA685F" w:rsidRPr="00EA685F" w:rsidRDefault="00EA685F" w:rsidP="00EA685F">
            <w:pPr>
              <w:suppressAutoHyphens/>
              <w:autoSpaceDN w:val="0"/>
              <w:jc w:val="left"/>
              <w:textAlignment w:val="baseline"/>
              <w:rPr>
                <w:rFonts w:eastAsia="Times New Roman"/>
                <w:lang w:eastAsia="hr-HR"/>
              </w:rPr>
            </w:pPr>
            <w:r w:rsidRPr="00EA685F">
              <w:rPr>
                <w:rFonts w:eastAsia="Times New Roman"/>
                <w:noProof/>
                <w:lang w:eastAsia="hr-HR"/>
              </w:rPr>
              <mc:AlternateContent>
                <mc:Choice Requires="wps">
                  <w:drawing>
                    <wp:anchor distT="0" distB="0" distL="114300" distR="114300" simplePos="0" relativeHeight="251657216" behindDoc="0" locked="0" layoutInCell="1" allowOverlap="1" wp14:anchorId="7646A2AA" wp14:editId="0EDB56F6">
                      <wp:simplePos x="0" y="0"/>
                      <wp:positionH relativeFrom="column">
                        <wp:posOffset>-35561</wp:posOffset>
                      </wp:positionH>
                      <wp:positionV relativeFrom="paragraph">
                        <wp:posOffset>155045</wp:posOffset>
                      </wp:positionV>
                      <wp:extent cx="457200" cy="457200"/>
                      <wp:effectExtent l="0" t="0" r="19050" b="19050"/>
                      <wp:wrapNone/>
                      <wp:docPr id="11" name="Dijagram toka: Poveznik 4"/>
                      <wp:cNvGraphicFramePr/>
                      <a:graphic xmlns:a="http://schemas.openxmlformats.org/drawingml/2006/main">
                        <a:graphicData uri="http://schemas.microsoft.com/office/word/2010/wordprocessingShape">
                          <wps:wsp>
                            <wps:cNvSpPr/>
                            <wps:spPr>
                              <a:xfrm>
                                <a:off x="0" y="0"/>
                                <a:ext cx="457200" cy="4572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79646"/>
                              </a:solidFill>
                              <a:ln w="25402">
                                <a:solidFill>
                                  <a:srgbClr val="B66D31"/>
                                </a:solidFill>
                                <a:prstDash val="solid"/>
                                <a:miter/>
                              </a:ln>
                            </wps:spPr>
                            <wps:bodyPr lIns="0" tIns="0" rIns="0" bIns="0"/>
                          </wps:wsp>
                        </a:graphicData>
                      </a:graphic>
                    </wp:anchor>
                  </w:drawing>
                </mc:Choice>
                <mc:Fallback>
                  <w:pict>
                    <v:shape w14:anchorId="2D8C62B0" id="Dijagram toka: Poveznik 4" o:spid="_x0000_s1026" style="position:absolute;margin-left:-2.8pt;margin-top:12.2pt;width:36pt;height:36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9yZ+AQAAOEPAAAOAAAAZHJzL2Uyb0RvYy54bWysl9tu4zYQhu8L9B0IXbZIbB19QJygbZCi&#10;QNEG3fQBZEmM1dUJotbO9un7cySNJZHuRdEN1mHMX3P4ZkiKD08fZSHOWavyujo47v3aEVmV1Gle&#10;vR+cP99e7raOUF1cpXFRV9nB+Zop5+nx228eLs0+8+pTXaRZK2CkUvtLc3BOXdfsVyuVnLIyVvd1&#10;k1WYlHVbxh3+bN9XaRtfYL0sVt56Ha0udZs2bZ1kSuHb537SeST7UmZJ97uUKutEcXAQW0efLX0e&#10;9efq8SHev7dxc8qTIYz4P0RRxnkFp2zqOe5i8aXNDVNlnrS1qmV3n9TlqpYyTzLKAdm460U2n05x&#10;k1EugKMaxqT+P7PJb+fXVuQpauc6oopL1Og5/ysGklJ09ed4L17rc/Z3lX8WgaZ1adQeD31qXtvh&#10;L4WhTv1DtqX+jaTEBxH+yoSzj04k+DIIN6iaIxJMDWNYWV0fTr6o7uesJkPx+VfV9QVKMSK86RCj&#10;hBFZFqjVOS6E50Zr/W8oJ4uQ0lXkrrdWkTcVhYFV40817tZwFEznL8swwunsaTkbTWeVWk5vptOG&#10;YyyvPsPvViIM3J0fugI/Gy9c+/7S1G4Uf38n1vi58yPDoMtgR5ElXd0rvdv4qISkxkDvX7kzU5oP&#10;l4G4zJPmI2OeeSIIb0MlEdITZrSMFvnLnZDI3TDGgLXGXdtFjPlpD4GLpCyWmDaJPCFDi4gpk8gX&#10;MjJF3pSydAMUQ3rLwD2mTIHDl5BGTT1GTSL4somYN4k2ENGSMTwyd9Jtb+qm2MkSmMGqYW+KftTB&#10;qqFj+qi39DQMs9Ye0yeRa2fG9EkEMxawPtMv8wrzAf4bYP0ZfY/ou7tl5P4Mv0f4LaoZf28jpAWC&#10;z/D1libhf9j7xi3PZ+q9wGgYf4pb+r7uBdMKs9Y1Rij+2iyIP2PthxrjxohnxtqnJjZEAbNGQfSm&#10;IxHlIrFghtqntjM0M9D+TremoWHMoy94X/piyrpBkH6ARjJETHoUWfoxmNEOsNAtm08wox1gy7Dh&#10;Dhi3rgkisquYN6mo17bL0EPmTSK0ts1hyMR1gsHOukxCRp7USvcSnlrQDJk43r5uSKbAqQFgd2lm&#10;yrvXGOsxZNxjcUPj3AmZNmuMsydk1rSKYHYZDGPuBUZL49C8Hroy3AKgZy6hiBHrQoQ4m1BXA2DE&#10;jKkQtNDMQzlizINKRqC0DDyakpYBrUdEsUgvmrLWKhlZVkDEtHX00Y2+jZg3qW40W8TESYWFYmvJ&#10;iLGTKryq8Hr4Pr4AxqfxnTD5qIaXQoxErO8bfpIG9BbeoF/xtnlKHIEXzU4jgBHo9Dsky9dTbUvS&#10;c3JDa7d8vKn2praLf7ctcbLpwIaopWaPsCXo2gOX3s7+AB1PlkyNB1AR8nD7gUVI4wOzkHpPQxVa&#10;3LX0LYvCxz1Lhy9w05K6/LhrSRSYWrGJO11EyhhD/bvEFeOtpm86XTjp41kdIHazHsFVEbfJWy0u&#10;f2BWb64nGsCF6n7QPYADT6hLPxxWSFLUKuvNaN/UCxyEzmFy51B1kacveVHoYFT7fvypaAX2gYPz&#10;stlF2PJ7OzNZUYnLwfFwdeirPpuc2fgxip77cx1uZ7KmVd1zrE69L5rqaZV5l7W90wLtu9L3r/7G&#10;pUfHOv2K+1vxS4U7Ibalbhy04+A4DLQJ/QTukQRguPPqi+r0b1Jdb+aP/wAAAP//AwBQSwMEFAAG&#10;AAgAAAAhAHGcizneAAAABwEAAA8AAABkcnMvZG93bnJldi54bWxMjl9Lw0AQxN8Fv8Oxgm/txdIE&#10;jbmU4j8UWsRWxL5tkm0SzO2F3LWN3971SZ+GYYaZX7YYbaeONPjWsYGraQSKuHRVy7WB9+3j5BqU&#10;D8gVdo7JwDd5WOTnZxmmlTvxGx03oVYywj5FA00Ifaq1Lxuy6KeuJ5Zs7waLQexQ62rAk4zbTs+i&#10;KNEWW5aHBnu6a6j82hysAdy/xrti3T9/4H283K6eXh7WnztjLi/G5S2oQGP4K8MvvqBDLkyFO3Dl&#10;VWdgEifSNDCbz0FJniSihYEbUZ1n+j9//gMAAP//AwBQSwECLQAUAAYACAAAACEAtoM4kv4AAADh&#10;AQAAEwAAAAAAAAAAAAAAAAAAAAAAW0NvbnRlbnRfVHlwZXNdLnhtbFBLAQItABQABgAIAAAAIQA4&#10;/SH/1gAAAJQBAAALAAAAAAAAAAAAAAAAAC8BAABfcmVscy8ucmVsc1BLAQItABQABgAIAAAAIQD8&#10;n9yZ+AQAAOEPAAAOAAAAAAAAAAAAAAAAAC4CAABkcnMvZTJvRG9jLnhtbFBLAQItABQABgAIAAAA&#10;IQBxnIs53gAAAAcBAAAPAAAAAAAAAAAAAAAAAFIHAABkcnMvZG93bnJldi54bWxQSwUGAAAAAAQA&#10;BADzAAAAXQgAAAAA&#10;" path="m,228600at,,457200,457200,,228600,,228600xe" fillcolor="#f79646" strokecolor="#b66d31" strokeweight=".70561mm">
                      <v:stroke joinstyle="miter"/>
                      <v:path arrowok="t" o:connecttype="custom" o:connectlocs="228600,0;457200,228600;228600,457200;0,228600;66955,66955;66955,390245;390245,390245;390245,66955" o:connectangles="270,0,90,180,270,90,90,270" textboxrect="66955,66955,390245,390245"/>
                    </v:shape>
                  </w:pict>
                </mc:Fallback>
              </mc:AlternateContent>
            </w:r>
          </w:p>
          <w:p w14:paraId="1E47A97D" w14:textId="77777777" w:rsidR="00EA685F" w:rsidRPr="00EA685F" w:rsidRDefault="00EA685F" w:rsidP="00EA685F">
            <w:pPr>
              <w:tabs>
                <w:tab w:val="left" w:pos="1283"/>
              </w:tabs>
              <w:suppressAutoHyphens/>
              <w:autoSpaceDN w:val="0"/>
              <w:jc w:val="left"/>
              <w:textAlignment w:val="baseline"/>
              <w:rPr>
                <w:rFonts w:eastAsia="Times New Roman"/>
                <w:lang w:eastAsia="hr-HR"/>
              </w:rPr>
            </w:pPr>
            <w:r w:rsidRPr="00EA685F">
              <w:rPr>
                <w:rFonts w:eastAsia="Times New Roman"/>
                <w:lang w:eastAsia="hr-HR"/>
              </w:rPr>
              <w:tab/>
              <w:t>ULAZ U ŠKOLU  (VANJSKI)</w:t>
            </w:r>
          </w:p>
          <w:p w14:paraId="3E3DD802" w14:textId="77777777" w:rsidR="00EA685F" w:rsidRPr="00EA685F" w:rsidRDefault="00EA685F" w:rsidP="00EA685F">
            <w:pPr>
              <w:tabs>
                <w:tab w:val="left" w:pos="1283"/>
              </w:tabs>
              <w:suppressAutoHyphens/>
              <w:autoSpaceDN w:val="0"/>
              <w:jc w:val="left"/>
              <w:textAlignment w:val="baseline"/>
              <w:rPr>
                <w:rFonts w:eastAsia="Times New Roman"/>
                <w:lang w:eastAsia="hr-HR"/>
              </w:rPr>
            </w:pPr>
            <w:r w:rsidRPr="00EA685F">
              <w:rPr>
                <w:rFonts w:eastAsia="Times New Roman"/>
                <w:noProof/>
                <w:lang w:eastAsia="hr-HR"/>
              </w:rPr>
              <mc:AlternateContent>
                <mc:Choice Requires="wps">
                  <w:drawing>
                    <wp:anchor distT="0" distB="0" distL="114300" distR="114300" simplePos="0" relativeHeight="251651072" behindDoc="0" locked="0" layoutInCell="1" allowOverlap="1" wp14:anchorId="0FA3D0F2" wp14:editId="2ACD1411">
                      <wp:simplePos x="0" y="0"/>
                      <wp:positionH relativeFrom="column">
                        <wp:posOffset>-34920</wp:posOffset>
                      </wp:positionH>
                      <wp:positionV relativeFrom="paragraph">
                        <wp:posOffset>90809</wp:posOffset>
                      </wp:positionV>
                      <wp:extent cx="457200" cy="457200"/>
                      <wp:effectExtent l="0" t="0" r="19050" b="19050"/>
                      <wp:wrapNone/>
                      <wp:docPr id="12" name="Dijagram toka: Poveznik 3"/>
                      <wp:cNvGraphicFramePr/>
                      <a:graphic xmlns:a="http://schemas.openxmlformats.org/drawingml/2006/main">
                        <a:graphicData uri="http://schemas.microsoft.com/office/word/2010/wordprocessingShape">
                          <wps:wsp>
                            <wps:cNvSpPr/>
                            <wps:spPr>
                              <a:xfrm>
                                <a:off x="0" y="0"/>
                                <a:ext cx="457200" cy="4572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00"/>
                              </a:solidFill>
                              <a:ln w="25402">
                                <a:solidFill>
                                  <a:srgbClr val="385D8A"/>
                                </a:solidFill>
                                <a:prstDash val="solid"/>
                                <a:miter/>
                              </a:ln>
                            </wps:spPr>
                            <wps:bodyPr lIns="0" tIns="0" rIns="0" bIns="0"/>
                          </wps:wsp>
                        </a:graphicData>
                      </a:graphic>
                    </wp:anchor>
                  </w:drawing>
                </mc:Choice>
                <mc:Fallback>
                  <w:pict>
                    <v:shape w14:anchorId="0E67721B" id="Dijagram toka: Poveznik 3" o:spid="_x0000_s1026" style="position:absolute;margin-left:-2.75pt;margin-top:7.15pt;width:36pt;height:36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1+9AQAAOEPAAAOAAAAZHJzL2Uyb0RvYy54bWysl9tu4zYQhu8L9B0IXbbYWGcfECdYNEhR&#10;oGiDbvoAsizG6uoEUWsnffr+HEljSaR7UTRGbNr8NZz5Zni6f3wvC3HOWpXX1d7x7lxHZFVaH/Pq&#10;be/8+fr8aeMI1SXVMSnqKts7H5lyHh++/+7+0uwyvz7VxTFrBYxUandp9s6p65rdaqXSU1Ym6q5u&#10;sgqdsm7LpMPX9m11bJMLrJfFynfdeHWp22PT1mmmFH596judB7IvZZZ2v0upsk4Uewe+dfTe0vtB&#10;v68e7pPdW5s0pzwd3Ej+gxdlklcYlE09JV0ivrW5YarM07ZWtezu0rpc1VLmaUYxIBrPXUTz5ZQ0&#10;GcUCOKphTOr/M5v+dn5pRX5E7nxHVEmJHD3lfyVAUoqu/prsxEt9zv6u8q8i0LQujdrhoS/NSzt8&#10;U2jq0N9lW+pPBCXeifAHE87eO5HixzBaI2uOSNE1tGFldX04/aa6n7OaDCXnX1XXJ+iIFuE9Dj5K&#10;GJFlgVydk0L4XuzqvyGdLPKmIs/dWEWI+2opCq2aYKrxNsZA4bT/snQjmvaelr3xtFepZfd62m0M&#10;jOnVO//DSkShtw0iT+C19iM3oHyhJBnHdhT/+Em4eH0KYsOgx2BHkSVcj8EmByVkuPRZ11LvFvVH&#10;Rj/zpP7Y6GeecMJfU0qE9IXpLaNF/HIrJGI3jDFgrfFcu4gxP+4g8BCUxRLTJpEvZGQRMWUSBULG&#10;psifUpZeiGRIf+m4z5TJcYwlpJFTn1GTCGPZRMybRGuIaMoYIzJ30m1u6qbYyRKYwaphb4p+1MGq&#10;oWP6yLf0NQwz1z7TJ5FnZ8b0SQQzFrAB0y/zCv0h/g2wwYy+T/S97dLzYIbfJ/wW1Yy/vxbSAiFg&#10;+HpJkxh/WPvGJS9g6r3AKJhgilsGga4F0wqz1jmGK4FrJiSYsQ4ijXFt+DNjHVARG6KQWSMhetGR&#10;8HIRWDhDHVDZGZoZ6GCrS9PQMOZxLIy+HIsp6wJB+CEKyRAx6VFkqcdwRjvERLcsPuGMdoglw4Y7&#10;ZNw6J/DIrmLepKJa2yxdj5g3iVDatgEjJq4DDLfWaRIx8rRWupbw1IJmxMRx+rohmQKnAoDdpZkp&#10;715jzMeIcY/JjYx9J2LarDH2nohZ0yyC2aUzjLkXGCWNTfO66cpoA4C+OYViRqwTEWFvQl4NgDEz&#10;pkTQRDM35ZgxDyoZg9LS8XhKWoY0H+HFIrx4ylqrZGyZATHT1t7HN+o2Zt6kulFsMRMnFSaKrSRj&#10;xk6q6KrC8fBtPAAmp/FMmL5Xw6EQLZHo+0aQHkM6hTeoV5w2T6kjcNDsNAIYgU6fIVnuTrUtSc/p&#10;Da3d8uGm2p/aLv7dtsTOph0bvJaaPdyWoGt3XPpb+wO0PVkiNR5ARmiE2w8sXBofmLnUjzRkocVd&#10;S9+yyH3cs7T7AjctqdOPu5ZEgqkUm6TTSaSI0dSfJa4YrzX90unEyQDPagexmvUIroqkTV9rcfkD&#10;vXpxPVEDQ6jus64BbHhCXfrmMEPSolZZb0aPTbXATugYJncOVRf58TkvCu2Mat8OPxWtwDqwd57x&#10;547uzGRFJS57x8fVoc/6rHNmI9hET5vPQ0gzWdOq7ilRp34s6upplXmXtb3zBcp3pe9f/Y1Ltw71&#10;8QP3t+KXCndCLEvd2GjHxmFoaBP6CdwjCcBw59UX1el3Ul1v5g//AAAA//8DAFBLAwQUAAYACAAA&#10;ACEAUWm/I9sAAAAHAQAADwAAAGRycy9kb3ducmV2LnhtbEyOzU7DMBCE70i8g7VI3Fq7LQklxKmq&#10;Sj0gTgQkxG0bL0lEbEexm5q3ZznBcX4085W7ZAcx0xR67zSslgoEucab3rUa3l6Piy2IENEZHLwj&#10;Dd8UYFddX5VYGH9xLzTXsRU84kKBGroYx0LK0HRkMSz9SI6zTz9ZjCynVpoJLzxuB7lWKpcWe8cP&#10;HY506Kj5qs9Ww17dH9T7sX5IaY0f9Lyan7Js1vr2Ju0fQURK8a8Mv/iMDhUznfzZmSAGDYss4yb7&#10;dxsQnOc565OGbb4BWZXyP3/1AwAA//8DAFBLAQItABQABgAIAAAAIQC2gziS/gAAAOEBAAATAAAA&#10;AAAAAAAAAAAAAAAAAABbQ29udGVudF9UeXBlc10ueG1sUEsBAi0AFAAGAAgAAAAhADj9If/WAAAA&#10;lAEAAAsAAAAAAAAAAAAAAAAALwEAAF9yZWxzLy5yZWxzUEsBAi0AFAAGAAgAAAAhAMAZzX70BAAA&#10;4Q8AAA4AAAAAAAAAAAAAAAAALgIAAGRycy9lMm9Eb2MueG1sUEsBAi0AFAAGAAgAAAAhAFFpvyPb&#10;AAAABwEAAA8AAAAAAAAAAAAAAAAATgcAAGRycy9kb3ducmV2LnhtbFBLBQYAAAAABAAEAPMAAABW&#10;CAAAAAA=&#10;" path="m,228600at,,457200,457200,,228600,,228600xe" fillcolor="yellow" strokecolor="#385d8a" strokeweight=".70561mm">
                      <v:stroke joinstyle="miter"/>
                      <v:path arrowok="t" o:connecttype="custom" o:connectlocs="228600,0;457200,228600;228600,457200;0,228600;66955,66955;66955,390245;390245,390245;390245,66955" o:connectangles="270,0,90,180,270,90,90,270" textboxrect="66955,66955,390245,390245"/>
                    </v:shape>
                  </w:pict>
                </mc:Fallback>
              </mc:AlternateContent>
            </w:r>
          </w:p>
          <w:p w14:paraId="65949606" w14:textId="15669D79" w:rsidR="00EA685F" w:rsidRPr="00EA685F" w:rsidRDefault="00EA685F" w:rsidP="00EA685F">
            <w:pPr>
              <w:tabs>
                <w:tab w:val="left" w:pos="1283"/>
                <w:tab w:val="left" w:pos="4367"/>
              </w:tabs>
              <w:suppressAutoHyphens/>
              <w:autoSpaceDN w:val="0"/>
              <w:jc w:val="left"/>
              <w:textAlignment w:val="baseline"/>
              <w:rPr>
                <w:rFonts w:eastAsia="Times New Roman"/>
                <w:lang w:eastAsia="hr-HR"/>
              </w:rPr>
            </w:pPr>
            <w:r w:rsidRPr="00EA685F">
              <w:rPr>
                <w:rFonts w:eastAsia="Times New Roman"/>
                <w:lang w:eastAsia="hr-HR"/>
              </w:rPr>
              <w:tab/>
              <w:t>IGRALIŠTE</w:t>
            </w:r>
            <w:r w:rsidRPr="00EA685F">
              <w:rPr>
                <w:rFonts w:eastAsia="Times New Roman"/>
                <w:lang w:eastAsia="hr-HR"/>
              </w:rPr>
              <w:tab/>
            </w:r>
          </w:p>
          <w:p w14:paraId="104C4118" w14:textId="77777777" w:rsidR="00EA685F" w:rsidRPr="00EA685F" w:rsidRDefault="00EA685F" w:rsidP="00EA685F">
            <w:pPr>
              <w:tabs>
                <w:tab w:val="left" w:pos="1283"/>
              </w:tabs>
              <w:suppressAutoHyphens/>
              <w:autoSpaceDN w:val="0"/>
              <w:jc w:val="left"/>
              <w:textAlignment w:val="baseline"/>
              <w:rPr>
                <w:rFonts w:eastAsia="Times New Roman"/>
                <w:lang w:eastAsia="hr-HR"/>
              </w:rPr>
            </w:pPr>
            <w:r w:rsidRPr="00EA685F">
              <w:rPr>
                <w:rFonts w:eastAsia="Times New Roman"/>
                <w:noProof/>
                <w:color w:val="D60093"/>
                <w:lang w:eastAsia="hr-HR"/>
              </w:rPr>
              <mc:AlternateContent>
                <mc:Choice Requires="wps">
                  <w:drawing>
                    <wp:anchor distT="0" distB="0" distL="114300" distR="114300" simplePos="0" relativeHeight="251663360" behindDoc="0" locked="0" layoutInCell="1" allowOverlap="1" wp14:anchorId="28030168" wp14:editId="1659CB80">
                      <wp:simplePos x="0" y="0"/>
                      <wp:positionH relativeFrom="column">
                        <wp:posOffset>-34290</wp:posOffset>
                      </wp:positionH>
                      <wp:positionV relativeFrom="paragraph">
                        <wp:posOffset>130173</wp:posOffset>
                      </wp:positionV>
                      <wp:extent cx="457200" cy="457200"/>
                      <wp:effectExtent l="0" t="0" r="19050" b="19050"/>
                      <wp:wrapNone/>
                      <wp:docPr id="3" name="Dijagram toka: Poveznik 3"/>
                      <wp:cNvGraphicFramePr/>
                      <a:graphic xmlns:a="http://schemas.openxmlformats.org/drawingml/2006/main">
                        <a:graphicData uri="http://schemas.microsoft.com/office/word/2010/wordprocessingShape">
                          <wps:wsp>
                            <wps:cNvSpPr/>
                            <wps:spPr>
                              <a:xfrm>
                                <a:off x="0" y="0"/>
                                <a:ext cx="457200" cy="4572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B3A2C7"/>
                              </a:solidFill>
                              <a:ln w="25402">
                                <a:solidFill>
                                  <a:srgbClr val="385D8A"/>
                                </a:solidFill>
                                <a:prstDash val="solid"/>
                                <a:miter/>
                              </a:ln>
                            </wps:spPr>
                            <wps:bodyPr lIns="0" tIns="0" rIns="0" bIns="0"/>
                          </wps:wsp>
                        </a:graphicData>
                      </a:graphic>
                    </wp:anchor>
                  </w:drawing>
                </mc:Choice>
                <mc:Fallback>
                  <w:pict>
                    <v:shape w14:anchorId="2E68BD9C" id="Dijagram toka: Poveznik 3" o:spid="_x0000_s1026" style="position:absolute;margin-left:-2.7pt;margin-top:10.25pt;width:3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rs9gQAAOAPAAAOAAAAZHJzL2Uyb0RvYy54bWysl9tu4zYQhu8L9B0IXbZIbImSfECcIN1g&#10;iwJFG3TTB5Bl0VZXJ4haO+nT9+dIGkui3IuiMWLT5s/hzDdDUnx4es8zcU5qnZbFznHvl45Iirg8&#10;pMVx5/z59vlu7QjdRMUhysoi2TkfiXaeHr//7uFSbROvPJXZIakFjBR6e6l2zqlpqu1ioeNTkkf6&#10;vqySAp2qrPOowdf6uDjU0QXW82zhLZfh4lLWh6ou40Rr/PrSdjqPZF+pJG5+V0onjch2Dnxr6L2m&#10;9715Xzw+RNtjHVWnNO7ciP6DF3mUFpiUTb1ETSS+1allKk/jutSlau7jMl+USqVxQjEgGnc5iebL&#10;KaoSigVwdMWY9P9nNv7t/FqL9LBzpCOKKEeKXtK/IhDJRVN+jbbitTwnfxfpVyENrEultxjzpXqt&#10;u28aTRP5u6pz84mYxDsB/mDAyXsjYvzoByskzRExuro2rCyug+Nvuvk5KclQdP5VN21+DmgR3UPn&#10;o4IRlWdI1TnKhOeGS/PXZZNF7lDkLtezIm8oCvxZDdhcZ3PX1kT+sP8ydSMY9p6mveGwV+tp92rY&#10;bU2M1dU69sNCBL67kYEr8Fp5wVJSvlCRjGPTi3+8E0u87mRoGXQZbC+aCddlsNFeC+VPfXaZKfUH&#10;Vj/zpP7Q6meecMJbUUqE8oTtLaNF/GojFGK3jDFgo3GX8yLG/LSFwEVQM5aYNok8oYIZEVMmkRQq&#10;tEXekLJyfSRDeVPHPaZMjmMuoayceoyaRJhrTsS8SbSCiJaMNSNzJ936pm6InSyBGaxa9oboex2s&#10;Wjqmj3wrz8Cwc+0xfRK588yYPolgZgasZPp5WqDfx78FVo7oe0Tf3Uw9lyP8HuGfUY34eyuhZiBI&#10;hm+2NIX5u72v3/IkU28FVsHIIW4lpakF2wqzNjmGK3JpJ0SOWMvAYFxZ/oxYSypiS+QzayTEbDoK&#10;Xk4C80eoJZWdpRmBlhtTmpaGMfdzYfbpXEzZFAjC91FIlohJ96KZevRHtH0s9JnNxx/R9rFlzOH2&#10;GbfJCTyaVzFvUlGtraeuB8ybRCjtuQkDJm4C9DezyyRg5HGpTS1h1IRmwMTx8HVDMgROBQC7UzND&#10;3q3GWo8B4+6TG1jnTsC0WWOdPQGzplUEs1NnGHMrsEoah+b10FXBGgA9ewmFjNgkIsDZhLxaAENm&#10;TImghWYfyiFj7lQqBKWp4+GQtPJpPcKLSXjhkLVRqXBmBYRM23gf3qjbkHmT6kaxhUycVFgocyUZ&#10;MnZSBVcVHg+P/QNgdOqfCeP3onsoREtE5roh44NPD+EV6hVPm6fYEXjQbAwCGIHOPEOyfDnU1iQ9&#10;xze085b3N9Xe0Hb277YVTjbjWOe1MuzhtgLdeceVt5kfQMfTTKTWAGSEZrg9YOJSP2DkUjtTl4Ua&#10;Vy1zySL3cc0y7gtctJRJP65aCgmmUqyixiSRIkbTfOa4YryV9EtjEqckxhoHsZu1CK6KqI7fSnH5&#10;A71mcz1RA1Po5tnUAA48oS9ts1shcVbqpDVj5qZaYCdMDIM7hy6z9PA5zTLjjK6P+09ZLbAP7Jyf&#10;5LP3qQ9/JMsKcdk5Hq4ObdZHnSMbch28rJ+7kEayqtbNS6RP7VzU1dLK0yapW+czlO/C3L/aG5dp&#10;7cvDB65v2S8FroTYlpq+UfeNfdcwJswIXCMJQHflNffU4XdSXS/mj/8AAAD//wMAUEsDBBQABgAI&#10;AAAAIQBbZcab3QAAAAcBAAAPAAAAZHJzL2Rvd25yZXYueG1sTI7BTsMwEETvSPyDtUjcWqdR40LI&#10;pqqQyo1DS4GrG2+TqPE6it008PWYExxHM3rzivVkOzHS4FvHCIt5AoK4cqblGuHwtp09gPBBs9Gd&#10;Y0L4Ig/r8vam0LlxV97RuA+1iBD2uUZoQuhzKX3VkNV+7nri2J3cYHWIcailGfQ1wm0n0yRR0uqW&#10;40Oje3puqDrvLxbhM6zSw3LkXf2+eV19q/P24/SyQLy/mzZPIAJN4W8Mv/pRHcrodHQXNl50CLNs&#10;GZcIaZKBiL1SCsQR4THNQJaF/O9f/gAAAP//AwBQSwECLQAUAAYACAAAACEAtoM4kv4AAADhAQAA&#10;EwAAAAAAAAAAAAAAAAAAAAAAW0NvbnRlbnRfVHlwZXNdLnhtbFBLAQItABQABgAIAAAAIQA4/SH/&#10;1gAAAJQBAAALAAAAAAAAAAAAAAAAAC8BAABfcmVscy8ucmVsc1BLAQItABQABgAIAAAAIQA2+Rrs&#10;9gQAAOAPAAAOAAAAAAAAAAAAAAAAAC4CAABkcnMvZTJvRG9jLnhtbFBLAQItABQABgAIAAAAIQBb&#10;Zcab3QAAAAcBAAAPAAAAAAAAAAAAAAAAAFAHAABkcnMvZG93bnJldi54bWxQSwUGAAAAAAQABADz&#10;AAAAWggAAAAA&#10;" path="m,228600at,,457200,457200,,228600,,228600xe" fillcolor="#b3a2c7" strokecolor="#385d8a" strokeweight=".70561mm">
                      <v:stroke joinstyle="miter"/>
                      <v:path arrowok="t" o:connecttype="custom" o:connectlocs="228600,0;457200,228600;228600,457200;0,228600;66955,66955;66955,390245;390245,390245;390245,66955" o:connectangles="270,0,90,180,270,90,90,270" textboxrect="66955,66955,390245,390245"/>
                    </v:shape>
                  </w:pict>
                </mc:Fallback>
              </mc:AlternateContent>
            </w:r>
            <w:r w:rsidRPr="00EA685F">
              <w:rPr>
                <w:rFonts w:eastAsia="Times New Roman"/>
                <w:lang w:eastAsia="hr-HR"/>
              </w:rPr>
              <w:tab/>
            </w:r>
          </w:p>
          <w:p w14:paraId="5869F22F" w14:textId="3A2CE839" w:rsidR="00EA685F" w:rsidRPr="00EA685F" w:rsidRDefault="00EA685F" w:rsidP="00EA685F">
            <w:pPr>
              <w:suppressAutoHyphens/>
              <w:autoSpaceDN w:val="0"/>
              <w:jc w:val="left"/>
              <w:rPr>
                <w:rFonts w:eastAsia="Times New Roman"/>
                <w:lang w:eastAsia="hr-HR"/>
              </w:rPr>
            </w:pPr>
            <w:r w:rsidRPr="00EA685F">
              <w:rPr>
                <w:rFonts w:eastAsia="Times New Roman"/>
                <w:lang w:eastAsia="hr-HR"/>
              </w:rPr>
              <w:t xml:space="preserve">                          </w:t>
            </w:r>
            <w:r w:rsidR="00620FCD">
              <w:rPr>
                <w:rFonts w:eastAsia="Times New Roman"/>
                <w:lang w:eastAsia="hr-HR"/>
              </w:rPr>
              <w:t>IZA ŠKOLE</w:t>
            </w:r>
          </w:p>
          <w:p w14:paraId="737CE550" w14:textId="77777777" w:rsidR="00EA685F" w:rsidRPr="00EA685F" w:rsidRDefault="00EA685F" w:rsidP="00EA685F">
            <w:pPr>
              <w:suppressAutoHyphens/>
              <w:autoSpaceDN w:val="0"/>
              <w:jc w:val="left"/>
              <w:rPr>
                <w:rFonts w:eastAsia="Times New Roman"/>
                <w:lang w:eastAsia="hr-HR"/>
              </w:rPr>
            </w:pPr>
            <w:r w:rsidRPr="00EA685F">
              <w:rPr>
                <w:rFonts w:eastAsia="Times New Roman"/>
                <w:noProof/>
                <w:lang w:eastAsia="hr-HR"/>
              </w:rPr>
              <mc:AlternateContent>
                <mc:Choice Requires="wps">
                  <w:drawing>
                    <wp:anchor distT="0" distB="0" distL="114300" distR="114300" simplePos="0" relativeHeight="251669504" behindDoc="0" locked="0" layoutInCell="1" allowOverlap="1" wp14:anchorId="0DE0A360" wp14:editId="70FF30B3">
                      <wp:simplePos x="0" y="0"/>
                      <wp:positionH relativeFrom="column">
                        <wp:posOffset>-34290</wp:posOffset>
                      </wp:positionH>
                      <wp:positionV relativeFrom="paragraph">
                        <wp:posOffset>131445</wp:posOffset>
                      </wp:positionV>
                      <wp:extent cx="457200" cy="457200"/>
                      <wp:effectExtent l="0" t="0" r="19050" b="19050"/>
                      <wp:wrapNone/>
                      <wp:docPr id="4" name="Dijagram toka: Poveznik 3"/>
                      <wp:cNvGraphicFramePr/>
                      <a:graphic xmlns:a="http://schemas.openxmlformats.org/drawingml/2006/main">
                        <a:graphicData uri="http://schemas.microsoft.com/office/word/2010/wordprocessingShape">
                          <wps:wsp>
                            <wps:cNvSpPr/>
                            <wps:spPr>
                              <a:xfrm>
                                <a:off x="0" y="0"/>
                                <a:ext cx="457200" cy="45720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chemeClr val="accent5">
                                  <a:lumMod val="75000"/>
                                </a:schemeClr>
                              </a:solidFill>
                              <a:ln w="25402">
                                <a:solidFill>
                                  <a:srgbClr val="385D8A"/>
                                </a:solidFill>
                                <a:prstDash val="solid"/>
                                <a:miter/>
                              </a:ln>
                            </wps:spPr>
                            <wps:bodyPr lIns="0" tIns="0" rIns="0" bIns="0"/>
                          </wps:wsp>
                        </a:graphicData>
                      </a:graphic>
                    </wp:anchor>
                  </w:drawing>
                </mc:Choice>
                <mc:Fallback>
                  <w:pict>
                    <v:shape w14:anchorId="449E9821" id="Dijagram toka: Poveznik 3" o:spid="_x0000_s1026" style="position:absolute;margin-left:-2.7pt;margin-top:10.35pt;width:36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5MJCAUAAAcQAAAOAAAAZHJzL2Uyb0RvYy54bWysl9tu4zYQhu8L9B0IXbZIbB19QJxg0WCL&#10;Aj0E3fQBaEmM1dUJohIn+/T9OZLGkij3ougG6zDmzzl8M6TEu4f3IhdvaaOzqjw47u3aEWkZV0lW&#10;vhycv54/32wdoVtZJjKvyvTgfKTaebj//ru7c71PvepU5UnaCBgp9f5cH5xT29b71UrHp7SQ+raq&#10;0xKTqmoK2eLP5mWVNPIM60W+8tbraHWumqRuqjjVGt8+dpPOPdlXKo3bP5TSaSvyg4PYWvps6PNo&#10;Plf3d3L/0sj6lMV9GPI/RFHIrIRTNvUoWylem8wyVWRxU+lKtbdxVawqpbI4pRyQjbueZfPlJOuU&#10;cgEcXTMm/f+ZjX9/e2pElhycwBGlLFCix+xvCSKFaKuvci+eqrf0W5l9Fb6Bda71Hmu+1E9N/5fG&#10;0GT+rprC/EZO4p0AfzDg9L0VMb4Mwg2K5ogYU/0YVlaXxfGrbn9OKzIk337VbVefBCOim/QxKhhR&#10;RY5SvclceG60Nv/6arLIHYvc9XZR5I1FYbCo8ccad2s5ArtLNOd5GOF49jSfjcazWs+nN+NpyzF2&#10;V+f4h5UIA3fnh67Az8YL1z7VCx3JOHaD+McbscbPjR9ZBl0GO4gW0nUZrDxqoYJ5zC4zpfnQmmee&#10;NB9Z88wTQXgbKolQnrCjZbTIX+2EQu6WMQZsNO56WcSYH/YQuEhqwRLTJpEnVLggYsok8oWKbJE3&#10;pqzcAMVQ3jxwjylT4PAllFVTj1GTCL6WRMybRBuIaMtYHpk76bZXdWPsZAnMYNWyN0Y/6GDV0jF9&#10;1Ft5BoZda4/pk8hdZsb0SQQzC2B9pl9kJeYD/LfA+hP6HtF3d/PI/Ql+j/AvqCb8vY1QCxB8hm+O&#10;NAX//dk3HHk+U+8EVsP4Y9zK900v2FaYtakxQvHXdkH8CWs/NBg3VjwT1j41sSUKmDUKYg4dhShn&#10;iQUT1D61naWZgPZ3pjUtDWMefMH73BdTNg2C9AM0kiVi0oNooR+DCe0AG33h8AkmtAMcGUu4A8Zt&#10;aoKIllXMm1TUa9t56CHzJhFae8lhyMRNgsFucZuEjDyutOklrJrRDJk4Xr6uSMbAqQFgd25mzLvT&#10;WPsxZNxDcUPruRMybdZYz56QWdMugtl5MIy5E1gtjYfm5aGrwi0AevYWihixKUSIZxPqagGMmDEV&#10;gjaa/VCOGHOvUhEozQOPxqRVQPsRUczSi8asjUpFCzsgYtom+uhK30bMm1RXmi1i4qTCRllqyYix&#10;kyq8qPB6+DK8AMrT8E4Yv5f9SyFGQprrhh8nAb2E1+hXvG2eYkfgRbM1CGAEOvMOyfL1WNuQ9C2+&#10;ol22fLyq9sa283+3rfBkM4H1USvDHmEr0F0OXHm75QX0eFrI1FqAipCH6wtmIQ0LJiF1nvoqNLhq&#10;mUsWhY9rlglf4KKlTPlx1VIoMLViLVtTRMoYQ/O7wBXjuaJvWlM45WOtCRCnWYfgopBN/FyJ85+Y&#10;NYfriQZwodtPpgfwwBP63A37HRLnlU47M8Y39QIHYXIY3Tl0lWfJ5yzPTTB0CU1/yhuBk+DgyDhO&#10;yzYk9Plr8VuVdN9vwv7qAVu8hLxMrOWlOB8cDzeMrjkmk7p5ObIjfxs+bj/1mU9kdaPbR6lPnWOa&#10;6qAWWZs2XY45unxlrmndxcyMjlXygVte/kuJmyNOr3YYNMPg2A+MCbMCt03KoL8Zm+vs+G9SXe7v&#10;9/8AAAD//wMAUEsDBBQABgAIAAAAIQDe2CX63AAAAAcBAAAPAAAAZHJzL2Rvd25yZXYueG1sTI7B&#10;TsMwEETvSPyDtUhcUOsQUbcJ2VSogNRrCxLXTWySiHgdYqcNf485leNoRm9esZ1tL05m9J1jhPtl&#10;AsJw7XTHDcL72+tiA8IHYk29Y4PwYzxsy+urgnLtznwwp2NoRISwzwmhDWHIpfR1ayz5pRsMx+7T&#10;jZZCjGMj9UjnCLe9TJNESUsdx4eWBrNrTf11nCzCVO1tmu32q83doWmyF0XPH/SNeHszPz2CCGYO&#10;lzH86Ud1KKNT5SbWXvQIi9VDXCKkyRpE7JVSICqELF2DLAv537/8BQAA//8DAFBLAQItABQABgAI&#10;AAAAIQC2gziS/gAAAOEBAAATAAAAAAAAAAAAAAAAAAAAAABbQ29udGVudF9UeXBlc10ueG1sUEsB&#10;Ai0AFAAGAAgAAAAhADj9If/WAAAAlAEAAAsAAAAAAAAAAAAAAAAALwEAAF9yZWxzLy5yZWxzUEsB&#10;Ai0AFAAGAAgAAAAhAP3nkwkIBQAABxAAAA4AAAAAAAAAAAAAAAAALgIAAGRycy9lMm9Eb2MueG1s&#10;UEsBAi0AFAAGAAgAAAAhAN7YJfrcAAAABwEAAA8AAAAAAAAAAAAAAAAAYgcAAGRycy9kb3ducmV2&#10;LnhtbFBLBQYAAAAABAAEAPMAAABrCAAAAAA=&#10;" path="m,228600at,,457200,457200,,228600,,228600xe" fillcolor="#31849b [2408]" strokecolor="#385d8a" strokeweight=".70561mm">
                      <v:stroke joinstyle="miter"/>
                      <v:path arrowok="t" o:connecttype="custom" o:connectlocs="228600,0;457200,228600;228600,457200;0,228600;66955,66955;66955,390245;390245,390245;390245,66955" o:connectangles="270,0,90,180,270,90,90,270" textboxrect="66955,66955,390245,390245"/>
                    </v:shape>
                  </w:pict>
                </mc:Fallback>
              </mc:AlternateContent>
            </w:r>
            <w:r w:rsidRPr="00EA685F">
              <w:rPr>
                <w:rFonts w:eastAsia="Times New Roman"/>
                <w:lang w:eastAsia="hr-HR"/>
              </w:rPr>
              <w:t xml:space="preserve">                          </w:t>
            </w:r>
          </w:p>
          <w:p w14:paraId="666971FB" w14:textId="77777777" w:rsidR="00EA685F" w:rsidRPr="00EA685F" w:rsidRDefault="00EA685F" w:rsidP="00EA685F">
            <w:pPr>
              <w:tabs>
                <w:tab w:val="left" w:pos="708"/>
              </w:tabs>
              <w:suppressAutoHyphens/>
              <w:autoSpaceDN w:val="0"/>
              <w:spacing w:after="0"/>
              <w:jc w:val="left"/>
              <w:textAlignment w:val="baseline"/>
              <w:rPr>
                <w:rFonts w:eastAsia="Times New Roman"/>
                <w:vanish/>
                <w:lang w:eastAsia="hr-HR"/>
              </w:rPr>
            </w:pPr>
            <w:r w:rsidRPr="00EA685F">
              <w:rPr>
                <w:rFonts w:eastAsia="Times New Roman"/>
                <w:lang w:eastAsia="hr-HR"/>
              </w:rPr>
              <w:br w:type="page"/>
            </w:r>
          </w:p>
          <w:p w14:paraId="4CB25F31" w14:textId="55934B76" w:rsidR="00BD77F7" w:rsidRDefault="00BD77F7" w:rsidP="00FC10C8">
            <w:pPr>
              <w:tabs>
                <w:tab w:val="left" w:pos="1273"/>
              </w:tabs>
              <w:spacing w:after="0" w:line="240" w:lineRule="auto"/>
              <w:jc w:val="center"/>
              <w:textAlignment w:val="baseline"/>
              <w:rPr>
                <w:rFonts w:eastAsia="Times New Roman" w:cs="Calibri"/>
                <w:lang w:eastAsia="hr-HR"/>
              </w:rPr>
            </w:pPr>
            <w:r w:rsidRPr="00BD77F7">
              <w:rPr>
                <w:rFonts w:eastAsia="Times New Roman" w:cs="Calibri"/>
                <w:sz w:val="28"/>
                <w:szCs w:val="28"/>
                <w:lang w:eastAsia="hr-HR"/>
              </w:rPr>
              <w:t> </w:t>
            </w:r>
            <w:r w:rsidR="00EA685F">
              <w:rPr>
                <w:rFonts w:eastAsia="Times New Roman" w:cs="Calibri"/>
                <w:sz w:val="28"/>
                <w:szCs w:val="28"/>
                <w:lang w:eastAsia="hr-HR"/>
              </w:rPr>
              <w:tab/>
            </w:r>
            <w:r w:rsidR="00FC10C8">
              <w:rPr>
                <w:rFonts w:eastAsia="Times New Roman" w:cs="Calibri"/>
                <w:sz w:val="28"/>
                <w:szCs w:val="28"/>
                <w:lang w:eastAsia="hr-HR"/>
              </w:rPr>
              <w:t xml:space="preserve">         </w:t>
            </w:r>
            <w:r w:rsidR="00620FCD" w:rsidRPr="00620FCD">
              <w:rPr>
                <w:rFonts w:eastAsia="Times New Roman" w:cs="Calibri"/>
                <w:lang w:eastAsia="hr-HR"/>
              </w:rPr>
              <w:t>HODNIK I BLAG</w:t>
            </w:r>
            <w:r w:rsidR="00FC10C8">
              <w:rPr>
                <w:rFonts w:eastAsia="Times New Roman" w:cs="Calibri"/>
                <w:lang w:eastAsia="hr-HR"/>
              </w:rPr>
              <w:t>O</w:t>
            </w:r>
            <w:r w:rsidR="00620FCD" w:rsidRPr="00620FCD">
              <w:rPr>
                <w:rFonts w:eastAsia="Times New Roman" w:cs="Calibri"/>
                <w:lang w:eastAsia="hr-HR"/>
              </w:rPr>
              <w:t>VAONICA</w:t>
            </w:r>
          </w:p>
          <w:p w14:paraId="0EC2DFFC" w14:textId="77777777" w:rsidR="00FA2AF0" w:rsidRDefault="00FA2AF0" w:rsidP="00FC10C8">
            <w:pPr>
              <w:tabs>
                <w:tab w:val="left" w:pos="1273"/>
              </w:tabs>
              <w:spacing w:after="0" w:line="240" w:lineRule="auto"/>
              <w:jc w:val="center"/>
              <w:textAlignment w:val="baseline"/>
              <w:rPr>
                <w:rFonts w:eastAsia="Times New Roman" w:cs="Calibri"/>
                <w:lang w:eastAsia="hr-HR"/>
              </w:rPr>
            </w:pPr>
          </w:p>
          <w:p w14:paraId="0B7812B1" w14:textId="67308D87" w:rsidR="00FA2AF0" w:rsidRPr="00620FCD" w:rsidRDefault="00FA2AF0" w:rsidP="00FC10C8">
            <w:pPr>
              <w:tabs>
                <w:tab w:val="left" w:pos="1273"/>
              </w:tabs>
              <w:spacing w:after="0" w:line="240" w:lineRule="auto"/>
              <w:jc w:val="center"/>
              <w:textAlignment w:val="baseline"/>
              <w:rPr>
                <w:rFonts w:ascii="Times New Roman" w:eastAsia="Times New Roman" w:hAnsi="Times New Roman"/>
                <w:lang w:eastAsia="hr-HR"/>
              </w:rPr>
            </w:pPr>
          </w:p>
        </w:tc>
      </w:tr>
      <w:tr w:rsidR="00382203" w:rsidRPr="00620FCD" w14:paraId="4F883A08" w14:textId="77777777" w:rsidTr="1528F9FD">
        <w:trPr>
          <w:gridBefore w:val="1"/>
          <w:gridAfter w:val="4"/>
          <w:wBefore w:w="98" w:type="pct"/>
          <w:wAfter w:w="837" w:type="pct"/>
          <w:trHeight w:val="639"/>
        </w:trPr>
        <w:tc>
          <w:tcPr>
            <w:tcW w:w="6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noWrap/>
            <w:tcMar>
              <w:top w:w="0" w:type="dxa"/>
              <w:left w:w="108" w:type="dxa"/>
              <w:bottom w:w="0" w:type="dxa"/>
              <w:right w:w="108" w:type="dxa"/>
            </w:tcMar>
          </w:tcPr>
          <w:p w14:paraId="0057A3B3" w14:textId="77777777" w:rsidR="00620FCD" w:rsidRPr="00620FCD" w:rsidRDefault="00620FCD" w:rsidP="00382203">
            <w:pPr>
              <w:spacing w:after="0" w:line="240" w:lineRule="auto"/>
              <w:rPr>
                <w:sz w:val="24"/>
                <w:szCs w:val="24"/>
              </w:rPr>
            </w:pPr>
            <w:r w:rsidRPr="00620FCD">
              <w:rPr>
                <w:sz w:val="24"/>
                <w:szCs w:val="24"/>
              </w:rPr>
              <w:lastRenderedPageBreak/>
              <w:t>Uto</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noWrap/>
            <w:tcMar>
              <w:top w:w="0" w:type="dxa"/>
              <w:left w:w="108" w:type="dxa"/>
              <w:bottom w:w="0" w:type="dxa"/>
              <w:right w:w="108" w:type="dxa"/>
            </w:tcMar>
          </w:tcPr>
          <w:p w14:paraId="3D2FC765"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noWrap/>
            <w:tcMar>
              <w:top w:w="0" w:type="dxa"/>
              <w:left w:w="108" w:type="dxa"/>
              <w:bottom w:w="0" w:type="dxa"/>
              <w:right w:w="108" w:type="dxa"/>
            </w:tcMar>
          </w:tcPr>
          <w:p w14:paraId="6D013E77" w14:textId="77777777" w:rsidR="00620FCD" w:rsidRPr="00620FCD" w:rsidRDefault="00620FCD" w:rsidP="00382203">
            <w:pPr>
              <w:spacing w:after="0" w:line="240" w:lineRule="auto"/>
              <w:rPr>
                <w:sz w:val="24"/>
                <w:szCs w:val="24"/>
              </w:rPr>
            </w:pPr>
            <w:r w:rsidRPr="00620FCD">
              <w:rPr>
                <w:sz w:val="24"/>
                <w:szCs w:val="24"/>
              </w:rPr>
              <w:t>Sri</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noWrap/>
            <w:tcMar>
              <w:top w:w="0" w:type="dxa"/>
              <w:left w:w="108" w:type="dxa"/>
              <w:bottom w:w="0" w:type="dxa"/>
              <w:right w:w="108" w:type="dxa"/>
            </w:tcMar>
          </w:tcPr>
          <w:p w14:paraId="63C63C1C" w14:textId="77777777" w:rsidR="00620FCD" w:rsidRPr="00620FCD" w:rsidRDefault="00620FCD" w:rsidP="00382203">
            <w:pPr>
              <w:spacing w:after="0" w:line="240" w:lineRule="auto"/>
              <w:rPr>
                <w:sz w:val="24"/>
                <w:szCs w:val="24"/>
              </w:rPr>
            </w:pPr>
          </w:p>
        </w:tc>
        <w:tc>
          <w:tcPr>
            <w:tcW w:w="58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noWrap/>
            <w:tcMar>
              <w:top w:w="0" w:type="dxa"/>
              <w:left w:w="108" w:type="dxa"/>
              <w:bottom w:w="0" w:type="dxa"/>
              <w:right w:w="108" w:type="dxa"/>
            </w:tcMar>
          </w:tcPr>
          <w:p w14:paraId="46FCF921" w14:textId="77777777" w:rsidR="00620FCD" w:rsidRPr="00620FCD" w:rsidRDefault="00620FCD" w:rsidP="00382203">
            <w:pPr>
              <w:spacing w:after="0" w:line="240" w:lineRule="auto"/>
              <w:rPr>
                <w:sz w:val="24"/>
                <w:szCs w:val="24"/>
              </w:rPr>
            </w:pPr>
            <w:r w:rsidRPr="00620FCD">
              <w:rPr>
                <w:sz w:val="24"/>
                <w:szCs w:val="24"/>
              </w:rPr>
              <w:t>Čet.</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noWrap/>
            <w:tcMar>
              <w:top w:w="0" w:type="dxa"/>
              <w:left w:w="108" w:type="dxa"/>
              <w:bottom w:w="0" w:type="dxa"/>
              <w:right w:w="108" w:type="dxa"/>
            </w:tcMar>
          </w:tcPr>
          <w:p w14:paraId="71EE4399"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noWrap/>
            <w:tcMar>
              <w:top w:w="0" w:type="dxa"/>
              <w:left w:w="108" w:type="dxa"/>
              <w:bottom w:w="0" w:type="dxa"/>
              <w:right w:w="108" w:type="dxa"/>
            </w:tcMar>
          </w:tcPr>
          <w:p w14:paraId="5CA431E7" w14:textId="77777777" w:rsidR="00620FCD" w:rsidRPr="00620FCD" w:rsidRDefault="00620FCD" w:rsidP="00382203">
            <w:pPr>
              <w:spacing w:after="0" w:line="240" w:lineRule="auto"/>
              <w:rPr>
                <w:sz w:val="24"/>
                <w:szCs w:val="24"/>
              </w:rPr>
            </w:pPr>
            <w:r w:rsidRPr="00620FCD">
              <w:rPr>
                <w:sz w:val="24"/>
                <w:szCs w:val="24"/>
              </w:rPr>
              <w:t>Pet</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noWrap/>
            <w:tcMar>
              <w:top w:w="0" w:type="dxa"/>
              <w:left w:w="108" w:type="dxa"/>
              <w:bottom w:w="0" w:type="dxa"/>
              <w:right w:w="108" w:type="dxa"/>
            </w:tcMar>
          </w:tcPr>
          <w:p w14:paraId="221B455C"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noWrap/>
            <w:tcMar>
              <w:top w:w="0" w:type="dxa"/>
              <w:left w:w="108" w:type="dxa"/>
              <w:bottom w:w="0" w:type="dxa"/>
              <w:right w:w="108" w:type="dxa"/>
            </w:tcMar>
          </w:tcPr>
          <w:p w14:paraId="0B40971E" w14:textId="77777777" w:rsidR="00620FCD" w:rsidRPr="00620FCD" w:rsidRDefault="00620FCD" w:rsidP="00382203">
            <w:pPr>
              <w:spacing w:after="0" w:line="240" w:lineRule="auto"/>
              <w:rPr>
                <w:sz w:val="24"/>
                <w:szCs w:val="24"/>
              </w:rPr>
            </w:pPr>
            <w:r w:rsidRPr="00620FCD">
              <w:rPr>
                <w:sz w:val="24"/>
                <w:szCs w:val="24"/>
              </w:rPr>
              <w:t>Sub</w:t>
            </w:r>
          </w:p>
        </w:tc>
        <w:tc>
          <w:tcPr>
            <w:tcW w:w="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noWrap/>
            <w:tcMar>
              <w:top w:w="0" w:type="dxa"/>
              <w:left w:w="108" w:type="dxa"/>
              <w:bottom w:w="0" w:type="dxa"/>
              <w:right w:w="108" w:type="dxa"/>
            </w:tcMar>
          </w:tcPr>
          <w:p w14:paraId="47F21252"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noWrap/>
            <w:tcMar>
              <w:top w:w="0" w:type="dxa"/>
              <w:left w:w="108" w:type="dxa"/>
              <w:bottom w:w="0" w:type="dxa"/>
              <w:right w:w="108" w:type="dxa"/>
            </w:tcMar>
          </w:tcPr>
          <w:p w14:paraId="2CB5A503" w14:textId="77777777" w:rsidR="00620FCD" w:rsidRPr="00620FCD" w:rsidRDefault="00620FCD" w:rsidP="00382203">
            <w:pPr>
              <w:spacing w:after="0" w:line="240" w:lineRule="auto"/>
              <w:rPr>
                <w:b/>
                <w:bCs/>
                <w:sz w:val="24"/>
                <w:szCs w:val="24"/>
              </w:rPr>
            </w:pPr>
            <w:r w:rsidRPr="00620FCD">
              <w:rPr>
                <w:b/>
                <w:bCs/>
                <w:sz w:val="24"/>
                <w:szCs w:val="24"/>
              </w:rPr>
              <w:t>Ned</w:t>
            </w:r>
          </w:p>
        </w:tc>
      </w:tr>
      <w:tr w:rsidR="00382203" w:rsidRPr="00620FCD" w14:paraId="08C2D87B" w14:textId="77777777" w:rsidTr="1528F9FD">
        <w:trPr>
          <w:gridBefore w:val="1"/>
          <w:gridAfter w:val="4"/>
          <w:wBefore w:w="98" w:type="pct"/>
          <w:wAfter w:w="837" w:type="pct"/>
          <w:trHeight w:val="639"/>
        </w:trPr>
        <w:tc>
          <w:tcPr>
            <w:tcW w:w="6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8272BDC"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1CA606D"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BE216B4"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B8DE0D1" w14:textId="77777777" w:rsidR="00620FCD" w:rsidRPr="00620FCD" w:rsidRDefault="00620FCD" w:rsidP="00382203">
            <w:pPr>
              <w:spacing w:after="0" w:line="240" w:lineRule="auto"/>
              <w:rPr>
                <w:sz w:val="24"/>
                <w:szCs w:val="24"/>
              </w:rPr>
            </w:pPr>
          </w:p>
        </w:tc>
        <w:tc>
          <w:tcPr>
            <w:tcW w:w="58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CF67B34" w14:textId="77777777" w:rsidR="00620FCD" w:rsidRPr="00620FCD" w:rsidRDefault="00620FCD" w:rsidP="00382203">
            <w:pPr>
              <w:spacing w:after="0" w:line="240" w:lineRule="auto"/>
              <w:rPr>
                <w:sz w:val="24"/>
                <w:szCs w:val="24"/>
              </w:rPr>
            </w:pPr>
            <w:r w:rsidRPr="00620FCD">
              <w:rPr>
                <w:sz w:val="24"/>
                <w:szCs w:val="24"/>
              </w:rPr>
              <w:t>1</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6E16C74"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10A93EE" w14:textId="77777777" w:rsidR="00620FCD" w:rsidRPr="00620FCD" w:rsidRDefault="00620FCD" w:rsidP="00382203">
            <w:pPr>
              <w:spacing w:after="0" w:line="240" w:lineRule="auto"/>
              <w:rPr>
                <w:sz w:val="24"/>
                <w:szCs w:val="24"/>
              </w:rPr>
            </w:pPr>
            <w:r w:rsidRPr="00620FCD">
              <w:rPr>
                <w:sz w:val="24"/>
                <w:szCs w:val="24"/>
              </w:rPr>
              <w:t>2</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DD9D99E"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397E592B" w14:textId="77777777" w:rsidR="00620FCD" w:rsidRPr="00620FCD" w:rsidRDefault="00620FCD" w:rsidP="00382203">
            <w:pPr>
              <w:spacing w:after="0" w:line="240" w:lineRule="auto"/>
              <w:rPr>
                <w:sz w:val="24"/>
                <w:szCs w:val="24"/>
              </w:rPr>
            </w:pPr>
            <w:r w:rsidRPr="00620FCD">
              <w:rPr>
                <w:sz w:val="24"/>
                <w:szCs w:val="24"/>
              </w:rPr>
              <w:t>3</w:t>
            </w:r>
          </w:p>
        </w:tc>
        <w:tc>
          <w:tcPr>
            <w:tcW w:w="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3F2F8722"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1D600C41" w14:textId="77777777" w:rsidR="00620FCD" w:rsidRPr="00620FCD" w:rsidRDefault="00620FCD" w:rsidP="00382203">
            <w:pPr>
              <w:spacing w:after="0" w:line="240" w:lineRule="auto"/>
              <w:rPr>
                <w:b/>
                <w:bCs/>
                <w:sz w:val="24"/>
                <w:szCs w:val="24"/>
              </w:rPr>
            </w:pPr>
            <w:r w:rsidRPr="00620FCD">
              <w:rPr>
                <w:b/>
                <w:bCs/>
                <w:sz w:val="24"/>
                <w:szCs w:val="24"/>
              </w:rPr>
              <w:t>4</w:t>
            </w:r>
          </w:p>
        </w:tc>
      </w:tr>
      <w:tr w:rsidR="00382203" w:rsidRPr="00620FCD" w14:paraId="56BCA231" w14:textId="77777777" w:rsidTr="1528F9FD">
        <w:trPr>
          <w:gridBefore w:val="1"/>
          <w:gridAfter w:val="4"/>
          <w:wBefore w:w="98" w:type="pct"/>
          <w:wAfter w:w="837" w:type="pct"/>
          <w:trHeight w:val="299"/>
        </w:trPr>
        <w:tc>
          <w:tcPr>
            <w:tcW w:w="6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35F7A95F"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79296E4F"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4579D3DF"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6DC1DF8F" w14:textId="77777777" w:rsidR="00620FCD" w:rsidRPr="00620FCD" w:rsidRDefault="00620FCD" w:rsidP="00382203">
            <w:pPr>
              <w:spacing w:after="0" w:line="240" w:lineRule="auto"/>
              <w:rPr>
                <w:sz w:val="24"/>
                <w:szCs w:val="24"/>
              </w:rPr>
            </w:pPr>
          </w:p>
        </w:tc>
        <w:tc>
          <w:tcPr>
            <w:tcW w:w="58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41AA7114"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42C0D71F"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7B098558"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374D6CF1"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305929A7" w14:textId="77777777" w:rsidR="00620FCD" w:rsidRPr="00620FCD" w:rsidRDefault="00620FCD" w:rsidP="00382203">
            <w:pPr>
              <w:spacing w:after="0" w:line="240" w:lineRule="auto"/>
              <w:rPr>
                <w:sz w:val="24"/>
                <w:szCs w:val="24"/>
              </w:rPr>
            </w:pPr>
          </w:p>
        </w:tc>
        <w:tc>
          <w:tcPr>
            <w:tcW w:w="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679FA5CF"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72A8F49A" w14:textId="77777777" w:rsidR="00620FCD" w:rsidRPr="00620FCD" w:rsidRDefault="00620FCD" w:rsidP="00382203">
            <w:pPr>
              <w:spacing w:after="0" w:line="240" w:lineRule="auto"/>
              <w:rPr>
                <w:b/>
                <w:bCs/>
                <w:sz w:val="24"/>
                <w:szCs w:val="24"/>
              </w:rPr>
            </w:pPr>
          </w:p>
        </w:tc>
      </w:tr>
      <w:tr w:rsidR="00382203" w:rsidRPr="00620FCD" w14:paraId="545CA1D6" w14:textId="77777777" w:rsidTr="1528F9FD">
        <w:trPr>
          <w:gridBefore w:val="1"/>
          <w:gridAfter w:val="4"/>
          <w:wBefore w:w="98" w:type="pct"/>
          <w:wAfter w:w="837" w:type="pct"/>
          <w:trHeight w:val="639"/>
        </w:trPr>
        <w:tc>
          <w:tcPr>
            <w:tcW w:w="6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DA72185" w14:textId="77777777" w:rsidR="00620FCD" w:rsidRPr="00620FCD" w:rsidRDefault="00620FCD" w:rsidP="00382203">
            <w:pPr>
              <w:spacing w:after="0" w:line="240" w:lineRule="auto"/>
              <w:rPr>
                <w:sz w:val="24"/>
                <w:szCs w:val="24"/>
              </w:rPr>
            </w:pPr>
            <w:r w:rsidRPr="00620FCD">
              <w:rPr>
                <w:sz w:val="24"/>
                <w:szCs w:val="24"/>
              </w:rPr>
              <w:t>6</w:t>
            </w:r>
          </w:p>
          <w:p w14:paraId="2FBDBE7D" w14:textId="77777777" w:rsidR="00620FCD" w:rsidRPr="00620FCD" w:rsidRDefault="00620FCD" w:rsidP="00382203">
            <w:pPr>
              <w:spacing w:after="0" w:line="240" w:lineRule="auto"/>
              <w:rPr>
                <w:b/>
                <w:sz w:val="24"/>
                <w:szCs w:val="24"/>
              </w:rPr>
            </w:pPr>
            <w:r w:rsidRPr="00620FCD">
              <w:rPr>
                <w:b/>
                <w:sz w:val="24"/>
                <w:szCs w:val="24"/>
              </w:rPr>
              <w:t>SANJA CVITANOVIĆ</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D418CB7"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6C01102" w14:textId="77777777" w:rsidR="00620FCD" w:rsidRPr="00620FCD" w:rsidRDefault="00620FCD" w:rsidP="00382203">
            <w:pPr>
              <w:spacing w:after="0" w:line="240" w:lineRule="auto"/>
              <w:rPr>
                <w:sz w:val="24"/>
                <w:szCs w:val="24"/>
              </w:rPr>
            </w:pPr>
            <w:r w:rsidRPr="00620FCD">
              <w:rPr>
                <w:sz w:val="24"/>
                <w:szCs w:val="24"/>
              </w:rPr>
              <w:t>7</w:t>
            </w:r>
          </w:p>
          <w:p w14:paraId="41597356" w14:textId="77777777" w:rsidR="00620FCD" w:rsidRPr="00620FCD" w:rsidRDefault="00620FCD" w:rsidP="00382203">
            <w:pPr>
              <w:spacing w:after="0" w:line="240" w:lineRule="auto"/>
              <w:rPr>
                <w:b/>
                <w:sz w:val="24"/>
                <w:szCs w:val="24"/>
              </w:rPr>
            </w:pPr>
            <w:r w:rsidRPr="00620FCD">
              <w:rPr>
                <w:b/>
                <w:sz w:val="24"/>
                <w:szCs w:val="24"/>
              </w:rPr>
              <w:t>ALEN SKROZA</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FAA7C97" w14:textId="77777777" w:rsidR="00620FCD" w:rsidRPr="00620FCD" w:rsidRDefault="00620FCD" w:rsidP="00382203">
            <w:pPr>
              <w:spacing w:after="0" w:line="240" w:lineRule="auto"/>
              <w:rPr>
                <w:sz w:val="24"/>
                <w:szCs w:val="24"/>
              </w:rPr>
            </w:pPr>
          </w:p>
        </w:tc>
        <w:tc>
          <w:tcPr>
            <w:tcW w:w="58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A7A783B" w14:textId="77777777" w:rsidR="00620FCD" w:rsidRPr="00620FCD" w:rsidRDefault="00620FCD" w:rsidP="00382203">
            <w:pPr>
              <w:spacing w:after="0" w:line="240" w:lineRule="auto"/>
              <w:rPr>
                <w:sz w:val="24"/>
                <w:szCs w:val="24"/>
              </w:rPr>
            </w:pPr>
            <w:r w:rsidRPr="00620FCD">
              <w:rPr>
                <w:sz w:val="24"/>
                <w:szCs w:val="24"/>
              </w:rPr>
              <w:t>8</w:t>
            </w:r>
          </w:p>
          <w:p w14:paraId="7763654B" w14:textId="77777777" w:rsidR="00620FCD" w:rsidRPr="00620FCD" w:rsidRDefault="00620FCD" w:rsidP="00382203">
            <w:pPr>
              <w:spacing w:after="0" w:line="240" w:lineRule="auto"/>
              <w:rPr>
                <w:b/>
                <w:sz w:val="24"/>
                <w:szCs w:val="24"/>
              </w:rPr>
            </w:pPr>
            <w:r w:rsidRPr="00620FCD">
              <w:rPr>
                <w:b/>
                <w:sz w:val="24"/>
                <w:szCs w:val="24"/>
              </w:rPr>
              <w:t>MARTINA FANTOV</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B31E3BC"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3FA75F2" w14:textId="77777777" w:rsidR="00620FCD" w:rsidRPr="00620FCD" w:rsidRDefault="00620FCD" w:rsidP="00382203">
            <w:pPr>
              <w:spacing w:after="0" w:line="240" w:lineRule="auto"/>
              <w:rPr>
                <w:sz w:val="24"/>
                <w:szCs w:val="24"/>
              </w:rPr>
            </w:pPr>
            <w:r w:rsidRPr="00620FCD">
              <w:rPr>
                <w:sz w:val="24"/>
                <w:szCs w:val="24"/>
              </w:rPr>
              <w:t>9</w:t>
            </w:r>
          </w:p>
          <w:p w14:paraId="3A8B85CD" w14:textId="77777777" w:rsidR="00620FCD" w:rsidRPr="00620FCD" w:rsidRDefault="00620FCD" w:rsidP="00382203">
            <w:pPr>
              <w:spacing w:after="0" w:line="240" w:lineRule="auto"/>
              <w:rPr>
                <w:b/>
                <w:sz w:val="24"/>
                <w:szCs w:val="24"/>
              </w:rPr>
            </w:pPr>
            <w:r w:rsidRPr="00620FCD">
              <w:rPr>
                <w:b/>
                <w:sz w:val="24"/>
                <w:szCs w:val="24"/>
              </w:rPr>
              <w:t>IVA ČEKO</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598EEDB"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270FF1D2" w14:textId="77777777" w:rsidR="00620FCD" w:rsidRPr="00620FCD" w:rsidRDefault="00620FCD" w:rsidP="00382203">
            <w:pPr>
              <w:spacing w:after="0" w:line="240" w:lineRule="auto"/>
              <w:rPr>
                <w:sz w:val="24"/>
                <w:szCs w:val="24"/>
              </w:rPr>
            </w:pPr>
            <w:r w:rsidRPr="00620FCD">
              <w:rPr>
                <w:sz w:val="24"/>
                <w:szCs w:val="24"/>
              </w:rPr>
              <w:t>10</w:t>
            </w:r>
          </w:p>
        </w:tc>
        <w:tc>
          <w:tcPr>
            <w:tcW w:w="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29BCC9DA"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4A986B63" w14:textId="77777777" w:rsidR="00620FCD" w:rsidRPr="00620FCD" w:rsidRDefault="00620FCD" w:rsidP="00382203">
            <w:pPr>
              <w:spacing w:after="0" w:line="240" w:lineRule="auto"/>
              <w:rPr>
                <w:b/>
                <w:bCs/>
                <w:sz w:val="24"/>
                <w:szCs w:val="24"/>
              </w:rPr>
            </w:pPr>
            <w:r w:rsidRPr="00620FCD">
              <w:rPr>
                <w:b/>
                <w:bCs/>
                <w:sz w:val="24"/>
                <w:szCs w:val="24"/>
              </w:rPr>
              <w:t>11</w:t>
            </w:r>
          </w:p>
        </w:tc>
      </w:tr>
      <w:tr w:rsidR="00382203" w:rsidRPr="00620FCD" w14:paraId="629F14CB" w14:textId="77777777" w:rsidTr="1528F9FD">
        <w:trPr>
          <w:gridBefore w:val="1"/>
          <w:gridAfter w:val="4"/>
          <w:wBefore w:w="98" w:type="pct"/>
          <w:wAfter w:w="837" w:type="pct"/>
          <w:trHeight w:val="283"/>
        </w:trPr>
        <w:tc>
          <w:tcPr>
            <w:tcW w:w="6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00B965AA"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637DD2D8"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6D0E8920"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61AF8211" w14:textId="77777777" w:rsidR="00620FCD" w:rsidRPr="00620FCD" w:rsidRDefault="00620FCD" w:rsidP="00382203">
            <w:pPr>
              <w:spacing w:after="0" w:line="240" w:lineRule="auto"/>
              <w:rPr>
                <w:sz w:val="24"/>
                <w:szCs w:val="24"/>
              </w:rPr>
            </w:pPr>
          </w:p>
        </w:tc>
        <w:tc>
          <w:tcPr>
            <w:tcW w:w="58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251DA051"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7C9C0A9B"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094FCB95"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5541BC90"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55EBCB4F" w14:textId="77777777" w:rsidR="00620FCD" w:rsidRPr="00620FCD" w:rsidRDefault="00620FCD" w:rsidP="00382203">
            <w:pPr>
              <w:spacing w:after="0" w:line="240" w:lineRule="auto"/>
              <w:rPr>
                <w:sz w:val="24"/>
                <w:szCs w:val="24"/>
              </w:rPr>
            </w:pPr>
          </w:p>
        </w:tc>
        <w:tc>
          <w:tcPr>
            <w:tcW w:w="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51E37E39"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1F6E3976" w14:textId="77777777" w:rsidR="00620FCD" w:rsidRPr="00620FCD" w:rsidRDefault="00620FCD" w:rsidP="00382203">
            <w:pPr>
              <w:spacing w:after="0" w:line="240" w:lineRule="auto"/>
              <w:rPr>
                <w:b/>
                <w:bCs/>
                <w:sz w:val="24"/>
                <w:szCs w:val="24"/>
              </w:rPr>
            </w:pPr>
          </w:p>
        </w:tc>
      </w:tr>
      <w:tr w:rsidR="00382203" w:rsidRPr="00620FCD" w14:paraId="6EFCB0EA" w14:textId="77777777" w:rsidTr="1528F9FD">
        <w:trPr>
          <w:gridBefore w:val="1"/>
          <w:gridAfter w:val="4"/>
          <w:wBefore w:w="98" w:type="pct"/>
          <w:wAfter w:w="837" w:type="pct"/>
          <w:trHeight w:val="639"/>
        </w:trPr>
        <w:tc>
          <w:tcPr>
            <w:tcW w:w="6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BEDA10B" w14:textId="77777777" w:rsidR="00620FCD" w:rsidRPr="00620FCD" w:rsidRDefault="00620FCD" w:rsidP="00382203">
            <w:pPr>
              <w:spacing w:after="0" w:line="240" w:lineRule="auto"/>
              <w:rPr>
                <w:sz w:val="24"/>
                <w:szCs w:val="24"/>
              </w:rPr>
            </w:pPr>
            <w:r w:rsidRPr="00620FCD">
              <w:rPr>
                <w:sz w:val="24"/>
                <w:szCs w:val="24"/>
              </w:rPr>
              <w:t>13</w:t>
            </w:r>
          </w:p>
          <w:p w14:paraId="3647C8B0" w14:textId="77777777" w:rsidR="00620FCD" w:rsidRPr="00620FCD" w:rsidRDefault="00620FCD" w:rsidP="00382203">
            <w:pPr>
              <w:spacing w:after="0" w:line="240" w:lineRule="auto"/>
              <w:rPr>
                <w:b/>
                <w:sz w:val="24"/>
                <w:szCs w:val="24"/>
              </w:rPr>
            </w:pPr>
            <w:r w:rsidRPr="00620FCD">
              <w:rPr>
                <w:b/>
                <w:sz w:val="24"/>
                <w:szCs w:val="24"/>
              </w:rPr>
              <w:t>ZORAN GRGAS</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AEAC96C"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C3E2B00" w14:textId="77777777" w:rsidR="00620FCD" w:rsidRPr="00620FCD" w:rsidRDefault="00620FCD" w:rsidP="00382203">
            <w:pPr>
              <w:spacing w:after="0" w:line="240" w:lineRule="auto"/>
              <w:rPr>
                <w:sz w:val="24"/>
                <w:szCs w:val="24"/>
              </w:rPr>
            </w:pPr>
            <w:r w:rsidRPr="00620FCD">
              <w:rPr>
                <w:sz w:val="24"/>
                <w:szCs w:val="24"/>
              </w:rPr>
              <w:t>14</w:t>
            </w:r>
          </w:p>
          <w:p w14:paraId="18044EBB" w14:textId="77777777" w:rsidR="00620FCD" w:rsidRPr="00620FCD" w:rsidRDefault="00620FCD" w:rsidP="00382203">
            <w:pPr>
              <w:spacing w:after="0" w:line="240" w:lineRule="auto"/>
              <w:rPr>
                <w:b/>
                <w:sz w:val="24"/>
                <w:szCs w:val="24"/>
              </w:rPr>
            </w:pPr>
            <w:r w:rsidRPr="00620FCD">
              <w:rPr>
                <w:b/>
                <w:sz w:val="24"/>
                <w:szCs w:val="24"/>
              </w:rPr>
              <w:t>DANKA OREB JAJAC</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84D2A75" w14:textId="77777777" w:rsidR="00620FCD" w:rsidRPr="00620FCD" w:rsidRDefault="00620FCD" w:rsidP="00382203">
            <w:pPr>
              <w:spacing w:after="0" w:line="240" w:lineRule="auto"/>
              <w:rPr>
                <w:sz w:val="24"/>
                <w:szCs w:val="24"/>
              </w:rPr>
            </w:pPr>
          </w:p>
        </w:tc>
        <w:tc>
          <w:tcPr>
            <w:tcW w:w="58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362B221" w14:textId="77777777" w:rsidR="00620FCD" w:rsidRPr="00620FCD" w:rsidRDefault="00620FCD" w:rsidP="00382203">
            <w:pPr>
              <w:spacing w:after="0" w:line="240" w:lineRule="auto"/>
              <w:rPr>
                <w:sz w:val="24"/>
                <w:szCs w:val="24"/>
              </w:rPr>
            </w:pPr>
            <w:r w:rsidRPr="00620FCD">
              <w:rPr>
                <w:sz w:val="24"/>
                <w:szCs w:val="24"/>
              </w:rPr>
              <w:t>15</w:t>
            </w:r>
          </w:p>
          <w:p w14:paraId="3C587DEC" w14:textId="77777777" w:rsidR="00620FCD" w:rsidRPr="00620FCD" w:rsidRDefault="00620FCD" w:rsidP="00382203">
            <w:pPr>
              <w:spacing w:after="0" w:line="240" w:lineRule="auto"/>
              <w:rPr>
                <w:b/>
                <w:sz w:val="24"/>
                <w:szCs w:val="24"/>
              </w:rPr>
            </w:pPr>
            <w:r w:rsidRPr="00620FCD">
              <w:rPr>
                <w:b/>
                <w:sz w:val="24"/>
                <w:szCs w:val="24"/>
              </w:rPr>
              <w:t>ENA IVIĆ</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9E389B9"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9274085" w14:textId="77777777" w:rsidR="00620FCD" w:rsidRPr="00620FCD" w:rsidRDefault="00620FCD" w:rsidP="00382203">
            <w:pPr>
              <w:spacing w:after="0" w:line="240" w:lineRule="auto"/>
              <w:rPr>
                <w:sz w:val="24"/>
                <w:szCs w:val="24"/>
              </w:rPr>
            </w:pPr>
            <w:r w:rsidRPr="00620FCD">
              <w:rPr>
                <w:sz w:val="24"/>
                <w:szCs w:val="24"/>
              </w:rPr>
              <w:t>16</w:t>
            </w:r>
          </w:p>
          <w:p w14:paraId="11E2FEA5" w14:textId="77777777" w:rsidR="00620FCD" w:rsidRPr="00620FCD" w:rsidRDefault="00620FCD" w:rsidP="00382203">
            <w:pPr>
              <w:spacing w:after="0" w:line="240" w:lineRule="auto"/>
              <w:rPr>
                <w:b/>
                <w:sz w:val="24"/>
                <w:szCs w:val="24"/>
              </w:rPr>
            </w:pPr>
            <w:r w:rsidRPr="00620FCD">
              <w:rPr>
                <w:b/>
                <w:sz w:val="24"/>
                <w:szCs w:val="24"/>
              </w:rPr>
              <w:t>VEDRAN MEŠTROVIĆ</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C4FA8A1"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2704F42B" w14:textId="77777777" w:rsidR="00620FCD" w:rsidRPr="00620FCD" w:rsidRDefault="00620FCD" w:rsidP="00382203">
            <w:pPr>
              <w:spacing w:after="0" w:line="240" w:lineRule="auto"/>
              <w:rPr>
                <w:sz w:val="24"/>
                <w:szCs w:val="24"/>
              </w:rPr>
            </w:pPr>
            <w:r w:rsidRPr="00620FCD">
              <w:rPr>
                <w:sz w:val="24"/>
                <w:szCs w:val="24"/>
              </w:rPr>
              <w:t>17</w:t>
            </w:r>
          </w:p>
        </w:tc>
        <w:tc>
          <w:tcPr>
            <w:tcW w:w="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0417DAA2"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222B377E" w14:textId="77777777" w:rsidR="00620FCD" w:rsidRPr="00620FCD" w:rsidRDefault="00620FCD" w:rsidP="00382203">
            <w:pPr>
              <w:spacing w:after="0" w:line="240" w:lineRule="auto"/>
              <w:rPr>
                <w:b/>
                <w:bCs/>
                <w:sz w:val="24"/>
                <w:szCs w:val="24"/>
              </w:rPr>
            </w:pPr>
            <w:r w:rsidRPr="00620FCD">
              <w:rPr>
                <w:b/>
                <w:bCs/>
                <w:sz w:val="24"/>
                <w:szCs w:val="24"/>
              </w:rPr>
              <w:t>18</w:t>
            </w:r>
          </w:p>
        </w:tc>
      </w:tr>
      <w:tr w:rsidR="00382203" w:rsidRPr="00620FCD" w14:paraId="5AD56EAD" w14:textId="77777777" w:rsidTr="1528F9FD">
        <w:trPr>
          <w:gridBefore w:val="1"/>
          <w:gridAfter w:val="4"/>
          <w:wBefore w:w="98" w:type="pct"/>
          <w:wAfter w:w="837" w:type="pct"/>
          <w:trHeight w:val="283"/>
        </w:trPr>
        <w:tc>
          <w:tcPr>
            <w:tcW w:w="6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6F1C0089"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204D679B"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548C6512"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290E537C" w14:textId="77777777" w:rsidR="00620FCD" w:rsidRPr="00620FCD" w:rsidRDefault="00620FCD" w:rsidP="00382203">
            <w:pPr>
              <w:spacing w:after="0" w:line="240" w:lineRule="auto"/>
              <w:rPr>
                <w:sz w:val="24"/>
                <w:szCs w:val="24"/>
              </w:rPr>
            </w:pPr>
          </w:p>
        </w:tc>
        <w:tc>
          <w:tcPr>
            <w:tcW w:w="58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25A57DC3"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58D660C7"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334BA250"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779E9FBD"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1B631D35" w14:textId="77777777" w:rsidR="00620FCD" w:rsidRPr="00620FCD" w:rsidRDefault="00620FCD" w:rsidP="00382203">
            <w:pPr>
              <w:spacing w:after="0" w:line="240" w:lineRule="auto"/>
              <w:rPr>
                <w:sz w:val="24"/>
                <w:szCs w:val="24"/>
              </w:rPr>
            </w:pPr>
          </w:p>
        </w:tc>
        <w:tc>
          <w:tcPr>
            <w:tcW w:w="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4464445C"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559F498C" w14:textId="77777777" w:rsidR="00620FCD" w:rsidRPr="00620FCD" w:rsidRDefault="00620FCD" w:rsidP="00382203">
            <w:pPr>
              <w:spacing w:after="0" w:line="240" w:lineRule="auto"/>
              <w:rPr>
                <w:b/>
                <w:bCs/>
                <w:sz w:val="24"/>
                <w:szCs w:val="24"/>
              </w:rPr>
            </w:pPr>
          </w:p>
        </w:tc>
      </w:tr>
      <w:tr w:rsidR="00382203" w:rsidRPr="00620FCD" w14:paraId="0DBEBCB8" w14:textId="77777777" w:rsidTr="1528F9FD">
        <w:trPr>
          <w:gridBefore w:val="1"/>
          <w:gridAfter w:val="4"/>
          <w:wBefore w:w="98" w:type="pct"/>
          <w:wAfter w:w="837" w:type="pct"/>
          <w:trHeight w:val="639"/>
        </w:trPr>
        <w:tc>
          <w:tcPr>
            <w:tcW w:w="6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903D57D" w14:textId="77777777" w:rsidR="00620FCD" w:rsidRPr="00620FCD" w:rsidRDefault="00620FCD" w:rsidP="00382203">
            <w:pPr>
              <w:spacing w:after="0" w:line="240" w:lineRule="auto"/>
              <w:rPr>
                <w:sz w:val="24"/>
                <w:szCs w:val="24"/>
              </w:rPr>
            </w:pPr>
            <w:r w:rsidRPr="00620FCD">
              <w:rPr>
                <w:sz w:val="24"/>
                <w:szCs w:val="24"/>
              </w:rPr>
              <w:t>20</w:t>
            </w:r>
          </w:p>
          <w:p w14:paraId="3321F2CE" w14:textId="77777777" w:rsidR="00620FCD" w:rsidRPr="00620FCD" w:rsidRDefault="00620FCD" w:rsidP="00382203">
            <w:pPr>
              <w:spacing w:after="0" w:line="240" w:lineRule="auto"/>
              <w:rPr>
                <w:b/>
                <w:sz w:val="24"/>
                <w:szCs w:val="24"/>
              </w:rPr>
            </w:pPr>
            <w:r w:rsidRPr="00620FCD">
              <w:rPr>
                <w:b/>
                <w:sz w:val="24"/>
                <w:szCs w:val="24"/>
              </w:rPr>
              <w:t>KREŠIMIR KLARIN</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86C8CDF"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7651E27" w14:textId="77777777" w:rsidR="00620FCD" w:rsidRPr="00620FCD" w:rsidRDefault="00620FCD" w:rsidP="00382203">
            <w:pPr>
              <w:spacing w:after="0" w:line="240" w:lineRule="auto"/>
              <w:rPr>
                <w:sz w:val="24"/>
                <w:szCs w:val="24"/>
              </w:rPr>
            </w:pPr>
            <w:r w:rsidRPr="00620FCD">
              <w:rPr>
                <w:sz w:val="24"/>
                <w:szCs w:val="24"/>
              </w:rPr>
              <w:t>21</w:t>
            </w:r>
          </w:p>
          <w:p w14:paraId="3D42A186" w14:textId="77777777" w:rsidR="00620FCD" w:rsidRPr="00620FCD" w:rsidRDefault="00620FCD" w:rsidP="00382203">
            <w:pPr>
              <w:spacing w:after="0" w:line="240" w:lineRule="auto"/>
              <w:rPr>
                <w:b/>
                <w:sz w:val="24"/>
                <w:szCs w:val="24"/>
              </w:rPr>
            </w:pPr>
            <w:r w:rsidRPr="00620FCD">
              <w:rPr>
                <w:b/>
                <w:sz w:val="24"/>
                <w:szCs w:val="24"/>
              </w:rPr>
              <w:t>IVANA FRŽOP</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03B65F9" w14:textId="77777777" w:rsidR="00620FCD" w:rsidRPr="00620FCD" w:rsidRDefault="00620FCD" w:rsidP="00382203">
            <w:pPr>
              <w:spacing w:after="0" w:line="240" w:lineRule="auto"/>
              <w:rPr>
                <w:sz w:val="24"/>
                <w:szCs w:val="24"/>
              </w:rPr>
            </w:pPr>
          </w:p>
        </w:tc>
        <w:tc>
          <w:tcPr>
            <w:tcW w:w="58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1C3E88F" w14:textId="77777777" w:rsidR="00620FCD" w:rsidRPr="00620FCD" w:rsidRDefault="00620FCD" w:rsidP="00382203">
            <w:pPr>
              <w:spacing w:after="0" w:line="240" w:lineRule="auto"/>
              <w:rPr>
                <w:sz w:val="24"/>
                <w:szCs w:val="24"/>
              </w:rPr>
            </w:pPr>
            <w:r w:rsidRPr="00620FCD">
              <w:rPr>
                <w:sz w:val="24"/>
                <w:szCs w:val="24"/>
              </w:rPr>
              <w:t>22</w:t>
            </w:r>
          </w:p>
          <w:p w14:paraId="13BD8D65" w14:textId="77777777" w:rsidR="00620FCD" w:rsidRPr="00620FCD" w:rsidRDefault="00620FCD" w:rsidP="00382203">
            <w:pPr>
              <w:spacing w:after="0" w:line="240" w:lineRule="auto"/>
              <w:rPr>
                <w:b/>
                <w:sz w:val="24"/>
                <w:szCs w:val="24"/>
              </w:rPr>
            </w:pPr>
            <w:r w:rsidRPr="00620FCD">
              <w:rPr>
                <w:b/>
                <w:sz w:val="24"/>
                <w:szCs w:val="24"/>
              </w:rPr>
              <w:t>DINKO LUCIĆ</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9E60E31"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9BB57FA" w14:textId="77777777" w:rsidR="00620FCD" w:rsidRPr="00620FCD" w:rsidRDefault="00620FCD" w:rsidP="00382203">
            <w:pPr>
              <w:spacing w:after="0" w:line="240" w:lineRule="auto"/>
              <w:rPr>
                <w:sz w:val="24"/>
                <w:szCs w:val="24"/>
              </w:rPr>
            </w:pPr>
            <w:r w:rsidRPr="00620FCD">
              <w:rPr>
                <w:sz w:val="24"/>
                <w:szCs w:val="24"/>
              </w:rPr>
              <w:t>23</w:t>
            </w:r>
          </w:p>
          <w:p w14:paraId="632AD40E" w14:textId="77777777" w:rsidR="00620FCD" w:rsidRPr="00620FCD" w:rsidRDefault="00620FCD" w:rsidP="00382203">
            <w:pPr>
              <w:spacing w:after="0" w:line="240" w:lineRule="auto"/>
              <w:rPr>
                <w:b/>
                <w:sz w:val="24"/>
                <w:szCs w:val="24"/>
              </w:rPr>
            </w:pPr>
            <w:r w:rsidRPr="00620FCD">
              <w:rPr>
                <w:b/>
                <w:sz w:val="24"/>
                <w:szCs w:val="24"/>
              </w:rPr>
              <w:t>LJUBICA PAŠKOV</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D160CCD"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51F60E01" w14:textId="77777777" w:rsidR="00620FCD" w:rsidRPr="00620FCD" w:rsidRDefault="00620FCD" w:rsidP="00382203">
            <w:pPr>
              <w:spacing w:after="0" w:line="240" w:lineRule="auto"/>
              <w:rPr>
                <w:sz w:val="24"/>
                <w:szCs w:val="24"/>
              </w:rPr>
            </w:pPr>
            <w:r w:rsidRPr="00620FCD">
              <w:rPr>
                <w:sz w:val="24"/>
                <w:szCs w:val="24"/>
              </w:rPr>
              <w:t>24</w:t>
            </w:r>
          </w:p>
        </w:tc>
        <w:tc>
          <w:tcPr>
            <w:tcW w:w="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67842E2D"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54EC712D" w14:textId="77777777" w:rsidR="00620FCD" w:rsidRPr="00620FCD" w:rsidRDefault="00620FCD" w:rsidP="00382203">
            <w:pPr>
              <w:spacing w:after="0" w:line="240" w:lineRule="auto"/>
              <w:rPr>
                <w:b/>
                <w:bCs/>
                <w:sz w:val="24"/>
                <w:szCs w:val="24"/>
              </w:rPr>
            </w:pPr>
            <w:r w:rsidRPr="00620FCD">
              <w:rPr>
                <w:b/>
                <w:bCs/>
                <w:sz w:val="24"/>
                <w:szCs w:val="24"/>
              </w:rPr>
              <w:t>25</w:t>
            </w:r>
          </w:p>
        </w:tc>
      </w:tr>
      <w:tr w:rsidR="00382203" w:rsidRPr="00620FCD" w14:paraId="523B8830" w14:textId="77777777" w:rsidTr="1528F9FD">
        <w:trPr>
          <w:gridBefore w:val="1"/>
          <w:gridAfter w:val="4"/>
          <w:wBefore w:w="98" w:type="pct"/>
          <w:wAfter w:w="837" w:type="pct"/>
          <w:trHeight w:val="299"/>
        </w:trPr>
        <w:tc>
          <w:tcPr>
            <w:tcW w:w="6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695A8B80"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51A6913B"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7E1E5534"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6CB7A4BF" w14:textId="77777777" w:rsidR="00620FCD" w:rsidRPr="00620FCD" w:rsidRDefault="00620FCD" w:rsidP="00382203">
            <w:pPr>
              <w:spacing w:after="0" w:line="240" w:lineRule="auto"/>
              <w:rPr>
                <w:sz w:val="24"/>
                <w:szCs w:val="24"/>
              </w:rPr>
            </w:pPr>
          </w:p>
        </w:tc>
        <w:tc>
          <w:tcPr>
            <w:tcW w:w="58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5C383323"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730EBA60"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1710EDF6"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7F85BE38"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48DF71F7" w14:textId="77777777" w:rsidR="00620FCD" w:rsidRPr="00620FCD" w:rsidRDefault="00620FCD" w:rsidP="00382203">
            <w:pPr>
              <w:spacing w:after="0" w:line="240" w:lineRule="auto"/>
              <w:rPr>
                <w:sz w:val="24"/>
                <w:szCs w:val="24"/>
              </w:rPr>
            </w:pPr>
          </w:p>
        </w:tc>
        <w:tc>
          <w:tcPr>
            <w:tcW w:w="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3F23E1E1"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5E9D43B6" w14:textId="77777777" w:rsidR="00620FCD" w:rsidRPr="00620FCD" w:rsidRDefault="00620FCD" w:rsidP="00382203">
            <w:pPr>
              <w:spacing w:after="0" w:line="240" w:lineRule="auto"/>
              <w:rPr>
                <w:b/>
                <w:bCs/>
                <w:sz w:val="24"/>
                <w:szCs w:val="24"/>
              </w:rPr>
            </w:pPr>
          </w:p>
        </w:tc>
      </w:tr>
      <w:tr w:rsidR="00382203" w:rsidRPr="00620FCD" w14:paraId="66FDB673" w14:textId="77777777" w:rsidTr="1528F9FD">
        <w:trPr>
          <w:gridBefore w:val="1"/>
          <w:gridAfter w:val="4"/>
          <w:wBefore w:w="98" w:type="pct"/>
          <w:wAfter w:w="837" w:type="pct"/>
          <w:trHeight w:val="639"/>
        </w:trPr>
        <w:tc>
          <w:tcPr>
            <w:tcW w:w="6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0E488EE" w14:textId="77777777" w:rsidR="00620FCD" w:rsidRPr="00620FCD" w:rsidRDefault="00620FCD" w:rsidP="00382203">
            <w:pPr>
              <w:spacing w:after="0" w:line="240" w:lineRule="auto"/>
              <w:rPr>
                <w:sz w:val="24"/>
                <w:szCs w:val="24"/>
              </w:rPr>
            </w:pPr>
            <w:r w:rsidRPr="00620FCD">
              <w:rPr>
                <w:sz w:val="24"/>
                <w:szCs w:val="24"/>
              </w:rPr>
              <w:t>27</w:t>
            </w:r>
          </w:p>
          <w:p w14:paraId="6A65F716" w14:textId="77777777" w:rsidR="00620FCD" w:rsidRPr="00620FCD" w:rsidRDefault="00620FCD" w:rsidP="00382203">
            <w:pPr>
              <w:spacing w:after="0" w:line="240" w:lineRule="auto"/>
              <w:rPr>
                <w:b/>
                <w:sz w:val="24"/>
                <w:szCs w:val="24"/>
              </w:rPr>
            </w:pPr>
            <w:r w:rsidRPr="00620FCD">
              <w:rPr>
                <w:b/>
                <w:sz w:val="24"/>
                <w:szCs w:val="24"/>
              </w:rPr>
              <w:t>KARLO KLARIN</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4C50505"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55E7E95" w14:textId="77777777" w:rsidR="00620FCD" w:rsidRPr="00620FCD" w:rsidRDefault="00620FCD" w:rsidP="00382203">
            <w:pPr>
              <w:spacing w:after="0" w:line="240" w:lineRule="auto"/>
              <w:rPr>
                <w:sz w:val="24"/>
                <w:szCs w:val="24"/>
              </w:rPr>
            </w:pPr>
            <w:r w:rsidRPr="00620FCD">
              <w:rPr>
                <w:sz w:val="24"/>
                <w:szCs w:val="24"/>
              </w:rPr>
              <w:t>28</w:t>
            </w:r>
          </w:p>
          <w:p w14:paraId="452B1E4D" w14:textId="77777777" w:rsidR="00620FCD" w:rsidRPr="00620FCD" w:rsidRDefault="00620FCD" w:rsidP="00382203">
            <w:pPr>
              <w:spacing w:after="0" w:line="240" w:lineRule="auto"/>
              <w:rPr>
                <w:b/>
                <w:sz w:val="24"/>
                <w:szCs w:val="24"/>
              </w:rPr>
            </w:pPr>
            <w:r w:rsidRPr="00620FCD">
              <w:rPr>
                <w:b/>
                <w:sz w:val="24"/>
                <w:szCs w:val="24"/>
              </w:rPr>
              <w:t>IRENA VIŠIĆ</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23659B3" w14:textId="77777777" w:rsidR="00620FCD" w:rsidRPr="00620FCD" w:rsidRDefault="00620FCD" w:rsidP="00382203">
            <w:pPr>
              <w:spacing w:after="0" w:line="240" w:lineRule="auto"/>
              <w:rPr>
                <w:sz w:val="24"/>
                <w:szCs w:val="24"/>
              </w:rPr>
            </w:pPr>
          </w:p>
        </w:tc>
        <w:tc>
          <w:tcPr>
            <w:tcW w:w="58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A1BE6D2" w14:textId="77777777" w:rsidR="00620FCD" w:rsidRPr="00620FCD" w:rsidRDefault="00620FCD" w:rsidP="00382203">
            <w:pPr>
              <w:spacing w:after="0" w:line="240" w:lineRule="auto"/>
              <w:rPr>
                <w:sz w:val="24"/>
                <w:szCs w:val="24"/>
              </w:rPr>
            </w:pPr>
            <w:r w:rsidRPr="00620FCD">
              <w:rPr>
                <w:sz w:val="24"/>
                <w:szCs w:val="24"/>
              </w:rPr>
              <w:t>29</w:t>
            </w:r>
          </w:p>
          <w:p w14:paraId="3B72C202" w14:textId="77777777" w:rsidR="00620FCD" w:rsidRPr="00620FCD" w:rsidRDefault="00620FCD" w:rsidP="00382203">
            <w:pPr>
              <w:spacing w:after="0" w:line="240" w:lineRule="auto"/>
              <w:rPr>
                <w:b/>
                <w:sz w:val="24"/>
                <w:szCs w:val="24"/>
              </w:rPr>
            </w:pPr>
            <w:r w:rsidRPr="00620FCD">
              <w:rPr>
                <w:b/>
                <w:sz w:val="24"/>
                <w:szCs w:val="24"/>
              </w:rPr>
              <w:t>MIRNA MARKANOVIĆ</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C8997A6"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58B9BBE" w14:textId="77777777" w:rsidR="00620FCD" w:rsidRPr="00620FCD" w:rsidRDefault="00620FCD" w:rsidP="00382203">
            <w:pPr>
              <w:spacing w:after="0" w:line="240" w:lineRule="auto"/>
              <w:rPr>
                <w:sz w:val="24"/>
                <w:szCs w:val="24"/>
              </w:rPr>
            </w:pPr>
            <w:r w:rsidRPr="00620FCD">
              <w:rPr>
                <w:sz w:val="24"/>
                <w:szCs w:val="24"/>
              </w:rPr>
              <w:t>30</w:t>
            </w:r>
          </w:p>
          <w:p w14:paraId="57E272BB" w14:textId="77777777" w:rsidR="00620FCD" w:rsidRPr="00620FCD" w:rsidRDefault="00620FCD" w:rsidP="00382203">
            <w:pPr>
              <w:spacing w:after="0" w:line="240" w:lineRule="auto"/>
              <w:rPr>
                <w:b/>
                <w:sz w:val="24"/>
                <w:szCs w:val="24"/>
              </w:rPr>
            </w:pPr>
            <w:r w:rsidRPr="00620FCD">
              <w:rPr>
                <w:b/>
                <w:sz w:val="24"/>
                <w:szCs w:val="24"/>
              </w:rPr>
              <w:t>HELENA ČORKALO</w:t>
            </w: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5585E4E"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4A269F2A" w14:textId="77777777" w:rsidR="00620FCD" w:rsidRPr="00620FCD" w:rsidRDefault="00620FCD" w:rsidP="00382203">
            <w:pPr>
              <w:spacing w:after="0" w:line="240" w:lineRule="auto"/>
              <w:rPr>
                <w:sz w:val="24"/>
                <w:szCs w:val="24"/>
              </w:rPr>
            </w:pPr>
          </w:p>
        </w:tc>
        <w:tc>
          <w:tcPr>
            <w:tcW w:w="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46B4FD60"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28693407" w14:textId="77777777" w:rsidR="00620FCD" w:rsidRPr="00620FCD" w:rsidRDefault="00620FCD" w:rsidP="00382203">
            <w:pPr>
              <w:spacing w:after="0" w:line="240" w:lineRule="auto"/>
              <w:rPr>
                <w:b/>
                <w:bCs/>
                <w:sz w:val="24"/>
                <w:szCs w:val="24"/>
              </w:rPr>
            </w:pPr>
          </w:p>
        </w:tc>
      </w:tr>
      <w:tr w:rsidR="00382203" w:rsidRPr="00620FCD" w14:paraId="1B20ED29" w14:textId="77777777" w:rsidTr="1528F9FD">
        <w:trPr>
          <w:gridBefore w:val="1"/>
          <w:gridAfter w:val="4"/>
          <w:wBefore w:w="98" w:type="pct"/>
          <w:wAfter w:w="837" w:type="pct"/>
          <w:trHeight w:val="283"/>
        </w:trPr>
        <w:tc>
          <w:tcPr>
            <w:tcW w:w="6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2E4D45AD"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6576C6E7"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18B96995"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1C142E8E" w14:textId="77777777" w:rsidR="00620FCD" w:rsidRPr="00620FCD" w:rsidRDefault="00620FCD" w:rsidP="00382203">
            <w:pPr>
              <w:spacing w:after="0" w:line="240" w:lineRule="auto"/>
              <w:rPr>
                <w:sz w:val="24"/>
                <w:szCs w:val="24"/>
              </w:rPr>
            </w:pPr>
          </w:p>
        </w:tc>
        <w:tc>
          <w:tcPr>
            <w:tcW w:w="58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4D4AC49E"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4865C2BB"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02EC57E7"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108" w:type="dxa"/>
              <w:bottom w:w="0" w:type="dxa"/>
              <w:right w:w="108" w:type="dxa"/>
            </w:tcMar>
          </w:tcPr>
          <w:p w14:paraId="3FF4F5D6"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3387E012" w14:textId="77777777" w:rsidR="00620FCD" w:rsidRPr="00620FCD" w:rsidRDefault="00620FCD" w:rsidP="00382203">
            <w:pPr>
              <w:spacing w:after="0" w:line="240" w:lineRule="auto"/>
              <w:rPr>
                <w:sz w:val="24"/>
                <w:szCs w:val="24"/>
              </w:rPr>
            </w:pPr>
          </w:p>
        </w:tc>
        <w:tc>
          <w:tcPr>
            <w:tcW w:w="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7EABEE66"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24E5B36C" w14:textId="77777777" w:rsidR="00620FCD" w:rsidRPr="00620FCD" w:rsidRDefault="00620FCD" w:rsidP="00382203">
            <w:pPr>
              <w:spacing w:after="0" w:line="240" w:lineRule="auto"/>
              <w:rPr>
                <w:b/>
                <w:bCs/>
                <w:sz w:val="24"/>
                <w:szCs w:val="24"/>
              </w:rPr>
            </w:pPr>
          </w:p>
        </w:tc>
      </w:tr>
      <w:tr w:rsidR="00382203" w:rsidRPr="00620FCD" w14:paraId="327C433E" w14:textId="77777777" w:rsidTr="1528F9FD">
        <w:trPr>
          <w:gridBefore w:val="1"/>
          <w:gridAfter w:val="4"/>
          <w:wBefore w:w="98" w:type="pct"/>
          <w:wAfter w:w="837" w:type="pct"/>
          <w:trHeight w:val="639"/>
        </w:trPr>
        <w:tc>
          <w:tcPr>
            <w:tcW w:w="61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936F6D7"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CA871BF"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520657B"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6E20942" w14:textId="77777777" w:rsidR="00620FCD" w:rsidRPr="00620FCD" w:rsidRDefault="00620FCD" w:rsidP="00382203">
            <w:pPr>
              <w:spacing w:after="0" w:line="240" w:lineRule="auto"/>
              <w:rPr>
                <w:sz w:val="24"/>
                <w:szCs w:val="24"/>
              </w:rPr>
            </w:pPr>
          </w:p>
        </w:tc>
        <w:tc>
          <w:tcPr>
            <w:tcW w:w="58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88A0032"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1364220"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99395CD" w14:textId="77777777" w:rsidR="00620FCD" w:rsidRPr="00620FCD" w:rsidRDefault="00620FCD" w:rsidP="00382203">
            <w:pPr>
              <w:spacing w:after="0" w:line="240" w:lineRule="auto"/>
              <w:rPr>
                <w:sz w:val="24"/>
                <w:szCs w:val="24"/>
              </w:rPr>
            </w:pPr>
          </w:p>
        </w:tc>
        <w:tc>
          <w:tcPr>
            <w:tcW w:w="1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DE69A95" w14:textId="77777777" w:rsidR="00620FCD" w:rsidRPr="00620FCD" w:rsidRDefault="00620FCD" w:rsidP="00382203">
            <w:pPr>
              <w:spacing w:after="0" w:line="240" w:lineRule="auto"/>
              <w:rPr>
                <w:sz w:val="24"/>
                <w:szCs w:val="24"/>
              </w:rPr>
            </w:pPr>
          </w:p>
        </w:tc>
        <w:tc>
          <w:tcPr>
            <w:tcW w:w="54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42C54069" w14:textId="77777777" w:rsidR="00620FCD" w:rsidRPr="00620FCD" w:rsidRDefault="00620FCD" w:rsidP="00382203">
            <w:pPr>
              <w:spacing w:after="0" w:line="240" w:lineRule="auto"/>
              <w:rPr>
                <w:sz w:val="24"/>
                <w:szCs w:val="24"/>
              </w:rPr>
            </w:pPr>
          </w:p>
        </w:tc>
        <w:tc>
          <w:tcPr>
            <w:tcW w:w="14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2444E6C5" w14:textId="77777777" w:rsidR="00620FCD" w:rsidRPr="00620FCD" w:rsidRDefault="00620FCD" w:rsidP="00382203">
            <w:pPr>
              <w:spacing w:after="0" w:line="240" w:lineRule="auto"/>
              <w:rPr>
                <w:sz w:val="24"/>
                <w:szCs w:val="24"/>
              </w:rPr>
            </w:pPr>
          </w:p>
        </w:tc>
        <w:tc>
          <w:tcPr>
            <w:tcW w:w="5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CDDC" w:themeFill="accent5" w:themeFillTint="99"/>
            <w:tcMar>
              <w:top w:w="0" w:type="dxa"/>
              <w:left w:w="108" w:type="dxa"/>
              <w:bottom w:w="0" w:type="dxa"/>
              <w:right w:w="108" w:type="dxa"/>
            </w:tcMar>
          </w:tcPr>
          <w:p w14:paraId="0255D941" w14:textId="77777777" w:rsidR="00620FCD" w:rsidRPr="00620FCD" w:rsidRDefault="00620FCD" w:rsidP="00382203">
            <w:pPr>
              <w:spacing w:after="0" w:line="240" w:lineRule="auto"/>
              <w:rPr>
                <w:b/>
                <w:bCs/>
                <w:sz w:val="24"/>
                <w:szCs w:val="24"/>
              </w:rPr>
            </w:pPr>
          </w:p>
        </w:tc>
      </w:tr>
      <w:tr w:rsidR="00CD40FA" w:rsidRPr="00620FCD" w14:paraId="1B03DA70" w14:textId="77777777" w:rsidTr="1528F9FD">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After w:val="1"/>
          <w:wAfter w:w="43" w:type="pct"/>
          <w:trHeight w:val="264"/>
        </w:trPr>
        <w:tc>
          <w:tcPr>
            <w:tcW w:w="4942" w:type="pct"/>
            <w:gridSpan w:val="17"/>
            <w:tcBorders>
              <w:top w:val="nil"/>
              <w:left w:val="nil"/>
              <w:bottom w:val="single" w:sz="6" w:space="0" w:color="auto"/>
              <w:right w:val="nil"/>
            </w:tcBorders>
            <w:shd w:val="clear" w:color="auto" w:fill="auto"/>
          </w:tcPr>
          <w:p w14:paraId="496041CD" w14:textId="2F117C37" w:rsidR="00CD40FA" w:rsidRPr="00620FCD" w:rsidRDefault="00CD40FA" w:rsidP="00BD77F7">
            <w:pPr>
              <w:spacing w:after="0" w:line="240" w:lineRule="auto"/>
              <w:jc w:val="left"/>
              <w:textAlignment w:val="baseline"/>
              <w:rPr>
                <w:rFonts w:ascii="Times New Roman" w:eastAsia="Times New Roman" w:hAnsi="Times New Roman"/>
                <w:sz w:val="24"/>
                <w:szCs w:val="24"/>
                <w:lang w:eastAsia="hr-HR"/>
              </w:rPr>
            </w:pPr>
          </w:p>
        </w:tc>
        <w:tc>
          <w:tcPr>
            <w:tcW w:w="1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C92101" w14:textId="77777777" w:rsidR="00CD40FA" w:rsidRPr="00620FCD" w:rsidRDefault="00CD40FA" w:rsidP="00CD40FA">
            <w:pPr>
              <w:spacing w:after="0" w:line="240" w:lineRule="auto"/>
              <w:jc w:val="left"/>
              <w:rPr>
                <w:rFonts w:ascii="Times New Roman" w:eastAsia="Times New Roman" w:hAnsi="Times New Roman"/>
                <w:sz w:val="24"/>
                <w:szCs w:val="24"/>
                <w:lang w:eastAsia="hr-HR"/>
              </w:rPr>
            </w:pPr>
          </w:p>
        </w:tc>
      </w:tr>
    </w:tbl>
    <w:p w14:paraId="7DDFC191" w14:textId="560B4C20" w:rsidR="00CD40FA" w:rsidRPr="00620FCD" w:rsidRDefault="00802031" w:rsidP="00CD40FA">
      <w:pPr>
        <w:rPr>
          <w:sz w:val="24"/>
          <w:szCs w:val="24"/>
        </w:rPr>
      </w:pPr>
      <w:r>
        <w:rPr>
          <w:sz w:val="24"/>
          <w:szCs w:val="24"/>
        </w:rPr>
        <w:t>Svaki mjesec radi se novi raspored dežurstava koji se objavljuje na oglasnoj ploči škole.</w:t>
      </w:r>
    </w:p>
    <w:p w14:paraId="229C6F9C" w14:textId="77777777" w:rsidR="00CE06CC" w:rsidRDefault="00CE06CC" w:rsidP="00CE06CC">
      <w:pPr>
        <w:pStyle w:val="Naslov3"/>
        <w:jc w:val="left"/>
      </w:pPr>
      <w:bookmarkStart w:id="34" w:name="_Toc493669382"/>
    </w:p>
    <w:p w14:paraId="667276CE" w14:textId="77777777" w:rsidR="00CE06CC" w:rsidRPr="00382203" w:rsidRDefault="00CE06CC" w:rsidP="00CE06CC">
      <w:pPr>
        <w:pStyle w:val="Naslov3"/>
        <w:jc w:val="left"/>
        <w:rPr>
          <w:color w:val="31849B" w:themeColor="accent5" w:themeShade="BF"/>
        </w:rPr>
      </w:pPr>
      <w:bookmarkStart w:id="35" w:name="_Toc115439547"/>
      <w:r w:rsidRPr="00382203">
        <w:rPr>
          <w:color w:val="31849B" w:themeColor="accent5" w:themeShade="BF"/>
        </w:rPr>
        <w:t>RAZREDNA NASTAVA OŠ Vjekoslava Kaleba Tisno</w:t>
      </w:r>
      <w:bookmarkEnd w:id="34"/>
      <w:bookmarkEnd w:id="35"/>
    </w:p>
    <w:p w14:paraId="5044B372" w14:textId="77777777" w:rsidR="00CE06CC" w:rsidRPr="00D56B1F" w:rsidRDefault="00CE06CC" w:rsidP="00CE06CC">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954"/>
        <w:gridCol w:w="669"/>
        <w:gridCol w:w="669"/>
        <w:gridCol w:w="649"/>
        <w:gridCol w:w="648"/>
        <w:gridCol w:w="648"/>
        <w:gridCol w:w="648"/>
        <w:gridCol w:w="665"/>
        <w:gridCol w:w="700"/>
        <w:gridCol w:w="648"/>
        <w:gridCol w:w="648"/>
        <w:gridCol w:w="628"/>
        <w:gridCol w:w="648"/>
        <w:gridCol w:w="648"/>
        <w:gridCol w:w="648"/>
        <w:gridCol w:w="654"/>
        <w:gridCol w:w="648"/>
        <w:gridCol w:w="648"/>
        <w:gridCol w:w="645"/>
        <w:gridCol w:w="651"/>
      </w:tblGrid>
      <w:tr w:rsidR="000A64BF" w14:paraId="43B42670" w14:textId="77777777" w:rsidTr="00FC10C8">
        <w:tc>
          <w:tcPr>
            <w:tcW w:w="300" w:type="pct"/>
            <w:tcBorders>
              <w:top w:val="nil"/>
              <w:left w:val="nil"/>
              <w:bottom w:val="double" w:sz="4" w:space="0" w:color="auto"/>
              <w:right w:val="double" w:sz="4" w:space="0" w:color="auto"/>
            </w:tcBorders>
            <w:vAlign w:val="center"/>
          </w:tcPr>
          <w:p w14:paraId="76A50ADB" w14:textId="77777777" w:rsidR="00CE06CC" w:rsidRPr="00716F39" w:rsidRDefault="00CE06CC" w:rsidP="00CE5CF9">
            <w:pPr>
              <w:jc w:val="left"/>
            </w:pPr>
          </w:p>
        </w:tc>
        <w:tc>
          <w:tcPr>
            <w:tcW w:w="1033" w:type="pct"/>
            <w:gridSpan w:val="4"/>
            <w:tcBorders>
              <w:top w:val="double" w:sz="4" w:space="0" w:color="auto"/>
              <w:left w:val="double" w:sz="4" w:space="0" w:color="auto"/>
              <w:bottom w:val="double" w:sz="4" w:space="0" w:color="auto"/>
              <w:right w:val="double" w:sz="4" w:space="0" w:color="auto"/>
            </w:tcBorders>
            <w:shd w:val="clear" w:color="auto" w:fill="B6DDE8" w:themeFill="accent5" w:themeFillTint="66"/>
            <w:vAlign w:val="bottom"/>
          </w:tcPr>
          <w:p w14:paraId="349E69B9" w14:textId="77777777" w:rsidR="00CE06CC" w:rsidRPr="00D33E78" w:rsidRDefault="00CE06CC" w:rsidP="00CE5CF9">
            <w:pPr>
              <w:jc w:val="center"/>
              <w:rPr>
                <w:rFonts w:ascii="Times New Roman" w:hAnsi="Times New Roman"/>
                <w:b/>
                <w:color w:val="C00000"/>
                <w:sz w:val="24"/>
                <w:szCs w:val="24"/>
              </w:rPr>
            </w:pPr>
            <w:r w:rsidRPr="00D33E78">
              <w:rPr>
                <w:rFonts w:ascii="Times New Roman" w:hAnsi="Times New Roman"/>
                <w:b/>
                <w:color w:val="C00000"/>
                <w:sz w:val="24"/>
                <w:szCs w:val="24"/>
              </w:rPr>
              <w:t>PONEDJELJAK</w:t>
            </w:r>
          </w:p>
        </w:tc>
        <w:tc>
          <w:tcPr>
            <w:tcW w:w="918" w:type="pct"/>
            <w:gridSpan w:val="4"/>
            <w:tcBorders>
              <w:top w:val="double" w:sz="4" w:space="0" w:color="auto"/>
              <w:left w:val="double" w:sz="4" w:space="0" w:color="auto"/>
              <w:bottom w:val="double" w:sz="4" w:space="0" w:color="auto"/>
              <w:right w:val="double" w:sz="4" w:space="0" w:color="auto"/>
            </w:tcBorders>
            <w:shd w:val="clear" w:color="auto" w:fill="B6DDE8" w:themeFill="accent5" w:themeFillTint="66"/>
            <w:vAlign w:val="bottom"/>
          </w:tcPr>
          <w:p w14:paraId="3C4AA2EB" w14:textId="77777777" w:rsidR="00CE06CC" w:rsidRPr="00D33E78" w:rsidRDefault="00CE06CC" w:rsidP="00CE5CF9">
            <w:pPr>
              <w:jc w:val="center"/>
              <w:rPr>
                <w:rFonts w:ascii="Times New Roman" w:hAnsi="Times New Roman"/>
                <w:b/>
                <w:color w:val="C00000"/>
                <w:sz w:val="24"/>
                <w:szCs w:val="24"/>
              </w:rPr>
            </w:pPr>
            <w:r w:rsidRPr="00D33E78">
              <w:rPr>
                <w:rFonts w:ascii="Times New Roman" w:hAnsi="Times New Roman"/>
                <w:b/>
                <w:color w:val="C00000"/>
                <w:sz w:val="24"/>
                <w:szCs w:val="24"/>
              </w:rPr>
              <w:t>UTORAK</w:t>
            </w:r>
          </w:p>
        </w:tc>
        <w:tc>
          <w:tcPr>
            <w:tcW w:w="923" w:type="pct"/>
            <w:gridSpan w:val="4"/>
            <w:tcBorders>
              <w:top w:val="double" w:sz="4" w:space="0" w:color="auto"/>
              <w:left w:val="double" w:sz="4" w:space="0" w:color="auto"/>
              <w:bottom w:val="double" w:sz="4" w:space="0" w:color="auto"/>
              <w:right w:val="double" w:sz="4" w:space="0" w:color="auto"/>
            </w:tcBorders>
            <w:shd w:val="clear" w:color="auto" w:fill="B6DDE8" w:themeFill="accent5" w:themeFillTint="66"/>
            <w:vAlign w:val="bottom"/>
          </w:tcPr>
          <w:p w14:paraId="1658DA81" w14:textId="77777777" w:rsidR="00CE06CC" w:rsidRPr="00D33E78" w:rsidRDefault="00CE06CC" w:rsidP="00CE5CF9">
            <w:pPr>
              <w:jc w:val="center"/>
              <w:rPr>
                <w:rFonts w:ascii="Times New Roman" w:hAnsi="Times New Roman"/>
                <w:b/>
                <w:color w:val="C00000"/>
                <w:sz w:val="24"/>
                <w:szCs w:val="24"/>
              </w:rPr>
            </w:pPr>
            <w:r w:rsidRPr="00D33E78">
              <w:rPr>
                <w:rFonts w:ascii="Times New Roman" w:hAnsi="Times New Roman"/>
                <w:b/>
                <w:color w:val="C00000"/>
                <w:sz w:val="24"/>
                <w:szCs w:val="24"/>
              </w:rPr>
              <w:t>SRIJEDA</w:t>
            </w:r>
          </w:p>
        </w:tc>
        <w:tc>
          <w:tcPr>
            <w:tcW w:w="914" w:type="pct"/>
            <w:gridSpan w:val="4"/>
            <w:tcBorders>
              <w:top w:val="double" w:sz="4" w:space="0" w:color="auto"/>
              <w:left w:val="double" w:sz="4" w:space="0" w:color="auto"/>
              <w:bottom w:val="double" w:sz="4" w:space="0" w:color="auto"/>
              <w:right w:val="double" w:sz="4" w:space="0" w:color="auto"/>
            </w:tcBorders>
            <w:shd w:val="clear" w:color="auto" w:fill="B6DDE8" w:themeFill="accent5" w:themeFillTint="66"/>
            <w:vAlign w:val="bottom"/>
          </w:tcPr>
          <w:p w14:paraId="69C34520" w14:textId="77777777" w:rsidR="00CE06CC" w:rsidRPr="00D33E78" w:rsidRDefault="00CE06CC" w:rsidP="00CE5CF9">
            <w:pPr>
              <w:jc w:val="center"/>
              <w:rPr>
                <w:rFonts w:ascii="Times New Roman" w:hAnsi="Times New Roman"/>
                <w:b/>
                <w:color w:val="C00000"/>
                <w:sz w:val="24"/>
                <w:szCs w:val="24"/>
              </w:rPr>
            </w:pPr>
            <w:r w:rsidRPr="00D33E78">
              <w:rPr>
                <w:rFonts w:ascii="Times New Roman" w:hAnsi="Times New Roman"/>
                <w:b/>
                <w:color w:val="C00000"/>
                <w:sz w:val="24"/>
                <w:szCs w:val="24"/>
              </w:rPr>
              <w:t>ČETVRTAK</w:t>
            </w:r>
          </w:p>
        </w:tc>
        <w:tc>
          <w:tcPr>
            <w:tcW w:w="912" w:type="pct"/>
            <w:gridSpan w:val="4"/>
            <w:tcBorders>
              <w:top w:val="double" w:sz="4" w:space="0" w:color="auto"/>
              <w:left w:val="double" w:sz="4" w:space="0" w:color="auto"/>
              <w:bottom w:val="double" w:sz="4" w:space="0" w:color="auto"/>
              <w:right w:val="double" w:sz="4" w:space="0" w:color="auto"/>
            </w:tcBorders>
            <w:shd w:val="clear" w:color="auto" w:fill="B6DDE8" w:themeFill="accent5" w:themeFillTint="66"/>
            <w:vAlign w:val="bottom"/>
          </w:tcPr>
          <w:p w14:paraId="033FDAA9" w14:textId="77777777" w:rsidR="00CE06CC" w:rsidRPr="00D33E78" w:rsidRDefault="00CE06CC" w:rsidP="00CE5CF9">
            <w:pPr>
              <w:jc w:val="center"/>
              <w:rPr>
                <w:rFonts w:ascii="Times New Roman" w:hAnsi="Times New Roman"/>
                <w:b/>
                <w:color w:val="C00000"/>
                <w:sz w:val="24"/>
                <w:szCs w:val="24"/>
              </w:rPr>
            </w:pPr>
            <w:r w:rsidRPr="00D33E78">
              <w:rPr>
                <w:rFonts w:ascii="Times New Roman" w:hAnsi="Times New Roman"/>
                <w:b/>
                <w:color w:val="C00000"/>
                <w:sz w:val="24"/>
                <w:szCs w:val="24"/>
              </w:rPr>
              <w:t>PETAK</w:t>
            </w:r>
          </w:p>
        </w:tc>
      </w:tr>
      <w:tr w:rsidR="00D33E78" w:rsidRPr="003C5A41" w14:paraId="2C8D1116" w14:textId="77777777" w:rsidTr="00FC10C8">
        <w:trPr>
          <w:trHeight w:val="340"/>
        </w:trPr>
        <w:tc>
          <w:tcPr>
            <w:tcW w:w="300" w:type="pct"/>
            <w:tcBorders>
              <w:top w:val="double" w:sz="4" w:space="0" w:color="auto"/>
              <w:left w:val="double" w:sz="4" w:space="0" w:color="auto"/>
              <w:bottom w:val="single" w:sz="2" w:space="0" w:color="auto"/>
              <w:right w:val="double" w:sz="4" w:space="0" w:color="auto"/>
            </w:tcBorders>
            <w:shd w:val="clear" w:color="auto" w:fill="31849B" w:themeFill="accent5" w:themeFillShade="BF"/>
            <w:vAlign w:val="center"/>
          </w:tcPr>
          <w:p w14:paraId="7133747F" w14:textId="77777777" w:rsidR="00CE06CC" w:rsidRPr="003C5A41" w:rsidRDefault="00CE06CC" w:rsidP="00CE5CF9">
            <w:pPr>
              <w:pStyle w:val="Bezproreda"/>
              <w:rPr>
                <w:rFonts w:ascii="Times New Roman" w:hAnsi="Times New Roman"/>
              </w:rPr>
            </w:pPr>
            <w:r w:rsidRPr="003C5A41">
              <w:rPr>
                <w:rFonts w:ascii="Times New Roman" w:hAnsi="Times New Roman"/>
              </w:rPr>
              <w:t>Razred</w:t>
            </w:r>
          </w:p>
        </w:tc>
        <w:tc>
          <w:tcPr>
            <w:tcW w:w="335" w:type="pct"/>
            <w:vMerge w:val="restart"/>
            <w:tcBorders>
              <w:top w:val="double" w:sz="4" w:space="0" w:color="auto"/>
              <w:left w:val="double" w:sz="4" w:space="0" w:color="auto"/>
              <w:right w:val="dashSmallGap" w:sz="4" w:space="0" w:color="auto"/>
            </w:tcBorders>
            <w:shd w:val="clear" w:color="auto" w:fill="31849B" w:themeFill="accent5" w:themeFillShade="BF"/>
            <w:vAlign w:val="bottom"/>
          </w:tcPr>
          <w:p w14:paraId="5E092CDD"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235"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210AF686"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235"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3CA03D29"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228" w:type="pct"/>
            <w:vMerge w:val="restart"/>
            <w:tcBorders>
              <w:top w:val="double" w:sz="4" w:space="0" w:color="auto"/>
              <w:left w:val="dashSmallGap" w:sz="4" w:space="0" w:color="auto"/>
              <w:right w:val="double" w:sz="4" w:space="0" w:color="auto"/>
            </w:tcBorders>
            <w:shd w:val="clear" w:color="auto" w:fill="31849B" w:themeFill="accent5" w:themeFillShade="BF"/>
            <w:vAlign w:val="bottom"/>
          </w:tcPr>
          <w:p w14:paraId="6A57167F"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228" w:type="pct"/>
            <w:vMerge w:val="restart"/>
            <w:tcBorders>
              <w:top w:val="double" w:sz="4" w:space="0" w:color="auto"/>
              <w:left w:val="double" w:sz="4" w:space="0" w:color="auto"/>
              <w:right w:val="dashSmallGap" w:sz="4" w:space="0" w:color="auto"/>
            </w:tcBorders>
            <w:shd w:val="clear" w:color="auto" w:fill="31849B" w:themeFill="accent5" w:themeFillShade="BF"/>
            <w:vAlign w:val="bottom"/>
          </w:tcPr>
          <w:p w14:paraId="2A0706B7"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228"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6A9968A1"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228"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1A4FD3A3"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232" w:type="pct"/>
            <w:vMerge w:val="restart"/>
            <w:tcBorders>
              <w:top w:val="double" w:sz="4" w:space="0" w:color="auto"/>
              <w:left w:val="dashSmallGap" w:sz="4" w:space="0" w:color="auto"/>
              <w:right w:val="double" w:sz="4" w:space="0" w:color="auto"/>
            </w:tcBorders>
            <w:shd w:val="clear" w:color="auto" w:fill="31849B" w:themeFill="accent5" w:themeFillShade="BF"/>
            <w:vAlign w:val="bottom"/>
          </w:tcPr>
          <w:p w14:paraId="0376E451"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246" w:type="pct"/>
            <w:vMerge w:val="restart"/>
            <w:tcBorders>
              <w:top w:val="double" w:sz="4" w:space="0" w:color="auto"/>
              <w:left w:val="double" w:sz="4" w:space="0" w:color="auto"/>
              <w:right w:val="dashSmallGap" w:sz="4" w:space="0" w:color="auto"/>
            </w:tcBorders>
            <w:shd w:val="clear" w:color="auto" w:fill="31849B" w:themeFill="accent5" w:themeFillShade="BF"/>
            <w:vAlign w:val="bottom"/>
          </w:tcPr>
          <w:p w14:paraId="0321B193"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228"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3EA60615"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228"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02441785"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221" w:type="pct"/>
            <w:vMerge w:val="restart"/>
            <w:tcBorders>
              <w:top w:val="double" w:sz="4" w:space="0" w:color="auto"/>
              <w:left w:val="dashSmallGap" w:sz="4" w:space="0" w:color="auto"/>
              <w:right w:val="double" w:sz="4" w:space="0" w:color="auto"/>
            </w:tcBorders>
            <w:shd w:val="clear" w:color="auto" w:fill="31849B" w:themeFill="accent5" w:themeFillShade="BF"/>
            <w:vAlign w:val="bottom"/>
          </w:tcPr>
          <w:p w14:paraId="0947032A"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228" w:type="pct"/>
            <w:vMerge w:val="restart"/>
            <w:tcBorders>
              <w:top w:val="double" w:sz="4" w:space="0" w:color="auto"/>
              <w:left w:val="double" w:sz="4" w:space="0" w:color="auto"/>
              <w:right w:val="dashSmallGap" w:sz="4" w:space="0" w:color="auto"/>
            </w:tcBorders>
            <w:shd w:val="clear" w:color="auto" w:fill="31849B" w:themeFill="accent5" w:themeFillShade="BF"/>
            <w:vAlign w:val="bottom"/>
          </w:tcPr>
          <w:p w14:paraId="04511E6E"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228"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370926F6"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228"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7528811C"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228" w:type="pct"/>
            <w:vMerge w:val="restart"/>
            <w:tcBorders>
              <w:top w:val="double" w:sz="4" w:space="0" w:color="auto"/>
              <w:left w:val="dashSmallGap" w:sz="4" w:space="0" w:color="auto"/>
              <w:right w:val="double" w:sz="4" w:space="0" w:color="auto"/>
            </w:tcBorders>
            <w:shd w:val="clear" w:color="auto" w:fill="31849B" w:themeFill="accent5" w:themeFillShade="BF"/>
            <w:vAlign w:val="bottom"/>
          </w:tcPr>
          <w:p w14:paraId="2DEE0F00"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228" w:type="pct"/>
            <w:vMerge w:val="restart"/>
            <w:tcBorders>
              <w:top w:val="double" w:sz="4" w:space="0" w:color="auto"/>
              <w:left w:val="double" w:sz="4" w:space="0" w:color="auto"/>
              <w:right w:val="dashSmallGap" w:sz="4" w:space="0" w:color="auto"/>
            </w:tcBorders>
            <w:shd w:val="clear" w:color="auto" w:fill="31849B" w:themeFill="accent5" w:themeFillShade="BF"/>
            <w:vAlign w:val="bottom"/>
          </w:tcPr>
          <w:p w14:paraId="20C24858"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228"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585E2D89"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227"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3005CB3E"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228" w:type="pct"/>
            <w:vMerge w:val="restart"/>
            <w:tcBorders>
              <w:top w:val="double" w:sz="4" w:space="0" w:color="auto"/>
              <w:left w:val="dashSmallGap" w:sz="4" w:space="0" w:color="auto"/>
              <w:right w:val="double" w:sz="4" w:space="0" w:color="auto"/>
            </w:tcBorders>
            <w:shd w:val="clear" w:color="auto" w:fill="31849B" w:themeFill="accent5" w:themeFillShade="BF"/>
            <w:vAlign w:val="bottom"/>
          </w:tcPr>
          <w:p w14:paraId="6952E7A2"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r>
      <w:tr w:rsidR="00BC3CF9" w:rsidRPr="003C5A41" w14:paraId="6FC9BF79" w14:textId="77777777" w:rsidTr="00FC10C8">
        <w:trPr>
          <w:trHeight w:val="250"/>
        </w:trPr>
        <w:tc>
          <w:tcPr>
            <w:tcW w:w="300" w:type="pct"/>
            <w:tcBorders>
              <w:top w:val="single" w:sz="2" w:space="0" w:color="auto"/>
              <w:left w:val="double" w:sz="4" w:space="0" w:color="auto"/>
              <w:bottom w:val="double" w:sz="4" w:space="0" w:color="auto"/>
              <w:right w:val="double" w:sz="4" w:space="0" w:color="auto"/>
            </w:tcBorders>
            <w:shd w:val="clear" w:color="auto" w:fill="FFFF00"/>
            <w:vAlign w:val="center"/>
          </w:tcPr>
          <w:p w14:paraId="3AD54DA9" w14:textId="77777777" w:rsidR="00CE06CC" w:rsidRPr="003C5A41" w:rsidRDefault="00CE06CC" w:rsidP="00CE5CF9">
            <w:pPr>
              <w:pStyle w:val="Bezproreda"/>
              <w:rPr>
                <w:rFonts w:ascii="Times New Roman" w:hAnsi="Times New Roman"/>
              </w:rPr>
            </w:pPr>
            <w:r w:rsidRPr="003C5A41">
              <w:rPr>
                <w:rFonts w:ascii="Times New Roman" w:hAnsi="Times New Roman"/>
              </w:rPr>
              <w:t>Sat</w:t>
            </w:r>
          </w:p>
        </w:tc>
        <w:tc>
          <w:tcPr>
            <w:tcW w:w="335" w:type="pct"/>
            <w:vMerge/>
            <w:tcBorders>
              <w:left w:val="double" w:sz="4" w:space="0" w:color="auto"/>
              <w:bottom w:val="double" w:sz="4" w:space="0" w:color="auto"/>
              <w:right w:val="dashSmallGap" w:sz="4" w:space="0" w:color="auto"/>
            </w:tcBorders>
            <w:shd w:val="clear" w:color="auto" w:fill="92D050"/>
            <w:vAlign w:val="bottom"/>
          </w:tcPr>
          <w:p w14:paraId="24112FFA" w14:textId="77777777" w:rsidR="00CE06CC" w:rsidRPr="003C5A41" w:rsidRDefault="00CE06CC" w:rsidP="00CE5CF9">
            <w:pPr>
              <w:jc w:val="center"/>
              <w:rPr>
                <w:rFonts w:ascii="Times New Roman" w:hAnsi="Times New Roman"/>
                <w:b/>
                <w:sz w:val="28"/>
                <w:szCs w:val="28"/>
              </w:rPr>
            </w:pPr>
          </w:p>
        </w:tc>
        <w:tc>
          <w:tcPr>
            <w:tcW w:w="235" w:type="pct"/>
            <w:vMerge/>
            <w:tcBorders>
              <w:left w:val="dashSmallGap" w:sz="4" w:space="0" w:color="auto"/>
              <w:bottom w:val="double" w:sz="4" w:space="0" w:color="auto"/>
              <w:right w:val="dashSmallGap" w:sz="4" w:space="0" w:color="auto"/>
            </w:tcBorders>
            <w:shd w:val="clear" w:color="auto" w:fill="92D050"/>
            <w:vAlign w:val="bottom"/>
          </w:tcPr>
          <w:p w14:paraId="426A4CA8" w14:textId="77777777" w:rsidR="00CE06CC" w:rsidRPr="003C5A41" w:rsidRDefault="00CE06CC" w:rsidP="00CE5CF9">
            <w:pPr>
              <w:jc w:val="center"/>
              <w:rPr>
                <w:rFonts w:ascii="Times New Roman" w:hAnsi="Times New Roman"/>
                <w:b/>
                <w:sz w:val="28"/>
                <w:szCs w:val="28"/>
              </w:rPr>
            </w:pPr>
          </w:p>
        </w:tc>
        <w:tc>
          <w:tcPr>
            <w:tcW w:w="235" w:type="pct"/>
            <w:vMerge/>
            <w:tcBorders>
              <w:left w:val="dashSmallGap" w:sz="4" w:space="0" w:color="auto"/>
              <w:bottom w:val="double" w:sz="4" w:space="0" w:color="auto"/>
              <w:right w:val="dashSmallGap" w:sz="4" w:space="0" w:color="auto"/>
            </w:tcBorders>
            <w:shd w:val="clear" w:color="auto" w:fill="92D050"/>
            <w:vAlign w:val="bottom"/>
          </w:tcPr>
          <w:p w14:paraId="030BA3C6" w14:textId="77777777" w:rsidR="00CE06CC" w:rsidRPr="003C5A41" w:rsidRDefault="00CE06CC" w:rsidP="00CE5CF9">
            <w:pPr>
              <w:jc w:val="center"/>
              <w:rPr>
                <w:rFonts w:ascii="Times New Roman" w:hAnsi="Times New Roman"/>
                <w:b/>
                <w:sz w:val="28"/>
                <w:szCs w:val="28"/>
              </w:rPr>
            </w:pPr>
          </w:p>
        </w:tc>
        <w:tc>
          <w:tcPr>
            <w:tcW w:w="228" w:type="pct"/>
            <w:vMerge/>
            <w:tcBorders>
              <w:left w:val="dashSmallGap" w:sz="4" w:space="0" w:color="auto"/>
              <w:bottom w:val="double" w:sz="4" w:space="0" w:color="auto"/>
              <w:right w:val="double" w:sz="4" w:space="0" w:color="auto"/>
            </w:tcBorders>
            <w:shd w:val="clear" w:color="auto" w:fill="92D050"/>
            <w:vAlign w:val="bottom"/>
          </w:tcPr>
          <w:p w14:paraId="70969521" w14:textId="77777777" w:rsidR="00CE06CC" w:rsidRPr="003C5A41" w:rsidRDefault="00CE06CC" w:rsidP="00CE5CF9">
            <w:pPr>
              <w:jc w:val="center"/>
              <w:rPr>
                <w:rFonts w:ascii="Times New Roman" w:hAnsi="Times New Roman"/>
                <w:b/>
                <w:sz w:val="28"/>
                <w:szCs w:val="28"/>
              </w:rPr>
            </w:pPr>
          </w:p>
        </w:tc>
        <w:tc>
          <w:tcPr>
            <w:tcW w:w="228" w:type="pct"/>
            <w:vMerge/>
            <w:tcBorders>
              <w:left w:val="double" w:sz="4" w:space="0" w:color="auto"/>
              <w:bottom w:val="double" w:sz="4" w:space="0" w:color="auto"/>
              <w:right w:val="dashSmallGap" w:sz="4" w:space="0" w:color="auto"/>
            </w:tcBorders>
            <w:shd w:val="clear" w:color="auto" w:fill="92D050"/>
            <w:vAlign w:val="bottom"/>
          </w:tcPr>
          <w:p w14:paraId="5BE407A7" w14:textId="77777777" w:rsidR="00CE06CC" w:rsidRPr="003C5A41" w:rsidRDefault="00CE06CC" w:rsidP="00CE5CF9">
            <w:pPr>
              <w:jc w:val="center"/>
              <w:rPr>
                <w:rFonts w:ascii="Times New Roman" w:hAnsi="Times New Roman"/>
                <w:b/>
                <w:sz w:val="28"/>
                <w:szCs w:val="28"/>
              </w:rPr>
            </w:pPr>
          </w:p>
        </w:tc>
        <w:tc>
          <w:tcPr>
            <w:tcW w:w="228" w:type="pct"/>
            <w:vMerge/>
            <w:tcBorders>
              <w:left w:val="dashSmallGap" w:sz="4" w:space="0" w:color="auto"/>
              <w:bottom w:val="double" w:sz="4" w:space="0" w:color="auto"/>
              <w:right w:val="dashSmallGap" w:sz="4" w:space="0" w:color="auto"/>
            </w:tcBorders>
            <w:shd w:val="clear" w:color="auto" w:fill="92D050"/>
            <w:vAlign w:val="bottom"/>
          </w:tcPr>
          <w:p w14:paraId="56067B64" w14:textId="77777777" w:rsidR="00CE06CC" w:rsidRPr="003C5A41" w:rsidRDefault="00CE06CC" w:rsidP="00CE5CF9">
            <w:pPr>
              <w:jc w:val="center"/>
              <w:rPr>
                <w:rFonts w:ascii="Times New Roman" w:hAnsi="Times New Roman"/>
                <w:b/>
                <w:sz w:val="28"/>
                <w:szCs w:val="28"/>
              </w:rPr>
            </w:pPr>
          </w:p>
        </w:tc>
        <w:tc>
          <w:tcPr>
            <w:tcW w:w="228" w:type="pct"/>
            <w:vMerge/>
            <w:tcBorders>
              <w:left w:val="dashSmallGap" w:sz="4" w:space="0" w:color="auto"/>
              <w:bottom w:val="double" w:sz="4" w:space="0" w:color="auto"/>
              <w:right w:val="dashSmallGap" w:sz="4" w:space="0" w:color="auto"/>
            </w:tcBorders>
            <w:shd w:val="clear" w:color="auto" w:fill="92D050"/>
            <w:vAlign w:val="bottom"/>
          </w:tcPr>
          <w:p w14:paraId="51B8907B" w14:textId="77777777" w:rsidR="00CE06CC" w:rsidRPr="003C5A41" w:rsidRDefault="00CE06CC" w:rsidP="00CE5CF9">
            <w:pPr>
              <w:jc w:val="center"/>
              <w:rPr>
                <w:rFonts w:ascii="Times New Roman" w:hAnsi="Times New Roman"/>
                <w:b/>
                <w:sz w:val="28"/>
                <w:szCs w:val="28"/>
              </w:rPr>
            </w:pPr>
          </w:p>
        </w:tc>
        <w:tc>
          <w:tcPr>
            <w:tcW w:w="232" w:type="pct"/>
            <w:vMerge/>
            <w:tcBorders>
              <w:left w:val="dashSmallGap" w:sz="4" w:space="0" w:color="auto"/>
              <w:bottom w:val="double" w:sz="4" w:space="0" w:color="auto"/>
              <w:right w:val="double" w:sz="4" w:space="0" w:color="auto"/>
            </w:tcBorders>
            <w:shd w:val="clear" w:color="auto" w:fill="92D050"/>
            <w:vAlign w:val="bottom"/>
          </w:tcPr>
          <w:p w14:paraId="308BA0C4" w14:textId="77777777" w:rsidR="00CE06CC" w:rsidRPr="003C5A41" w:rsidRDefault="00CE06CC" w:rsidP="00CE5CF9">
            <w:pPr>
              <w:jc w:val="center"/>
              <w:rPr>
                <w:rFonts w:ascii="Times New Roman" w:hAnsi="Times New Roman"/>
                <w:b/>
                <w:sz w:val="28"/>
                <w:szCs w:val="28"/>
              </w:rPr>
            </w:pPr>
          </w:p>
        </w:tc>
        <w:tc>
          <w:tcPr>
            <w:tcW w:w="246" w:type="pct"/>
            <w:vMerge/>
            <w:tcBorders>
              <w:left w:val="double" w:sz="4" w:space="0" w:color="auto"/>
              <w:bottom w:val="double" w:sz="4" w:space="0" w:color="auto"/>
              <w:right w:val="dashSmallGap" w:sz="4" w:space="0" w:color="auto"/>
            </w:tcBorders>
            <w:shd w:val="clear" w:color="auto" w:fill="92D050"/>
            <w:vAlign w:val="bottom"/>
          </w:tcPr>
          <w:p w14:paraId="77A3501F" w14:textId="77777777" w:rsidR="00CE06CC" w:rsidRPr="003C5A41" w:rsidRDefault="00CE06CC" w:rsidP="00CE5CF9">
            <w:pPr>
              <w:jc w:val="center"/>
              <w:rPr>
                <w:rFonts w:ascii="Times New Roman" w:hAnsi="Times New Roman"/>
                <w:b/>
                <w:sz w:val="28"/>
                <w:szCs w:val="28"/>
              </w:rPr>
            </w:pPr>
          </w:p>
        </w:tc>
        <w:tc>
          <w:tcPr>
            <w:tcW w:w="228" w:type="pct"/>
            <w:vMerge/>
            <w:tcBorders>
              <w:left w:val="dashSmallGap" w:sz="4" w:space="0" w:color="auto"/>
              <w:bottom w:val="double" w:sz="4" w:space="0" w:color="auto"/>
              <w:right w:val="dashSmallGap" w:sz="4" w:space="0" w:color="auto"/>
            </w:tcBorders>
            <w:shd w:val="clear" w:color="auto" w:fill="92D050"/>
            <w:vAlign w:val="bottom"/>
          </w:tcPr>
          <w:p w14:paraId="4F45BC0F" w14:textId="77777777" w:rsidR="00CE06CC" w:rsidRPr="003C5A41" w:rsidRDefault="00CE06CC" w:rsidP="00CE5CF9">
            <w:pPr>
              <w:jc w:val="center"/>
              <w:rPr>
                <w:rFonts w:ascii="Times New Roman" w:hAnsi="Times New Roman"/>
                <w:b/>
                <w:sz w:val="28"/>
                <w:szCs w:val="28"/>
              </w:rPr>
            </w:pPr>
          </w:p>
        </w:tc>
        <w:tc>
          <w:tcPr>
            <w:tcW w:w="228" w:type="pct"/>
            <w:vMerge/>
            <w:tcBorders>
              <w:left w:val="dashSmallGap" w:sz="4" w:space="0" w:color="auto"/>
              <w:bottom w:val="double" w:sz="4" w:space="0" w:color="auto"/>
              <w:right w:val="dashSmallGap" w:sz="4" w:space="0" w:color="auto"/>
            </w:tcBorders>
            <w:shd w:val="clear" w:color="auto" w:fill="92D050"/>
            <w:vAlign w:val="bottom"/>
          </w:tcPr>
          <w:p w14:paraId="414C5C99" w14:textId="77777777" w:rsidR="00CE06CC" w:rsidRPr="003C5A41" w:rsidRDefault="00CE06CC" w:rsidP="00CE5CF9">
            <w:pPr>
              <w:jc w:val="center"/>
              <w:rPr>
                <w:rFonts w:ascii="Times New Roman" w:hAnsi="Times New Roman"/>
                <w:b/>
                <w:sz w:val="28"/>
                <w:szCs w:val="28"/>
              </w:rPr>
            </w:pPr>
          </w:p>
        </w:tc>
        <w:tc>
          <w:tcPr>
            <w:tcW w:w="221" w:type="pct"/>
            <w:vMerge/>
            <w:tcBorders>
              <w:left w:val="dashSmallGap" w:sz="4" w:space="0" w:color="auto"/>
              <w:bottom w:val="double" w:sz="4" w:space="0" w:color="auto"/>
              <w:right w:val="double" w:sz="4" w:space="0" w:color="auto"/>
            </w:tcBorders>
            <w:shd w:val="clear" w:color="auto" w:fill="92D050"/>
            <w:vAlign w:val="bottom"/>
          </w:tcPr>
          <w:p w14:paraId="2989288F" w14:textId="77777777" w:rsidR="00CE06CC" w:rsidRPr="003C5A41" w:rsidRDefault="00CE06CC" w:rsidP="00CE5CF9">
            <w:pPr>
              <w:jc w:val="center"/>
              <w:rPr>
                <w:rFonts w:ascii="Times New Roman" w:hAnsi="Times New Roman"/>
                <w:b/>
                <w:sz w:val="28"/>
                <w:szCs w:val="28"/>
              </w:rPr>
            </w:pPr>
          </w:p>
        </w:tc>
        <w:tc>
          <w:tcPr>
            <w:tcW w:w="228" w:type="pct"/>
            <w:vMerge/>
            <w:tcBorders>
              <w:left w:val="double" w:sz="4" w:space="0" w:color="auto"/>
              <w:bottom w:val="double" w:sz="4" w:space="0" w:color="auto"/>
              <w:right w:val="dashSmallGap" w:sz="4" w:space="0" w:color="auto"/>
            </w:tcBorders>
            <w:shd w:val="clear" w:color="auto" w:fill="92D050"/>
            <w:vAlign w:val="bottom"/>
          </w:tcPr>
          <w:p w14:paraId="0DE5BAA9" w14:textId="77777777" w:rsidR="00CE06CC" w:rsidRPr="003C5A41" w:rsidRDefault="00CE06CC" w:rsidP="00CE5CF9">
            <w:pPr>
              <w:jc w:val="center"/>
              <w:rPr>
                <w:rFonts w:ascii="Times New Roman" w:hAnsi="Times New Roman"/>
                <w:b/>
                <w:sz w:val="28"/>
                <w:szCs w:val="28"/>
              </w:rPr>
            </w:pPr>
          </w:p>
        </w:tc>
        <w:tc>
          <w:tcPr>
            <w:tcW w:w="228" w:type="pct"/>
            <w:vMerge/>
            <w:tcBorders>
              <w:left w:val="dashSmallGap" w:sz="4" w:space="0" w:color="auto"/>
              <w:bottom w:val="double" w:sz="4" w:space="0" w:color="auto"/>
              <w:right w:val="dashSmallGap" w:sz="4" w:space="0" w:color="auto"/>
            </w:tcBorders>
            <w:shd w:val="clear" w:color="auto" w:fill="92D050"/>
            <w:vAlign w:val="bottom"/>
          </w:tcPr>
          <w:p w14:paraId="4136AE86" w14:textId="77777777" w:rsidR="00CE06CC" w:rsidRPr="003C5A41" w:rsidRDefault="00CE06CC" w:rsidP="00CE5CF9">
            <w:pPr>
              <w:jc w:val="center"/>
              <w:rPr>
                <w:rFonts w:ascii="Times New Roman" w:hAnsi="Times New Roman"/>
                <w:b/>
                <w:sz w:val="28"/>
                <w:szCs w:val="28"/>
              </w:rPr>
            </w:pPr>
          </w:p>
        </w:tc>
        <w:tc>
          <w:tcPr>
            <w:tcW w:w="228" w:type="pct"/>
            <w:vMerge/>
            <w:tcBorders>
              <w:left w:val="dashSmallGap" w:sz="4" w:space="0" w:color="auto"/>
              <w:bottom w:val="double" w:sz="4" w:space="0" w:color="auto"/>
              <w:right w:val="dashSmallGap" w:sz="4" w:space="0" w:color="auto"/>
            </w:tcBorders>
            <w:shd w:val="clear" w:color="auto" w:fill="92D050"/>
            <w:vAlign w:val="bottom"/>
          </w:tcPr>
          <w:p w14:paraId="69D22F4E" w14:textId="77777777" w:rsidR="00CE06CC" w:rsidRPr="003C5A41" w:rsidRDefault="00CE06CC" w:rsidP="00CE5CF9">
            <w:pPr>
              <w:jc w:val="center"/>
              <w:rPr>
                <w:rFonts w:ascii="Times New Roman" w:hAnsi="Times New Roman"/>
                <w:b/>
                <w:sz w:val="28"/>
                <w:szCs w:val="28"/>
              </w:rPr>
            </w:pPr>
          </w:p>
        </w:tc>
        <w:tc>
          <w:tcPr>
            <w:tcW w:w="228" w:type="pct"/>
            <w:vMerge/>
            <w:tcBorders>
              <w:left w:val="dashSmallGap" w:sz="4" w:space="0" w:color="auto"/>
              <w:bottom w:val="double" w:sz="4" w:space="0" w:color="auto"/>
              <w:right w:val="double" w:sz="4" w:space="0" w:color="auto"/>
            </w:tcBorders>
            <w:shd w:val="clear" w:color="auto" w:fill="92D050"/>
            <w:vAlign w:val="bottom"/>
          </w:tcPr>
          <w:p w14:paraId="3F6DC15E" w14:textId="77777777" w:rsidR="00CE06CC" w:rsidRPr="003C5A41" w:rsidRDefault="00CE06CC" w:rsidP="00CE5CF9">
            <w:pPr>
              <w:jc w:val="center"/>
              <w:rPr>
                <w:rFonts w:ascii="Times New Roman" w:hAnsi="Times New Roman"/>
                <w:b/>
                <w:sz w:val="28"/>
                <w:szCs w:val="28"/>
              </w:rPr>
            </w:pPr>
          </w:p>
        </w:tc>
        <w:tc>
          <w:tcPr>
            <w:tcW w:w="228" w:type="pct"/>
            <w:vMerge/>
            <w:tcBorders>
              <w:left w:val="double" w:sz="4" w:space="0" w:color="auto"/>
              <w:bottom w:val="double" w:sz="4" w:space="0" w:color="auto"/>
              <w:right w:val="dashSmallGap" w:sz="4" w:space="0" w:color="auto"/>
            </w:tcBorders>
            <w:shd w:val="clear" w:color="auto" w:fill="92D050"/>
            <w:vAlign w:val="bottom"/>
          </w:tcPr>
          <w:p w14:paraId="709FFA8D" w14:textId="77777777" w:rsidR="00CE06CC" w:rsidRPr="003C5A41" w:rsidRDefault="00CE06CC" w:rsidP="00CE5CF9">
            <w:pPr>
              <w:jc w:val="center"/>
              <w:rPr>
                <w:rFonts w:ascii="Times New Roman" w:hAnsi="Times New Roman"/>
                <w:b/>
                <w:sz w:val="28"/>
                <w:szCs w:val="28"/>
              </w:rPr>
            </w:pPr>
          </w:p>
        </w:tc>
        <w:tc>
          <w:tcPr>
            <w:tcW w:w="228" w:type="pct"/>
            <w:vMerge/>
            <w:tcBorders>
              <w:left w:val="dashSmallGap" w:sz="4" w:space="0" w:color="auto"/>
              <w:bottom w:val="double" w:sz="4" w:space="0" w:color="auto"/>
              <w:right w:val="dashSmallGap" w:sz="4" w:space="0" w:color="auto"/>
            </w:tcBorders>
            <w:shd w:val="clear" w:color="auto" w:fill="92D050"/>
            <w:vAlign w:val="bottom"/>
          </w:tcPr>
          <w:p w14:paraId="445BF765" w14:textId="77777777" w:rsidR="00CE06CC" w:rsidRPr="003C5A41" w:rsidRDefault="00CE06CC" w:rsidP="00CE5CF9">
            <w:pPr>
              <w:jc w:val="center"/>
              <w:rPr>
                <w:rFonts w:ascii="Times New Roman" w:hAnsi="Times New Roman"/>
                <w:b/>
                <w:sz w:val="28"/>
                <w:szCs w:val="28"/>
              </w:rPr>
            </w:pPr>
          </w:p>
        </w:tc>
        <w:tc>
          <w:tcPr>
            <w:tcW w:w="227" w:type="pct"/>
            <w:vMerge/>
            <w:tcBorders>
              <w:left w:val="dashSmallGap" w:sz="4" w:space="0" w:color="auto"/>
              <w:bottom w:val="double" w:sz="4" w:space="0" w:color="auto"/>
              <w:right w:val="dashSmallGap" w:sz="4" w:space="0" w:color="auto"/>
            </w:tcBorders>
            <w:shd w:val="clear" w:color="auto" w:fill="92D050"/>
            <w:vAlign w:val="bottom"/>
          </w:tcPr>
          <w:p w14:paraId="172EC76B" w14:textId="77777777" w:rsidR="00CE06CC" w:rsidRPr="003C5A41" w:rsidRDefault="00CE06CC" w:rsidP="00CE5CF9">
            <w:pPr>
              <w:jc w:val="center"/>
              <w:rPr>
                <w:rFonts w:ascii="Times New Roman" w:hAnsi="Times New Roman"/>
                <w:b/>
                <w:sz w:val="28"/>
                <w:szCs w:val="28"/>
              </w:rPr>
            </w:pPr>
          </w:p>
        </w:tc>
        <w:tc>
          <w:tcPr>
            <w:tcW w:w="228" w:type="pct"/>
            <w:vMerge/>
            <w:tcBorders>
              <w:left w:val="dashSmallGap" w:sz="4" w:space="0" w:color="auto"/>
              <w:bottom w:val="double" w:sz="4" w:space="0" w:color="auto"/>
              <w:right w:val="double" w:sz="4" w:space="0" w:color="auto"/>
            </w:tcBorders>
            <w:shd w:val="clear" w:color="auto" w:fill="92D050"/>
            <w:vAlign w:val="bottom"/>
          </w:tcPr>
          <w:p w14:paraId="78A512A8" w14:textId="77777777" w:rsidR="00CE06CC" w:rsidRPr="003C5A41" w:rsidRDefault="00CE06CC" w:rsidP="00CE5CF9">
            <w:pPr>
              <w:jc w:val="center"/>
              <w:rPr>
                <w:rFonts w:ascii="Times New Roman" w:hAnsi="Times New Roman"/>
                <w:b/>
                <w:sz w:val="28"/>
                <w:szCs w:val="28"/>
              </w:rPr>
            </w:pPr>
          </w:p>
        </w:tc>
      </w:tr>
      <w:tr w:rsidR="00382203" w:rsidRPr="003C5A41" w14:paraId="2D5326E1" w14:textId="77777777" w:rsidTr="00FC10C8">
        <w:tc>
          <w:tcPr>
            <w:tcW w:w="300" w:type="pct"/>
            <w:tcBorders>
              <w:top w:val="double" w:sz="4" w:space="0" w:color="auto"/>
              <w:left w:val="double" w:sz="4" w:space="0" w:color="auto"/>
              <w:bottom w:val="dashSmallGap" w:sz="4" w:space="0" w:color="auto"/>
              <w:right w:val="double" w:sz="4" w:space="0" w:color="auto"/>
            </w:tcBorders>
            <w:shd w:val="clear" w:color="auto" w:fill="FFFF00"/>
            <w:vAlign w:val="bottom"/>
          </w:tcPr>
          <w:p w14:paraId="29C37C52" w14:textId="77777777" w:rsidR="00382203" w:rsidRPr="003C5A41" w:rsidRDefault="00382203" w:rsidP="00BC3CF9">
            <w:pPr>
              <w:jc w:val="center"/>
              <w:rPr>
                <w:rFonts w:ascii="Times New Roman" w:hAnsi="Times New Roman"/>
                <w:b/>
              </w:rPr>
            </w:pPr>
            <w:r w:rsidRPr="003C5A41">
              <w:rPr>
                <w:rFonts w:ascii="Times New Roman" w:hAnsi="Times New Roman"/>
                <w:b/>
              </w:rPr>
              <w:t>1</w:t>
            </w:r>
          </w:p>
        </w:tc>
        <w:tc>
          <w:tcPr>
            <w:tcW w:w="335" w:type="pct"/>
          </w:tcPr>
          <w:p w14:paraId="4B8516E7" w14:textId="56E2D06B" w:rsidR="00382203" w:rsidRDefault="00382203" w:rsidP="00BC3CF9">
            <w:r>
              <w:t>HRV</w:t>
            </w:r>
          </w:p>
        </w:tc>
        <w:tc>
          <w:tcPr>
            <w:tcW w:w="235" w:type="pct"/>
          </w:tcPr>
          <w:p w14:paraId="4BCC6FD6" w14:textId="56627675" w:rsidR="00382203" w:rsidRDefault="00382203" w:rsidP="00BC3CF9">
            <w:r>
              <w:t>VJER</w:t>
            </w:r>
          </w:p>
        </w:tc>
        <w:tc>
          <w:tcPr>
            <w:tcW w:w="235" w:type="pct"/>
          </w:tcPr>
          <w:p w14:paraId="7CEB4F5D" w14:textId="1A673B53" w:rsidR="00382203" w:rsidRDefault="00382203" w:rsidP="00BC3CF9">
            <w:r>
              <w:t>HRV</w:t>
            </w:r>
          </w:p>
        </w:tc>
        <w:tc>
          <w:tcPr>
            <w:tcW w:w="228" w:type="pct"/>
            <w:tcBorders>
              <w:right w:val="single" w:sz="12" w:space="0" w:color="auto"/>
            </w:tcBorders>
          </w:tcPr>
          <w:p w14:paraId="6A508ED4" w14:textId="055BAA4F" w:rsidR="00382203" w:rsidRDefault="00382203" w:rsidP="00BC3CF9">
            <w:r>
              <w:t>HRV</w:t>
            </w:r>
          </w:p>
        </w:tc>
        <w:tc>
          <w:tcPr>
            <w:tcW w:w="228" w:type="pct"/>
            <w:tcBorders>
              <w:left w:val="single" w:sz="12" w:space="0" w:color="auto"/>
            </w:tcBorders>
          </w:tcPr>
          <w:p w14:paraId="2F845886" w14:textId="28A1534B" w:rsidR="00382203" w:rsidRDefault="00382203" w:rsidP="00BC3CF9">
            <w:r>
              <w:t>HRV</w:t>
            </w:r>
          </w:p>
        </w:tc>
        <w:tc>
          <w:tcPr>
            <w:tcW w:w="228" w:type="pct"/>
          </w:tcPr>
          <w:p w14:paraId="0344C9AD" w14:textId="50053FBC" w:rsidR="00382203" w:rsidRDefault="00382203" w:rsidP="00BC3CF9">
            <w:r>
              <w:t>MAT</w:t>
            </w:r>
          </w:p>
        </w:tc>
        <w:tc>
          <w:tcPr>
            <w:tcW w:w="228" w:type="pct"/>
          </w:tcPr>
          <w:p w14:paraId="00F99FC8" w14:textId="746AE0D1" w:rsidR="00382203" w:rsidRDefault="00382203" w:rsidP="00BC3CF9">
            <w:r>
              <w:t>HRV</w:t>
            </w:r>
          </w:p>
        </w:tc>
        <w:tc>
          <w:tcPr>
            <w:tcW w:w="232" w:type="pct"/>
            <w:tcBorders>
              <w:right w:val="single" w:sz="12" w:space="0" w:color="auto"/>
            </w:tcBorders>
          </w:tcPr>
          <w:p w14:paraId="03737C67" w14:textId="433FA3BE" w:rsidR="00382203" w:rsidRDefault="00382203" w:rsidP="00BC3CF9">
            <w:r>
              <w:t>MAT</w:t>
            </w:r>
          </w:p>
        </w:tc>
        <w:tc>
          <w:tcPr>
            <w:tcW w:w="246" w:type="pct"/>
            <w:tcBorders>
              <w:left w:val="single" w:sz="12" w:space="0" w:color="auto"/>
            </w:tcBorders>
          </w:tcPr>
          <w:p w14:paraId="00781D22" w14:textId="7B798690" w:rsidR="00382203" w:rsidRDefault="00382203" w:rsidP="00BC3CF9">
            <w:r>
              <w:t>HRV</w:t>
            </w:r>
          </w:p>
        </w:tc>
        <w:tc>
          <w:tcPr>
            <w:tcW w:w="228" w:type="pct"/>
          </w:tcPr>
          <w:p w14:paraId="1B025E07" w14:textId="002C3AA7" w:rsidR="00382203" w:rsidRDefault="00382203" w:rsidP="00BC3CF9">
            <w:r>
              <w:t>HRV</w:t>
            </w:r>
          </w:p>
        </w:tc>
        <w:tc>
          <w:tcPr>
            <w:tcW w:w="228" w:type="pct"/>
          </w:tcPr>
          <w:p w14:paraId="44DDF2D0" w14:textId="3BD2C15B" w:rsidR="00382203" w:rsidRDefault="00382203" w:rsidP="00BC3CF9">
            <w:r>
              <w:t>HRV</w:t>
            </w:r>
          </w:p>
        </w:tc>
        <w:tc>
          <w:tcPr>
            <w:tcW w:w="221" w:type="pct"/>
            <w:tcBorders>
              <w:right w:val="single" w:sz="12" w:space="0" w:color="auto"/>
            </w:tcBorders>
          </w:tcPr>
          <w:p w14:paraId="11B8FCE4" w14:textId="1F508BBD" w:rsidR="00382203" w:rsidRDefault="00382203" w:rsidP="00BC3CF9">
            <w:r>
              <w:t>GK</w:t>
            </w:r>
          </w:p>
        </w:tc>
        <w:tc>
          <w:tcPr>
            <w:tcW w:w="228" w:type="pct"/>
            <w:tcBorders>
              <w:left w:val="single" w:sz="12" w:space="0" w:color="auto"/>
            </w:tcBorders>
          </w:tcPr>
          <w:p w14:paraId="00CA7CD1" w14:textId="700DA50E" w:rsidR="00382203" w:rsidRDefault="00382203" w:rsidP="00BC3CF9">
            <w:r>
              <w:t>HRV</w:t>
            </w:r>
          </w:p>
        </w:tc>
        <w:tc>
          <w:tcPr>
            <w:tcW w:w="228" w:type="pct"/>
          </w:tcPr>
          <w:p w14:paraId="73230410" w14:textId="5681EA4B" w:rsidR="00382203" w:rsidRDefault="00382203" w:rsidP="00BC3CF9">
            <w:r>
              <w:t>MAT</w:t>
            </w:r>
          </w:p>
        </w:tc>
        <w:tc>
          <w:tcPr>
            <w:tcW w:w="228" w:type="pct"/>
          </w:tcPr>
          <w:p w14:paraId="215FC51D" w14:textId="510621C7" w:rsidR="00382203" w:rsidRDefault="00382203" w:rsidP="00BC3CF9">
            <w:r>
              <w:t>HRV</w:t>
            </w:r>
          </w:p>
        </w:tc>
        <w:tc>
          <w:tcPr>
            <w:tcW w:w="228" w:type="pct"/>
            <w:tcBorders>
              <w:right w:val="single" w:sz="12" w:space="0" w:color="auto"/>
            </w:tcBorders>
          </w:tcPr>
          <w:p w14:paraId="7219ACBE" w14:textId="734AA3A9" w:rsidR="00382203" w:rsidRDefault="00382203" w:rsidP="00BC3CF9">
            <w:r>
              <w:t>HRV</w:t>
            </w:r>
          </w:p>
        </w:tc>
        <w:tc>
          <w:tcPr>
            <w:tcW w:w="228" w:type="pct"/>
            <w:tcBorders>
              <w:left w:val="single" w:sz="12" w:space="0" w:color="auto"/>
            </w:tcBorders>
          </w:tcPr>
          <w:p w14:paraId="5E04F29A" w14:textId="11757878" w:rsidR="00382203" w:rsidRDefault="00382203" w:rsidP="00BC3CF9">
            <w:r>
              <w:t>VJER</w:t>
            </w:r>
          </w:p>
        </w:tc>
        <w:tc>
          <w:tcPr>
            <w:tcW w:w="228" w:type="pct"/>
          </w:tcPr>
          <w:p w14:paraId="7EDBE844" w14:textId="629B40A0" w:rsidR="00382203" w:rsidRDefault="00382203" w:rsidP="00BC3CF9">
            <w:r>
              <w:t>HRV</w:t>
            </w:r>
          </w:p>
        </w:tc>
        <w:tc>
          <w:tcPr>
            <w:tcW w:w="227" w:type="pct"/>
          </w:tcPr>
          <w:p w14:paraId="556A6F3D" w14:textId="790B1A54" w:rsidR="00382203" w:rsidRDefault="00382203" w:rsidP="00BC3CF9">
            <w:r>
              <w:t>HRV</w:t>
            </w:r>
          </w:p>
        </w:tc>
        <w:tc>
          <w:tcPr>
            <w:tcW w:w="228" w:type="pct"/>
          </w:tcPr>
          <w:p w14:paraId="6F3A5EC9" w14:textId="39FE1169" w:rsidR="00382203" w:rsidRDefault="00382203" w:rsidP="00BC3CF9">
            <w:r>
              <w:t>HRV</w:t>
            </w:r>
          </w:p>
        </w:tc>
      </w:tr>
      <w:tr w:rsidR="00382203" w:rsidRPr="003C5A41" w14:paraId="30906286" w14:textId="77777777" w:rsidTr="00FC10C8">
        <w:tc>
          <w:tcPr>
            <w:tcW w:w="300" w:type="pct"/>
            <w:tcBorders>
              <w:top w:val="dashSmallGap" w:sz="4" w:space="0" w:color="auto"/>
              <w:left w:val="double" w:sz="4" w:space="0" w:color="auto"/>
              <w:bottom w:val="dashSmallGap" w:sz="4" w:space="0" w:color="auto"/>
              <w:right w:val="double" w:sz="4" w:space="0" w:color="auto"/>
            </w:tcBorders>
            <w:shd w:val="clear" w:color="auto" w:fill="FFFF00"/>
            <w:vAlign w:val="bottom"/>
          </w:tcPr>
          <w:p w14:paraId="6A0741E7" w14:textId="77777777" w:rsidR="00382203" w:rsidRPr="003C5A41" w:rsidRDefault="00382203" w:rsidP="00BC3CF9">
            <w:pPr>
              <w:jc w:val="center"/>
              <w:rPr>
                <w:rFonts w:ascii="Times New Roman" w:hAnsi="Times New Roman"/>
                <w:b/>
              </w:rPr>
            </w:pPr>
            <w:r w:rsidRPr="003C5A41">
              <w:rPr>
                <w:rFonts w:ascii="Times New Roman" w:hAnsi="Times New Roman"/>
                <w:b/>
              </w:rPr>
              <w:t>2</w:t>
            </w:r>
          </w:p>
        </w:tc>
        <w:tc>
          <w:tcPr>
            <w:tcW w:w="335" w:type="pct"/>
          </w:tcPr>
          <w:p w14:paraId="337835A7" w14:textId="62EEBD96" w:rsidR="00382203" w:rsidRDefault="00382203" w:rsidP="00BC3CF9">
            <w:r>
              <w:t>ENG</w:t>
            </w:r>
          </w:p>
        </w:tc>
        <w:tc>
          <w:tcPr>
            <w:tcW w:w="235" w:type="pct"/>
          </w:tcPr>
          <w:p w14:paraId="25AF0F60" w14:textId="7BEC1887" w:rsidR="00382203" w:rsidRDefault="00382203" w:rsidP="00BC3CF9">
            <w:r>
              <w:t>HRV</w:t>
            </w:r>
          </w:p>
        </w:tc>
        <w:tc>
          <w:tcPr>
            <w:tcW w:w="235" w:type="pct"/>
          </w:tcPr>
          <w:p w14:paraId="47EDA932" w14:textId="2B75E89B" w:rsidR="00382203" w:rsidRDefault="00382203" w:rsidP="00BC3CF9">
            <w:r>
              <w:t>MAT</w:t>
            </w:r>
          </w:p>
        </w:tc>
        <w:tc>
          <w:tcPr>
            <w:tcW w:w="228" w:type="pct"/>
            <w:tcBorders>
              <w:right w:val="single" w:sz="12" w:space="0" w:color="auto"/>
            </w:tcBorders>
          </w:tcPr>
          <w:p w14:paraId="0380BC68" w14:textId="65695BFF" w:rsidR="00382203" w:rsidRDefault="00382203" w:rsidP="00BC3CF9">
            <w:r>
              <w:t>ENG</w:t>
            </w:r>
          </w:p>
        </w:tc>
        <w:tc>
          <w:tcPr>
            <w:tcW w:w="228" w:type="pct"/>
            <w:tcBorders>
              <w:left w:val="single" w:sz="12" w:space="0" w:color="auto"/>
            </w:tcBorders>
          </w:tcPr>
          <w:p w14:paraId="7CC8A211" w14:textId="15FB2FBD" w:rsidR="00382203" w:rsidRDefault="00382203" w:rsidP="00BC3CF9">
            <w:r>
              <w:t>MAT</w:t>
            </w:r>
          </w:p>
        </w:tc>
        <w:tc>
          <w:tcPr>
            <w:tcW w:w="228" w:type="pct"/>
          </w:tcPr>
          <w:p w14:paraId="37FE6089" w14:textId="606320ED" w:rsidR="00382203" w:rsidRDefault="00382203" w:rsidP="00BC3CF9">
            <w:r>
              <w:t>HRV</w:t>
            </w:r>
          </w:p>
        </w:tc>
        <w:tc>
          <w:tcPr>
            <w:tcW w:w="228" w:type="pct"/>
          </w:tcPr>
          <w:p w14:paraId="34CA3313" w14:textId="55F317F0" w:rsidR="00382203" w:rsidRDefault="00382203" w:rsidP="00BC3CF9">
            <w:r>
              <w:t>PD</w:t>
            </w:r>
          </w:p>
        </w:tc>
        <w:tc>
          <w:tcPr>
            <w:tcW w:w="232" w:type="pct"/>
            <w:tcBorders>
              <w:right w:val="single" w:sz="12" w:space="0" w:color="auto"/>
            </w:tcBorders>
          </w:tcPr>
          <w:p w14:paraId="4C16286F" w14:textId="69EA24FB" w:rsidR="00382203" w:rsidRDefault="00382203" w:rsidP="00BC3CF9">
            <w:r>
              <w:t>PD</w:t>
            </w:r>
          </w:p>
        </w:tc>
        <w:tc>
          <w:tcPr>
            <w:tcW w:w="246" w:type="pct"/>
            <w:tcBorders>
              <w:left w:val="single" w:sz="12" w:space="0" w:color="auto"/>
            </w:tcBorders>
          </w:tcPr>
          <w:p w14:paraId="0919FD93" w14:textId="5699A65F" w:rsidR="00382203" w:rsidRDefault="00382203" w:rsidP="00BC3CF9">
            <w:r>
              <w:t>MAT</w:t>
            </w:r>
          </w:p>
        </w:tc>
        <w:tc>
          <w:tcPr>
            <w:tcW w:w="228" w:type="pct"/>
          </w:tcPr>
          <w:p w14:paraId="45219C4F" w14:textId="5F9067A5" w:rsidR="00382203" w:rsidRDefault="00382203" w:rsidP="00BC3CF9">
            <w:r>
              <w:t>MAT</w:t>
            </w:r>
          </w:p>
        </w:tc>
        <w:tc>
          <w:tcPr>
            <w:tcW w:w="228" w:type="pct"/>
          </w:tcPr>
          <w:p w14:paraId="35766D79" w14:textId="41E51CAD" w:rsidR="00382203" w:rsidRDefault="00382203" w:rsidP="00BC3CF9">
            <w:r>
              <w:t>MAT</w:t>
            </w:r>
          </w:p>
        </w:tc>
        <w:tc>
          <w:tcPr>
            <w:tcW w:w="221" w:type="pct"/>
            <w:tcBorders>
              <w:right w:val="single" w:sz="12" w:space="0" w:color="auto"/>
            </w:tcBorders>
          </w:tcPr>
          <w:p w14:paraId="1B528E94" w14:textId="0D89FCBB" w:rsidR="00382203" w:rsidRDefault="00382203" w:rsidP="00BC3CF9">
            <w:r>
              <w:t>HRV</w:t>
            </w:r>
          </w:p>
        </w:tc>
        <w:tc>
          <w:tcPr>
            <w:tcW w:w="228" w:type="pct"/>
            <w:tcBorders>
              <w:left w:val="single" w:sz="12" w:space="0" w:color="auto"/>
            </w:tcBorders>
          </w:tcPr>
          <w:p w14:paraId="49349284" w14:textId="01B14A49" w:rsidR="00382203" w:rsidRDefault="00382203" w:rsidP="00BC3CF9">
            <w:r>
              <w:t>MAT</w:t>
            </w:r>
          </w:p>
        </w:tc>
        <w:tc>
          <w:tcPr>
            <w:tcW w:w="228" w:type="pct"/>
          </w:tcPr>
          <w:p w14:paraId="00E5A820" w14:textId="097B766A" w:rsidR="00382203" w:rsidRDefault="00382203" w:rsidP="00BC3CF9">
            <w:r>
              <w:t>PD</w:t>
            </w:r>
          </w:p>
        </w:tc>
        <w:tc>
          <w:tcPr>
            <w:tcW w:w="228" w:type="pct"/>
          </w:tcPr>
          <w:p w14:paraId="056F82C2" w14:textId="607A7436" w:rsidR="00382203" w:rsidRDefault="00382203" w:rsidP="00BC3CF9">
            <w:r>
              <w:t>MAT</w:t>
            </w:r>
          </w:p>
        </w:tc>
        <w:tc>
          <w:tcPr>
            <w:tcW w:w="228" w:type="pct"/>
            <w:tcBorders>
              <w:right w:val="single" w:sz="12" w:space="0" w:color="auto"/>
            </w:tcBorders>
          </w:tcPr>
          <w:p w14:paraId="21F8099F" w14:textId="54C912D3" w:rsidR="00382203" w:rsidRDefault="00382203" w:rsidP="00BC3CF9">
            <w:r>
              <w:t>MAT</w:t>
            </w:r>
          </w:p>
        </w:tc>
        <w:tc>
          <w:tcPr>
            <w:tcW w:w="228" w:type="pct"/>
            <w:tcBorders>
              <w:left w:val="single" w:sz="12" w:space="0" w:color="auto"/>
            </w:tcBorders>
          </w:tcPr>
          <w:p w14:paraId="4395E020" w14:textId="40E403B1" w:rsidR="00382203" w:rsidRDefault="00382203" w:rsidP="00BC3CF9">
            <w:r>
              <w:t>HRV</w:t>
            </w:r>
          </w:p>
        </w:tc>
        <w:tc>
          <w:tcPr>
            <w:tcW w:w="228" w:type="pct"/>
          </w:tcPr>
          <w:p w14:paraId="67C4117D" w14:textId="066E6B61" w:rsidR="00382203" w:rsidRDefault="00382203" w:rsidP="00BC3CF9">
            <w:r>
              <w:t>MAT</w:t>
            </w:r>
          </w:p>
        </w:tc>
        <w:tc>
          <w:tcPr>
            <w:tcW w:w="227" w:type="pct"/>
          </w:tcPr>
          <w:p w14:paraId="67DFD31B" w14:textId="551A260E" w:rsidR="00382203" w:rsidRDefault="00382203" w:rsidP="00BC3CF9">
            <w:r>
              <w:t>PD</w:t>
            </w:r>
          </w:p>
        </w:tc>
        <w:tc>
          <w:tcPr>
            <w:tcW w:w="228" w:type="pct"/>
          </w:tcPr>
          <w:p w14:paraId="10B2A5D4" w14:textId="6732BB4E" w:rsidR="00382203" w:rsidRDefault="00382203" w:rsidP="00BC3CF9">
            <w:r>
              <w:t>VJER</w:t>
            </w:r>
          </w:p>
        </w:tc>
      </w:tr>
      <w:tr w:rsidR="00382203" w:rsidRPr="003C5A41" w14:paraId="7E6E19E2" w14:textId="77777777" w:rsidTr="00FC10C8">
        <w:tc>
          <w:tcPr>
            <w:tcW w:w="300" w:type="pct"/>
            <w:tcBorders>
              <w:top w:val="dashSmallGap" w:sz="4" w:space="0" w:color="auto"/>
              <w:left w:val="double" w:sz="4" w:space="0" w:color="auto"/>
              <w:bottom w:val="dashSmallGap" w:sz="4" w:space="0" w:color="auto"/>
              <w:right w:val="double" w:sz="4" w:space="0" w:color="auto"/>
            </w:tcBorders>
            <w:shd w:val="clear" w:color="auto" w:fill="FFFF00"/>
            <w:vAlign w:val="bottom"/>
          </w:tcPr>
          <w:p w14:paraId="2E208479" w14:textId="77777777" w:rsidR="00382203" w:rsidRPr="003C5A41" w:rsidRDefault="00382203" w:rsidP="00BC3CF9">
            <w:pPr>
              <w:jc w:val="center"/>
              <w:rPr>
                <w:rFonts w:ascii="Times New Roman" w:hAnsi="Times New Roman"/>
                <w:b/>
              </w:rPr>
            </w:pPr>
            <w:r>
              <w:rPr>
                <w:rFonts w:ascii="Times New Roman" w:hAnsi="Times New Roman"/>
                <w:b/>
              </w:rPr>
              <w:t>3</w:t>
            </w:r>
          </w:p>
        </w:tc>
        <w:tc>
          <w:tcPr>
            <w:tcW w:w="335" w:type="pct"/>
          </w:tcPr>
          <w:p w14:paraId="3086EEF9" w14:textId="20487F79" w:rsidR="00382203" w:rsidRDefault="00382203" w:rsidP="00BC3CF9">
            <w:r>
              <w:t>VJER</w:t>
            </w:r>
          </w:p>
        </w:tc>
        <w:tc>
          <w:tcPr>
            <w:tcW w:w="235" w:type="pct"/>
          </w:tcPr>
          <w:p w14:paraId="438A9834" w14:textId="184EFA29" w:rsidR="00382203" w:rsidRDefault="00382203" w:rsidP="00BC3CF9">
            <w:r>
              <w:t>ENG</w:t>
            </w:r>
          </w:p>
        </w:tc>
        <w:tc>
          <w:tcPr>
            <w:tcW w:w="235" w:type="pct"/>
          </w:tcPr>
          <w:p w14:paraId="36FDE340" w14:textId="28DFA906" w:rsidR="00382203" w:rsidRDefault="00382203" w:rsidP="00BC3CF9">
            <w:r>
              <w:t>TZK</w:t>
            </w:r>
          </w:p>
        </w:tc>
        <w:tc>
          <w:tcPr>
            <w:tcW w:w="228" w:type="pct"/>
            <w:tcBorders>
              <w:right w:val="single" w:sz="12" w:space="0" w:color="auto"/>
            </w:tcBorders>
          </w:tcPr>
          <w:p w14:paraId="4503D85B" w14:textId="27641283" w:rsidR="00382203" w:rsidRDefault="00382203" w:rsidP="00BC3CF9">
            <w:r>
              <w:t>MAT</w:t>
            </w:r>
          </w:p>
        </w:tc>
        <w:tc>
          <w:tcPr>
            <w:tcW w:w="228" w:type="pct"/>
            <w:tcBorders>
              <w:left w:val="single" w:sz="12" w:space="0" w:color="auto"/>
            </w:tcBorders>
          </w:tcPr>
          <w:p w14:paraId="3F8FE730" w14:textId="4527026F" w:rsidR="00382203" w:rsidRDefault="00382203" w:rsidP="00BC3CF9">
            <w:r>
              <w:t>PD</w:t>
            </w:r>
          </w:p>
        </w:tc>
        <w:tc>
          <w:tcPr>
            <w:tcW w:w="228" w:type="pct"/>
          </w:tcPr>
          <w:p w14:paraId="0EA4E4E6" w14:textId="049523CF" w:rsidR="00382203" w:rsidRDefault="00382203" w:rsidP="00BC3CF9">
            <w:r>
              <w:t>LK</w:t>
            </w:r>
          </w:p>
        </w:tc>
        <w:tc>
          <w:tcPr>
            <w:tcW w:w="228" w:type="pct"/>
          </w:tcPr>
          <w:p w14:paraId="66EDF177" w14:textId="688B7A9D" w:rsidR="00382203" w:rsidRDefault="00382203" w:rsidP="00BC3CF9">
            <w:r>
              <w:t>MAT</w:t>
            </w:r>
          </w:p>
        </w:tc>
        <w:tc>
          <w:tcPr>
            <w:tcW w:w="232" w:type="pct"/>
            <w:tcBorders>
              <w:right w:val="single" w:sz="12" w:space="0" w:color="auto"/>
            </w:tcBorders>
          </w:tcPr>
          <w:p w14:paraId="51555EFC" w14:textId="49EBBEA3" w:rsidR="00382203" w:rsidRDefault="00382203" w:rsidP="00BC3CF9">
            <w:r>
              <w:t>TAL</w:t>
            </w:r>
          </w:p>
        </w:tc>
        <w:tc>
          <w:tcPr>
            <w:tcW w:w="246" w:type="pct"/>
            <w:tcBorders>
              <w:left w:val="single" w:sz="12" w:space="0" w:color="auto"/>
            </w:tcBorders>
          </w:tcPr>
          <w:p w14:paraId="5329D3F2" w14:textId="73FD58BD" w:rsidR="00382203" w:rsidRDefault="00382203" w:rsidP="00BC3CF9">
            <w:r>
              <w:t>SR</w:t>
            </w:r>
          </w:p>
        </w:tc>
        <w:tc>
          <w:tcPr>
            <w:tcW w:w="228" w:type="pct"/>
          </w:tcPr>
          <w:p w14:paraId="06B4C20F" w14:textId="59424F95" w:rsidR="00382203" w:rsidRDefault="00382203" w:rsidP="00BC3CF9">
            <w:r>
              <w:t>ENG</w:t>
            </w:r>
          </w:p>
        </w:tc>
        <w:tc>
          <w:tcPr>
            <w:tcW w:w="228" w:type="pct"/>
          </w:tcPr>
          <w:p w14:paraId="5F857670" w14:textId="5FF3E9F5" w:rsidR="00382203" w:rsidRDefault="00382203" w:rsidP="00BC3CF9">
            <w:r>
              <w:t>TZK</w:t>
            </w:r>
          </w:p>
        </w:tc>
        <w:tc>
          <w:tcPr>
            <w:tcW w:w="221" w:type="pct"/>
            <w:tcBorders>
              <w:right w:val="single" w:sz="12" w:space="0" w:color="auto"/>
            </w:tcBorders>
          </w:tcPr>
          <w:p w14:paraId="1E1DA159" w14:textId="2B634C40" w:rsidR="00382203" w:rsidRDefault="00382203" w:rsidP="00BC3CF9">
            <w:r>
              <w:t>HRV</w:t>
            </w:r>
          </w:p>
        </w:tc>
        <w:tc>
          <w:tcPr>
            <w:tcW w:w="228" w:type="pct"/>
            <w:tcBorders>
              <w:left w:val="single" w:sz="12" w:space="0" w:color="auto"/>
            </w:tcBorders>
          </w:tcPr>
          <w:p w14:paraId="71C39411" w14:textId="1B70EA7A" w:rsidR="00382203" w:rsidRDefault="00382203" w:rsidP="00BC3CF9">
            <w:r>
              <w:t>PD</w:t>
            </w:r>
          </w:p>
        </w:tc>
        <w:tc>
          <w:tcPr>
            <w:tcW w:w="228" w:type="pct"/>
          </w:tcPr>
          <w:p w14:paraId="77144DFA" w14:textId="55DFF8C6" w:rsidR="00382203" w:rsidRDefault="00382203" w:rsidP="00BC3CF9">
            <w:r>
              <w:t>TZK</w:t>
            </w:r>
          </w:p>
        </w:tc>
        <w:tc>
          <w:tcPr>
            <w:tcW w:w="228" w:type="pct"/>
          </w:tcPr>
          <w:p w14:paraId="61006F1F" w14:textId="0C57B573" w:rsidR="00382203" w:rsidRDefault="00382203" w:rsidP="00BC3CF9">
            <w:r>
              <w:t>VJER</w:t>
            </w:r>
          </w:p>
        </w:tc>
        <w:tc>
          <w:tcPr>
            <w:tcW w:w="228" w:type="pct"/>
            <w:tcBorders>
              <w:right w:val="single" w:sz="12" w:space="0" w:color="auto"/>
            </w:tcBorders>
          </w:tcPr>
          <w:p w14:paraId="68B3E97A" w14:textId="1BD8B760" w:rsidR="00382203" w:rsidRDefault="00382203" w:rsidP="00BC3CF9">
            <w:r>
              <w:t>TAL</w:t>
            </w:r>
          </w:p>
        </w:tc>
        <w:tc>
          <w:tcPr>
            <w:tcW w:w="228" w:type="pct"/>
            <w:tcBorders>
              <w:left w:val="single" w:sz="12" w:space="0" w:color="auto"/>
            </w:tcBorders>
          </w:tcPr>
          <w:p w14:paraId="5910D8C4" w14:textId="63FF92FF" w:rsidR="00382203" w:rsidRDefault="00382203" w:rsidP="00BC3CF9">
            <w:r>
              <w:t>ENG</w:t>
            </w:r>
          </w:p>
        </w:tc>
        <w:tc>
          <w:tcPr>
            <w:tcW w:w="228" w:type="pct"/>
          </w:tcPr>
          <w:p w14:paraId="7658C32C" w14:textId="5EB73885" w:rsidR="00382203" w:rsidRDefault="00382203" w:rsidP="00BC3CF9">
            <w:r>
              <w:t>SR</w:t>
            </w:r>
          </w:p>
        </w:tc>
        <w:tc>
          <w:tcPr>
            <w:tcW w:w="227" w:type="pct"/>
          </w:tcPr>
          <w:p w14:paraId="4644655F" w14:textId="36003822" w:rsidR="00382203" w:rsidRDefault="00382203" w:rsidP="00BC3CF9">
            <w:r>
              <w:t>TZK</w:t>
            </w:r>
          </w:p>
        </w:tc>
        <w:tc>
          <w:tcPr>
            <w:tcW w:w="228" w:type="pct"/>
          </w:tcPr>
          <w:p w14:paraId="48F1C70D" w14:textId="417646D2" w:rsidR="00382203" w:rsidRDefault="00382203" w:rsidP="00BC3CF9">
            <w:r>
              <w:t>MAT</w:t>
            </w:r>
          </w:p>
        </w:tc>
      </w:tr>
      <w:tr w:rsidR="00382203" w:rsidRPr="003C5A41" w14:paraId="7AEC4308" w14:textId="77777777" w:rsidTr="00FC10C8">
        <w:tc>
          <w:tcPr>
            <w:tcW w:w="300" w:type="pct"/>
            <w:tcBorders>
              <w:top w:val="dashSmallGap" w:sz="4" w:space="0" w:color="auto"/>
              <w:left w:val="double" w:sz="4" w:space="0" w:color="auto"/>
              <w:bottom w:val="dashSmallGap" w:sz="4" w:space="0" w:color="auto"/>
              <w:right w:val="double" w:sz="4" w:space="0" w:color="auto"/>
            </w:tcBorders>
            <w:shd w:val="clear" w:color="auto" w:fill="FFFF00"/>
            <w:vAlign w:val="bottom"/>
          </w:tcPr>
          <w:p w14:paraId="60E3DCF9" w14:textId="77777777" w:rsidR="00382203" w:rsidRPr="003C5A41" w:rsidRDefault="00382203" w:rsidP="00BC3CF9">
            <w:pPr>
              <w:jc w:val="center"/>
              <w:rPr>
                <w:rFonts w:ascii="Times New Roman" w:hAnsi="Times New Roman"/>
                <w:b/>
              </w:rPr>
            </w:pPr>
            <w:r>
              <w:rPr>
                <w:rFonts w:ascii="Times New Roman" w:hAnsi="Times New Roman"/>
                <w:b/>
              </w:rPr>
              <w:t>4</w:t>
            </w:r>
          </w:p>
        </w:tc>
        <w:tc>
          <w:tcPr>
            <w:tcW w:w="335" w:type="pct"/>
          </w:tcPr>
          <w:p w14:paraId="20A12FA0" w14:textId="7187B14A" w:rsidR="00382203" w:rsidRDefault="00382203" w:rsidP="00BC3CF9">
            <w:r>
              <w:t>MAT</w:t>
            </w:r>
          </w:p>
        </w:tc>
        <w:tc>
          <w:tcPr>
            <w:tcW w:w="235" w:type="pct"/>
          </w:tcPr>
          <w:p w14:paraId="62ACC791" w14:textId="7DA95D43" w:rsidR="00382203" w:rsidRDefault="00382203" w:rsidP="00BC3CF9">
            <w:r>
              <w:t>TZK</w:t>
            </w:r>
          </w:p>
        </w:tc>
        <w:tc>
          <w:tcPr>
            <w:tcW w:w="235" w:type="pct"/>
          </w:tcPr>
          <w:p w14:paraId="1970F998" w14:textId="656BDD6E" w:rsidR="00382203" w:rsidRDefault="00382203" w:rsidP="00BC3CF9">
            <w:r>
              <w:t>VJER</w:t>
            </w:r>
          </w:p>
        </w:tc>
        <w:tc>
          <w:tcPr>
            <w:tcW w:w="228" w:type="pct"/>
            <w:tcBorders>
              <w:right w:val="single" w:sz="12" w:space="0" w:color="auto"/>
            </w:tcBorders>
          </w:tcPr>
          <w:p w14:paraId="1E23EF9F" w14:textId="761ABC2B" w:rsidR="00382203" w:rsidRDefault="00382203" w:rsidP="00BC3CF9">
            <w:r>
              <w:t>SR</w:t>
            </w:r>
          </w:p>
        </w:tc>
        <w:tc>
          <w:tcPr>
            <w:tcW w:w="228" w:type="pct"/>
            <w:tcBorders>
              <w:left w:val="single" w:sz="12" w:space="0" w:color="auto"/>
            </w:tcBorders>
          </w:tcPr>
          <w:p w14:paraId="63AC7177" w14:textId="7AB1BD72" w:rsidR="00382203" w:rsidRDefault="00382203" w:rsidP="00BC3CF9">
            <w:r>
              <w:t>LK</w:t>
            </w:r>
          </w:p>
        </w:tc>
        <w:tc>
          <w:tcPr>
            <w:tcW w:w="228" w:type="pct"/>
          </w:tcPr>
          <w:p w14:paraId="6989BFBD" w14:textId="0FBDBA20" w:rsidR="00382203" w:rsidRDefault="00382203" w:rsidP="00BC3CF9">
            <w:r>
              <w:t>PD</w:t>
            </w:r>
          </w:p>
        </w:tc>
        <w:tc>
          <w:tcPr>
            <w:tcW w:w="228" w:type="pct"/>
          </w:tcPr>
          <w:p w14:paraId="648DA9DF" w14:textId="7C9A0CE7" w:rsidR="00382203" w:rsidRDefault="00382203" w:rsidP="00BC3CF9">
            <w:r>
              <w:t>INF</w:t>
            </w:r>
          </w:p>
        </w:tc>
        <w:tc>
          <w:tcPr>
            <w:tcW w:w="232" w:type="pct"/>
            <w:tcBorders>
              <w:right w:val="single" w:sz="12" w:space="0" w:color="auto"/>
            </w:tcBorders>
          </w:tcPr>
          <w:p w14:paraId="29BAC5A7" w14:textId="3CEDEB5C" w:rsidR="00382203" w:rsidRDefault="00382203" w:rsidP="00BC3CF9">
            <w:r>
              <w:t>INF</w:t>
            </w:r>
          </w:p>
        </w:tc>
        <w:tc>
          <w:tcPr>
            <w:tcW w:w="246" w:type="pct"/>
            <w:tcBorders>
              <w:left w:val="single" w:sz="12" w:space="0" w:color="auto"/>
            </w:tcBorders>
          </w:tcPr>
          <w:p w14:paraId="7D3D51E2" w14:textId="0E6B0290" w:rsidR="00382203" w:rsidRDefault="00382203" w:rsidP="00BC3CF9">
            <w:r>
              <w:t>TZK</w:t>
            </w:r>
          </w:p>
        </w:tc>
        <w:tc>
          <w:tcPr>
            <w:tcW w:w="228" w:type="pct"/>
          </w:tcPr>
          <w:p w14:paraId="347B507A" w14:textId="3A4E157F" w:rsidR="00382203" w:rsidRDefault="00382203" w:rsidP="00BC3CF9">
            <w:r>
              <w:t>TZK</w:t>
            </w:r>
          </w:p>
        </w:tc>
        <w:tc>
          <w:tcPr>
            <w:tcW w:w="228" w:type="pct"/>
          </w:tcPr>
          <w:p w14:paraId="79CB1815" w14:textId="609B720A" w:rsidR="00382203" w:rsidRDefault="00382203" w:rsidP="00BC3CF9">
            <w:r>
              <w:t>LK</w:t>
            </w:r>
          </w:p>
        </w:tc>
        <w:tc>
          <w:tcPr>
            <w:tcW w:w="221" w:type="pct"/>
            <w:tcBorders>
              <w:right w:val="single" w:sz="12" w:space="0" w:color="auto"/>
            </w:tcBorders>
          </w:tcPr>
          <w:p w14:paraId="7F67CD91" w14:textId="4672DFB8" w:rsidR="00382203" w:rsidRDefault="00382203" w:rsidP="00BC3CF9">
            <w:r>
              <w:t>PD</w:t>
            </w:r>
          </w:p>
        </w:tc>
        <w:tc>
          <w:tcPr>
            <w:tcW w:w="228" w:type="pct"/>
            <w:tcBorders>
              <w:left w:val="single" w:sz="12" w:space="0" w:color="auto"/>
            </w:tcBorders>
          </w:tcPr>
          <w:p w14:paraId="4C464244" w14:textId="3FFD79E0" w:rsidR="00382203" w:rsidRDefault="00382203" w:rsidP="00BC3CF9">
            <w:r>
              <w:t>GK</w:t>
            </w:r>
          </w:p>
        </w:tc>
        <w:tc>
          <w:tcPr>
            <w:tcW w:w="228" w:type="pct"/>
          </w:tcPr>
          <w:p w14:paraId="3E68F7A8" w14:textId="7A394CA8" w:rsidR="00382203" w:rsidRDefault="00382203" w:rsidP="00BC3CF9">
            <w:r>
              <w:t>HRV</w:t>
            </w:r>
          </w:p>
        </w:tc>
        <w:tc>
          <w:tcPr>
            <w:tcW w:w="228" w:type="pct"/>
          </w:tcPr>
          <w:p w14:paraId="5BF1B069" w14:textId="033EB169" w:rsidR="00382203" w:rsidRDefault="00382203" w:rsidP="00BC3CF9">
            <w:r>
              <w:t>GK</w:t>
            </w:r>
          </w:p>
        </w:tc>
        <w:tc>
          <w:tcPr>
            <w:tcW w:w="228" w:type="pct"/>
            <w:tcBorders>
              <w:right w:val="single" w:sz="12" w:space="0" w:color="auto"/>
            </w:tcBorders>
          </w:tcPr>
          <w:p w14:paraId="620997D1" w14:textId="1728BDAC" w:rsidR="00382203" w:rsidRDefault="00382203" w:rsidP="00BC3CF9">
            <w:r>
              <w:t>TZK</w:t>
            </w:r>
          </w:p>
        </w:tc>
        <w:tc>
          <w:tcPr>
            <w:tcW w:w="228" w:type="pct"/>
            <w:tcBorders>
              <w:left w:val="single" w:sz="12" w:space="0" w:color="auto"/>
            </w:tcBorders>
          </w:tcPr>
          <w:p w14:paraId="25120771" w14:textId="11012FA1" w:rsidR="00382203" w:rsidRDefault="00382203" w:rsidP="00BC3CF9">
            <w:r>
              <w:t>TZK</w:t>
            </w:r>
          </w:p>
        </w:tc>
        <w:tc>
          <w:tcPr>
            <w:tcW w:w="228" w:type="pct"/>
          </w:tcPr>
          <w:p w14:paraId="3FB43DB6" w14:textId="758CEA2F" w:rsidR="00382203" w:rsidRDefault="00382203" w:rsidP="00BC3CF9">
            <w:r>
              <w:t>VJER</w:t>
            </w:r>
          </w:p>
        </w:tc>
        <w:tc>
          <w:tcPr>
            <w:tcW w:w="227" w:type="pct"/>
          </w:tcPr>
          <w:p w14:paraId="00B049C9" w14:textId="3A00FDD8" w:rsidR="00382203" w:rsidRDefault="00382203" w:rsidP="00BC3CF9">
            <w:r>
              <w:t>ENG</w:t>
            </w:r>
          </w:p>
        </w:tc>
        <w:tc>
          <w:tcPr>
            <w:tcW w:w="228" w:type="pct"/>
          </w:tcPr>
          <w:p w14:paraId="060B4F42" w14:textId="5317092E" w:rsidR="00382203" w:rsidRDefault="00382203" w:rsidP="00BC3CF9">
            <w:r>
              <w:t>PD</w:t>
            </w:r>
          </w:p>
        </w:tc>
      </w:tr>
      <w:tr w:rsidR="00382203" w:rsidRPr="003C5A41" w14:paraId="51F92C06" w14:textId="77777777" w:rsidTr="00FC10C8">
        <w:tc>
          <w:tcPr>
            <w:tcW w:w="300" w:type="pct"/>
            <w:tcBorders>
              <w:top w:val="dashSmallGap" w:sz="4" w:space="0" w:color="auto"/>
              <w:left w:val="double" w:sz="4" w:space="0" w:color="auto"/>
              <w:bottom w:val="dashSmallGap" w:sz="4" w:space="0" w:color="auto"/>
              <w:right w:val="double" w:sz="4" w:space="0" w:color="auto"/>
            </w:tcBorders>
            <w:shd w:val="clear" w:color="auto" w:fill="FFFF00"/>
            <w:vAlign w:val="bottom"/>
          </w:tcPr>
          <w:p w14:paraId="54D48E1D" w14:textId="77777777" w:rsidR="00382203" w:rsidRPr="003C5A41" w:rsidRDefault="00382203" w:rsidP="00BC3CF9">
            <w:pPr>
              <w:jc w:val="center"/>
              <w:rPr>
                <w:rFonts w:ascii="Times New Roman" w:hAnsi="Times New Roman"/>
                <w:b/>
              </w:rPr>
            </w:pPr>
            <w:r>
              <w:rPr>
                <w:rFonts w:ascii="Times New Roman" w:hAnsi="Times New Roman"/>
                <w:b/>
              </w:rPr>
              <w:t>5</w:t>
            </w:r>
          </w:p>
        </w:tc>
        <w:tc>
          <w:tcPr>
            <w:tcW w:w="335" w:type="pct"/>
          </w:tcPr>
          <w:p w14:paraId="795CC107" w14:textId="35C80F04" w:rsidR="00382203" w:rsidRDefault="00382203" w:rsidP="00BC3CF9">
            <w:r>
              <w:t>TZK</w:t>
            </w:r>
          </w:p>
        </w:tc>
        <w:tc>
          <w:tcPr>
            <w:tcW w:w="235" w:type="pct"/>
          </w:tcPr>
          <w:p w14:paraId="76662938" w14:textId="56F4D61B" w:rsidR="00382203" w:rsidRDefault="00382203" w:rsidP="00BC3CF9">
            <w:r>
              <w:t>GK</w:t>
            </w:r>
          </w:p>
        </w:tc>
        <w:tc>
          <w:tcPr>
            <w:tcW w:w="235" w:type="pct"/>
          </w:tcPr>
          <w:p w14:paraId="484836F7" w14:textId="09C6B8DB" w:rsidR="00382203" w:rsidRDefault="00382203" w:rsidP="00BC3CF9">
            <w:r>
              <w:t>SR</w:t>
            </w:r>
          </w:p>
        </w:tc>
        <w:tc>
          <w:tcPr>
            <w:tcW w:w="228" w:type="pct"/>
            <w:tcBorders>
              <w:right w:val="single" w:sz="12" w:space="0" w:color="auto"/>
            </w:tcBorders>
          </w:tcPr>
          <w:p w14:paraId="157171AF" w14:textId="27AE6461" w:rsidR="00382203" w:rsidRDefault="00382203" w:rsidP="00BC3CF9">
            <w:r>
              <w:t>VJER</w:t>
            </w:r>
          </w:p>
        </w:tc>
        <w:tc>
          <w:tcPr>
            <w:tcW w:w="228" w:type="pct"/>
            <w:tcBorders>
              <w:left w:val="single" w:sz="12" w:space="0" w:color="auto"/>
            </w:tcBorders>
          </w:tcPr>
          <w:p w14:paraId="3C22F2C8" w14:textId="684DA744" w:rsidR="00382203" w:rsidRDefault="00382203" w:rsidP="00BC3CF9">
            <w:r>
              <w:t>INA</w:t>
            </w:r>
          </w:p>
        </w:tc>
        <w:tc>
          <w:tcPr>
            <w:tcW w:w="228" w:type="pct"/>
          </w:tcPr>
          <w:p w14:paraId="23C8C2F1" w14:textId="0616C73B" w:rsidR="00382203" w:rsidRDefault="00382203" w:rsidP="00BC3CF9">
            <w:r>
              <w:t>DOD</w:t>
            </w:r>
          </w:p>
        </w:tc>
        <w:tc>
          <w:tcPr>
            <w:tcW w:w="228" w:type="pct"/>
          </w:tcPr>
          <w:p w14:paraId="67EB5AAF" w14:textId="32E5C8A6" w:rsidR="00382203" w:rsidRDefault="00382203" w:rsidP="00BC3CF9">
            <w:r>
              <w:t>INF</w:t>
            </w:r>
          </w:p>
        </w:tc>
        <w:tc>
          <w:tcPr>
            <w:tcW w:w="232" w:type="pct"/>
            <w:tcBorders>
              <w:right w:val="single" w:sz="12" w:space="0" w:color="auto"/>
            </w:tcBorders>
          </w:tcPr>
          <w:p w14:paraId="4B02E22F" w14:textId="344F5435" w:rsidR="00382203" w:rsidRDefault="00382203" w:rsidP="00BC3CF9">
            <w:r>
              <w:t>INF</w:t>
            </w:r>
          </w:p>
        </w:tc>
        <w:tc>
          <w:tcPr>
            <w:tcW w:w="246" w:type="pct"/>
            <w:tcBorders>
              <w:left w:val="single" w:sz="12" w:space="0" w:color="auto"/>
            </w:tcBorders>
          </w:tcPr>
          <w:p w14:paraId="48AC1385" w14:textId="625E4F2B" w:rsidR="00382203" w:rsidRDefault="00382203" w:rsidP="00BC3CF9">
            <w:r>
              <w:t>INF</w:t>
            </w:r>
          </w:p>
        </w:tc>
        <w:tc>
          <w:tcPr>
            <w:tcW w:w="228" w:type="pct"/>
          </w:tcPr>
          <w:p w14:paraId="0C75A51E" w14:textId="570FFD43" w:rsidR="00382203" w:rsidRDefault="00382203" w:rsidP="00BC3CF9">
            <w:r>
              <w:t>INF</w:t>
            </w:r>
          </w:p>
        </w:tc>
        <w:tc>
          <w:tcPr>
            <w:tcW w:w="228" w:type="pct"/>
          </w:tcPr>
          <w:p w14:paraId="184C3489" w14:textId="1B73C89C" w:rsidR="00382203" w:rsidRDefault="00382203" w:rsidP="00BC3CF9">
            <w:r>
              <w:t>ENG</w:t>
            </w:r>
          </w:p>
        </w:tc>
        <w:tc>
          <w:tcPr>
            <w:tcW w:w="221" w:type="pct"/>
            <w:tcBorders>
              <w:right w:val="single" w:sz="12" w:space="0" w:color="auto"/>
            </w:tcBorders>
          </w:tcPr>
          <w:p w14:paraId="3E882DEE" w14:textId="43E3D746" w:rsidR="00382203" w:rsidRDefault="00382203" w:rsidP="00BC3CF9">
            <w:r>
              <w:t>LK</w:t>
            </w:r>
          </w:p>
        </w:tc>
        <w:tc>
          <w:tcPr>
            <w:tcW w:w="228" w:type="pct"/>
            <w:tcBorders>
              <w:left w:val="single" w:sz="12" w:space="0" w:color="auto"/>
            </w:tcBorders>
          </w:tcPr>
          <w:p w14:paraId="0956EC37" w14:textId="16C660AA" w:rsidR="00382203" w:rsidRDefault="00382203" w:rsidP="00BC3CF9">
            <w:r>
              <w:t>DOP</w:t>
            </w:r>
          </w:p>
        </w:tc>
        <w:tc>
          <w:tcPr>
            <w:tcW w:w="228" w:type="pct"/>
          </w:tcPr>
          <w:p w14:paraId="66B0AAE8" w14:textId="53771121" w:rsidR="00382203" w:rsidRDefault="00382203" w:rsidP="00BC3CF9">
            <w:r>
              <w:t>DOP</w:t>
            </w:r>
          </w:p>
        </w:tc>
        <w:tc>
          <w:tcPr>
            <w:tcW w:w="228" w:type="pct"/>
          </w:tcPr>
          <w:p w14:paraId="22997793" w14:textId="19D901BF" w:rsidR="00382203" w:rsidRDefault="00382203" w:rsidP="00BC3CF9">
            <w:r>
              <w:t>DOP</w:t>
            </w:r>
          </w:p>
        </w:tc>
        <w:tc>
          <w:tcPr>
            <w:tcW w:w="228" w:type="pct"/>
            <w:tcBorders>
              <w:right w:val="single" w:sz="12" w:space="0" w:color="auto"/>
            </w:tcBorders>
          </w:tcPr>
          <w:p w14:paraId="748D0E74" w14:textId="3524BF4C" w:rsidR="00382203" w:rsidRDefault="00382203" w:rsidP="00BC3CF9">
            <w:r>
              <w:t>DOP</w:t>
            </w:r>
          </w:p>
        </w:tc>
        <w:tc>
          <w:tcPr>
            <w:tcW w:w="228" w:type="pct"/>
            <w:tcBorders>
              <w:left w:val="single" w:sz="12" w:space="0" w:color="auto"/>
            </w:tcBorders>
          </w:tcPr>
          <w:p w14:paraId="62705FFD" w14:textId="5DCBA850" w:rsidR="00382203" w:rsidRDefault="00382203" w:rsidP="00BC3CF9">
            <w:r>
              <w:t>INF</w:t>
            </w:r>
          </w:p>
        </w:tc>
        <w:tc>
          <w:tcPr>
            <w:tcW w:w="228" w:type="pct"/>
          </w:tcPr>
          <w:p w14:paraId="0C1F63D3" w14:textId="6904FFDE" w:rsidR="00382203" w:rsidRDefault="00382203" w:rsidP="00BC3CF9">
            <w:r>
              <w:t>INF</w:t>
            </w:r>
          </w:p>
        </w:tc>
        <w:tc>
          <w:tcPr>
            <w:tcW w:w="227" w:type="pct"/>
          </w:tcPr>
          <w:p w14:paraId="2B45533F" w14:textId="7FD8DCAF" w:rsidR="00382203" w:rsidRDefault="00382203" w:rsidP="00BC3CF9">
            <w:r>
              <w:t>DOD</w:t>
            </w:r>
          </w:p>
        </w:tc>
        <w:tc>
          <w:tcPr>
            <w:tcW w:w="228" w:type="pct"/>
          </w:tcPr>
          <w:p w14:paraId="1D975734" w14:textId="3D971B23" w:rsidR="00382203" w:rsidRDefault="00382203" w:rsidP="00BC3CF9">
            <w:r>
              <w:t>ENG</w:t>
            </w:r>
          </w:p>
        </w:tc>
      </w:tr>
      <w:tr w:rsidR="00382203" w:rsidRPr="003C5A41" w14:paraId="0A88B2F5" w14:textId="77777777" w:rsidTr="00FC10C8">
        <w:tc>
          <w:tcPr>
            <w:tcW w:w="300" w:type="pct"/>
            <w:tcBorders>
              <w:top w:val="dashSmallGap" w:sz="4" w:space="0" w:color="auto"/>
              <w:left w:val="double" w:sz="4" w:space="0" w:color="auto"/>
              <w:bottom w:val="double" w:sz="4" w:space="0" w:color="auto"/>
              <w:right w:val="double" w:sz="4" w:space="0" w:color="auto"/>
            </w:tcBorders>
            <w:shd w:val="clear" w:color="auto" w:fill="FFFF00"/>
            <w:vAlign w:val="bottom"/>
          </w:tcPr>
          <w:p w14:paraId="5F1ABC9E" w14:textId="77777777" w:rsidR="00382203" w:rsidRPr="003C5A41" w:rsidRDefault="00382203" w:rsidP="00BC3CF9">
            <w:pPr>
              <w:jc w:val="center"/>
              <w:rPr>
                <w:rFonts w:ascii="Times New Roman" w:hAnsi="Times New Roman"/>
                <w:b/>
              </w:rPr>
            </w:pPr>
            <w:r>
              <w:rPr>
                <w:rFonts w:ascii="Times New Roman" w:hAnsi="Times New Roman"/>
                <w:b/>
              </w:rPr>
              <w:t>6</w:t>
            </w:r>
          </w:p>
        </w:tc>
        <w:tc>
          <w:tcPr>
            <w:tcW w:w="335" w:type="pct"/>
          </w:tcPr>
          <w:p w14:paraId="1FC2DC75" w14:textId="77777777" w:rsidR="00382203" w:rsidRDefault="00382203" w:rsidP="00BC3CF9"/>
        </w:tc>
        <w:tc>
          <w:tcPr>
            <w:tcW w:w="235" w:type="pct"/>
          </w:tcPr>
          <w:p w14:paraId="11902CEE" w14:textId="68F8E767" w:rsidR="00382203" w:rsidRDefault="00382203" w:rsidP="00BC3CF9">
            <w:r>
              <w:t>INA</w:t>
            </w:r>
          </w:p>
        </w:tc>
        <w:tc>
          <w:tcPr>
            <w:tcW w:w="235" w:type="pct"/>
          </w:tcPr>
          <w:p w14:paraId="63185151" w14:textId="2FD24485" w:rsidR="00382203" w:rsidRDefault="00382203" w:rsidP="00BC3CF9">
            <w:r>
              <w:t>INA</w:t>
            </w:r>
          </w:p>
        </w:tc>
        <w:tc>
          <w:tcPr>
            <w:tcW w:w="228" w:type="pct"/>
            <w:tcBorders>
              <w:right w:val="single" w:sz="12" w:space="0" w:color="auto"/>
            </w:tcBorders>
          </w:tcPr>
          <w:p w14:paraId="36F48CBC" w14:textId="309B5D96" w:rsidR="00382203" w:rsidRDefault="00382203" w:rsidP="00BC3CF9">
            <w:r>
              <w:t>TZK</w:t>
            </w:r>
          </w:p>
        </w:tc>
        <w:tc>
          <w:tcPr>
            <w:tcW w:w="228" w:type="pct"/>
            <w:tcBorders>
              <w:left w:val="single" w:sz="12" w:space="0" w:color="auto"/>
            </w:tcBorders>
          </w:tcPr>
          <w:p w14:paraId="5EC7C8E2" w14:textId="02428060" w:rsidR="00382203" w:rsidRDefault="00382203" w:rsidP="00BC3CF9"/>
        </w:tc>
        <w:tc>
          <w:tcPr>
            <w:tcW w:w="228" w:type="pct"/>
          </w:tcPr>
          <w:p w14:paraId="317275F9" w14:textId="6EE5D5A8" w:rsidR="00382203" w:rsidRDefault="00382203" w:rsidP="00BC3CF9"/>
        </w:tc>
        <w:tc>
          <w:tcPr>
            <w:tcW w:w="228" w:type="pct"/>
          </w:tcPr>
          <w:p w14:paraId="0F248C34" w14:textId="77777777" w:rsidR="00382203" w:rsidRDefault="00382203" w:rsidP="00BC3CF9"/>
        </w:tc>
        <w:tc>
          <w:tcPr>
            <w:tcW w:w="232" w:type="pct"/>
            <w:tcBorders>
              <w:right w:val="single" w:sz="12" w:space="0" w:color="auto"/>
            </w:tcBorders>
          </w:tcPr>
          <w:p w14:paraId="082369F5" w14:textId="536210F8" w:rsidR="00382203" w:rsidRDefault="00382203" w:rsidP="00BC3CF9">
            <w:r>
              <w:t>DOP</w:t>
            </w:r>
          </w:p>
        </w:tc>
        <w:tc>
          <w:tcPr>
            <w:tcW w:w="246" w:type="pct"/>
            <w:tcBorders>
              <w:left w:val="single" w:sz="12" w:space="0" w:color="auto"/>
            </w:tcBorders>
          </w:tcPr>
          <w:p w14:paraId="51A47EEB" w14:textId="77777777" w:rsidR="00382203" w:rsidRDefault="00382203" w:rsidP="00BC3CF9"/>
        </w:tc>
        <w:tc>
          <w:tcPr>
            <w:tcW w:w="228" w:type="pct"/>
          </w:tcPr>
          <w:p w14:paraId="2EA5EFF0" w14:textId="77777777" w:rsidR="00382203" w:rsidRDefault="00382203" w:rsidP="00BC3CF9"/>
        </w:tc>
        <w:tc>
          <w:tcPr>
            <w:tcW w:w="228" w:type="pct"/>
          </w:tcPr>
          <w:p w14:paraId="2EF2999D" w14:textId="77777777" w:rsidR="00382203" w:rsidRDefault="00382203" w:rsidP="00BC3CF9"/>
        </w:tc>
        <w:tc>
          <w:tcPr>
            <w:tcW w:w="221" w:type="pct"/>
            <w:tcBorders>
              <w:right w:val="single" w:sz="12" w:space="0" w:color="auto"/>
            </w:tcBorders>
          </w:tcPr>
          <w:p w14:paraId="2BFBE431" w14:textId="7431CCE3" w:rsidR="00382203" w:rsidRDefault="00382203" w:rsidP="00BC3CF9">
            <w:r>
              <w:t>INA</w:t>
            </w:r>
          </w:p>
        </w:tc>
        <w:tc>
          <w:tcPr>
            <w:tcW w:w="228" w:type="pct"/>
            <w:tcBorders>
              <w:left w:val="single" w:sz="12" w:space="0" w:color="auto"/>
            </w:tcBorders>
          </w:tcPr>
          <w:p w14:paraId="796E0291" w14:textId="77777777" w:rsidR="00382203" w:rsidRDefault="00382203" w:rsidP="00BC3CF9"/>
        </w:tc>
        <w:tc>
          <w:tcPr>
            <w:tcW w:w="228" w:type="pct"/>
          </w:tcPr>
          <w:p w14:paraId="0C655B8E" w14:textId="77777777" w:rsidR="00382203" w:rsidRDefault="00382203" w:rsidP="00BC3CF9"/>
        </w:tc>
        <w:tc>
          <w:tcPr>
            <w:tcW w:w="228" w:type="pct"/>
          </w:tcPr>
          <w:p w14:paraId="27761933" w14:textId="10041F27" w:rsidR="00382203" w:rsidRDefault="00382203" w:rsidP="00BC3CF9"/>
        </w:tc>
        <w:tc>
          <w:tcPr>
            <w:tcW w:w="228" w:type="pct"/>
            <w:tcBorders>
              <w:right w:val="single" w:sz="12" w:space="0" w:color="auto"/>
            </w:tcBorders>
          </w:tcPr>
          <w:p w14:paraId="78B17F5B" w14:textId="1D603CAB" w:rsidR="00382203" w:rsidRDefault="00382203" w:rsidP="00BC3CF9"/>
        </w:tc>
        <w:tc>
          <w:tcPr>
            <w:tcW w:w="228" w:type="pct"/>
            <w:tcBorders>
              <w:left w:val="single" w:sz="12" w:space="0" w:color="auto"/>
            </w:tcBorders>
          </w:tcPr>
          <w:p w14:paraId="4C6FD15A" w14:textId="77777777" w:rsidR="00382203" w:rsidRDefault="00382203" w:rsidP="00BC3CF9"/>
        </w:tc>
        <w:tc>
          <w:tcPr>
            <w:tcW w:w="228" w:type="pct"/>
          </w:tcPr>
          <w:p w14:paraId="78BF36F1" w14:textId="77777777" w:rsidR="00382203" w:rsidRDefault="00382203" w:rsidP="00BC3CF9"/>
        </w:tc>
        <w:tc>
          <w:tcPr>
            <w:tcW w:w="227" w:type="pct"/>
          </w:tcPr>
          <w:p w14:paraId="5AABC62B" w14:textId="5E26F365" w:rsidR="00382203" w:rsidRDefault="00382203" w:rsidP="00BC3CF9"/>
        </w:tc>
        <w:tc>
          <w:tcPr>
            <w:tcW w:w="228" w:type="pct"/>
          </w:tcPr>
          <w:p w14:paraId="0ADE3AF6" w14:textId="2070AB16" w:rsidR="00382203" w:rsidRDefault="00382203" w:rsidP="00BC3CF9"/>
        </w:tc>
      </w:tr>
    </w:tbl>
    <w:p w14:paraId="39460E56" w14:textId="77777777" w:rsidR="00066465" w:rsidRDefault="00066465" w:rsidP="00CE06CC">
      <w:pPr>
        <w:pStyle w:val="Naslov3"/>
        <w:jc w:val="left"/>
      </w:pPr>
      <w:bookmarkStart w:id="36" w:name="_Toc493669383"/>
    </w:p>
    <w:p w14:paraId="4FA0CEF6" w14:textId="77777777" w:rsidR="00066465" w:rsidRDefault="00066465" w:rsidP="00CE06CC">
      <w:pPr>
        <w:pStyle w:val="Naslov3"/>
        <w:jc w:val="left"/>
      </w:pPr>
    </w:p>
    <w:p w14:paraId="67308569" w14:textId="77777777" w:rsidR="00066465" w:rsidRDefault="00066465" w:rsidP="00066465"/>
    <w:p w14:paraId="4B7B0960" w14:textId="77777777" w:rsidR="00066465" w:rsidRDefault="00066465" w:rsidP="00066465"/>
    <w:p w14:paraId="4A2387DC" w14:textId="77777777" w:rsidR="00066465" w:rsidRPr="00066465" w:rsidRDefault="00066465" w:rsidP="00066465"/>
    <w:p w14:paraId="501FD08C" w14:textId="77777777" w:rsidR="00066465" w:rsidRDefault="00066465" w:rsidP="00CE06CC">
      <w:pPr>
        <w:pStyle w:val="Naslov3"/>
        <w:jc w:val="left"/>
      </w:pPr>
    </w:p>
    <w:p w14:paraId="6F906B97" w14:textId="77777777" w:rsidR="00066465" w:rsidRDefault="00066465" w:rsidP="00CE06CC">
      <w:pPr>
        <w:pStyle w:val="Naslov3"/>
        <w:jc w:val="left"/>
      </w:pPr>
    </w:p>
    <w:p w14:paraId="127C6CCE" w14:textId="77777777" w:rsidR="00066465" w:rsidRDefault="00066465" w:rsidP="00CE06CC">
      <w:pPr>
        <w:pStyle w:val="Naslov3"/>
        <w:jc w:val="left"/>
      </w:pPr>
    </w:p>
    <w:p w14:paraId="4A66D282" w14:textId="77777777" w:rsidR="00CE06CC" w:rsidRPr="007C48BA" w:rsidRDefault="00201B2E" w:rsidP="00CE06CC">
      <w:pPr>
        <w:pStyle w:val="Naslov3"/>
        <w:jc w:val="left"/>
        <w:rPr>
          <w:color w:val="31849B" w:themeColor="accent5" w:themeShade="BF"/>
        </w:rPr>
      </w:pPr>
      <w:bookmarkStart w:id="37" w:name="_Toc115439548"/>
      <w:r w:rsidRPr="007C48BA">
        <w:rPr>
          <w:color w:val="31849B" w:themeColor="accent5" w:themeShade="BF"/>
        </w:rPr>
        <w:t>RA</w:t>
      </w:r>
      <w:r w:rsidR="00CE06CC" w:rsidRPr="007C48BA">
        <w:rPr>
          <w:color w:val="31849B" w:themeColor="accent5" w:themeShade="BF"/>
        </w:rPr>
        <w:t>ZREDNA NASTAVA PŠ JEZERA</w:t>
      </w:r>
      <w:bookmarkEnd w:id="36"/>
      <w:r w:rsidR="00CE06CC" w:rsidRPr="007C48BA">
        <w:rPr>
          <w:color w:val="31849B" w:themeColor="accent5" w:themeShade="BF"/>
        </w:rPr>
        <w:t xml:space="preserve"> – jutarnja smjena</w:t>
      </w:r>
      <w:bookmarkEnd w:id="37"/>
    </w:p>
    <w:tbl>
      <w:tblPr>
        <w:tblStyle w:val="Reetkatablice3"/>
        <w:tblW w:w="4896" w:type="pct"/>
        <w:tblInd w:w="5" w:type="dxa"/>
        <w:tblLook w:val="04A0" w:firstRow="1" w:lastRow="0" w:firstColumn="1" w:lastColumn="0" w:noHBand="0" w:noVBand="1"/>
      </w:tblPr>
      <w:tblGrid>
        <w:gridCol w:w="13696"/>
        <w:gridCol w:w="226"/>
      </w:tblGrid>
      <w:tr w:rsidR="007F14A7" w:rsidRPr="007F14A7" w14:paraId="1FFF4E85" w14:textId="77777777" w:rsidTr="00066465">
        <w:trPr>
          <w:trHeight w:val="118"/>
        </w:trPr>
        <w:tc>
          <w:tcPr>
            <w:tcW w:w="4919" w:type="pct"/>
            <w:tcBorders>
              <w:left w:val="nil"/>
              <w:bottom w:val="nil"/>
              <w:right w:val="nil"/>
            </w:tcBorders>
          </w:tcPr>
          <w:p w14:paraId="65A69D7D" w14:textId="77777777" w:rsidR="007F14A7" w:rsidRPr="007F14A7" w:rsidRDefault="007F14A7" w:rsidP="00066465">
            <w:pPr>
              <w:spacing w:after="0" w:line="240" w:lineRule="auto"/>
              <w:jc w:val="left"/>
            </w:pPr>
          </w:p>
        </w:tc>
        <w:tc>
          <w:tcPr>
            <w:tcW w:w="81" w:type="pct"/>
            <w:tcBorders>
              <w:left w:val="nil"/>
              <w:bottom w:val="nil"/>
              <w:right w:val="nil"/>
            </w:tcBorders>
          </w:tcPr>
          <w:p w14:paraId="43F4C390" w14:textId="77777777" w:rsidR="007F14A7" w:rsidRPr="007F14A7" w:rsidRDefault="007F14A7" w:rsidP="007F14A7">
            <w:pPr>
              <w:spacing w:after="0" w:line="240" w:lineRule="auto"/>
              <w:jc w:val="left"/>
            </w:pPr>
          </w:p>
        </w:tc>
      </w:tr>
    </w:tbl>
    <w:p w14:paraId="20740AAD" w14:textId="77777777" w:rsidR="00201B2E" w:rsidRPr="00201B2E" w:rsidRDefault="00201B2E" w:rsidP="00201B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666"/>
        <w:gridCol w:w="691"/>
        <w:gridCol w:w="694"/>
        <w:gridCol w:w="668"/>
        <w:gridCol w:w="657"/>
        <w:gridCol w:w="648"/>
        <w:gridCol w:w="685"/>
        <w:gridCol w:w="651"/>
        <w:gridCol w:w="714"/>
        <w:gridCol w:w="682"/>
        <w:gridCol w:w="671"/>
        <w:gridCol w:w="668"/>
        <w:gridCol w:w="697"/>
        <w:gridCol w:w="648"/>
        <w:gridCol w:w="651"/>
        <w:gridCol w:w="663"/>
        <w:gridCol w:w="648"/>
        <w:gridCol w:w="620"/>
        <w:gridCol w:w="648"/>
        <w:gridCol w:w="691"/>
      </w:tblGrid>
      <w:tr w:rsidR="00800945" w14:paraId="18D95EAF" w14:textId="77777777" w:rsidTr="00FC10C8">
        <w:tc>
          <w:tcPr>
            <w:tcW w:w="301" w:type="pct"/>
            <w:tcBorders>
              <w:top w:val="nil"/>
              <w:left w:val="nil"/>
              <w:bottom w:val="double" w:sz="4" w:space="0" w:color="auto"/>
              <w:right w:val="double" w:sz="4" w:space="0" w:color="auto"/>
            </w:tcBorders>
            <w:vAlign w:val="center"/>
          </w:tcPr>
          <w:p w14:paraId="1ECA57D5" w14:textId="77777777" w:rsidR="00CE06CC" w:rsidRPr="00716F39" w:rsidRDefault="00CE06CC" w:rsidP="00CE5CF9">
            <w:pPr>
              <w:jc w:val="left"/>
            </w:pPr>
          </w:p>
        </w:tc>
        <w:tc>
          <w:tcPr>
            <w:tcW w:w="956" w:type="pct"/>
            <w:gridSpan w:val="4"/>
            <w:tcBorders>
              <w:top w:val="double" w:sz="4" w:space="0" w:color="auto"/>
              <w:left w:val="double" w:sz="4" w:space="0" w:color="auto"/>
              <w:bottom w:val="double" w:sz="4" w:space="0" w:color="auto"/>
              <w:right w:val="double" w:sz="4" w:space="0" w:color="auto"/>
            </w:tcBorders>
            <w:shd w:val="clear" w:color="auto" w:fill="B6DDE8" w:themeFill="accent5" w:themeFillTint="66"/>
            <w:vAlign w:val="bottom"/>
          </w:tcPr>
          <w:p w14:paraId="539836B5" w14:textId="77777777" w:rsidR="00CE06CC" w:rsidRPr="00D33E78" w:rsidRDefault="00CE06CC" w:rsidP="00CE5CF9">
            <w:pPr>
              <w:jc w:val="center"/>
              <w:rPr>
                <w:rFonts w:ascii="Times New Roman" w:hAnsi="Times New Roman"/>
                <w:b/>
                <w:color w:val="C00000"/>
                <w:sz w:val="24"/>
                <w:szCs w:val="24"/>
              </w:rPr>
            </w:pPr>
            <w:r w:rsidRPr="00D33E78">
              <w:rPr>
                <w:rFonts w:ascii="Times New Roman" w:hAnsi="Times New Roman"/>
                <w:b/>
                <w:color w:val="C00000"/>
                <w:sz w:val="24"/>
                <w:szCs w:val="24"/>
              </w:rPr>
              <w:t>PONEDJELJAK</w:t>
            </w:r>
          </w:p>
        </w:tc>
        <w:tc>
          <w:tcPr>
            <w:tcW w:w="929" w:type="pct"/>
            <w:gridSpan w:val="4"/>
            <w:tcBorders>
              <w:top w:val="double" w:sz="4" w:space="0" w:color="auto"/>
              <w:left w:val="double" w:sz="4" w:space="0" w:color="auto"/>
              <w:bottom w:val="double" w:sz="4" w:space="0" w:color="auto"/>
              <w:right w:val="double" w:sz="4" w:space="0" w:color="auto"/>
            </w:tcBorders>
            <w:shd w:val="clear" w:color="auto" w:fill="B6DDE8" w:themeFill="accent5" w:themeFillTint="66"/>
            <w:vAlign w:val="bottom"/>
          </w:tcPr>
          <w:p w14:paraId="11779DAA" w14:textId="77777777" w:rsidR="00CE06CC" w:rsidRPr="00D33E78" w:rsidRDefault="00CE06CC" w:rsidP="00CE5CF9">
            <w:pPr>
              <w:jc w:val="center"/>
              <w:rPr>
                <w:rFonts w:ascii="Times New Roman" w:hAnsi="Times New Roman"/>
                <w:b/>
                <w:color w:val="C00000"/>
                <w:sz w:val="24"/>
                <w:szCs w:val="24"/>
              </w:rPr>
            </w:pPr>
            <w:r w:rsidRPr="00D33E78">
              <w:rPr>
                <w:rFonts w:ascii="Times New Roman" w:hAnsi="Times New Roman"/>
                <w:b/>
                <w:color w:val="C00000"/>
                <w:sz w:val="24"/>
                <w:szCs w:val="24"/>
              </w:rPr>
              <w:t>UTORAK</w:t>
            </w:r>
          </w:p>
        </w:tc>
        <w:tc>
          <w:tcPr>
            <w:tcW w:w="962" w:type="pct"/>
            <w:gridSpan w:val="4"/>
            <w:tcBorders>
              <w:top w:val="double" w:sz="4" w:space="0" w:color="auto"/>
              <w:left w:val="double" w:sz="4" w:space="0" w:color="auto"/>
              <w:bottom w:val="double" w:sz="4" w:space="0" w:color="auto"/>
              <w:right w:val="double" w:sz="4" w:space="0" w:color="auto"/>
            </w:tcBorders>
            <w:shd w:val="clear" w:color="auto" w:fill="B6DDE8" w:themeFill="accent5" w:themeFillTint="66"/>
            <w:vAlign w:val="bottom"/>
          </w:tcPr>
          <w:p w14:paraId="34E8496B" w14:textId="77777777" w:rsidR="00CE06CC" w:rsidRPr="00D33E78" w:rsidRDefault="00CE06CC" w:rsidP="00CE5CF9">
            <w:pPr>
              <w:jc w:val="center"/>
              <w:rPr>
                <w:rFonts w:ascii="Times New Roman" w:hAnsi="Times New Roman"/>
                <w:b/>
                <w:color w:val="C00000"/>
                <w:sz w:val="24"/>
                <w:szCs w:val="24"/>
              </w:rPr>
            </w:pPr>
            <w:r w:rsidRPr="00D33E78">
              <w:rPr>
                <w:rFonts w:ascii="Times New Roman" w:hAnsi="Times New Roman"/>
                <w:b/>
                <w:color w:val="C00000"/>
                <w:sz w:val="24"/>
                <w:szCs w:val="24"/>
              </w:rPr>
              <w:t>SRIJEDA</w:t>
            </w:r>
          </w:p>
        </w:tc>
        <w:tc>
          <w:tcPr>
            <w:tcW w:w="935" w:type="pct"/>
            <w:gridSpan w:val="4"/>
            <w:tcBorders>
              <w:top w:val="double" w:sz="4" w:space="0" w:color="auto"/>
              <w:left w:val="double" w:sz="4" w:space="0" w:color="auto"/>
              <w:bottom w:val="double" w:sz="4" w:space="0" w:color="auto"/>
              <w:right w:val="double" w:sz="4" w:space="0" w:color="auto"/>
            </w:tcBorders>
            <w:shd w:val="clear" w:color="auto" w:fill="B6DDE8" w:themeFill="accent5" w:themeFillTint="66"/>
            <w:vAlign w:val="bottom"/>
          </w:tcPr>
          <w:p w14:paraId="4E554C5C" w14:textId="77777777" w:rsidR="00CE06CC" w:rsidRPr="00D33E78" w:rsidRDefault="00CE06CC" w:rsidP="00CE5CF9">
            <w:pPr>
              <w:jc w:val="center"/>
              <w:rPr>
                <w:rFonts w:ascii="Times New Roman" w:hAnsi="Times New Roman"/>
                <w:b/>
                <w:color w:val="C00000"/>
                <w:sz w:val="24"/>
                <w:szCs w:val="24"/>
              </w:rPr>
            </w:pPr>
            <w:r w:rsidRPr="00D33E78">
              <w:rPr>
                <w:rFonts w:ascii="Times New Roman" w:hAnsi="Times New Roman"/>
                <w:b/>
                <w:color w:val="C00000"/>
                <w:sz w:val="24"/>
                <w:szCs w:val="24"/>
              </w:rPr>
              <w:t>ČETVRTAK</w:t>
            </w:r>
          </w:p>
        </w:tc>
        <w:tc>
          <w:tcPr>
            <w:tcW w:w="917" w:type="pct"/>
            <w:gridSpan w:val="4"/>
            <w:tcBorders>
              <w:top w:val="double" w:sz="4" w:space="0" w:color="auto"/>
              <w:left w:val="double" w:sz="4" w:space="0" w:color="auto"/>
              <w:bottom w:val="double" w:sz="4" w:space="0" w:color="auto"/>
              <w:right w:val="double" w:sz="4" w:space="0" w:color="auto"/>
            </w:tcBorders>
            <w:shd w:val="clear" w:color="auto" w:fill="B6DDE8" w:themeFill="accent5" w:themeFillTint="66"/>
            <w:vAlign w:val="bottom"/>
          </w:tcPr>
          <w:p w14:paraId="395F51FE" w14:textId="77777777" w:rsidR="00CE06CC" w:rsidRPr="00D33E78" w:rsidRDefault="00CE06CC" w:rsidP="00CE5CF9">
            <w:pPr>
              <w:jc w:val="center"/>
              <w:rPr>
                <w:rFonts w:ascii="Times New Roman" w:hAnsi="Times New Roman"/>
                <w:b/>
                <w:color w:val="C00000"/>
                <w:sz w:val="24"/>
                <w:szCs w:val="24"/>
              </w:rPr>
            </w:pPr>
            <w:r w:rsidRPr="00D33E78">
              <w:rPr>
                <w:rFonts w:ascii="Times New Roman" w:hAnsi="Times New Roman"/>
                <w:b/>
                <w:color w:val="C00000"/>
                <w:sz w:val="24"/>
                <w:szCs w:val="24"/>
              </w:rPr>
              <w:t>PETAK</w:t>
            </w:r>
          </w:p>
        </w:tc>
      </w:tr>
      <w:tr w:rsidR="00131DFC" w:rsidRPr="003C5A41" w14:paraId="0762EF25" w14:textId="77777777" w:rsidTr="00FC10C8">
        <w:trPr>
          <w:trHeight w:val="340"/>
        </w:trPr>
        <w:tc>
          <w:tcPr>
            <w:tcW w:w="301" w:type="pct"/>
            <w:tcBorders>
              <w:top w:val="double" w:sz="4" w:space="0" w:color="auto"/>
              <w:left w:val="double" w:sz="4" w:space="0" w:color="auto"/>
              <w:bottom w:val="single" w:sz="2" w:space="0" w:color="auto"/>
              <w:right w:val="double" w:sz="4" w:space="0" w:color="auto"/>
            </w:tcBorders>
            <w:shd w:val="clear" w:color="auto" w:fill="31849B" w:themeFill="accent5" w:themeFillShade="BF"/>
            <w:vAlign w:val="center"/>
          </w:tcPr>
          <w:p w14:paraId="66121825" w14:textId="77777777" w:rsidR="00CE06CC" w:rsidRPr="003C5A41" w:rsidRDefault="00CE06CC" w:rsidP="00CE5CF9">
            <w:pPr>
              <w:pStyle w:val="Bezproreda"/>
              <w:rPr>
                <w:rFonts w:ascii="Times New Roman" w:hAnsi="Times New Roman"/>
              </w:rPr>
            </w:pPr>
            <w:r w:rsidRPr="003C5A41">
              <w:rPr>
                <w:rFonts w:ascii="Times New Roman" w:hAnsi="Times New Roman"/>
              </w:rPr>
              <w:t>Razred</w:t>
            </w:r>
          </w:p>
        </w:tc>
        <w:tc>
          <w:tcPr>
            <w:tcW w:w="234" w:type="pct"/>
            <w:vMerge w:val="restart"/>
            <w:tcBorders>
              <w:top w:val="double" w:sz="4" w:space="0" w:color="auto"/>
              <w:left w:val="double" w:sz="4" w:space="0" w:color="auto"/>
              <w:right w:val="dashSmallGap" w:sz="4" w:space="0" w:color="auto"/>
            </w:tcBorders>
            <w:shd w:val="clear" w:color="auto" w:fill="31849B" w:themeFill="accent5" w:themeFillShade="BF"/>
            <w:vAlign w:val="bottom"/>
          </w:tcPr>
          <w:p w14:paraId="5F352299"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243"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147D3BA6"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244"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236610A5"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234" w:type="pct"/>
            <w:vMerge w:val="restart"/>
            <w:tcBorders>
              <w:top w:val="double" w:sz="4" w:space="0" w:color="auto"/>
              <w:left w:val="dashSmallGap" w:sz="4" w:space="0" w:color="auto"/>
              <w:right w:val="double" w:sz="4" w:space="0" w:color="auto"/>
            </w:tcBorders>
            <w:shd w:val="clear" w:color="auto" w:fill="31849B" w:themeFill="accent5" w:themeFillShade="BF"/>
            <w:vAlign w:val="bottom"/>
          </w:tcPr>
          <w:p w14:paraId="1D994C68"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231" w:type="pct"/>
            <w:vMerge w:val="restart"/>
            <w:tcBorders>
              <w:top w:val="double" w:sz="4" w:space="0" w:color="auto"/>
              <w:left w:val="double" w:sz="4" w:space="0" w:color="auto"/>
              <w:right w:val="dashSmallGap" w:sz="4" w:space="0" w:color="auto"/>
            </w:tcBorders>
            <w:shd w:val="clear" w:color="auto" w:fill="31849B" w:themeFill="accent5" w:themeFillShade="BF"/>
            <w:vAlign w:val="bottom"/>
          </w:tcPr>
          <w:p w14:paraId="1D14E9AE"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228"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46557F05"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241"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58F6AF3E"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228" w:type="pct"/>
            <w:vMerge w:val="restart"/>
            <w:tcBorders>
              <w:top w:val="double" w:sz="4" w:space="0" w:color="auto"/>
              <w:left w:val="dashSmallGap" w:sz="4" w:space="0" w:color="auto"/>
              <w:right w:val="double" w:sz="4" w:space="0" w:color="auto"/>
            </w:tcBorders>
            <w:shd w:val="clear" w:color="auto" w:fill="31849B" w:themeFill="accent5" w:themeFillShade="BF"/>
            <w:vAlign w:val="bottom"/>
          </w:tcPr>
          <w:p w14:paraId="0AADC1DB"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251" w:type="pct"/>
            <w:vMerge w:val="restart"/>
            <w:tcBorders>
              <w:top w:val="double" w:sz="4" w:space="0" w:color="auto"/>
              <w:left w:val="double" w:sz="4" w:space="0" w:color="auto"/>
              <w:right w:val="dashSmallGap" w:sz="4" w:space="0" w:color="auto"/>
            </w:tcBorders>
            <w:shd w:val="clear" w:color="auto" w:fill="31849B" w:themeFill="accent5" w:themeFillShade="BF"/>
            <w:vAlign w:val="bottom"/>
          </w:tcPr>
          <w:p w14:paraId="46F2AA5A"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240"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667E1696"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236"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0E3554CF"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235" w:type="pct"/>
            <w:vMerge w:val="restart"/>
            <w:tcBorders>
              <w:top w:val="double" w:sz="4" w:space="0" w:color="auto"/>
              <w:left w:val="dashSmallGap" w:sz="4" w:space="0" w:color="auto"/>
              <w:right w:val="double" w:sz="4" w:space="0" w:color="auto"/>
            </w:tcBorders>
            <w:shd w:val="clear" w:color="auto" w:fill="31849B" w:themeFill="accent5" w:themeFillShade="BF"/>
            <w:vAlign w:val="bottom"/>
          </w:tcPr>
          <w:p w14:paraId="2F033449"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245" w:type="pct"/>
            <w:vMerge w:val="restart"/>
            <w:tcBorders>
              <w:top w:val="double" w:sz="4" w:space="0" w:color="auto"/>
              <w:left w:val="double" w:sz="4" w:space="0" w:color="auto"/>
              <w:right w:val="dashSmallGap" w:sz="4" w:space="0" w:color="auto"/>
            </w:tcBorders>
            <w:shd w:val="clear" w:color="auto" w:fill="31849B" w:themeFill="accent5" w:themeFillShade="BF"/>
            <w:vAlign w:val="bottom"/>
          </w:tcPr>
          <w:p w14:paraId="28F99901"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228"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0A6F95F5"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229"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75D87C44"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233" w:type="pct"/>
            <w:vMerge w:val="restart"/>
            <w:tcBorders>
              <w:top w:val="double" w:sz="4" w:space="0" w:color="auto"/>
              <w:left w:val="dashSmallGap" w:sz="4" w:space="0" w:color="auto"/>
              <w:right w:val="double" w:sz="4" w:space="0" w:color="auto"/>
            </w:tcBorders>
            <w:shd w:val="clear" w:color="auto" w:fill="31849B" w:themeFill="accent5" w:themeFillShade="BF"/>
            <w:vAlign w:val="bottom"/>
          </w:tcPr>
          <w:p w14:paraId="0D24399D"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228" w:type="pct"/>
            <w:vMerge w:val="restart"/>
            <w:tcBorders>
              <w:top w:val="double" w:sz="4" w:space="0" w:color="auto"/>
              <w:left w:val="double" w:sz="4" w:space="0" w:color="auto"/>
              <w:right w:val="dashSmallGap" w:sz="4" w:space="0" w:color="auto"/>
            </w:tcBorders>
            <w:shd w:val="clear" w:color="auto" w:fill="31849B" w:themeFill="accent5" w:themeFillShade="BF"/>
            <w:vAlign w:val="bottom"/>
          </w:tcPr>
          <w:p w14:paraId="41C2E7B8"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218"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6D4053B6"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228"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57D84D19"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243" w:type="pct"/>
            <w:vMerge w:val="restart"/>
            <w:tcBorders>
              <w:top w:val="double" w:sz="4" w:space="0" w:color="auto"/>
              <w:left w:val="dashSmallGap" w:sz="4" w:space="0" w:color="auto"/>
              <w:right w:val="double" w:sz="4" w:space="0" w:color="auto"/>
            </w:tcBorders>
            <w:shd w:val="clear" w:color="auto" w:fill="31849B" w:themeFill="accent5" w:themeFillShade="BF"/>
            <w:vAlign w:val="bottom"/>
          </w:tcPr>
          <w:p w14:paraId="2012AC26"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r>
      <w:tr w:rsidR="00131DFC" w:rsidRPr="003C5A41" w14:paraId="43824C03" w14:textId="77777777" w:rsidTr="00FC10C8">
        <w:trPr>
          <w:trHeight w:val="250"/>
        </w:trPr>
        <w:tc>
          <w:tcPr>
            <w:tcW w:w="301" w:type="pct"/>
            <w:tcBorders>
              <w:top w:val="single" w:sz="2" w:space="0" w:color="auto"/>
              <w:left w:val="double" w:sz="4" w:space="0" w:color="auto"/>
              <w:bottom w:val="double" w:sz="4" w:space="0" w:color="auto"/>
              <w:right w:val="double" w:sz="4" w:space="0" w:color="auto"/>
            </w:tcBorders>
            <w:shd w:val="clear" w:color="auto" w:fill="FFFF00"/>
            <w:vAlign w:val="center"/>
          </w:tcPr>
          <w:p w14:paraId="797D20E6" w14:textId="77777777" w:rsidR="00CE06CC" w:rsidRPr="003C5A41" w:rsidRDefault="00CE06CC" w:rsidP="00CE5CF9">
            <w:pPr>
              <w:pStyle w:val="Bezproreda"/>
              <w:rPr>
                <w:rFonts w:ascii="Times New Roman" w:hAnsi="Times New Roman"/>
              </w:rPr>
            </w:pPr>
            <w:r w:rsidRPr="003C5A41">
              <w:rPr>
                <w:rFonts w:ascii="Times New Roman" w:hAnsi="Times New Roman"/>
              </w:rPr>
              <w:t>Sat</w:t>
            </w:r>
          </w:p>
        </w:tc>
        <w:tc>
          <w:tcPr>
            <w:tcW w:w="234" w:type="pct"/>
            <w:vMerge/>
            <w:tcBorders>
              <w:left w:val="double" w:sz="4" w:space="0" w:color="auto"/>
              <w:bottom w:val="double" w:sz="4" w:space="0" w:color="auto"/>
              <w:right w:val="dashSmallGap" w:sz="4" w:space="0" w:color="auto"/>
            </w:tcBorders>
            <w:shd w:val="clear" w:color="auto" w:fill="92D050"/>
            <w:vAlign w:val="bottom"/>
          </w:tcPr>
          <w:p w14:paraId="50641C2D" w14:textId="77777777" w:rsidR="00CE06CC" w:rsidRPr="003C5A41" w:rsidRDefault="00CE06CC" w:rsidP="00CE5CF9">
            <w:pPr>
              <w:jc w:val="center"/>
              <w:rPr>
                <w:rFonts w:ascii="Times New Roman" w:hAnsi="Times New Roman"/>
                <w:b/>
                <w:sz w:val="28"/>
                <w:szCs w:val="28"/>
              </w:rPr>
            </w:pPr>
          </w:p>
        </w:tc>
        <w:tc>
          <w:tcPr>
            <w:tcW w:w="243" w:type="pct"/>
            <w:vMerge/>
            <w:tcBorders>
              <w:left w:val="dashSmallGap" w:sz="4" w:space="0" w:color="auto"/>
              <w:bottom w:val="double" w:sz="4" w:space="0" w:color="auto"/>
              <w:right w:val="dashSmallGap" w:sz="4" w:space="0" w:color="auto"/>
            </w:tcBorders>
            <w:shd w:val="clear" w:color="auto" w:fill="92D050"/>
            <w:vAlign w:val="bottom"/>
          </w:tcPr>
          <w:p w14:paraId="2B99D7AB" w14:textId="77777777" w:rsidR="00CE06CC" w:rsidRPr="003C5A41" w:rsidRDefault="00CE06CC" w:rsidP="00CE5CF9">
            <w:pPr>
              <w:jc w:val="center"/>
              <w:rPr>
                <w:rFonts w:ascii="Times New Roman" w:hAnsi="Times New Roman"/>
                <w:b/>
                <w:sz w:val="28"/>
                <w:szCs w:val="28"/>
              </w:rPr>
            </w:pPr>
          </w:p>
        </w:tc>
        <w:tc>
          <w:tcPr>
            <w:tcW w:w="244" w:type="pct"/>
            <w:vMerge/>
            <w:tcBorders>
              <w:left w:val="dashSmallGap" w:sz="4" w:space="0" w:color="auto"/>
              <w:bottom w:val="double" w:sz="4" w:space="0" w:color="auto"/>
              <w:right w:val="dashSmallGap" w:sz="4" w:space="0" w:color="auto"/>
            </w:tcBorders>
            <w:shd w:val="clear" w:color="auto" w:fill="92D050"/>
            <w:vAlign w:val="bottom"/>
          </w:tcPr>
          <w:p w14:paraId="47F3957C" w14:textId="77777777" w:rsidR="00CE06CC" w:rsidRPr="003C5A41" w:rsidRDefault="00CE06CC" w:rsidP="00CE5CF9">
            <w:pPr>
              <w:jc w:val="center"/>
              <w:rPr>
                <w:rFonts w:ascii="Times New Roman" w:hAnsi="Times New Roman"/>
                <w:b/>
                <w:sz w:val="28"/>
                <w:szCs w:val="28"/>
              </w:rPr>
            </w:pPr>
          </w:p>
        </w:tc>
        <w:tc>
          <w:tcPr>
            <w:tcW w:w="234" w:type="pct"/>
            <w:vMerge/>
            <w:tcBorders>
              <w:left w:val="dashSmallGap" w:sz="4" w:space="0" w:color="auto"/>
              <w:bottom w:val="double" w:sz="4" w:space="0" w:color="auto"/>
              <w:right w:val="double" w:sz="4" w:space="0" w:color="auto"/>
            </w:tcBorders>
            <w:shd w:val="clear" w:color="auto" w:fill="92D050"/>
            <w:vAlign w:val="bottom"/>
          </w:tcPr>
          <w:p w14:paraId="66BA9222" w14:textId="77777777" w:rsidR="00CE06CC" w:rsidRPr="003C5A41" w:rsidRDefault="00CE06CC" w:rsidP="00CE5CF9">
            <w:pPr>
              <w:jc w:val="center"/>
              <w:rPr>
                <w:rFonts w:ascii="Times New Roman" w:hAnsi="Times New Roman"/>
                <w:b/>
                <w:sz w:val="28"/>
                <w:szCs w:val="28"/>
              </w:rPr>
            </w:pPr>
          </w:p>
        </w:tc>
        <w:tc>
          <w:tcPr>
            <w:tcW w:w="231" w:type="pct"/>
            <w:vMerge/>
            <w:tcBorders>
              <w:left w:val="double" w:sz="4" w:space="0" w:color="auto"/>
              <w:bottom w:val="double" w:sz="4" w:space="0" w:color="auto"/>
              <w:right w:val="dashSmallGap" w:sz="4" w:space="0" w:color="auto"/>
            </w:tcBorders>
            <w:shd w:val="clear" w:color="auto" w:fill="92D050"/>
            <w:vAlign w:val="bottom"/>
          </w:tcPr>
          <w:p w14:paraId="1E850542" w14:textId="77777777" w:rsidR="00CE06CC" w:rsidRPr="003C5A41" w:rsidRDefault="00CE06CC" w:rsidP="00CE5CF9">
            <w:pPr>
              <w:jc w:val="center"/>
              <w:rPr>
                <w:rFonts w:ascii="Times New Roman" w:hAnsi="Times New Roman"/>
                <w:b/>
                <w:sz w:val="28"/>
                <w:szCs w:val="28"/>
              </w:rPr>
            </w:pPr>
          </w:p>
        </w:tc>
        <w:tc>
          <w:tcPr>
            <w:tcW w:w="228" w:type="pct"/>
            <w:vMerge/>
            <w:tcBorders>
              <w:left w:val="dashSmallGap" w:sz="4" w:space="0" w:color="auto"/>
              <w:bottom w:val="double" w:sz="4" w:space="0" w:color="auto"/>
              <w:right w:val="dashSmallGap" w:sz="4" w:space="0" w:color="auto"/>
            </w:tcBorders>
            <w:shd w:val="clear" w:color="auto" w:fill="92D050"/>
            <w:vAlign w:val="bottom"/>
          </w:tcPr>
          <w:p w14:paraId="702785D2" w14:textId="77777777" w:rsidR="00CE06CC" w:rsidRPr="003C5A41" w:rsidRDefault="00CE06CC" w:rsidP="00CE5CF9">
            <w:pPr>
              <w:jc w:val="center"/>
              <w:rPr>
                <w:rFonts w:ascii="Times New Roman" w:hAnsi="Times New Roman"/>
                <w:b/>
                <w:sz w:val="28"/>
                <w:szCs w:val="28"/>
              </w:rPr>
            </w:pPr>
          </w:p>
        </w:tc>
        <w:tc>
          <w:tcPr>
            <w:tcW w:w="241" w:type="pct"/>
            <w:vMerge/>
            <w:tcBorders>
              <w:left w:val="dashSmallGap" w:sz="4" w:space="0" w:color="auto"/>
              <w:bottom w:val="double" w:sz="4" w:space="0" w:color="auto"/>
              <w:right w:val="dashSmallGap" w:sz="4" w:space="0" w:color="auto"/>
            </w:tcBorders>
            <w:shd w:val="clear" w:color="auto" w:fill="92D050"/>
            <w:vAlign w:val="bottom"/>
          </w:tcPr>
          <w:p w14:paraId="3745C91E" w14:textId="77777777" w:rsidR="00CE06CC" w:rsidRPr="003C5A41" w:rsidRDefault="00CE06CC" w:rsidP="00CE5CF9">
            <w:pPr>
              <w:jc w:val="center"/>
              <w:rPr>
                <w:rFonts w:ascii="Times New Roman" w:hAnsi="Times New Roman"/>
                <w:b/>
                <w:sz w:val="28"/>
                <w:szCs w:val="28"/>
              </w:rPr>
            </w:pPr>
          </w:p>
        </w:tc>
        <w:tc>
          <w:tcPr>
            <w:tcW w:w="228" w:type="pct"/>
            <w:vMerge/>
            <w:tcBorders>
              <w:left w:val="dashSmallGap" w:sz="4" w:space="0" w:color="auto"/>
              <w:bottom w:val="double" w:sz="4" w:space="0" w:color="auto"/>
              <w:right w:val="double" w:sz="4" w:space="0" w:color="auto"/>
            </w:tcBorders>
            <w:shd w:val="clear" w:color="auto" w:fill="92D050"/>
            <w:vAlign w:val="bottom"/>
          </w:tcPr>
          <w:p w14:paraId="0B41593F" w14:textId="77777777" w:rsidR="00CE06CC" w:rsidRPr="003C5A41" w:rsidRDefault="00CE06CC" w:rsidP="00CE5CF9">
            <w:pPr>
              <w:jc w:val="center"/>
              <w:rPr>
                <w:rFonts w:ascii="Times New Roman" w:hAnsi="Times New Roman"/>
                <w:b/>
                <w:sz w:val="28"/>
                <w:szCs w:val="28"/>
              </w:rPr>
            </w:pPr>
          </w:p>
        </w:tc>
        <w:tc>
          <w:tcPr>
            <w:tcW w:w="251" w:type="pct"/>
            <w:vMerge/>
            <w:tcBorders>
              <w:left w:val="double" w:sz="4" w:space="0" w:color="auto"/>
              <w:bottom w:val="double" w:sz="4" w:space="0" w:color="auto"/>
              <w:right w:val="dashSmallGap" w:sz="4" w:space="0" w:color="auto"/>
            </w:tcBorders>
            <w:shd w:val="clear" w:color="auto" w:fill="92D050"/>
            <w:vAlign w:val="bottom"/>
          </w:tcPr>
          <w:p w14:paraId="65097517" w14:textId="77777777" w:rsidR="00CE06CC" w:rsidRPr="003C5A41" w:rsidRDefault="00CE06CC" w:rsidP="00CE5CF9">
            <w:pPr>
              <w:jc w:val="center"/>
              <w:rPr>
                <w:rFonts w:ascii="Times New Roman" w:hAnsi="Times New Roman"/>
                <w:b/>
                <w:sz w:val="28"/>
                <w:szCs w:val="28"/>
              </w:rPr>
            </w:pPr>
          </w:p>
        </w:tc>
        <w:tc>
          <w:tcPr>
            <w:tcW w:w="240" w:type="pct"/>
            <w:vMerge/>
            <w:tcBorders>
              <w:left w:val="dashSmallGap" w:sz="4" w:space="0" w:color="auto"/>
              <w:bottom w:val="double" w:sz="4" w:space="0" w:color="auto"/>
              <w:right w:val="dashSmallGap" w:sz="4" w:space="0" w:color="auto"/>
            </w:tcBorders>
            <w:shd w:val="clear" w:color="auto" w:fill="92D050"/>
            <w:vAlign w:val="bottom"/>
          </w:tcPr>
          <w:p w14:paraId="36DDDDD4" w14:textId="77777777" w:rsidR="00CE06CC" w:rsidRPr="003C5A41" w:rsidRDefault="00CE06CC" w:rsidP="00CE5CF9">
            <w:pPr>
              <w:jc w:val="center"/>
              <w:rPr>
                <w:rFonts w:ascii="Times New Roman" w:hAnsi="Times New Roman"/>
                <w:b/>
                <w:sz w:val="28"/>
                <w:szCs w:val="28"/>
              </w:rPr>
            </w:pPr>
          </w:p>
        </w:tc>
        <w:tc>
          <w:tcPr>
            <w:tcW w:w="236" w:type="pct"/>
            <w:vMerge/>
            <w:tcBorders>
              <w:left w:val="dashSmallGap" w:sz="4" w:space="0" w:color="auto"/>
              <w:bottom w:val="double" w:sz="4" w:space="0" w:color="auto"/>
              <w:right w:val="dashSmallGap" w:sz="4" w:space="0" w:color="auto"/>
            </w:tcBorders>
            <w:shd w:val="clear" w:color="auto" w:fill="92D050"/>
            <w:vAlign w:val="bottom"/>
          </w:tcPr>
          <w:p w14:paraId="7893EC1F" w14:textId="77777777" w:rsidR="00CE06CC" w:rsidRPr="003C5A41" w:rsidRDefault="00CE06CC" w:rsidP="00CE5CF9">
            <w:pPr>
              <w:jc w:val="center"/>
              <w:rPr>
                <w:rFonts w:ascii="Times New Roman" w:hAnsi="Times New Roman"/>
                <w:b/>
                <w:sz w:val="28"/>
                <w:szCs w:val="28"/>
              </w:rPr>
            </w:pPr>
          </w:p>
        </w:tc>
        <w:tc>
          <w:tcPr>
            <w:tcW w:w="235" w:type="pct"/>
            <w:vMerge/>
            <w:tcBorders>
              <w:left w:val="dashSmallGap" w:sz="4" w:space="0" w:color="auto"/>
              <w:bottom w:val="double" w:sz="4" w:space="0" w:color="auto"/>
              <w:right w:val="double" w:sz="4" w:space="0" w:color="auto"/>
            </w:tcBorders>
            <w:shd w:val="clear" w:color="auto" w:fill="92D050"/>
            <w:vAlign w:val="bottom"/>
          </w:tcPr>
          <w:p w14:paraId="5DD666DB" w14:textId="77777777" w:rsidR="00CE06CC" w:rsidRPr="003C5A41" w:rsidRDefault="00CE06CC" w:rsidP="00CE5CF9">
            <w:pPr>
              <w:jc w:val="center"/>
              <w:rPr>
                <w:rFonts w:ascii="Times New Roman" w:hAnsi="Times New Roman"/>
                <w:b/>
                <w:sz w:val="28"/>
                <w:szCs w:val="28"/>
              </w:rPr>
            </w:pPr>
          </w:p>
        </w:tc>
        <w:tc>
          <w:tcPr>
            <w:tcW w:w="245" w:type="pct"/>
            <w:vMerge/>
            <w:tcBorders>
              <w:left w:val="double" w:sz="4" w:space="0" w:color="auto"/>
              <w:bottom w:val="double" w:sz="4" w:space="0" w:color="auto"/>
              <w:right w:val="dashSmallGap" w:sz="4" w:space="0" w:color="auto"/>
            </w:tcBorders>
            <w:shd w:val="clear" w:color="auto" w:fill="92D050"/>
            <w:vAlign w:val="bottom"/>
          </w:tcPr>
          <w:p w14:paraId="0534DAAB" w14:textId="77777777" w:rsidR="00CE06CC" w:rsidRPr="003C5A41" w:rsidRDefault="00CE06CC" w:rsidP="00CE5CF9">
            <w:pPr>
              <w:jc w:val="center"/>
              <w:rPr>
                <w:rFonts w:ascii="Times New Roman" w:hAnsi="Times New Roman"/>
                <w:b/>
                <w:sz w:val="28"/>
                <w:szCs w:val="28"/>
              </w:rPr>
            </w:pPr>
          </w:p>
        </w:tc>
        <w:tc>
          <w:tcPr>
            <w:tcW w:w="228" w:type="pct"/>
            <w:vMerge/>
            <w:tcBorders>
              <w:left w:val="dashSmallGap" w:sz="4" w:space="0" w:color="auto"/>
              <w:bottom w:val="double" w:sz="4" w:space="0" w:color="auto"/>
              <w:right w:val="dashSmallGap" w:sz="4" w:space="0" w:color="auto"/>
            </w:tcBorders>
            <w:shd w:val="clear" w:color="auto" w:fill="92D050"/>
            <w:vAlign w:val="bottom"/>
          </w:tcPr>
          <w:p w14:paraId="57B5964E" w14:textId="77777777" w:rsidR="00CE06CC" w:rsidRPr="003C5A41" w:rsidRDefault="00CE06CC" w:rsidP="00CE5CF9">
            <w:pPr>
              <w:jc w:val="center"/>
              <w:rPr>
                <w:rFonts w:ascii="Times New Roman" w:hAnsi="Times New Roman"/>
                <w:b/>
                <w:sz w:val="28"/>
                <w:szCs w:val="28"/>
              </w:rPr>
            </w:pPr>
          </w:p>
        </w:tc>
        <w:tc>
          <w:tcPr>
            <w:tcW w:w="229" w:type="pct"/>
            <w:vMerge/>
            <w:tcBorders>
              <w:left w:val="dashSmallGap" w:sz="4" w:space="0" w:color="auto"/>
              <w:bottom w:val="double" w:sz="4" w:space="0" w:color="auto"/>
              <w:right w:val="dashSmallGap" w:sz="4" w:space="0" w:color="auto"/>
            </w:tcBorders>
            <w:shd w:val="clear" w:color="auto" w:fill="92D050"/>
            <w:vAlign w:val="bottom"/>
          </w:tcPr>
          <w:p w14:paraId="6C541369" w14:textId="77777777" w:rsidR="00CE06CC" w:rsidRPr="003C5A41" w:rsidRDefault="00CE06CC" w:rsidP="00CE5CF9">
            <w:pPr>
              <w:jc w:val="center"/>
              <w:rPr>
                <w:rFonts w:ascii="Times New Roman" w:hAnsi="Times New Roman"/>
                <w:b/>
                <w:sz w:val="28"/>
                <w:szCs w:val="28"/>
              </w:rPr>
            </w:pPr>
          </w:p>
        </w:tc>
        <w:tc>
          <w:tcPr>
            <w:tcW w:w="233" w:type="pct"/>
            <w:vMerge/>
            <w:tcBorders>
              <w:left w:val="dashSmallGap" w:sz="4" w:space="0" w:color="auto"/>
              <w:bottom w:val="double" w:sz="4" w:space="0" w:color="auto"/>
              <w:right w:val="double" w:sz="4" w:space="0" w:color="auto"/>
            </w:tcBorders>
            <w:shd w:val="clear" w:color="auto" w:fill="92D050"/>
            <w:vAlign w:val="bottom"/>
          </w:tcPr>
          <w:p w14:paraId="7079A49E" w14:textId="77777777" w:rsidR="00CE06CC" w:rsidRPr="003C5A41" w:rsidRDefault="00CE06CC" w:rsidP="00CE5CF9">
            <w:pPr>
              <w:jc w:val="center"/>
              <w:rPr>
                <w:rFonts w:ascii="Times New Roman" w:hAnsi="Times New Roman"/>
                <w:b/>
                <w:sz w:val="28"/>
                <w:szCs w:val="28"/>
              </w:rPr>
            </w:pPr>
          </w:p>
        </w:tc>
        <w:tc>
          <w:tcPr>
            <w:tcW w:w="228" w:type="pct"/>
            <w:vMerge/>
            <w:tcBorders>
              <w:left w:val="double" w:sz="4" w:space="0" w:color="auto"/>
              <w:bottom w:val="double" w:sz="4" w:space="0" w:color="auto"/>
              <w:right w:val="dashSmallGap" w:sz="4" w:space="0" w:color="auto"/>
            </w:tcBorders>
            <w:shd w:val="clear" w:color="auto" w:fill="92D050"/>
            <w:vAlign w:val="bottom"/>
          </w:tcPr>
          <w:p w14:paraId="05AD3CCF" w14:textId="77777777" w:rsidR="00CE06CC" w:rsidRPr="003C5A41" w:rsidRDefault="00CE06CC" w:rsidP="00CE5CF9">
            <w:pPr>
              <w:jc w:val="center"/>
              <w:rPr>
                <w:rFonts w:ascii="Times New Roman" w:hAnsi="Times New Roman"/>
                <w:b/>
                <w:sz w:val="28"/>
                <w:szCs w:val="28"/>
              </w:rPr>
            </w:pPr>
          </w:p>
        </w:tc>
        <w:tc>
          <w:tcPr>
            <w:tcW w:w="218" w:type="pct"/>
            <w:vMerge/>
            <w:tcBorders>
              <w:left w:val="dashSmallGap" w:sz="4" w:space="0" w:color="auto"/>
              <w:bottom w:val="double" w:sz="4" w:space="0" w:color="auto"/>
              <w:right w:val="dashSmallGap" w:sz="4" w:space="0" w:color="auto"/>
            </w:tcBorders>
            <w:shd w:val="clear" w:color="auto" w:fill="92D050"/>
            <w:vAlign w:val="bottom"/>
          </w:tcPr>
          <w:p w14:paraId="62028AF8" w14:textId="77777777" w:rsidR="00CE06CC" w:rsidRPr="003C5A41" w:rsidRDefault="00CE06CC" w:rsidP="00CE5CF9">
            <w:pPr>
              <w:jc w:val="center"/>
              <w:rPr>
                <w:rFonts w:ascii="Times New Roman" w:hAnsi="Times New Roman"/>
                <w:b/>
                <w:sz w:val="28"/>
                <w:szCs w:val="28"/>
              </w:rPr>
            </w:pPr>
          </w:p>
        </w:tc>
        <w:tc>
          <w:tcPr>
            <w:tcW w:w="228" w:type="pct"/>
            <w:vMerge/>
            <w:tcBorders>
              <w:left w:val="dashSmallGap" w:sz="4" w:space="0" w:color="auto"/>
              <w:bottom w:val="double" w:sz="4" w:space="0" w:color="auto"/>
              <w:right w:val="dashSmallGap" w:sz="4" w:space="0" w:color="auto"/>
            </w:tcBorders>
            <w:shd w:val="clear" w:color="auto" w:fill="92D050"/>
            <w:vAlign w:val="bottom"/>
          </w:tcPr>
          <w:p w14:paraId="169A27A9" w14:textId="77777777" w:rsidR="00CE06CC" w:rsidRPr="003C5A41" w:rsidRDefault="00CE06CC" w:rsidP="00CE5CF9">
            <w:pPr>
              <w:jc w:val="center"/>
              <w:rPr>
                <w:rFonts w:ascii="Times New Roman" w:hAnsi="Times New Roman"/>
                <w:b/>
                <w:sz w:val="28"/>
                <w:szCs w:val="28"/>
              </w:rPr>
            </w:pPr>
          </w:p>
        </w:tc>
        <w:tc>
          <w:tcPr>
            <w:tcW w:w="243" w:type="pct"/>
            <w:vMerge/>
            <w:tcBorders>
              <w:left w:val="dashSmallGap" w:sz="4" w:space="0" w:color="auto"/>
              <w:bottom w:val="double" w:sz="4" w:space="0" w:color="auto"/>
              <w:right w:val="double" w:sz="4" w:space="0" w:color="auto"/>
            </w:tcBorders>
            <w:shd w:val="clear" w:color="auto" w:fill="92D050"/>
            <w:vAlign w:val="bottom"/>
          </w:tcPr>
          <w:p w14:paraId="32F03086" w14:textId="77777777" w:rsidR="00CE06CC" w:rsidRPr="003C5A41" w:rsidRDefault="00CE06CC" w:rsidP="00CE5CF9">
            <w:pPr>
              <w:jc w:val="center"/>
              <w:rPr>
                <w:rFonts w:ascii="Times New Roman" w:hAnsi="Times New Roman"/>
                <w:b/>
                <w:sz w:val="28"/>
                <w:szCs w:val="28"/>
              </w:rPr>
            </w:pPr>
          </w:p>
        </w:tc>
      </w:tr>
      <w:tr w:rsidR="00382203" w:rsidRPr="003C5A41" w14:paraId="69AD4B38" w14:textId="77777777" w:rsidTr="00FC10C8">
        <w:tc>
          <w:tcPr>
            <w:tcW w:w="301" w:type="pct"/>
            <w:tcBorders>
              <w:top w:val="double" w:sz="4" w:space="0" w:color="auto"/>
              <w:left w:val="double" w:sz="4" w:space="0" w:color="auto"/>
              <w:bottom w:val="dashSmallGap" w:sz="4" w:space="0" w:color="auto"/>
              <w:right w:val="double" w:sz="4" w:space="0" w:color="auto"/>
            </w:tcBorders>
            <w:shd w:val="clear" w:color="auto" w:fill="FFFF00"/>
            <w:vAlign w:val="bottom"/>
          </w:tcPr>
          <w:p w14:paraId="78AAE5EE" w14:textId="77777777" w:rsidR="00382203" w:rsidRPr="003C5A41" w:rsidRDefault="00382203" w:rsidP="00131DFC">
            <w:pPr>
              <w:jc w:val="center"/>
              <w:rPr>
                <w:rFonts w:ascii="Times New Roman" w:hAnsi="Times New Roman"/>
                <w:b/>
              </w:rPr>
            </w:pPr>
            <w:r w:rsidRPr="003C5A41">
              <w:rPr>
                <w:rFonts w:ascii="Times New Roman" w:hAnsi="Times New Roman"/>
                <w:b/>
              </w:rPr>
              <w:t>1</w:t>
            </w:r>
          </w:p>
        </w:tc>
        <w:tc>
          <w:tcPr>
            <w:tcW w:w="234" w:type="pct"/>
          </w:tcPr>
          <w:p w14:paraId="4F43C94E" w14:textId="033B05FE" w:rsidR="00382203" w:rsidRDefault="00382203" w:rsidP="00131DFC">
            <w:r>
              <w:t>HRV</w:t>
            </w:r>
          </w:p>
        </w:tc>
        <w:tc>
          <w:tcPr>
            <w:tcW w:w="243" w:type="pct"/>
          </w:tcPr>
          <w:p w14:paraId="768E9A43" w14:textId="0A61841E" w:rsidR="00382203" w:rsidRDefault="00382203" w:rsidP="00131DFC">
            <w:r>
              <w:t>HRV</w:t>
            </w:r>
          </w:p>
        </w:tc>
        <w:tc>
          <w:tcPr>
            <w:tcW w:w="244" w:type="pct"/>
          </w:tcPr>
          <w:p w14:paraId="57C0EFE1" w14:textId="5A163822" w:rsidR="00382203" w:rsidRDefault="00382203" w:rsidP="00131DFC">
            <w:r>
              <w:t>HRV</w:t>
            </w:r>
          </w:p>
        </w:tc>
        <w:tc>
          <w:tcPr>
            <w:tcW w:w="234" w:type="pct"/>
            <w:tcBorders>
              <w:right w:val="single" w:sz="12" w:space="0" w:color="auto"/>
            </w:tcBorders>
          </w:tcPr>
          <w:p w14:paraId="1FBF682D" w14:textId="21745AE4" w:rsidR="00382203" w:rsidRDefault="00382203" w:rsidP="00131DFC">
            <w:r>
              <w:t>HRV</w:t>
            </w:r>
          </w:p>
        </w:tc>
        <w:tc>
          <w:tcPr>
            <w:tcW w:w="231" w:type="pct"/>
            <w:tcBorders>
              <w:left w:val="single" w:sz="12" w:space="0" w:color="auto"/>
            </w:tcBorders>
          </w:tcPr>
          <w:p w14:paraId="0D0C4D3C" w14:textId="07CFB2A0" w:rsidR="00382203" w:rsidRDefault="00382203" w:rsidP="00131DFC">
            <w:r>
              <w:t>HRV</w:t>
            </w:r>
          </w:p>
        </w:tc>
        <w:tc>
          <w:tcPr>
            <w:tcW w:w="228" w:type="pct"/>
          </w:tcPr>
          <w:p w14:paraId="2BFBA3D5" w14:textId="460456C7" w:rsidR="00382203" w:rsidRDefault="00382203" w:rsidP="00131DFC">
            <w:r>
              <w:t>HRV</w:t>
            </w:r>
          </w:p>
        </w:tc>
        <w:tc>
          <w:tcPr>
            <w:tcW w:w="241" w:type="pct"/>
          </w:tcPr>
          <w:p w14:paraId="6FC8DC39" w14:textId="2F81E20B" w:rsidR="00382203" w:rsidRDefault="00382203" w:rsidP="00131DFC">
            <w:r>
              <w:t>MAT</w:t>
            </w:r>
          </w:p>
        </w:tc>
        <w:tc>
          <w:tcPr>
            <w:tcW w:w="228" w:type="pct"/>
            <w:tcBorders>
              <w:right w:val="single" w:sz="12" w:space="0" w:color="auto"/>
            </w:tcBorders>
          </w:tcPr>
          <w:p w14:paraId="07B5593E" w14:textId="24C979FE" w:rsidR="00382203" w:rsidRDefault="00382203" w:rsidP="00131DFC">
            <w:r>
              <w:t>MAT</w:t>
            </w:r>
          </w:p>
        </w:tc>
        <w:tc>
          <w:tcPr>
            <w:tcW w:w="251" w:type="pct"/>
            <w:tcBorders>
              <w:left w:val="single" w:sz="12" w:space="0" w:color="auto"/>
            </w:tcBorders>
          </w:tcPr>
          <w:p w14:paraId="532D4D9A" w14:textId="6059CF60" w:rsidR="00382203" w:rsidRDefault="00382203" w:rsidP="00131DFC">
            <w:r>
              <w:t>HRV</w:t>
            </w:r>
          </w:p>
        </w:tc>
        <w:tc>
          <w:tcPr>
            <w:tcW w:w="240" w:type="pct"/>
          </w:tcPr>
          <w:p w14:paraId="0C0701FD" w14:textId="7075885D" w:rsidR="00382203" w:rsidRDefault="00382203" w:rsidP="00131DFC">
            <w:r>
              <w:t>MAT</w:t>
            </w:r>
          </w:p>
        </w:tc>
        <w:tc>
          <w:tcPr>
            <w:tcW w:w="236" w:type="pct"/>
          </w:tcPr>
          <w:p w14:paraId="03E3EFC0" w14:textId="67FD469A" w:rsidR="00382203" w:rsidRDefault="00382203" w:rsidP="00131DFC">
            <w:r>
              <w:t>MAT</w:t>
            </w:r>
          </w:p>
        </w:tc>
        <w:tc>
          <w:tcPr>
            <w:tcW w:w="235" w:type="pct"/>
            <w:tcBorders>
              <w:right w:val="single" w:sz="12" w:space="0" w:color="auto"/>
            </w:tcBorders>
          </w:tcPr>
          <w:p w14:paraId="5A714C00" w14:textId="7A8A74A8" w:rsidR="00382203" w:rsidRDefault="00382203" w:rsidP="00131DFC">
            <w:r>
              <w:t>MAT</w:t>
            </w:r>
          </w:p>
        </w:tc>
        <w:tc>
          <w:tcPr>
            <w:tcW w:w="245" w:type="pct"/>
            <w:tcBorders>
              <w:left w:val="single" w:sz="12" w:space="0" w:color="auto"/>
            </w:tcBorders>
          </w:tcPr>
          <w:p w14:paraId="477D7F21" w14:textId="2CAA54C2" w:rsidR="00382203" w:rsidRDefault="00382203" w:rsidP="00131DFC">
            <w:r>
              <w:t>HRV</w:t>
            </w:r>
          </w:p>
        </w:tc>
        <w:tc>
          <w:tcPr>
            <w:tcW w:w="228" w:type="pct"/>
          </w:tcPr>
          <w:p w14:paraId="3482FABE" w14:textId="1D82568B" w:rsidR="00382203" w:rsidRDefault="00382203" w:rsidP="00131DFC">
            <w:r>
              <w:t>MAT</w:t>
            </w:r>
          </w:p>
        </w:tc>
        <w:tc>
          <w:tcPr>
            <w:tcW w:w="229" w:type="pct"/>
          </w:tcPr>
          <w:p w14:paraId="1FDA1820" w14:textId="2C3ED196" w:rsidR="00382203" w:rsidRDefault="00382203" w:rsidP="00131DFC">
            <w:r>
              <w:t>HRV</w:t>
            </w:r>
          </w:p>
        </w:tc>
        <w:tc>
          <w:tcPr>
            <w:tcW w:w="233" w:type="pct"/>
            <w:tcBorders>
              <w:right w:val="single" w:sz="12" w:space="0" w:color="auto"/>
            </w:tcBorders>
          </w:tcPr>
          <w:p w14:paraId="0CDC59F2" w14:textId="00FB3F16" w:rsidR="00382203" w:rsidRDefault="00382203" w:rsidP="00131DFC">
            <w:r>
              <w:t>HRV</w:t>
            </w:r>
          </w:p>
        </w:tc>
        <w:tc>
          <w:tcPr>
            <w:tcW w:w="228" w:type="pct"/>
            <w:tcBorders>
              <w:left w:val="single" w:sz="12" w:space="0" w:color="auto"/>
            </w:tcBorders>
          </w:tcPr>
          <w:p w14:paraId="7C7355FA" w14:textId="41AFEF6E" w:rsidR="00382203" w:rsidRDefault="00382203" w:rsidP="00131DFC">
            <w:r>
              <w:t>HRV</w:t>
            </w:r>
          </w:p>
        </w:tc>
        <w:tc>
          <w:tcPr>
            <w:tcW w:w="218" w:type="pct"/>
          </w:tcPr>
          <w:p w14:paraId="6FB65972" w14:textId="158130E5" w:rsidR="00382203" w:rsidRDefault="00382203" w:rsidP="00131DFC">
            <w:r>
              <w:t>HRV</w:t>
            </w:r>
          </w:p>
        </w:tc>
        <w:tc>
          <w:tcPr>
            <w:tcW w:w="228" w:type="pct"/>
          </w:tcPr>
          <w:p w14:paraId="41924D8B" w14:textId="183D8FA5" w:rsidR="00382203" w:rsidRDefault="00382203" w:rsidP="00131DFC">
            <w:r>
              <w:t>HRV</w:t>
            </w:r>
          </w:p>
        </w:tc>
        <w:tc>
          <w:tcPr>
            <w:tcW w:w="243" w:type="pct"/>
          </w:tcPr>
          <w:p w14:paraId="24B5B353" w14:textId="0CBC673D" w:rsidR="00382203" w:rsidRDefault="00382203" w:rsidP="00131DFC">
            <w:r>
              <w:t>PD</w:t>
            </w:r>
          </w:p>
        </w:tc>
      </w:tr>
      <w:tr w:rsidR="00382203" w:rsidRPr="003C5A41" w14:paraId="38990068" w14:textId="77777777" w:rsidTr="00FC10C8">
        <w:tc>
          <w:tcPr>
            <w:tcW w:w="301" w:type="pct"/>
            <w:tcBorders>
              <w:top w:val="dashSmallGap" w:sz="4" w:space="0" w:color="auto"/>
              <w:left w:val="double" w:sz="4" w:space="0" w:color="auto"/>
              <w:bottom w:val="dashSmallGap" w:sz="4" w:space="0" w:color="auto"/>
              <w:right w:val="double" w:sz="4" w:space="0" w:color="auto"/>
            </w:tcBorders>
            <w:shd w:val="clear" w:color="auto" w:fill="FFFF00"/>
            <w:vAlign w:val="bottom"/>
          </w:tcPr>
          <w:p w14:paraId="382B9BE7" w14:textId="77777777" w:rsidR="00382203" w:rsidRPr="003C5A41" w:rsidRDefault="00382203" w:rsidP="00131DFC">
            <w:pPr>
              <w:jc w:val="center"/>
              <w:rPr>
                <w:rFonts w:ascii="Times New Roman" w:hAnsi="Times New Roman"/>
                <w:b/>
              </w:rPr>
            </w:pPr>
            <w:r w:rsidRPr="003C5A41">
              <w:rPr>
                <w:rFonts w:ascii="Times New Roman" w:hAnsi="Times New Roman"/>
                <w:b/>
              </w:rPr>
              <w:t>2</w:t>
            </w:r>
          </w:p>
        </w:tc>
        <w:tc>
          <w:tcPr>
            <w:tcW w:w="234" w:type="pct"/>
          </w:tcPr>
          <w:p w14:paraId="7C08D0B8" w14:textId="32D14EC7" w:rsidR="00382203" w:rsidRDefault="00382203" w:rsidP="00131DFC">
            <w:r>
              <w:t>MAT</w:t>
            </w:r>
          </w:p>
        </w:tc>
        <w:tc>
          <w:tcPr>
            <w:tcW w:w="243" w:type="pct"/>
          </w:tcPr>
          <w:p w14:paraId="793C20F2" w14:textId="22C7E3F0" w:rsidR="00382203" w:rsidRDefault="00382203" w:rsidP="00131DFC">
            <w:r>
              <w:t>MAT</w:t>
            </w:r>
          </w:p>
        </w:tc>
        <w:tc>
          <w:tcPr>
            <w:tcW w:w="244" w:type="pct"/>
          </w:tcPr>
          <w:p w14:paraId="12C8D8BB" w14:textId="69803824" w:rsidR="00382203" w:rsidRDefault="00382203" w:rsidP="00131DFC">
            <w:r>
              <w:t>PD</w:t>
            </w:r>
          </w:p>
        </w:tc>
        <w:tc>
          <w:tcPr>
            <w:tcW w:w="234" w:type="pct"/>
            <w:tcBorders>
              <w:right w:val="single" w:sz="12" w:space="0" w:color="auto"/>
            </w:tcBorders>
          </w:tcPr>
          <w:p w14:paraId="3E2F384E" w14:textId="76F6A1A1" w:rsidR="00382203" w:rsidRDefault="00382203" w:rsidP="00131DFC">
            <w:r>
              <w:t>MAT</w:t>
            </w:r>
          </w:p>
        </w:tc>
        <w:tc>
          <w:tcPr>
            <w:tcW w:w="231" w:type="pct"/>
            <w:tcBorders>
              <w:left w:val="single" w:sz="12" w:space="0" w:color="auto"/>
            </w:tcBorders>
          </w:tcPr>
          <w:p w14:paraId="348FCEEB" w14:textId="6EA3948C" w:rsidR="00382203" w:rsidRDefault="00382203" w:rsidP="00131DFC">
            <w:r>
              <w:t>MAT</w:t>
            </w:r>
          </w:p>
        </w:tc>
        <w:tc>
          <w:tcPr>
            <w:tcW w:w="228" w:type="pct"/>
          </w:tcPr>
          <w:p w14:paraId="0C01EB42" w14:textId="1486B0D4" w:rsidR="00382203" w:rsidRDefault="00382203" w:rsidP="00131DFC">
            <w:r>
              <w:t>MAT</w:t>
            </w:r>
          </w:p>
        </w:tc>
        <w:tc>
          <w:tcPr>
            <w:tcW w:w="241" w:type="pct"/>
          </w:tcPr>
          <w:p w14:paraId="40AB0D4E" w14:textId="0E3A7322" w:rsidR="00382203" w:rsidRDefault="00382203" w:rsidP="00131DFC">
            <w:r>
              <w:t>HRV</w:t>
            </w:r>
          </w:p>
        </w:tc>
        <w:tc>
          <w:tcPr>
            <w:tcW w:w="228" w:type="pct"/>
            <w:tcBorders>
              <w:right w:val="single" w:sz="12" w:space="0" w:color="auto"/>
            </w:tcBorders>
          </w:tcPr>
          <w:p w14:paraId="7D2A4A5D" w14:textId="735FA914" w:rsidR="00382203" w:rsidRDefault="00382203" w:rsidP="00131DFC">
            <w:r>
              <w:t>PD</w:t>
            </w:r>
          </w:p>
        </w:tc>
        <w:tc>
          <w:tcPr>
            <w:tcW w:w="251" w:type="pct"/>
            <w:tcBorders>
              <w:left w:val="single" w:sz="12" w:space="0" w:color="auto"/>
            </w:tcBorders>
          </w:tcPr>
          <w:p w14:paraId="5A73DA9A" w14:textId="37E65A47" w:rsidR="00382203" w:rsidRDefault="00382203" w:rsidP="00131DFC">
            <w:r>
              <w:t>MAT</w:t>
            </w:r>
          </w:p>
        </w:tc>
        <w:tc>
          <w:tcPr>
            <w:tcW w:w="240" w:type="pct"/>
          </w:tcPr>
          <w:p w14:paraId="299639DC" w14:textId="1B2232EE" w:rsidR="00382203" w:rsidRDefault="00382203" w:rsidP="00131DFC">
            <w:r>
              <w:t>HRV</w:t>
            </w:r>
          </w:p>
        </w:tc>
        <w:tc>
          <w:tcPr>
            <w:tcW w:w="236" w:type="pct"/>
          </w:tcPr>
          <w:p w14:paraId="033686B1" w14:textId="0A08A5D6" w:rsidR="00382203" w:rsidRDefault="00382203" w:rsidP="00131DFC">
            <w:r>
              <w:t>HRV</w:t>
            </w:r>
          </w:p>
        </w:tc>
        <w:tc>
          <w:tcPr>
            <w:tcW w:w="235" w:type="pct"/>
            <w:tcBorders>
              <w:right w:val="single" w:sz="12" w:space="0" w:color="auto"/>
            </w:tcBorders>
          </w:tcPr>
          <w:p w14:paraId="5DD9D8A4" w14:textId="08CEC043" w:rsidR="00382203" w:rsidRDefault="00382203" w:rsidP="00131DFC">
            <w:r>
              <w:t>HRV</w:t>
            </w:r>
          </w:p>
        </w:tc>
        <w:tc>
          <w:tcPr>
            <w:tcW w:w="245" w:type="pct"/>
            <w:tcBorders>
              <w:left w:val="single" w:sz="12" w:space="0" w:color="auto"/>
            </w:tcBorders>
          </w:tcPr>
          <w:p w14:paraId="0958E918" w14:textId="7EB282AF" w:rsidR="00382203" w:rsidRDefault="00382203" w:rsidP="00131DFC">
            <w:r>
              <w:t>MAT</w:t>
            </w:r>
          </w:p>
        </w:tc>
        <w:tc>
          <w:tcPr>
            <w:tcW w:w="228" w:type="pct"/>
          </w:tcPr>
          <w:p w14:paraId="32F2FC36" w14:textId="214C6432" w:rsidR="00382203" w:rsidRDefault="00382203" w:rsidP="00131DFC">
            <w:r>
              <w:t>HRV</w:t>
            </w:r>
          </w:p>
        </w:tc>
        <w:tc>
          <w:tcPr>
            <w:tcW w:w="229" w:type="pct"/>
          </w:tcPr>
          <w:p w14:paraId="2EC269D4" w14:textId="0AAC85F1" w:rsidR="00382203" w:rsidRDefault="00382203" w:rsidP="00131DFC">
            <w:r>
              <w:t>PD</w:t>
            </w:r>
          </w:p>
        </w:tc>
        <w:tc>
          <w:tcPr>
            <w:tcW w:w="233" w:type="pct"/>
            <w:tcBorders>
              <w:right w:val="single" w:sz="12" w:space="0" w:color="auto"/>
            </w:tcBorders>
          </w:tcPr>
          <w:p w14:paraId="7362A50E" w14:textId="179B35BC" w:rsidR="00382203" w:rsidRDefault="00382203" w:rsidP="00131DFC">
            <w:r>
              <w:t>MAT</w:t>
            </w:r>
          </w:p>
        </w:tc>
        <w:tc>
          <w:tcPr>
            <w:tcW w:w="228" w:type="pct"/>
            <w:tcBorders>
              <w:left w:val="single" w:sz="12" w:space="0" w:color="auto"/>
            </w:tcBorders>
          </w:tcPr>
          <w:p w14:paraId="2A630F63" w14:textId="38693634" w:rsidR="00382203" w:rsidRDefault="00382203" w:rsidP="00131DFC">
            <w:r>
              <w:t>PD</w:t>
            </w:r>
          </w:p>
        </w:tc>
        <w:tc>
          <w:tcPr>
            <w:tcW w:w="218" w:type="pct"/>
          </w:tcPr>
          <w:p w14:paraId="355201D6" w14:textId="3751389D" w:rsidR="00382203" w:rsidRDefault="00382203" w:rsidP="00131DFC">
            <w:r>
              <w:t>PD</w:t>
            </w:r>
          </w:p>
        </w:tc>
        <w:tc>
          <w:tcPr>
            <w:tcW w:w="228" w:type="pct"/>
          </w:tcPr>
          <w:p w14:paraId="261D436A" w14:textId="41F5C311" w:rsidR="00382203" w:rsidRDefault="00382203" w:rsidP="00131DFC">
            <w:r>
              <w:t>MAT</w:t>
            </w:r>
          </w:p>
        </w:tc>
        <w:tc>
          <w:tcPr>
            <w:tcW w:w="243" w:type="pct"/>
          </w:tcPr>
          <w:p w14:paraId="4BAFF6B9" w14:textId="0C492976" w:rsidR="00382203" w:rsidRDefault="00382203" w:rsidP="00131DFC">
            <w:r>
              <w:t>HRV</w:t>
            </w:r>
          </w:p>
        </w:tc>
      </w:tr>
      <w:tr w:rsidR="00382203" w:rsidRPr="003C5A41" w14:paraId="7125506D" w14:textId="77777777" w:rsidTr="00FC10C8">
        <w:tc>
          <w:tcPr>
            <w:tcW w:w="301" w:type="pct"/>
            <w:tcBorders>
              <w:top w:val="dashSmallGap" w:sz="4" w:space="0" w:color="auto"/>
              <w:left w:val="double" w:sz="4" w:space="0" w:color="auto"/>
              <w:bottom w:val="dashSmallGap" w:sz="4" w:space="0" w:color="auto"/>
              <w:right w:val="double" w:sz="4" w:space="0" w:color="auto"/>
            </w:tcBorders>
            <w:shd w:val="clear" w:color="auto" w:fill="FFFF00"/>
            <w:vAlign w:val="bottom"/>
          </w:tcPr>
          <w:p w14:paraId="60B17085" w14:textId="77777777" w:rsidR="00382203" w:rsidRPr="003C5A41" w:rsidRDefault="00382203" w:rsidP="00131DFC">
            <w:pPr>
              <w:jc w:val="center"/>
              <w:rPr>
                <w:rFonts w:ascii="Times New Roman" w:hAnsi="Times New Roman"/>
                <w:b/>
              </w:rPr>
            </w:pPr>
            <w:r w:rsidRPr="003C5A41">
              <w:rPr>
                <w:rFonts w:ascii="Times New Roman" w:hAnsi="Times New Roman"/>
                <w:b/>
              </w:rPr>
              <w:t>3</w:t>
            </w:r>
          </w:p>
        </w:tc>
        <w:tc>
          <w:tcPr>
            <w:tcW w:w="234" w:type="pct"/>
          </w:tcPr>
          <w:p w14:paraId="123676E3" w14:textId="6DC855E0" w:rsidR="00382203" w:rsidRDefault="00382203" w:rsidP="00131DFC">
            <w:r>
              <w:t>TZK</w:t>
            </w:r>
          </w:p>
        </w:tc>
        <w:tc>
          <w:tcPr>
            <w:tcW w:w="243" w:type="pct"/>
          </w:tcPr>
          <w:p w14:paraId="4E7B8A67" w14:textId="3993738D" w:rsidR="00382203" w:rsidRDefault="00382203" w:rsidP="00131DFC">
            <w:r>
              <w:t>TZK</w:t>
            </w:r>
          </w:p>
        </w:tc>
        <w:tc>
          <w:tcPr>
            <w:tcW w:w="244" w:type="pct"/>
          </w:tcPr>
          <w:p w14:paraId="74796423" w14:textId="68C4C7C1" w:rsidR="00382203" w:rsidRDefault="00382203" w:rsidP="00131DFC">
            <w:r>
              <w:t>SR</w:t>
            </w:r>
          </w:p>
        </w:tc>
        <w:tc>
          <w:tcPr>
            <w:tcW w:w="234" w:type="pct"/>
            <w:tcBorders>
              <w:right w:val="single" w:sz="12" w:space="0" w:color="auto"/>
            </w:tcBorders>
          </w:tcPr>
          <w:p w14:paraId="700380EF" w14:textId="603027A7" w:rsidR="00382203" w:rsidRDefault="00382203" w:rsidP="00131DFC">
            <w:r>
              <w:t>TAL</w:t>
            </w:r>
          </w:p>
        </w:tc>
        <w:tc>
          <w:tcPr>
            <w:tcW w:w="231" w:type="pct"/>
            <w:tcBorders>
              <w:left w:val="single" w:sz="12" w:space="0" w:color="auto"/>
            </w:tcBorders>
          </w:tcPr>
          <w:p w14:paraId="51763228" w14:textId="326E2B21" w:rsidR="00382203" w:rsidRDefault="00382203" w:rsidP="00131DFC">
            <w:r>
              <w:t>PD</w:t>
            </w:r>
          </w:p>
        </w:tc>
        <w:tc>
          <w:tcPr>
            <w:tcW w:w="228" w:type="pct"/>
          </w:tcPr>
          <w:p w14:paraId="3E6F0093" w14:textId="47795553" w:rsidR="00382203" w:rsidRDefault="00382203" w:rsidP="00131DFC">
            <w:r>
              <w:t>PD</w:t>
            </w:r>
          </w:p>
        </w:tc>
        <w:tc>
          <w:tcPr>
            <w:tcW w:w="241" w:type="pct"/>
          </w:tcPr>
          <w:p w14:paraId="4375CB4A" w14:textId="14CB1DCF" w:rsidR="00382203" w:rsidRDefault="00382203" w:rsidP="00131DFC">
            <w:r>
              <w:t>TZK</w:t>
            </w:r>
          </w:p>
        </w:tc>
        <w:tc>
          <w:tcPr>
            <w:tcW w:w="228" w:type="pct"/>
            <w:tcBorders>
              <w:right w:val="single" w:sz="12" w:space="0" w:color="auto"/>
            </w:tcBorders>
          </w:tcPr>
          <w:p w14:paraId="19049F17" w14:textId="4F433AB5" w:rsidR="00382203" w:rsidRDefault="00382203" w:rsidP="00131DFC">
            <w:r>
              <w:t>TZK</w:t>
            </w:r>
          </w:p>
        </w:tc>
        <w:tc>
          <w:tcPr>
            <w:tcW w:w="251" w:type="pct"/>
            <w:tcBorders>
              <w:left w:val="single" w:sz="12" w:space="0" w:color="auto"/>
            </w:tcBorders>
          </w:tcPr>
          <w:p w14:paraId="6157FA96" w14:textId="6130078C" w:rsidR="00382203" w:rsidRDefault="00382203" w:rsidP="00131DFC">
            <w:r>
              <w:t>TZK</w:t>
            </w:r>
          </w:p>
        </w:tc>
        <w:tc>
          <w:tcPr>
            <w:tcW w:w="240" w:type="pct"/>
          </w:tcPr>
          <w:p w14:paraId="07354668" w14:textId="0A9E5EE1" w:rsidR="00382203" w:rsidRDefault="00382203" w:rsidP="00131DFC">
            <w:r>
              <w:t>TZK</w:t>
            </w:r>
          </w:p>
        </w:tc>
        <w:tc>
          <w:tcPr>
            <w:tcW w:w="236" w:type="pct"/>
          </w:tcPr>
          <w:p w14:paraId="21DAA534" w14:textId="78AA891E" w:rsidR="00382203" w:rsidRDefault="00382203" w:rsidP="00131DFC">
            <w:r>
              <w:t>GK</w:t>
            </w:r>
          </w:p>
        </w:tc>
        <w:tc>
          <w:tcPr>
            <w:tcW w:w="235" w:type="pct"/>
            <w:tcBorders>
              <w:right w:val="single" w:sz="12" w:space="0" w:color="auto"/>
            </w:tcBorders>
          </w:tcPr>
          <w:p w14:paraId="5C006FD1" w14:textId="415B4A9F" w:rsidR="00382203" w:rsidRDefault="00382203" w:rsidP="00131DFC">
            <w:r>
              <w:t>PD</w:t>
            </w:r>
          </w:p>
        </w:tc>
        <w:tc>
          <w:tcPr>
            <w:tcW w:w="245" w:type="pct"/>
            <w:tcBorders>
              <w:left w:val="single" w:sz="12" w:space="0" w:color="auto"/>
            </w:tcBorders>
          </w:tcPr>
          <w:p w14:paraId="17CE7A0C" w14:textId="664A8003" w:rsidR="00382203" w:rsidRDefault="00382203" w:rsidP="00131DFC">
            <w:r>
              <w:t>TZK</w:t>
            </w:r>
          </w:p>
        </w:tc>
        <w:tc>
          <w:tcPr>
            <w:tcW w:w="228" w:type="pct"/>
          </w:tcPr>
          <w:p w14:paraId="672CDF05" w14:textId="531DF384" w:rsidR="00382203" w:rsidRDefault="00382203" w:rsidP="00131DFC">
            <w:r>
              <w:t>TZK</w:t>
            </w:r>
          </w:p>
        </w:tc>
        <w:tc>
          <w:tcPr>
            <w:tcW w:w="229" w:type="pct"/>
          </w:tcPr>
          <w:p w14:paraId="3F74B9A7" w14:textId="3F13F588" w:rsidR="00382203" w:rsidRDefault="00382203" w:rsidP="00131DFC">
            <w:r>
              <w:t>MAT</w:t>
            </w:r>
          </w:p>
        </w:tc>
        <w:tc>
          <w:tcPr>
            <w:tcW w:w="233" w:type="pct"/>
            <w:tcBorders>
              <w:right w:val="single" w:sz="12" w:space="0" w:color="auto"/>
            </w:tcBorders>
          </w:tcPr>
          <w:p w14:paraId="7C0318A7" w14:textId="7BBF2F6E" w:rsidR="00382203" w:rsidRDefault="00382203" w:rsidP="00131DFC">
            <w:r>
              <w:t>GK</w:t>
            </w:r>
          </w:p>
        </w:tc>
        <w:tc>
          <w:tcPr>
            <w:tcW w:w="228" w:type="pct"/>
            <w:tcBorders>
              <w:left w:val="single" w:sz="12" w:space="0" w:color="auto"/>
            </w:tcBorders>
          </w:tcPr>
          <w:p w14:paraId="1DD5A878" w14:textId="708B84AC" w:rsidR="00382203" w:rsidRDefault="00382203" w:rsidP="00131DFC">
            <w:r>
              <w:t>LK</w:t>
            </w:r>
          </w:p>
        </w:tc>
        <w:tc>
          <w:tcPr>
            <w:tcW w:w="218" w:type="pct"/>
          </w:tcPr>
          <w:p w14:paraId="28ACC95B" w14:textId="336DA21C" w:rsidR="00382203" w:rsidRDefault="00382203" w:rsidP="00131DFC">
            <w:r>
              <w:t>LK</w:t>
            </w:r>
          </w:p>
        </w:tc>
        <w:tc>
          <w:tcPr>
            <w:tcW w:w="228" w:type="pct"/>
          </w:tcPr>
          <w:p w14:paraId="07B55FA9" w14:textId="0FF0EE1B" w:rsidR="00382203" w:rsidRDefault="00382203" w:rsidP="00131DFC">
            <w:r>
              <w:t>LK</w:t>
            </w:r>
          </w:p>
        </w:tc>
        <w:tc>
          <w:tcPr>
            <w:tcW w:w="243" w:type="pct"/>
          </w:tcPr>
          <w:p w14:paraId="54238154" w14:textId="28EB44CC" w:rsidR="00382203" w:rsidRDefault="00382203" w:rsidP="00131DFC">
            <w:r>
              <w:t>HRV</w:t>
            </w:r>
          </w:p>
        </w:tc>
      </w:tr>
      <w:tr w:rsidR="00382203" w:rsidRPr="003C5A41" w14:paraId="775376DC" w14:textId="77777777" w:rsidTr="00FC10C8">
        <w:tc>
          <w:tcPr>
            <w:tcW w:w="301" w:type="pct"/>
            <w:tcBorders>
              <w:top w:val="dashSmallGap" w:sz="4" w:space="0" w:color="auto"/>
              <w:left w:val="double" w:sz="4" w:space="0" w:color="auto"/>
              <w:bottom w:val="dashSmallGap" w:sz="4" w:space="0" w:color="auto"/>
              <w:right w:val="double" w:sz="4" w:space="0" w:color="auto"/>
            </w:tcBorders>
            <w:shd w:val="clear" w:color="auto" w:fill="FFFF00"/>
            <w:vAlign w:val="bottom"/>
          </w:tcPr>
          <w:p w14:paraId="3F8B486E" w14:textId="77777777" w:rsidR="00382203" w:rsidRPr="003C5A41" w:rsidRDefault="00382203" w:rsidP="00131DFC">
            <w:pPr>
              <w:jc w:val="center"/>
              <w:rPr>
                <w:rFonts w:ascii="Times New Roman" w:hAnsi="Times New Roman"/>
                <w:b/>
              </w:rPr>
            </w:pPr>
            <w:r w:rsidRPr="003C5A41">
              <w:rPr>
                <w:rFonts w:ascii="Times New Roman" w:hAnsi="Times New Roman"/>
                <w:b/>
              </w:rPr>
              <w:t>4</w:t>
            </w:r>
          </w:p>
        </w:tc>
        <w:tc>
          <w:tcPr>
            <w:tcW w:w="234" w:type="pct"/>
          </w:tcPr>
          <w:p w14:paraId="5D666DEA" w14:textId="64BB086B" w:rsidR="00382203" w:rsidRDefault="00382203" w:rsidP="00131DFC">
            <w:r>
              <w:t>SR</w:t>
            </w:r>
          </w:p>
        </w:tc>
        <w:tc>
          <w:tcPr>
            <w:tcW w:w="243" w:type="pct"/>
          </w:tcPr>
          <w:p w14:paraId="3D938E90" w14:textId="763EE78E" w:rsidR="00382203" w:rsidRDefault="00382203" w:rsidP="00131DFC">
            <w:r>
              <w:t>SR</w:t>
            </w:r>
          </w:p>
        </w:tc>
        <w:tc>
          <w:tcPr>
            <w:tcW w:w="244" w:type="pct"/>
          </w:tcPr>
          <w:p w14:paraId="60D0FB02" w14:textId="664627FF" w:rsidR="00382203" w:rsidRDefault="00382203" w:rsidP="00131DFC">
            <w:r>
              <w:t>TZK</w:t>
            </w:r>
          </w:p>
        </w:tc>
        <w:tc>
          <w:tcPr>
            <w:tcW w:w="234" w:type="pct"/>
            <w:tcBorders>
              <w:right w:val="single" w:sz="12" w:space="0" w:color="auto"/>
            </w:tcBorders>
          </w:tcPr>
          <w:p w14:paraId="4C3A6D9E" w14:textId="2C7953C1" w:rsidR="00382203" w:rsidRDefault="00382203" w:rsidP="00131DFC">
            <w:r>
              <w:t>TAL</w:t>
            </w:r>
          </w:p>
        </w:tc>
        <w:tc>
          <w:tcPr>
            <w:tcW w:w="231" w:type="pct"/>
            <w:tcBorders>
              <w:left w:val="single" w:sz="12" w:space="0" w:color="auto"/>
            </w:tcBorders>
          </w:tcPr>
          <w:p w14:paraId="788C23D5" w14:textId="458EDF17" w:rsidR="00382203" w:rsidRDefault="00382203" w:rsidP="00131DFC">
            <w:r>
              <w:t>ENG</w:t>
            </w:r>
          </w:p>
        </w:tc>
        <w:tc>
          <w:tcPr>
            <w:tcW w:w="228" w:type="pct"/>
          </w:tcPr>
          <w:p w14:paraId="33478FA0" w14:textId="1511563E" w:rsidR="00382203" w:rsidRDefault="00382203" w:rsidP="00131DFC">
            <w:r>
              <w:t>VJER</w:t>
            </w:r>
          </w:p>
        </w:tc>
        <w:tc>
          <w:tcPr>
            <w:tcW w:w="241" w:type="pct"/>
          </w:tcPr>
          <w:p w14:paraId="5B5DC0AB" w14:textId="552636AE" w:rsidR="00382203" w:rsidRDefault="00382203" w:rsidP="00131DFC">
            <w:r>
              <w:t>VJER</w:t>
            </w:r>
          </w:p>
        </w:tc>
        <w:tc>
          <w:tcPr>
            <w:tcW w:w="228" w:type="pct"/>
            <w:tcBorders>
              <w:right w:val="single" w:sz="12" w:space="0" w:color="auto"/>
            </w:tcBorders>
          </w:tcPr>
          <w:p w14:paraId="36B54E44" w14:textId="360C86DB" w:rsidR="00382203" w:rsidRDefault="00382203" w:rsidP="00131DFC">
            <w:r>
              <w:t>ENG</w:t>
            </w:r>
          </w:p>
        </w:tc>
        <w:tc>
          <w:tcPr>
            <w:tcW w:w="251" w:type="pct"/>
            <w:tcBorders>
              <w:left w:val="single" w:sz="12" w:space="0" w:color="auto"/>
            </w:tcBorders>
          </w:tcPr>
          <w:p w14:paraId="648860FD" w14:textId="199E4AA4" w:rsidR="00382203" w:rsidRDefault="00382203" w:rsidP="00131DFC">
            <w:r>
              <w:t>GK</w:t>
            </w:r>
          </w:p>
        </w:tc>
        <w:tc>
          <w:tcPr>
            <w:tcW w:w="240" w:type="pct"/>
          </w:tcPr>
          <w:p w14:paraId="5EFDC564" w14:textId="68A22934" w:rsidR="00382203" w:rsidRDefault="00382203" w:rsidP="00131DFC">
            <w:r>
              <w:t>VJER</w:t>
            </w:r>
          </w:p>
        </w:tc>
        <w:tc>
          <w:tcPr>
            <w:tcW w:w="236" w:type="pct"/>
          </w:tcPr>
          <w:p w14:paraId="488A745B" w14:textId="30138F80" w:rsidR="00382203" w:rsidRDefault="00382203" w:rsidP="00131DFC">
            <w:r>
              <w:t>VJER</w:t>
            </w:r>
          </w:p>
        </w:tc>
        <w:tc>
          <w:tcPr>
            <w:tcW w:w="235" w:type="pct"/>
            <w:tcBorders>
              <w:right w:val="single" w:sz="12" w:space="0" w:color="auto"/>
            </w:tcBorders>
          </w:tcPr>
          <w:p w14:paraId="029E9789" w14:textId="7974F2A5" w:rsidR="00382203" w:rsidRDefault="00382203" w:rsidP="00131DFC">
            <w:r>
              <w:t>SR</w:t>
            </w:r>
          </w:p>
        </w:tc>
        <w:tc>
          <w:tcPr>
            <w:tcW w:w="245" w:type="pct"/>
            <w:tcBorders>
              <w:left w:val="single" w:sz="12" w:space="0" w:color="auto"/>
            </w:tcBorders>
          </w:tcPr>
          <w:p w14:paraId="19281965" w14:textId="168D9948" w:rsidR="00382203" w:rsidRDefault="00382203" w:rsidP="00131DFC">
            <w:r>
              <w:t>ENG</w:t>
            </w:r>
          </w:p>
        </w:tc>
        <w:tc>
          <w:tcPr>
            <w:tcW w:w="228" w:type="pct"/>
          </w:tcPr>
          <w:p w14:paraId="3262FB21" w14:textId="513E2404" w:rsidR="00382203" w:rsidRDefault="00382203" w:rsidP="00131DFC">
            <w:r>
              <w:t>GK</w:t>
            </w:r>
          </w:p>
        </w:tc>
        <w:tc>
          <w:tcPr>
            <w:tcW w:w="229" w:type="pct"/>
          </w:tcPr>
          <w:p w14:paraId="1A48FDC1" w14:textId="57F88485" w:rsidR="00382203" w:rsidRDefault="00382203" w:rsidP="00131DFC">
            <w:r>
              <w:t>TZK</w:t>
            </w:r>
          </w:p>
        </w:tc>
        <w:tc>
          <w:tcPr>
            <w:tcW w:w="233" w:type="pct"/>
            <w:tcBorders>
              <w:right w:val="single" w:sz="12" w:space="0" w:color="auto"/>
            </w:tcBorders>
          </w:tcPr>
          <w:p w14:paraId="7D3B83A4" w14:textId="7400BEB3" w:rsidR="00382203" w:rsidRDefault="00382203" w:rsidP="00131DFC">
            <w:r>
              <w:t>TZK</w:t>
            </w:r>
          </w:p>
        </w:tc>
        <w:tc>
          <w:tcPr>
            <w:tcW w:w="228" w:type="pct"/>
            <w:tcBorders>
              <w:left w:val="single" w:sz="12" w:space="0" w:color="auto"/>
            </w:tcBorders>
          </w:tcPr>
          <w:p w14:paraId="6F36230F" w14:textId="5BA0D7CE" w:rsidR="00382203" w:rsidRDefault="00382203" w:rsidP="00131DFC">
            <w:r>
              <w:t>INA</w:t>
            </w:r>
          </w:p>
        </w:tc>
        <w:tc>
          <w:tcPr>
            <w:tcW w:w="218" w:type="pct"/>
          </w:tcPr>
          <w:p w14:paraId="0AEBF9A7" w14:textId="4483E090" w:rsidR="00382203" w:rsidRDefault="00382203" w:rsidP="00131DFC">
            <w:r>
              <w:t>INA</w:t>
            </w:r>
          </w:p>
        </w:tc>
        <w:tc>
          <w:tcPr>
            <w:tcW w:w="228" w:type="pct"/>
          </w:tcPr>
          <w:p w14:paraId="19D5313F" w14:textId="124ACF47" w:rsidR="00382203" w:rsidRDefault="00382203" w:rsidP="00131DFC">
            <w:r>
              <w:t>INA</w:t>
            </w:r>
          </w:p>
        </w:tc>
        <w:tc>
          <w:tcPr>
            <w:tcW w:w="243" w:type="pct"/>
          </w:tcPr>
          <w:p w14:paraId="22CEEC7F" w14:textId="5AFE9DE6" w:rsidR="00382203" w:rsidRDefault="00382203" w:rsidP="00131DFC">
            <w:r>
              <w:t>LK</w:t>
            </w:r>
          </w:p>
        </w:tc>
      </w:tr>
      <w:tr w:rsidR="00382203" w:rsidRPr="003C5A41" w14:paraId="4B2C05EE" w14:textId="77777777" w:rsidTr="00FC10C8">
        <w:tc>
          <w:tcPr>
            <w:tcW w:w="301" w:type="pct"/>
            <w:tcBorders>
              <w:top w:val="dashSmallGap" w:sz="4" w:space="0" w:color="auto"/>
              <w:left w:val="double" w:sz="4" w:space="0" w:color="auto"/>
              <w:bottom w:val="dashSmallGap" w:sz="4" w:space="0" w:color="auto"/>
              <w:right w:val="double" w:sz="4" w:space="0" w:color="auto"/>
            </w:tcBorders>
            <w:shd w:val="clear" w:color="auto" w:fill="FFFF00"/>
            <w:vAlign w:val="bottom"/>
          </w:tcPr>
          <w:p w14:paraId="5803D500" w14:textId="77777777" w:rsidR="00382203" w:rsidRPr="003C5A41" w:rsidRDefault="00382203" w:rsidP="00131DFC">
            <w:pPr>
              <w:jc w:val="center"/>
              <w:rPr>
                <w:rFonts w:ascii="Times New Roman" w:hAnsi="Times New Roman"/>
                <w:b/>
              </w:rPr>
            </w:pPr>
            <w:bookmarkStart w:id="38" w:name="_Hlk524616608"/>
            <w:r w:rsidRPr="003C5A41">
              <w:rPr>
                <w:rFonts w:ascii="Times New Roman" w:hAnsi="Times New Roman"/>
                <w:b/>
              </w:rPr>
              <w:t>5</w:t>
            </w:r>
          </w:p>
        </w:tc>
        <w:tc>
          <w:tcPr>
            <w:tcW w:w="234" w:type="pct"/>
          </w:tcPr>
          <w:p w14:paraId="260F3D3D" w14:textId="74FC68DA" w:rsidR="00382203" w:rsidRDefault="00382203" w:rsidP="00131DFC">
            <w:r>
              <w:t>INF</w:t>
            </w:r>
          </w:p>
        </w:tc>
        <w:tc>
          <w:tcPr>
            <w:tcW w:w="243" w:type="pct"/>
          </w:tcPr>
          <w:p w14:paraId="31AD17A4" w14:textId="124F6D68" w:rsidR="00382203" w:rsidRDefault="00382203" w:rsidP="00131DFC">
            <w:r>
              <w:t>INF</w:t>
            </w:r>
          </w:p>
        </w:tc>
        <w:tc>
          <w:tcPr>
            <w:tcW w:w="244" w:type="pct"/>
          </w:tcPr>
          <w:p w14:paraId="5870B72F" w14:textId="0C24EC27" w:rsidR="00382203" w:rsidRDefault="00382203" w:rsidP="00131DFC">
            <w:r>
              <w:t>INF</w:t>
            </w:r>
          </w:p>
        </w:tc>
        <w:tc>
          <w:tcPr>
            <w:tcW w:w="234" w:type="pct"/>
            <w:tcBorders>
              <w:right w:val="single" w:sz="12" w:space="0" w:color="auto"/>
            </w:tcBorders>
          </w:tcPr>
          <w:p w14:paraId="77306049" w14:textId="7F843E93" w:rsidR="00382203" w:rsidRDefault="00382203" w:rsidP="00131DFC">
            <w:r>
              <w:t>INF</w:t>
            </w:r>
          </w:p>
        </w:tc>
        <w:tc>
          <w:tcPr>
            <w:tcW w:w="231" w:type="pct"/>
            <w:tcBorders>
              <w:left w:val="single" w:sz="12" w:space="0" w:color="auto"/>
            </w:tcBorders>
          </w:tcPr>
          <w:p w14:paraId="15EAC509" w14:textId="0F618644" w:rsidR="00382203" w:rsidRDefault="00382203" w:rsidP="00131DFC">
            <w:r>
              <w:t>VJER</w:t>
            </w:r>
          </w:p>
        </w:tc>
        <w:tc>
          <w:tcPr>
            <w:tcW w:w="228" w:type="pct"/>
          </w:tcPr>
          <w:p w14:paraId="6A95AF20" w14:textId="2B6891BB" w:rsidR="00382203" w:rsidRDefault="00382203" w:rsidP="00131DFC">
            <w:r>
              <w:t>ENG</w:t>
            </w:r>
          </w:p>
        </w:tc>
        <w:tc>
          <w:tcPr>
            <w:tcW w:w="241" w:type="pct"/>
          </w:tcPr>
          <w:p w14:paraId="0B6C5C0F" w14:textId="65AB8128" w:rsidR="00382203" w:rsidRDefault="00382203" w:rsidP="00131DFC">
            <w:r>
              <w:t>ENG</w:t>
            </w:r>
          </w:p>
        </w:tc>
        <w:tc>
          <w:tcPr>
            <w:tcW w:w="228" w:type="pct"/>
            <w:tcBorders>
              <w:right w:val="single" w:sz="12" w:space="0" w:color="auto"/>
            </w:tcBorders>
          </w:tcPr>
          <w:p w14:paraId="57146179" w14:textId="7F86CDA5" w:rsidR="00382203" w:rsidRDefault="00382203" w:rsidP="00131DFC">
            <w:r>
              <w:t>VJER</w:t>
            </w:r>
          </w:p>
        </w:tc>
        <w:tc>
          <w:tcPr>
            <w:tcW w:w="251" w:type="pct"/>
            <w:tcBorders>
              <w:left w:val="single" w:sz="12" w:space="0" w:color="auto"/>
            </w:tcBorders>
          </w:tcPr>
          <w:p w14:paraId="43EC375F" w14:textId="718C2547" w:rsidR="00382203" w:rsidRDefault="00382203" w:rsidP="00131DFC">
            <w:r>
              <w:t>VJER</w:t>
            </w:r>
          </w:p>
        </w:tc>
        <w:tc>
          <w:tcPr>
            <w:tcW w:w="240" w:type="pct"/>
          </w:tcPr>
          <w:p w14:paraId="58151E3D" w14:textId="287F1C31" w:rsidR="00382203" w:rsidRDefault="00382203" w:rsidP="00131DFC">
            <w:r>
              <w:t>DOP</w:t>
            </w:r>
          </w:p>
        </w:tc>
        <w:tc>
          <w:tcPr>
            <w:tcW w:w="236" w:type="pct"/>
          </w:tcPr>
          <w:p w14:paraId="3D35E520" w14:textId="2F693FF8" w:rsidR="00382203" w:rsidRDefault="00382203" w:rsidP="00131DFC">
            <w:r>
              <w:t>DOP</w:t>
            </w:r>
          </w:p>
        </w:tc>
        <w:tc>
          <w:tcPr>
            <w:tcW w:w="235" w:type="pct"/>
            <w:tcBorders>
              <w:right w:val="single" w:sz="12" w:space="0" w:color="auto"/>
            </w:tcBorders>
          </w:tcPr>
          <w:p w14:paraId="57A3C3BB" w14:textId="73C7E176" w:rsidR="00382203" w:rsidRDefault="00382203" w:rsidP="00131DFC">
            <w:r>
              <w:t>VJER</w:t>
            </w:r>
          </w:p>
        </w:tc>
        <w:tc>
          <w:tcPr>
            <w:tcW w:w="245" w:type="pct"/>
            <w:tcBorders>
              <w:left w:val="single" w:sz="12" w:space="0" w:color="auto"/>
            </w:tcBorders>
          </w:tcPr>
          <w:p w14:paraId="4098C53C" w14:textId="562159F0" w:rsidR="00382203" w:rsidRDefault="00382203" w:rsidP="00131DFC">
            <w:r>
              <w:t>DOD</w:t>
            </w:r>
          </w:p>
        </w:tc>
        <w:tc>
          <w:tcPr>
            <w:tcW w:w="228" w:type="pct"/>
          </w:tcPr>
          <w:p w14:paraId="3FD362A4" w14:textId="58841F95" w:rsidR="00382203" w:rsidRDefault="00382203" w:rsidP="00131DFC">
            <w:r>
              <w:t>ENG</w:t>
            </w:r>
          </w:p>
        </w:tc>
        <w:tc>
          <w:tcPr>
            <w:tcW w:w="229" w:type="pct"/>
          </w:tcPr>
          <w:p w14:paraId="2B7C113C" w14:textId="5FBC7756" w:rsidR="00382203" w:rsidRDefault="00382203" w:rsidP="00131DFC">
            <w:r>
              <w:t>ENG</w:t>
            </w:r>
          </w:p>
        </w:tc>
        <w:tc>
          <w:tcPr>
            <w:tcW w:w="233" w:type="pct"/>
            <w:tcBorders>
              <w:right w:val="single" w:sz="12" w:space="0" w:color="auto"/>
            </w:tcBorders>
          </w:tcPr>
          <w:p w14:paraId="51ADF49A" w14:textId="5C3B00C6" w:rsidR="00382203" w:rsidRDefault="00382203" w:rsidP="00131DFC">
            <w:r>
              <w:t>DOD</w:t>
            </w:r>
          </w:p>
        </w:tc>
        <w:tc>
          <w:tcPr>
            <w:tcW w:w="228" w:type="pct"/>
            <w:tcBorders>
              <w:left w:val="single" w:sz="12" w:space="0" w:color="auto"/>
            </w:tcBorders>
          </w:tcPr>
          <w:p w14:paraId="198D8E91" w14:textId="5E99804C" w:rsidR="00382203" w:rsidRDefault="00382203" w:rsidP="00131DFC">
            <w:r>
              <w:t>DOP</w:t>
            </w:r>
          </w:p>
        </w:tc>
        <w:tc>
          <w:tcPr>
            <w:tcW w:w="218" w:type="pct"/>
          </w:tcPr>
          <w:p w14:paraId="66A30340" w14:textId="41DBD1AE" w:rsidR="00382203" w:rsidRDefault="00382203" w:rsidP="00131DFC">
            <w:r>
              <w:t>DOP</w:t>
            </w:r>
          </w:p>
        </w:tc>
        <w:tc>
          <w:tcPr>
            <w:tcW w:w="228" w:type="pct"/>
          </w:tcPr>
          <w:p w14:paraId="16C09F65" w14:textId="2907D388" w:rsidR="00382203" w:rsidRDefault="00382203" w:rsidP="00131DFC">
            <w:r>
              <w:t>DOD</w:t>
            </w:r>
          </w:p>
        </w:tc>
        <w:tc>
          <w:tcPr>
            <w:tcW w:w="243" w:type="pct"/>
          </w:tcPr>
          <w:p w14:paraId="76AFA3CE" w14:textId="2C4AE1A6" w:rsidR="00382203" w:rsidRDefault="00382203" w:rsidP="00131DFC">
            <w:r>
              <w:t>INA</w:t>
            </w:r>
          </w:p>
        </w:tc>
      </w:tr>
      <w:bookmarkEnd w:id="38"/>
      <w:tr w:rsidR="00382203" w:rsidRPr="003C5A41" w14:paraId="5D647E2B" w14:textId="77777777" w:rsidTr="00FC10C8">
        <w:tc>
          <w:tcPr>
            <w:tcW w:w="301" w:type="pct"/>
            <w:tcBorders>
              <w:top w:val="dashSmallGap" w:sz="4" w:space="0" w:color="auto"/>
              <w:left w:val="double" w:sz="4" w:space="0" w:color="auto"/>
              <w:bottom w:val="dashSmallGap" w:sz="4" w:space="0" w:color="auto"/>
              <w:right w:val="double" w:sz="4" w:space="0" w:color="auto"/>
            </w:tcBorders>
            <w:shd w:val="clear" w:color="auto" w:fill="FFFF00"/>
            <w:vAlign w:val="bottom"/>
          </w:tcPr>
          <w:p w14:paraId="72EC4B1B" w14:textId="77777777" w:rsidR="00382203" w:rsidRPr="003C5A41" w:rsidRDefault="00382203" w:rsidP="00131DFC">
            <w:pPr>
              <w:jc w:val="center"/>
              <w:rPr>
                <w:rFonts w:ascii="Times New Roman" w:hAnsi="Times New Roman"/>
                <w:b/>
              </w:rPr>
            </w:pPr>
            <w:r>
              <w:rPr>
                <w:rFonts w:ascii="Times New Roman" w:hAnsi="Times New Roman"/>
                <w:b/>
              </w:rPr>
              <w:t>6</w:t>
            </w:r>
          </w:p>
        </w:tc>
        <w:tc>
          <w:tcPr>
            <w:tcW w:w="234" w:type="pct"/>
          </w:tcPr>
          <w:p w14:paraId="6E0A4E3B" w14:textId="4FBF5D98" w:rsidR="00382203" w:rsidRDefault="00382203" w:rsidP="00131DFC">
            <w:r>
              <w:t>INF</w:t>
            </w:r>
          </w:p>
        </w:tc>
        <w:tc>
          <w:tcPr>
            <w:tcW w:w="243" w:type="pct"/>
          </w:tcPr>
          <w:p w14:paraId="1C681E5A" w14:textId="7B766436" w:rsidR="00382203" w:rsidRDefault="00382203" w:rsidP="00131DFC">
            <w:r>
              <w:t>INF</w:t>
            </w:r>
          </w:p>
        </w:tc>
        <w:tc>
          <w:tcPr>
            <w:tcW w:w="244" w:type="pct"/>
          </w:tcPr>
          <w:p w14:paraId="61613258" w14:textId="07EF5D36" w:rsidR="00382203" w:rsidRDefault="00382203" w:rsidP="00131DFC">
            <w:r>
              <w:t>INF</w:t>
            </w:r>
          </w:p>
        </w:tc>
        <w:tc>
          <w:tcPr>
            <w:tcW w:w="234" w:type="pct"/>
            <w:tcBorders>
              <w:right w:val="single" w:sz="12" w:space="0" w:color="auto"/>
            </w:tcBorders>
          </w:tcPr>
          <w:p w14:paraId="68D53707" w14:textId="04D7A22F" w:rsidR="00382203" w:rsidRDefault="00382203" w:rsidP="00131DFC">
            <w:r>
              <w:t>INF</w:t>
            </w:r>
          </w:p>
        </w:tc>
        <w:tc>
          <w:tcPr>
            <w:tcW w:w="231" w:type="pct"/>
            <w:tcBorders>
              <w:left w:val="single" w:sz="12" w:space="0" w:color="auto"/>
            </w:tcBorders>
          </w:tcPr>
          <w:p w14:paraId="56ACF84F" w14:textId="77777777" w:rsidR="00382203" w:rsidRDefault="00382203" w:rsidP="00131DFC"/>
        </w:tc>
        <w:tc>
          <w:tcPr>
            <w:tcW w:w="228" w:type="pct"/>
          </w:tcPr>
          <w:p w14:paraId="44BED6B3" w14:textId="77777777" w:rsidR="00382203" w:rsidRDefault="00382203" w:rsidP="00131DFC"/>
        </w:tc>
        <w:tc>
          <w:tcPr>
            <w:tcW w:w="241" w:type="pct"/>
          </w:tcPr>
          <w:p w14:paraId="683F6F5C" w14:textId="77777777" w:rsidR="00382203" w:rsidRDefault="00382203" w:rsidP="00131DFC"/>
        </w:tc>
        <w:tc>
          <w:tcPr>
            <w:tcW w:w="228" w:type="pct"/>
            <w:tcBorders>
              <w:right w:val="single" w:sz="12" w:space="0" w:color="auto"/>
            </w:tcBorders>
          </w:tcPr>
          <w:p w14:paraId="64A0108F" w14:textId="77777777" w:rsidR="00382203" w:rsidRDefault="00382203" w:rsidP="00131DFC"/>
        </w:tc>
        <w:tc>
          <w:tcPr>
            <w:tcW w:w="251" w:type="pct"/>
            <w:tcBorders>
              <w:left w:val="single" w:sz="12" w:space="0" w:color="auto"/>
            </w:tcBorders>
          </w:tcPr>
          <w:p w14:paraId="6BA82C9E" w14:textId="77777777" w:rsidR="00382203" w:rsidRDefault="00382203" w:rsidP="00131DFC"/>
        </w:tc>
        <w:tc>
          <w:tcPr>
            <w:tcW w:w="240" w:type="pct"/>
          </w:tcPr>
          <w:p w14:paraId="2DC48E1A" w14:textId="77777777" w:rsidR="00382203" w:rsidRDefault="00382203" w:rsidP="00131DFC"/>
        </w:tc>
        <w:tc>
          <w:tcPr>
            <w:tcW w:w="236" w:type="pct"/>
          </w:tcPr>
          <w:p w14:paraId="688C5A14" w14:textId="77777777" w:rsidR="00382203" w:rsidRDefault="00382203" w:rsidP="00131DFC"/>
        </w:tc>
        <w:tc>
          <w:tcPr>
            <w:tcW w:w="235" w:type="pct"/>
            <w:tcBorders>
              <w:right w:val="single" w:sz="12" w:space="0" w:color="auto"/>
            </w:tcBorders>
          </w:tcPr>
          <w:p w14:paraId="6B689AEA" w14:textId="5F759613" w:rsidR="00382203" w:rsidRDefault="00382203" w:rsidP="00131DFC">
            <w:r>
              <w:t>DOP</w:t>
            </w:r>
          </w:p>
        </w:tc>
        <w:tc>
          <w:tcPr>
            <w:tcW w:w="245" w:type="pct"/>
            <w:tcBorders>
              <w:left w:val="single" w:sz="12" w:space="0" w:color="auto"/>
            </w:tcBorders>
          </w:tcPr>
          <w:p w14:paraId="270BE132" w14:textId="77777777" w:rsidR="00382203" w:rsidRDefault="00382203" w:rsidP="00131DFC"/>
        </w:tc>
        <w:tc>
          <w:tcPr>
            <w:tcW w:w="228" w:type="pct"/>
          </w:tcPr>
          <w:p w14:paraId="0DCAFB15" w14:textId="77777777" w:rsidR="00382203" w:rsidRDefault="00382203" w:rsidP="00131DFC"/>
        </w:tc>
        <w:tc>
          <w:tcPr>
            <w:tcW w:w="229" w:type="pct"/>
          </w:tcPr>
          <w:p w14:paraId="3F0F05C8" w14:textId="77777777" w:rsidR="00382203" w:rsidRDefault="00382203" w:rsidP="00131DFC"/>
        </w:tc>
        <w:tc>
          <w:tcPr>
            <w:tcW w:w="233" w:type="pct"/>
            <w:tcBorders>
              <w:right w:val="single" w:sz="12" w:space="0" w:color="auto"/>
            </w:tcBorders>
          </w:tcPr>
          <w:p w14:paraId="3E5DA97D" w14:textId="77777777" w:rsidR="00382203" w:rsidRDefault="00382203" w:rsidP="00131DFC"/>
        </w:tc>
        <w:tc>
          <w:tcPr>
            <w:tcW w:w="228" w:type="pct"/>
            <w:tcBorders>
              <w:left w:val="single" w:sz="12" w:space="0" w:color="auto"/>
            </w:tcBorders>
          </w:tcPr>
          <w:p w14:paraId="2A3C0677" w14:textId="77777777" w:rsidR="00382203" w:rsidRDefault="00382203" w:rsidP="00131DFC"/>
        </w:tc>
        <w:tc>
          <w:tcPr>
            <w:tcW w:w="218" w:type="pct"/>
          </w:tcPr>
          <w:p w14:paraId="5BD0C5D7" w14:textId="77777777" w:rsidR="00382203" w:rsidRDefault="00382203" w:rsidP="00131DFC"/>
        </w:tc>
        <w:tc>
          <w:tcPr>
            <w:tcW w:w="228" w:type="pct"/>
          </w:tcPr>
          <w:p w14:paraId="7342B54D" w14:textId="77777777" w:rsidR="00382203" w:rsidRDefault="00382203" w:rsidP="00131DFC"/>
        </w:tc>
        <w:tc>
          <w:tcPr>
            <w:tcW w:w="243" w:type="pct"/>
          </w:tcPr>
          <w:p w14:paraId="61322FE6" w14:textId="77777777" w:rsidR="00382203" w:rsidRDefault="00382203" w:rsidP="00131DFC"/>
        </w:tc>
      </w:tr>
    </w:tbl>
    <w:p w14:paraId="73491BDF" w14:textId="77777777" w:rsidR="00201B2E" w:rsidRDefault="00201B2E" w:rsidP="00CE06CC">
      <w:pPr>
        <w:pStyle w:val="Naslov3"/>
        <w:jc w:val="left"/>
      </w:pPr>
    </w:p>
    <w:p w14:paraId="56BF3B90" w14:textId="77777777" w:rsidR="00201B2E" w:rsidRDefault="00201B2E" w:rsidP="00201B2E"/>
    <w:p w14:paraId="015CDF67" w14:textId="77777777" w:rsidR="00201B2E" w:rsidRPr="00201B2E" w:rsidRDefault="00201B2E" w:rsidP="00201B2E"/>
    <w:p w14:paraId="67DA76E8" w14:textId="1C947E68" w:rsidR="00201B2E" w:rsidRDefault="00201B2E" w:rsidP="00201B2E">
      <w:pPr>
        <w:rPr>
          <w:color w:val="31849B" w:themeColor="accent5" w:themeShade="BF"/>
        </w:rPr>
      </w:pPr>
    </w:p>
    <w:p w14:paraId="07C20E70" w14:textId="77777777" w:rsidR="00FC10C8" w:rsidRPr="007C48BA" w:rsidRDefault="00FC10C8" w:rsidP="00201B2E">
      <w:pPr>
        <w:rPr>
          <w:color w:val="31849B" w:themeColor="accent5" w:themeShade="BF"/>
        </w:rPr>
      </w:pPr>
    </w:p>
    <w:p w14:paraId="431095D2" w14:textId="77777777" w:rsidR="00CE06CC" w:rsidRPr="007C48BA" w:rsidRDefault="00CE06CC" w:rsidP="00CE06CC">
      <w:pPr>
        <w:pStyle w:val="Naslov3"/>
        <w:jc w:val="left"/>
        <w:rPr>
          <w:color w:val="31849B" w:themeColor="accent5" w:themeShade="BF"/>
        </w:rPr>
      </w:pPr>
      <w:bookmarkStart w:id="39" w:name="_Toc115439549"/>
      <w:r w:rsidRPr="007C48BA">
        <w:rPr>
          <w:color w:val="31849B" w:themeColor="accent5" w:themeShade="BF"/>
        </w:rPr>
        <w:t>RAZREDNA NASTAVA PŠ JEZERA – popodnevna smjena</w:t>
      </w:r>
      <w:bookmarkEnd w:id="39"/>
    </w:p>
    <w:p w14:paraId="6E507693" w14:textId="77777777" w:rsidR="007F14A7" w:rsidRPr="007F14A7" w:rsidRDefault="007F14A7" w:rsidP="007F14A7"/>
    <w:p w14:paraId="1FE1C4B7" w14:textId="77777777" w:rsidR="00201B2E" w:rsidRDefault="00201B2E" w:rsidP="00201B2E"/>
    <w:p w14:paraId="334455C1" w14:textId="77777777" w:rsidR="00201B2E" w:rsidRPr="00201B2E" w:rsidRDefault="00201B2E" w:rsidP="00201B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663"/>
        <w:gridCol w:w="665"/>
        <w:gridCol w:w="680"/>
        <w:gridCol w:w="665"/>
        <w:gridCol w:w="651"/>
        <w:gridCol w:w="648"/>
        <w:gridCol w:w="674"/>
        <w:gridCol w:w="654"/>
        <w:gridCol w:w="705"/>
        <w:gridCol w:w="685"/>
        <w:gridCol w:w="668"/>
        <w:gridCol w:w="688"/>
        <w:gridCol w:w="748"/>
        <w:gridCol w:w="648"/>
        <w:gridCol w:w="648"/>
        <w:gridCol w:w="663"/>
        <w:gridCol w:w="640"/>
        <w:gridCol w:w="643"/>
        <w:gridCol w:w="648"/>
        <w:gridCol w:w="680"/>
      </w:tblGrid>
      <w:tr w:rsidR="00091A84" w14:paraId="656BE1A8" w14:textId="77777777" w:rsidTr="00FC10C8">
        <w:trPr>
          <w:trHeight w:val="453"/>
        </w:trPr>
        <w:tc>
          <w:tcPr>
            <w:tcW w:w="300" w:type="pct"/>
            <w:tcBorders>
              <w:top w:val="nil"/>
              <w:left w:val="nil"/>
              <w:bottom w:val="double" w:sz="4" w:space="0" w:color="auto"/>
              <w:right w:val="double" w:sz="4" w:space="0" w:color="auto"/>
            </w:tcBorders>
            <w:vAlign w:val="center"/>
          </w:tcPr>
          <w:p w14:paraId="5F9AAC92" w14:textId="77777777" w:rsidR="00CE06CC" w:rsidRPr="00716F39" w:rsidRDefault="00CE06CC" w:rsidP="00CE5CF9">
            <w:pPr>
              <w:jc w:val="left"/>
            </w:pPr>
          </w:p>
        </w:tc>
        <w:tc>
          <w:tcPr>
            <w:tcW w:w="940" w:type="pct"/>
            <w:gridSpan w:val="4"/>
            <w:tcBorders>
              <w:top w:val="double" w:sz="4" w:space="0" w:color="auto"/>
              <w:left w:val="double" w:sz="4" w:space="0" w:color="auto"/>
              <w:bottom w:val="double" w:sz="4" w:space="0" w:color="auto"/>
              <w:right w:val="double" w:sz="4" w:space="0" w:color="auto"/>
            </w:tcBorders>
            <w:shd w:val="clear" w:color="auto" w:fill="B6DDE8" w:themeFill="accent5" w:themeFillTint="66"/>
            <w:vAlign w:val="bottom"/>
          </w:tcPr>
          <w:p w14:paraId="4BDB469D" w14:textId="77777777" w:rsidR="00CE06CC" w:rsidRPr="00D33E78" w:rsidRDefault="00CE06CC" w:rsidP="00CE5CF9">
            <w:pPr>
              <w:jc w:val="center"/>
              <w:rPr>
                <w:rFonts w:ascii="Times New Roman" w:hAnsi="Times New Roman"/>
                <w:b/>
                <w:color w:val="C00000"/>
                <w:sz w:val="24"/>
                <w:szCs w:val="24"/>
              </w:rPr>
            </w:pPr>
            <w:r w:rsidRPr="00D33E78">
              <w:rPr>
                <w:rFonts w:ascii="Times New Roman" w:hAnsi="Times New Roman"/>
                <w:b/>
                <w:color w:val="C00000"/>
                <w:sz w:val="24"/>
                <w:szCs w:val="24"/>
              </w:rPr>
              <w:t>PONEDJELJAK</w:t>
            </w:r>
          </w:p>
        </w:tc>
        <w:tc>
          <w:tcPr>
            <w:tcW w:w="924" w:type="pct"/>
            <w:gridSpan w:val="4"/>
            <w:tcBorders>
              <w:top w:val="double" w:sz="4" w:space="0" w:color="auto"/>
              <w:left w:val="double" w:sz="4" w:space="0" w:color="auto"/>
              <w:bottom w:val="double" w:sz="4" w:space="0" w:color="auto"/>
              <w:right w:val="double" w:sz="4" w:space="0" w:color="auto"/>
            </w:tcBorders>
            <w:shd w:val="clear" w:color="auto" w:fill="B6DDE8" w:themeFill="accent5" w:themeFillTint="66"/>
            <w:vAlign w:val="bottom"/>
          </w:tcPr>
          <w:p w14:paraId="3630CC41" w14:textId="77777777" w:rsidR="00CE06CC" w:rsidRPr="00D33E78" w:rsidRDefault="00CE06CC" w:rsidP="00CE5CF9">
            <w:pPr>
              <w:jc w:val="center"/>
              <w:rPr>
                <w:rFonts w:ascii="Times New Roman" w:hAnsi="Times New Roman"/>
                <w:b/>
                <w:color w:val="C00000"/>
                <w:sz w:val="24"/>
                <w:szCs w:val="24"/>
              </w:rPr>
            </w:pPr>
            <w:r w:rsidRPr="00D33E78">
              <w:rPr>
                <w:rFonts w:ascii="Times New Roman" w:hAnsi="Times New Roman"/>
                <w:b/>
                <w:color w:val="C00000"/>
                <w:sz w:val="24"/>
                <w:szCs w:val="24"/>
              </w:rPr>
              <w:t>UTORAK</w:t>
            </w:r>
          </w:p>
        </w:tc>
        <w:tc>
          <w:tcPr>
            <w:tcW w:w="966" w:type="pct"/>
            <w:gridSpan w:val="4"/>
            <w:tcBorders>
              <w:top w:val="double" w:sz="4" w:space="0" w:color="auto"/>
              <w:left w:val="double" w:sz="4" w:space="0" w:color="auto"/>
              <w:bottom w:val="double" w:sz="4" w:space="0" w:color="auto"/>
              <w:right w:val="double" w:sz="4" w:space="0" w:color="auto"/>
            </w:tcBorders>
            <w:shd w:val="clear" w:color="auto" w:fill="B6DDE8" w:themeFill="accent5" w:themeFillTint="66"/>
            <w:vAlign w:val="bottom"/>
          </w:tcPr>
          <w:p w14:paraId="09189D94" w14:textId="77777777" w:rsidR="00CE06CC" w:rsidRPr="00D33E78" w:rsidRDefault="00CE06CC" w:rsidP="00CE5CF9">
            <w:pPr>
              <w:jc w:val="center"/>
              <w:rPr>
                <w:rFonts w:ascii="Times New Roman" w:hAnsi="Times New Roman"/>
                <w:b/>
                <w:color w:val="C00000"/>
                <w:sz w:val="24"/>
                <w:szCs w:val="24"/>
              </w:rPr>
            </w:pPr>
            <w:r w:rsidRPr="00D33E78">
              <w:rPr>
                <w:rFonts w:ascii="Times New Roman" w:hAnsi="Times New Roman"/>
                <w:b/>
                <w:color w:val="C00000"/>
                <w:sz w:val="24"/>
                <w:szCs w:val="24"/>
              </w:rPr>
              <w:t>SRIJEDA</w:t>
            </w:r>
          </w:p>
        </w:tc>
        <w:tc>
          <w:tcPr>
            <w:tcW w:w="952" w:type="pct"/>
            <w:gridSpan w:val="4"/>
            <w:tcBorders>
              <w:top w:val="double" w:sz="4" w:space="0" w:color="auto"/>
              <w:left w:val="double" w:sz="4" w:space="0" w:color="auto"/>
              <w:bottom w:val="double" w:sz="4" w:space="0" w:color="auto"/>
              <w:right w:val="double" w:sz="4" w:space="0" w:color="auto"/>
            </w:tcBorders>
            <w:shd w:val="clear" w:color="auto" w:fill="B6DDE8" w:themeFill="accent5" w:themeFillTint="66"/>
            <w:vAlign w:val="bottom"/>
          </w:tcPr>
          <w:p w14:paraId="1061E094" w14:textId="77777777" w:rsidR="00CE06CC" w:rsidRPr="00D33E78" w:rsidRDefault="00CE06CC" w:rsidP="00CE5CF9">
            <w:pPr>
              <w:jc w:val="center"/>
              <w:rPr>
                <w:rFonts w:ascii="Times New Roman" w:hAnsi="Times New Roman"/>
                <w:b/>
                <w:color w:val="C00000"/>
                <w:sz w:val="24"/>
                <w:szCs w:val="24"/>
              </w:rPr>
            </w:pPr>
            <w:r w:rsidRPr="00D33E78">
              <w:rPr>
                <w:rFonts w:ascii="Times New Roman" w:hAnsi="Times New Roman"/>
                <w:b/>
                <w:color w:val="C00000"/>
                <w:sz w:val="24"/>
                <w:szCs w:val="24"/>
              </w:rPr>
              <w:t>ČETVRTAK</w:t>
            </w:r>
          </w:p>
        </w:tc>
        <w:tc>
          <w:tcPr>
            <w:tcW w:w="918" w:type="pct"/>
            <w:gridSpan w:val="4"/>
            <w:tcBorders>
              <w:top w:val="double" w:sz="4" w:space="0" w:color="auto"/>
              <w:left w:val="double" w:sz="4" w:space="0" w:color="auto"/>
              <w:bottom w:val="double" w:sz="4" w:space="0" w:color="auto"/>
              <w:right w:val="double" w:sz="4" w:space="0" w:color="auto"/>
            </w:tcBorders>
            <w:shd w:val="clear" w:color="auto" w:fill="B6DDE8" w:themeFill="accent5" w:themeFillTint="66"/>
            <w:vAlign w:val="bottom"/>
          </w:tcPr>
          <w:p w14:paraId="15F14EE2" w14:textId="77777777" w:rsidR="00CE06CC" w:rsidRPr="00D33E78" w:rsidRDefault="00CE06CC" w:rsidP="00CE5CF9">
            <w:pPr>
              <w:jc w:val="center"/>
              <w:rPr>
                <w:rFonts w:ascii="Times New Roman" w:hAnsi="Times New Roman"/>
                <w:b/>
                <w:color w:val="C00000"/>
                <w:sz w:val="24"/>
                <w:szCs w:val="24"/>
              </w:rPr>
            </w:pPr>
            <w:r w:rsidRPr="00D33E78">
              <w:rPr>
                <w:rFonts w:ascii="Times New Roman" w:hAnsi="Times New Roman"/>
                <w:b/>
                <w:color w:val="C00000"/>
                <w:sz w:val="24"/>
                <w:szCs w:val="24"/>
              </w:rPr>
              <w:t>PETAK</w:t>
            </w:r>
          </w:p>
        </w:tc>
      </w:tr>
      <w:tr w:rsidR="00382203" w:rsidRPr="003C5A41" w14:paraId="4D51C340" w14:textId="77777777" w:rsidTr="00FC10C8">
        <w:trPr>
          <w:trHeight w:val="307"/>
        </w:trPr>
        <w:tc>
          <w:tcPr>
            <w:tcW w:w="300" w:type="pct"/>
            <w:tcBorders>
              <w:top w:val="double" w:sz="4" w:space="0" w:color="auto"/>
              <w:left w:val="double" w:sz="4" w:space="0" w:color="auto"/>
              <w:bottom w:val="single" w:sz="2" w:space="0" w:color="auto"/>
              <w:right w:val="double" w:sz="4" w:space="0" w:color="auto"/>
            </w:tcBorders>
            <w:shd w:val="clear" w:color="auto" w:fill="31849B" w:themeFill="accent5" w:themeFillShade="BF"/>
            <w:vAlign w:val="center"/>
          </w:tcPr>
          <w:p w14:paraId="76BCD4A7" w14:textId="77777777" w:rsidR="00CE06CC" w:rsidRPr="003C5A41" w:rsidRDefault="00CE06CC" w:rsidP="00CE5CF9">
            <w:pPr>
              <w:pStyle w:val="Bezproreda"/>
              <w:rPr>
                <w:rFonts w:ascii="Times New Roman" w:hAnsi="Times New Roman"/>
              </w:rPr>
            </w:pPr>
            <w:r w:rsidRPr="003C5A41">
              <w:rPr>
                <w:rFonts w:ascii="Times New Roman" w:hAnsi="Times New Roman"/>
              </w:rPr>
              <w:t>Razred</w:t>
            </w:r>
          </w:p>
        </w:tc>
        <w:tc>
          <w:tcPr>
            <w:tcW w:w="233" w:type="pct"/>
            <w:vMerge w:val="restart"/>
            <w:tcBorders>
              <w:top w:val="double" w:sz="4" w:space="0" w:color="auto"/>
              <w:left w:val="double" w:sz="4" w:space="0" w:color="auto"/>
              <w:right w:val="dashSmallGap" w:sz="4" w:space="0" w:color="auto"/>
            </w:tcBorders>
            <w:shd w:val="clear" w:color="auto" w:fill="31849B" w:themeFill="accent5" w:themeFillShade="BF"/>
            <w:vAlign w:val="bottom"/>
          </w:tcPr>
          <w:p w14:paraId="4536F6B7"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234"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68A3A19F"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239"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687C341D"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233" w:type="pct"/>
            <w:vMerge w:val="restart"/>
            <w:tcBorders>
              <w:top w:val="double" w:sz="4" w:space="0" w:color="auto"/>
              <w:left w:val="dashSmallGap" w:sz="4" w:space="0" w:color="auto"/>
              <w:right w:val="double" w:sz="4" w:space="0" w:color="auto"/>
            </w:tcBorders>
            <w:shd w:val="clear" w:color="auto" w:fill="31849B" w:themeFill="accent5" w:themeFillShade="BF"/>
            <w:vAlign w:val="bottom"/>
          </w:tcPr>
          <w:p w14:paraId="7FE83730"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229" w:type="pct"/>
            <w:vMerge w:val="restart"/>
            <w:tcBorders>
              <w:top w:val="double" w:sz="4" w:space="0" w:color="auto"/>
              <w:left w:val="double" w:sz="4" w:space="0" w:color="auto"/>
              <w:right w:val="dashSmallGap" w:sz="4" w:space="0" w:color="auto"/>
            </w:tcBorders>
            <w:shd w:val="clear" w:color="auto" w:fill="31849B" w:themeFill="accent5" w:themeFillShade="BF"/>
            <w:vAlign w:val="bottom"/>
          </w:tcPr>
          <w:p w14:paraId="0A9A39E8"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228"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59AC2A5C"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237"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3CE1E44A"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230" w:type="pct"/>
            <w:vMerge w:val="restart"/>
            <w:tcBorders>
              <w:top w:val="double" w:sz="4" w:space="0" w:color="auto"/>
              <w:left w:val="dashSmallGap" w:sz="4" w:space="0" w:color="auto"/>
              <w:right w:val="double" w:sz="4" w:space="0" w:color="auto"/>
            </w:tcBorders>
            <w:shd w:val="clear" w:color="auto" w:fill="31849B" w:themeFill="accent5" w:themeFillShade="BF"/>
            <w:vAlign w:val="bottom"/>
          </w:tcPr>
          <w:p w14:paraId="40FFAEB1"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248" w:type="pct"/>
            <w:vMerge w:val="restart"/>
            <w:tcBorders>
              <w:top w:val="double" w:sz="4" w:space="0" w:color="auto"/>
              <w:left w:val="double" w:sz="4" w:space="0" w:color="auto"/>
              <w:right w:val="dashSmallGap" w:sz="4" w:space="0" w:color="auto"/>
            </w:tcBorders>
            <w:shd w:val="clear" w:color="auto" w:fill="31849B" w:themeFill="accent5" w:themeFillShade="BF"/>
            <w:vAlign w:val="bottom"/>
          </w:tcPr>
          <w:p w14:paraId="2BDDA4E7"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241"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710BFB45"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235"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73B37F99"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242" w:type="pct"/>
            <w:vMerge w:val="restart"/>
            <w:tcBorders>
              <w:top w:val="double" w:sz="4" w:space="0" w:color="auto"/>
              <w:left w:val="dashSmallGap" w:sz="4" w:space="0" w:color="auto"/>
              <w:right w:val="double" w:sz="4" w:space="0" w:color="auto"/>
            </w:tcBorders>
            <w:shd w:val="clear" w:color="auto" w:fill="31849B" w:themeFill="accent5" w:themeFillShade="BF"/>
            <w:vAlign w:val="bottom"/>
          </w:tcPr>
          <w:p w14:paraId="48330266"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263" w:type="pct"/>
            <w:vMerge w:val="restart"/>
            <w:tcBorders>
              <w:top w:val="double" w:sz="4" w:space="0" w:color="auto"/>
              <w:left w:val="double" w:sz="4" w:space="0" w:color="auto"/>
              <w:right w:val="dashSmallGap" w:sz="4" w:space="0" w:color="auto"/>
            </w:tcBorders>
            <w:shd w:val="clear" w:color="auto" w:fill="31849B" w:themeFill="accent5" w:themeFillShade="BF"/>
            <w:vAlign w:val="bottom"/>
          </w:tcPr>
          <w:p w14:paraId="67EFD998"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228"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777B948D"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228"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5AFEDA7C"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233" w:type="pct"/>
            <w:vMerge w:val="restart"/>
            <w:tcBorders>
              <w:top w:val="double" w:sz="4" w:space="0" w:color="auto"/>
              <w:left w:val="dashSmallGap" w:sz="4" w:space="0" w:color="auto"/>
              <w:right w:val="double" w:sz="4" w:space="0" w:color="auto"/>
            </w:tcBorders>
            <w:shd w:val="clear" w:color="auto" w:fill="31849B" w:themeFill="accent5" w:themeFillShade="BF"/>
            <w:vAlign w:val="bottom"/>
          </w:tcPr>
          <w:p w14:paraId="7E10AB39"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c>
          <w:tcPr>
            <w:tcW w:w="225" w:type="pct"/>
            <w:vMerge w:val="restart"/>
            <w:tcBorders>
              <w:top w:val="double" w:sz="4" w:space="0" w:color="auto"/>
              <w:left w:val="double" w:sz="4" w:space="0" w:color="auto"/>
              <w:right w:val="dashSmallGap" w:sz="4" w:space="0" w:color="auto"/>
            </w:tcBorders>
            <w:shd w:val="clear" w:color="auto" w:fill="31849B" w:themeFill="accent5" w:themeFillShade="BF"/>
            <w:vAlign w:val="bottom"/>
          </w:tcPr>
          <w:p w14:paraId="6085A44A"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1</w:t>
            </w:r>
          </w:p>
        </w:tc>
        <w:tc>
          <w:tcPr>
            <w:tcW w:w="226"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01FC8B05"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2</w:t>
            </w:r>
          </w:p>
        </w:tc>
        <w:tc>
          <w:tcPr>
            <w:tcW w:w="228" w:type="pct"/>
            <w:vMerge w:val="restart"/>
            <w:tcBorders>
              <w:top w:val="double" w:sz="4" w:space="0" w:color="auto"/>
              <w:left w:val="dashSmallGap" w:sz="4" w:space="0" w:color="auto"/>
              <w:right w:val="dashSmallGap" w:sz="4" w:space="0" w:color="auto"/>
            </w:tcBorders>
            <w:shd w:val="clear" w:color="auto" w:fill="31849B" w:themeFill="accent5" w:themeFillShade="BF"/>
            <w:vAlign w:val="bottom"/>
          </w:tcPr>
          <w:p w14:paraId="506DF404"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3</w:t>
            </w:r>
          </w:p>
        </w:tc>
        <w:tc>
          <w:tcPr>
            <w:tcW w:w="238" w:type="pct"/>
            <w:vMerge w:val="restart"/>
            <w:tcBorders>
              <w:top w:val="double" w:sz="4" w:space="0" w:color="auto"/>
              <w:left w:val="dashSmallGap" w:sz="4" w:space="0" w:color="auto"/>
              <w:right w:val="double" w:sz="4" w:space="0" w:color="auto"/>
            </w:tcBorders>
            <w:shd w:val="clear" w:color="auto" w:fill="31849B" w:themeFill="accent5" w:themeFillShade="BF"/>
            <w:vAlign w:val="bottom"/>
          </w:tcPr>
          <w:p w14:paraId="253715F3" w14:textId="77777777" w:rsidR="00CE06CC" w:rsidRPr="003C5A41" w:rsidRDefault="00CE06CC" w:rsidP="00CE5CF9">
            <w:pPr>
              <w:jc w:val="center"/>
              <w:rPr>
                <w:rFonts w:ascii="Times New Roman" w:hAnsi="Times New Roman"/>
                <w:b/>
                <w:szCs w:val="28"/>
              </w:rPr>
            </w:pPr>
            <w:r w:rsidRPr="003C5A41">
              <w:rPr>
                <w:rFonts w:ascii="Times New Roman" w:hAnsi="Times New Roman"/>
                <w:b/>
                <w:szCs w:val="28"/>
              </w:rPr>
              <w:t>4</w:t>
            </w:r>
          </w:p>
        </w:tc>
      </w:tr>
      <w:tr w:rsidR="00382203" w:rsidRPr="003C5A41" w14:paraId="6CC17BE8" w14:textId="77777777" w:rsidTr="00FC10C8">
        <w:trPr>
          <w:trHeight w:val="229"/>
        </w:trPr>
        <w:tc>
          <w:tcPr>
            <w:tcW w:w="300" w:type="pct"/>
            <w:tcBorders>
              <w:top w:val="single" w:sz="2" w:space="0" w:color="auto"/>
              <w:left w:val="double" w:sz="4" w:space="0" w:color="auto"/>
              <w:bottom w:val="double" w:sz="4" w:space="0" w:color="auto"/>
              <w:right w:val="double" w:sz="4" w:space="0" w:color="auto"/>
            </w:tcBorders>
            <w:shd w:val="clear" w:color="auto" w:fill="FFFF00"/>
            <w:vAlign w:val="center"/>
          </w:tcPr>
          <w:p w14:paraId="54BC3C06" w14:textId="77777777" w:rsidR="00CE06CC" w:rsidRPr="003C5A41" w:rsidRDefault="00CE06CC" w:rsidP="00CE5CF9">
            <w:pPr>
              <w:pStyle w:val="Bezproreda"/>
              <w:rPr>
                <w:rFonts w:ascii="Times New Roman" w:hAnsi="Times New Roman"/>
              </w:rPr>
            </w:pPr>
            <w:r w:rsidRPr="003C5A41">
              <w:rPr>
                <w:rFonts w:ascii="Times New Roman" w:hAnsi="Times New Roman"/>
              </w:rPr>
              <w:t>Sat</w:t>
            </w:r>
          </w:p>
        </w:tc>
        <w:tc>
          <w:tcPr>
            <w:tcW w:w="233" w:type="pct"/>
            <w:vMerge/>
            <w:tcBorders>
              <w:left w:val="double" w:sz="4" w:space="0" w:color="auto"/>
              <w:bottom w:val="double" w:sz="4" w:space="0" w:color="auto"/>
              <w:right w:val="dashSmallGap" w:sz="4" w:space="0" w:color="auto"/>
            </w:tcBorders>
            <w:shd w:val="clear" w:color="auto" w:fill="92D050"/>
            <w:vAlign w:val="bottom"/>
          </w:tcPr>
          <w:p w14:paraId="5457A0D9" w14:textId="77777777" w:rsidR="00CE06CC" w:rsidRPr="003C5A41" w:rsidRDefault="00CE06CC" w:rsidP="00CE5CF9">
            <w:pPr>
              <w:jc w:val="center"/>
              <w:rPr>
                <w:rFonts w:ascii="Times New Roman" w:hAnsi="Times New Roman"/>
                <w:b/>
                <w:sz w:val="28"/>
                <w:szCs w:val="28"/>
              </w:rPr>
            </w:pPr>
          </w:p>
        </w:tc>
        <w:tc>
          <w:tcPr>
            <w:tcW w:w="234" w:type="pct"/>
            <w:vMerge/>
            <w:tcBorders>
              <w:left w:val="dashSmallGap" w:sz="4" w:space="0" w:color="auto"/>
              <w:bottom w:val="double" w:sz="4" w:space="0" w:color="auto"/>
              <w:right w:val="dashSmallGap" w:sz="4" w:space="0" w:color="auto"/>
            </w:tcBorders>
            <w:shd w:val="clear" w:color="auto" w:fill="92D050"/>
            <w:vAlign w:val="bottom"/>
          </w:tcPr>
          <w:p w14:paraId="40C28989" w14:textId="77777777" w:rsidR="00CE06CC" w:rsidRPr="003C5A41" w:rsidRDefault="00CE06CC" w:rsidP="00CE5CF9">
            <w:pPr>
              <w:jc w:val="center"/>
              <w:rPr>
                <w:rFonts w:ascii="Times New Roman" w:hAnsi="Times New Roman"/>
                <w:b/>
                <w:sz w:val="28"/>
                <w:szCs w:val="28"/>
              </w:rPr>
            </w:pPr>
          </w:p>
        </w:tc>
        <w:tc>
          <w:tcPr>
            <w:tcW w:w="239" w:type="pct"/>
            <w:vMerge/>
            <w:tcBorders>
              <w:left w:val="dashSmallGap" w:sz="4" w:space="0" w:color="auto"/>
              <w:bottom w:val="double" w:sz="4" w:space="0" w:color="auto"/>
              <w:right w:val="dashSmallGap" w:sz="4" w:space="0" w:color="auto"/>
            </w:tcBorders>
            <w:shd w:val="clear" w:color="auto" w:fill="92D050"/>
            <w:vAlign w:val="bottom"/>
          </w:tcPr>
          <w:p w14:paraId="02232B68" w14:textId="77777777" w:rsidR="00CE06CC" w:rsidRPr="003C5A41" w:rsidRDefault="00CE06CC" w:rsidP="00CE5CF9">
            <w:pPr>
              <w:jc w:val="center"/>
              <w:rPr>
                <w:rFonts w:ascii="Times New Roman" w:hAnsi="Times New Roman"/>
                <w:b/>
                <w:sz w:val="28"/>
                <w:szCs w:val="28"/>
              </w:rPr>
            </w:pPr>
          </w:p>
        </w:tc>
        <w:tc>
          <w:tcPr>
            <w:tcW w:w="233" w:type="pct"/>
            <w:vMerge/>
            <w:tcBorders>
              <w:left w:val="dashSmallGap" w:sz="4" w:space="0" w:color="auto"/>
              <w:bottom w:val="double" w:sz="4" w:space="0" w:color="auto"/>
              <w:right w:val="double" w:sz="4" w:space="0" w:color="auto"/>
            </w:tcBorders>
            <w:shd w:val="clear" w:color="auto" w:fill="92D050"/>
            <w:vAlign w:val="bottom"/>
          </w:tcPr>
          <w:p w14:paraId="1A44F812" w14:textId="77777777" w:rsidR="00CE06CC" w:rsidRPr="003C5A41" w:rsidRDefault="00CE06CC" w:rsidP="00CE5CF9">
            <w:pPr>
              <w:jc w:val="center"/>
              <w:rPr>
                <w:rFonts w:ascii="Times New Roman" w:hAnsi="Times New Roman"/>
                <w:b/>
                <w:sz w:val="28"/>
                <w:szCs w:val="28"/>
              </w:rPr>
            </w:pPr>
          </w:p>
        </w:tc>
        <w:tc>
          <w:tcPr>
            <w:tcW w:w="229" w:type="pct"/>
            <w:vMerge/>
            <w:tcBorders>
              <w:left w:val="double" w:sz="4" w:space="0" w:color="auto"/>
              <w:bottom w:val="double" w:sz="4" w:space="0" w:color="auto"/>
              <w:right w:val="dashSmallGap" w:sz="4" w:space="0" w:color="auto"/>
            </w:tcBorders>
            <w:shd w:val="clear" w:color="auto" w:fill="92D050"/>
            <w:vAlign w:val="bottom"/>
          </w:tcPr>
          <w:p w14:paraId="62ED825C" w14:textId="77777777" w:rsidR="00CE06CC" w:rsidRPr="003C5A41" w:rsidRDefault="00CE06CC" w:rsidP="00CE5CF9">
            <w:pPr>
              <w:jc w:val="center"/>
              <w:rPr>
                <w:rFonts w:ascii="Times New Roman" w:hAnsi="Times New Roman"/>
                <w:b/>
                <w:sz w:val="28"/>
                <w:szCs w:val="28"/>
              </w:rPr>
            </w:pPr>
          </w:p>
        </w:tc>
        <w:tc>
          <w:tcPr>
            <w:tcW w:w="228" w:type="pct"/>
            <w:vMerge/>
            <w:tcBorders>
              <w:left w:val="dashSmallGap" w:sz="4" w:space="0" w:color="auto"/>
              <w:bottom w:val="double" w:sz="4" w:space="0" w:color="auto"/>
              <w:right w:val="dashSmallGap" w:sz="4" w:space="0" w:color="auto"/>
            </w:tcBorders>
            <w:shd w:val="clear" w:color="auto" w:fill="92D050"/>
            <w:vAlign w:val="bottom"/>
          </w:tcPr>
          <w:p w14:paraId="4CAF00A0" w14:textId="77777777" w:rsidR="00CE06CC" w:rsidRPr="003C5A41" w:rsidRDefault="00CE06CC" w:rsidP="00CE5CF9">
            <w:pPr>
              <w:jc w:val="center"/>
              <w:rPr>
                <w:rFonts w:ascii="Times New Roman" w:hAnsi="Times New Roman"/>
                <w:b/>
                <w:sz w:val="28"/>
                <w:szCs w:val="28"/>
              </w:rPr>
            </w:pPr>
          </w:p>
        </w:tc>
        <w:tc>
          <w:tcPr>
            <w:tcW w:w="237" w:type="pct"/>
            <w:vMerge/>
            <w:tcBorders>
              <w:left w:val="dashSmallGap" w:sz="4" w:space="0" w:color="auto"/>
              <w:bottom w:val="double" w:sz="4" w:space="0" w:color="auto"/>
              <w:right w:val="dashSmallGap" w:sz="4" w:space="0" w:color="auto"/>
            </w:tcBorders>
            <w:shd w:val="clear" w:color="auto" w:fill="92D050"/>
            <w:vAlign w:val="bottom"/>
          </w:tcPr>
          <w:p w14:paraId="70B7E7F8" w14:textId="77777777" w:rsidR="00CE06CC" w:rsidRPr="003C5A41" w:rsidRDefault="00CE06CC" w:rsidP="00CE5CF9">
            <w:pPr>
              <w:jc w:val="center"/>
              <w:rPr>
                <w:rFonts w:ascii="Times New Roman" w:hAnsi="Times New Roman"/>
                <w:b/>
                <w:sz w:val="28"/>
                <w:szCs w:val="28"/>
              </w:rPr>
            </w:pPr>
          </w:p>
        </w:tc>
        <w:tc>
          <w:tcPr>
            <w:tcW w:w="230" w:type="pct"/>
            <w:vMerge/>
            <w:tcBorders>
              <w:left w:val="dashSmallGap" w:sz="4" w:space="0" w:color="auto"/>
              <w:bottom w:val="double" w:sz="4" w:space="0" w:color="auto"/>
              <w:right w:val="double" w:sz="4" w:space="0" w:color="auto"/>
            </w:tcBorders>
            <w:shd w:val="clear" w:color="auto" w:fill="92D050"/>
            <w:vAlign w:val="bottom"/>
          </w:tcPr>
          <w:p w14:paraId="5A4AF9DF" w14:textId="77777777" w:rsidR="00CE06CC" w:rsidRPr="003C5A41" w:rsidRDefault="00CE06CC" w:rsidP="00CE5CF9">
            <w:pPr>
              <w:jc w:val="center"/>
              <w:rPr>
                <w:rFonts w:ascii="Times New Roman" w:hAnsi="Times New Roman"/>
                <w:b/>
                <w:sz w:val="28"/>
                <w:szCs w:val="28"/>
              </w:rPr>
            </w:pPr>
          </w:p>
        </w:tc>
        <w:tc>
          <w:tcPr>
            <w:tcW w:w="248" w:type="pct"/>
            <w:vMerge/>
            <w:tcBorders>
              <w:left w:val="double" w:sz="4" w:space="0" w:color="auto"/>
              <w:bottom w:val="double" w:sz="4" w:space="0" w:color="auto"/>
              <w:right w:val="dashSmallGap" w:sz="4" w:space="0" w:color="auto"/>
            </w:tcBorders>
            <w:shd w:val="clear" w:color="auto" w:fill="92D050"/>
            <w:vAlign w:val="bottom"/>
          </w:tcPr>
          <w:p w14:paraId="0960C5B1" w14:textId="77777777" w:rsidR="00CE06CC" w:rsidRPr="003C5A41" w:rsidRDefault="00CE06CC" w:rsidP="00CE5CF9">
            <w:pPr>
              <w:jc w:val="center"/>
              <w:rPr>
                <w:rFonts w:ascii="Times New Roman" w:hAnsi="Times New Roman"/>
                <w:b/>
                <w:sz w:val="28"/>
                <w:szCs w:val="28"/>
              </w:rPr>
            </w:pPr>
          </w:p>
        </w:tc>
        <w:tc>
          <w:tcPr>
            <w:tcW w:w="241" w:type="pct"/>
            <w:vMerge/>
            <w:tcBorders>
              <w:left w:val="dashSmallGap" w:sz="4" w:space="0" w:color="auto"/>
              <w:bottom w:val="double" w:sz="4" w:space="0" w:color="auto"/>
              <w:right w:val="dashSmallGap" w:sz="4" w:space="0" w:color="auto"/>
            </w:tcBorders>
            <w:shd w:val="clear" w:color="auto" w:fill="92D050"/>
            <w:vAlign w:val="bottom"/>
          </w:tcPr>
          <w:p w14:paraId="608CDD6F" w14:textId="77777777" w:rsidR="00CE06CC" w:rsidRPr="003C5A41" w:rsidRDefault="00CE06CC" w:rsidP="00CE5CF9">
            <w:pPr>
              <w:jc w:val="center"/>
              <w:rPr>
                <w:rFonts w:ascii="Times New Roman" w:hAnsi="Times New Roman"/>
                <w:b/>
                <w:sz w:val="28"/>
                <w:szCs w:val="28"/>
              </w:rPr>
            </w:pPr>
          </w:p>
        </w:tc>
        <w:tc>
          <w:tcPr>
            <w:tcW w:w="235" w:type="pct"/>
            <w:vMerge/>
            <w:tcBorders>
              <w:left w:val="dashSmallGap" w:sz="4" w:space="0" w:color="auto"/>
              <w:bottom w:val="double" w:sz="4" w:space="0" w:color="auto"/>
              <w:right w:val="dashSmallGap" w:sz="4" w:space="0" w:color="auto"/>
            </w:tcBorders>
            <w:shd w:val="clear" w:color="auto" w:fill="92D050"/>
            <w:vAlign w:val="bottom"/>
          </w:tcPr>
          <w:p w14:paraId="1717C5C4" w14:textId="77777777" w:rsidR="00CE06CC" w:rsidRPr="003C5A41" w:rsidRDefault="00CE06CC" w:rsidP="00CE5CF9">
            <w:pPr>
              <w:jc w:val="center"/>
              <w:rPr>
                <w:rFonts w:ascii="Times New Roman" w:hAnsi="Times New Roman"/>
                <w:b/>
                <w:sz w:val="28"/>
                <w:szCs w:val="28"/>
              </w:rPr>
            </w:pPr>
          </w:p>
        </w:tc>
        <w:tc>
          <w:tcPr>
            <w:tcW w:w="242" w:type="pct"/>
            <w:vMerge/>
            <w:tcBorders>
              <w:left w:val="dashSmallGap" w:sz="4" w:space="0" w:color="auto"/>
              <w:bottom w:val="double" w:sz="4" w:space="0" w:color="auto"/>
              <w:right w:val="double" w:sz="4" w:space="0" w:color="auto"/>
            </w:tcBorders>
            <w:shd w:val="clear" w:color="auto" w:fill="92D050"/>
            <w:vAlign w:val="bottom"/>
          </w:tcPr>
          <w:p w14:paraId="060AACE6" w14:textId="77777777" w:rsidR="00CE06CC" w:rsidRPr="003C5A41" w:rsidRDefault="00CE06CC" w:rsidP="00CE5CF9">
            <w:pPr>
              <w:jc w:val="center"/>
              <w:rPr>
                <w:rFonts w:ascii="Times New Roman" w:hAnsi="Times New Roman"/>
                <w:b/>
                <w:sz w:val="28"/>
                <w:szCs w:val="28"/>
              </w:rPr>
            </w:pPr>
          </w:p>
        </w:tc>
        <w:tc>
          <w:tcPr>
            <w:tcW w:w="263" w:type="pct"/>
            <w:vMerge/>
            <w:tcBorders>
              <w:left w:val="double" w:sz="4" w:space="0" w:color="auto"/>
              <w:bottom w:val="double" w:sz="4" w:space="0" w:color="auto"/>
              <w:right w:val="dashSmallGap" w:sz="4" w:space="0" w:color="auto"/>
            </w:tcBorders>
            <w:shd w:val="clear" w:color="auto" w:fill="92D050"/>
            <w:vAlign w:val="bottom"/>
          </w:tcPr>
          <w:p w14:paraId="6297ABF9" w14:textId="77777777" w:rsidR="00CE06CC" w:rsidRPr="003C5A41" w:rsidRDefault="00CE06CC" w:rsidP="00CE5CF9">
            <w:pPr>
              <w:jc w:val="center"/>
              <w:rPr>
                <w:rFonts w:ascii="Times New Roman" w:hAnsi="Times New Roman"/>
                <w:b/>
                <w:sz w:val="28"/>
                <w:szCs w:val="28"/>
              </w:rPr>
            </w:pPr>
          </w:p>
        </w:tc>
        <w:tc>
          <w:tcPr>
            <w:tcW w:w="228" w:type="pct"/>
            <w:vMerge/>
            <w:tcBorders>
              <w:left w:val="dashSmallGap" w:sz="4" w:space="0" w:color="auto"/>
              <w:bottom w:val="double" w:sz="4" w:space="0" w:color="auto"/>
              <w:right w:val="dashSmallGap" w:sz="4" w:space="0" w:color="auto"/>
            </w:tcBorders>
            <w:shd w:val="clear" w:color="auto" w:fill="92D050"/>
            <w:vAlign w:val="bottom"/>
          </w:tcPr>
          <w:p w14:paraId="6FAD670A" w14:textId="77777777" w:rsidR="00CE06CC" w:rsidRPr="003C5A41" w:rsidRDefault="00CE06CC" w:rsidP="00CE5CF9">
            <w:pPr>
              <w:jc w:val="center"/>
              <w:rPr>
                <w:rFonts w:ascii="Times New Roman" w:hAnsi="Times New Roman"/>
                <w:b/>
                <w:sz w:val="28"/>
                <w:szCs w:val="28"/>
              </w:rPr>
            </w:pPr>
          </w:p>
        </w:tc>
        <w:tc>
          <w:tcPr>
            <w:tcW w:w="228" w:type="pct"/>
            <w:vMerge/>
            <w:tcBorders>
              <w:left w:val="dashSmallGap" w:sz="4" w:space="0" w:color="auto"/>
              <w:bottom w:val="double" w:sz="4" w:space="0" w:color="auto"/>
              <w:right w:val="dashSmallGap" w:sz="4" w:space="0" w:color="auto"/>
            </w:tcBorders>
            <w:shd w:val="clear" w:color="auto" w:fill="92D050"/>
            <w:vAlign w:val="bottom"/>
          </w:tcPr>
          <w:p w14:paraId="6A56E6F0" w14:textId="77777777" w:rsidR="00CE06CC" w:rsidRPr="003C5A41" w:rsidRDefault="00CE06CC" w:rsidP="00CE5CF9">
            <w:pPr>
              <w:jc w:val="center"/>
              <w:rPr>
                <w:rFonts w:ascii="Times New Roman" w:hAnsi="Times New Roman"/>
                <w:b/>
                <w:sz w:val="28"/>
                <w:szCs w:val="28"/>
              </w:rPr>
            </w:pPr>
          </w:p>
        </w:tc>
        <w:tc>
          <w:tcPr>
            <w:tcW w:w="233" w:type="pct"/>
            <w:vMerge/>
            <w:tcBorders>
              <w:left w:val="dashSmallGap" w:sz="4" w:space="0" w:color="auto"/>
              <w:bottom w:val="double" w:sz="4" w:space="0" w:color="auto"/>
              <w:right w:val="double" w:sz="4" w:space="0" w:color="auto"/>
            </w:tcBorders>
            <w:shd w:val="clear" w:color="auto" w:fill="92D050"/>
            <w:vAlign w:val="bottom"/>
          </w:tcPr>
          <w:p w14:paraId="22E66C37" w14:textId="77777777" w:rsidR="00CE06CC" w:rsidRPr="003C5A41" w:rsidRDefault="00CE06CC" w:rsidP="00CE5CF9">
            <w:pPr>
              <w:jc w:val="center"/>
              <w:rPr>
                <w:rFonts w:ascii="Times New Roman" w:hAnsi="Times New Roman"/>
                <w:b/>
                <w:sz w:val="28"/>
                <w:szCs w:val="28"/>
              </w:rPr>
            </w:pPr>
          </w:p>
        </w:tc>
        <w:tc>
          <w:tcPr>
            <w:tcW w:w="225" w:type="pct"/>
            <w:vMerge/>
            <w:tcBorders>
              <w:left w:val="double" w:sz="4" w:space="0" w:color="auto"/>
              <w:bottom w:val="double" w:sz="4" w:space="0" w:color="auto"/>
              <w:right w:val="dashSmallGap" w:sz="4" w:space="0" w:color="auto"/>
            </w:tcBorders>
            <w:shd w:val="clear" w:color="auto" w:fill="92D050"/>
            <w:vAlign w:val="bottom"/>
          </w:tcPr>
          <w:p w14:paraId="7CD24A73" w14:textId="77777777" w:rsidR="00CE06CC" w:rsidRPr="003C5A41" w:rsidRDefault="00CE06CC" w:rsidP="00CE5CF9">
            <w:pPr>
              <w:jc w:val="center"/>
              <w:rPr>
                <w:rFonts w:ascii="Times New Roman" w:hAnsi="Times New Roman"/>
                <w:b/>
                <w:sz w:val="28"/>
                <w:szCs w:val="28"/>
              </w:rPr>
            </w:pPr>
          </w:p>
        </w:tc>
        <w:tc>
          <w:tcPr>
            <w:tcW w:w="226" w:type="pct"/>
            <w:vMerge/>
            <w:tcBorders>
              <w:left w:val="dashSmallGap" w:sz="4" w:space="0" w:color="auto"/>
              <w:bottom w:val="double" w:sz="4" w:space="0" w:color="auto"/>
              <w:right w:val="dashSmallGap" w:sz="4" w:space="0" w:color="auto"/>
            </w:tcBorders>
            <w:shd w:val="clear" w:color="auto" w:fill="92D050"/>
            <w:vAlign w:val="bottom"/>
          </w:tcPr>
          <w:p w14:paraId="2A7F2121" w14:textId="77777777" w:rsidR="00CE06CC" w:rsidRPr="003C5A41" w:rsidRDefault="00CE06CC" w:rsidP="00CE5CF9">
            <w:pPr>
              <w:jc w:val="center"/>
              <w:rPr>
                <w:rFonts w:ascii="Times New Roman" w:hAnsi="Times New Roman"/>
                <w:b/>
                <w:sz w:val="28"/>
                <w:szCs w:val="28"/>
              </w:rPr>
            </w:pPr>
          </w:p>
        </w:tc>
        <w:tc>
          <w:tcPr>
            <w:tcW w:w="228" w:type="pct"/>
            <w:vMerge/>
            <w:tcBorders>
              <w:left w:val="dashSmallGap" w:sz="4" w:space="0" w:color="auto"/>
              <w:bottom w:val="double" w:sz="4" w:space="0" w:color="auto"/>
              <w:right w:val="dashSmallGap" w:sz="4" w:space="0" w:color="auto"/>
            </w:tcBorders>
            <w:shd w:val="clear" w:color="auto" w:fill="92D050"/>
            <w:vAlign w:val="bottom"/>
          </w:tcPr>
          <w:p w14:paraId="6A26B27F" w14:textId="77777777" w:rsidR="00CE06CC" w:rsidRPr="003C5A41" w:rsidRDefault="00CE06CC" w:rsidP="00CE5CF9">
            <w:pPr>
              <w:jc w:val="center"/>
              <w:rPr>
                <w:rFonts w:ascii="Times New Roman" w:hAnsi="Times New Roman"/>
                <w:b/>
                <w:sz w:val="28"/>
                <w:szCs w:val="28"/>
              </w:rPr>
            </w:pPr>
          </w:p>
        </w:tc>
        <w:tc>
          <w:tcPr>
            <w:tcW w:w="238" w:type="pct"/>
            <w:vMerge/>
            <w:tcBorders>
              <w:left w:val="dashSmallGap" w:sz="4" w:space="0" w:color="auto"/>
              <w:bottom w:val="double" w:sz="4" w:space="0" w:color="auto"/>
              <w:right w:val="double" w:sz="4" w:space="0" w:color="auto"/>
            </w:tcBorders>
            <w:shd w:val="clear" w:color="auto" w:fill="92D050"/>
            <w:vAlign w:val="bottom"/>
          </w:tcPr>
          <w:p w14:paraId="699AA539" w14:textId="77777777" w:rsidR="00CE06CC" w:rsidRPr="003C5A41" w:rsidRDefault="00CE06CC" w:rsidP="00CE5CF9">
            <w:pPr>
              <w:jc w:val="center"/>
              <w:rPr>
                <w:rFonts w:ascii="Times New Roman" w:hAnsi="Times New Roman"/>
                <w:b/>
                <w:sz w:val="28"/>
                <w:szCs w:val="28"/>
              </w:rPr>
            </w:pPr>
          </w:p>
        </w:tc>
      </w:tr>
      <w:tr w:rsidR="00382203" w:rsidRPr="003C5A41" w14:paraId="749A56BE" w14:textId="77777777" w:rsidTr="00FC10C8">
        <w:trPr>
          <w:trHeight w:val="453"/>
        </w:trPr>
        <w:tc>
          <w:tcPr>
            <w:tcW w:w="300" w:type="pct"/>
            <w:tcBorders>
              <w:top w:val="double" w:sz="4" w:space="0" w:color="auto"/>
              <w:left w:val="double" w:sz="4" w:space="0" w:color="auto"/>
              <w:bottom w:val="dashSmallGap" w:sz="4" w:space="0" w:color="auto"/>
              <w:right w:val="double" w:sz="4" w:space="0" w:color="auto"/>
            </w:tcBorders>
            <w:shd w:val="clear" w:color="auto" w:fill="FFFF00"/>
            <w:vAlign w:val="bottom"/>
          </w:tcPr>
          <w:p w14:paraId="55BB6B51" w14:textId="77777777" w:rsidR="00382203" w:rsidRPr="003C5A41" w:rsidRDefault="00382203" w:rsidP="00D33E78">
            <w:pPr>
              <w:jc w:val="center"/>
              <w:rPr>
                <w:rFonts w:ascii="Times New Roman" w:hAnsi="Times New Roman"/>
                <w:b/>
              </w:rPr>
            </w:pPr>
            <w:r>
              <w:rPr>
                <w:rFonts w:ascii="Times New Roman" w:hAnsi="Times New Roman"/>
                <w:b/>
              </w:rPr>
              <w:t>0</w:t>
            </w:r>
          </w:p>
        </w:tc>
        <w:tc>
          <w:tcPr>
            <w:tcW w:w="233" w:type="pct"/>
          </w:tcPr>
          <w:p w14:paraId="1210DBF8" w14:textId="03C312D8" w:rsidR="00382203" w:rsidRDefault="00382203" w:rsidP="00D33E78">
            <w:r>
              <w:t>INF</w:t>
            </w:r>
          </w:p>
        </w:tc>
        <w:tc>
          <w:tcPr>
            <w:tcW w:w="234" w:type="pct"/>
          </w:tcPr>
          <w:p w14:paraId="2BD36EE5" w14:textId="6DB68B62" w:rsidR="00382203" w:rsidRDefault="00382203" w:rsidP="00D33E78">
            <w:r>
              <w:t>INF</w:t>
            </w:r>
          </w:p>
        </w:tc>
        <w:tc>
          <w:tcPr>
            <w:tcW w:w="239" w:type="pct"/>
          </w:tcPr>
          <w:p w14:paraId="69520AB3" w14:textId="0F0E212C" w:rsidR="00382203" w:rsidRDefault="00382203" w:rsidP="00D33E78">
            <w:r>
              <w:t>INF</w:t>
            </w:r>
          </w:p>
        </w:tc>
        <w:tc>
          <w:tcPr>
            <w:tcW w:w="233" w:type="pct"/>
            <w:tcBorders>
              <w:right w:val="single" w:sz="12" w:space="0" w:color="auto"/>
            </w:tcBorders>
          </w:tcPr>
          <w:p w14:paraId="0B71681F" w14:textId="2C1B3E1F" w:rsidR="00382203" w:rsidRDefault="00382203" w:rsidP="00D33E78">
            <w:r>
              <w:t>INF</w:t>
            </w:r>
          </w:p>
        </w:tc>
        <w:tc>
          <w:tcPr>
            <w:tcW w:w="229" w:type="pct"/>
            <w:tcBorders>
              <w:left w:val="single" w:sz="12" w:space="0" w:color="auto"/>
            </w:tcBorders>
          </w:tcPr>
          <w:p w14:paraId="18B420BD" w14:textId="2C2AFA63" w:rsidR="00382203" w:rsidRDefault="00382203" w:rsidP="00D33E78">
            <w:r>
              <w:t>VJER</w:t>
            </w:r>
          </w:p>
        </w:tc>
        <w:tc>
          <w:tcPr>
            <w:tcW w:w="228" w:type="pct"/>
          </w:tcPr>
          <w:p w14:paraId="5158C455" w14:textId="07D47A9D" w:rsidR="00382203" w:rsidRDefault="00382203" w:rsidP="00D33E78">
            <w:r>
              <w:t>ENG</w:t>
            </w:r>
          </w:p>
        </w:tc>
        <w:tc>
          <w:tcPr>
            <w:tcW w:w="237" w:type="pct"/>
          </w:tcPr>
          <w:p w14:paraId="5570CA44" w14:textId="7D7099EB" w:rsidR="00382203" w:rsidRDefault="00382203" w:rsidP="00D33E78">
            <w:r>
              <w:t>VJER</w:t>
            </w:r>
          </w:p>
        </w:tc>
        <w:tc>
          <w:tcPr>
            <w:tcW w:w="230" w:type="pct"/>
            <w:tcBorders>
              <w:right w:val="single" w:sz="12" w:space="0" w:color="auto"/>
            </w:tcBorders>
          </w:tcPr>
          <w:p w14:paraId="630C874A" w14:textId="63CDD81C" w:rsidR="00382203" w:rsidRDefault="00382203" w:rsidP="00D33E78">
            <w:r>
              <w:t>ENG</w:t>
            </w:r>
          </w:p>
        </w:tc>
        <w:tc>
          <w:tcPr>
            <w:tcW w:w="248" w:type="pct"/>
            <w:tcBorders>
              <w:left w:val="single" w:sz="12" w:space="0" w:color="auto"/>
            </w:tcBorders>
          </w:tcPr>
          <w:p w14:paraId="72AF13FF" w14:textId="6AE8A13B" w:rsidR="00382203" w:rsidRDefault="00382203" w:rsidP="00D33E78">
            <w:r>
              <w:t>VJER</w:t>
            </w:r>
          </w:p>
        </w:tc>
        <w:tc>
          <w:tcPr>
            <w:tcW w:w="241" w:type="pct"/>
          </w:tcPr>
          <w:p w14:paraId="419F0FFA" w14:textId="797E4652" w:rsidR="00382203" w:rsidRDefault="00382203" w:rsidP="00D33E78">
            <w:r>
              <w:t>HRV</w:t>
            </w:r>
          </w:p>
        </w:tc>
        <w:tc>
          <w:tcPr>
            <w:tcW w:w="235" w:type="pct"/>
          </w:tcPr>
          <w:p w14:paraId="0E34CADB" w14:textId="7C5CBB96" w:rsidR="00382203" w:rsidRDefault="00382203" w:rsidP="00D33E78">
            <w:r>
              <w:t>VJER</w:t>
            </w:r>
          </w:p>
        </w:tc>
        <w:tc>
          <w:tcPr>
            <w:tcW w:w="242" w:type="pct"/>
            <w:tcBorders>
              <w:right w:val="single" w:sz="12" w:space="0" w:color="auto"/>
            </w:tcBorders>
          </w:tcPr>
          <w:p w14:paraId="1A56EFA7" w14:textId="0C9556D1" w:rsidR="00382203" w:rsidRDefault="00382203" w:rsidP="00D33E78">
            <w:r>
              <w:t>MAT</w:t>
            </w:r>
          </w:p>
        </w:tc>
        <w:tc>
          <w:tcPr>
            <w:tcW w:w="263" w:type="pct"/>
            <w:tcBorders>
              <w:left w:val="single" w:sz="12" w:space="0" w:color="auto"/>
            </w:tcBorders>
          </w:tcPr>
          <w:p w14:paraId="1434A712" w14:textId="58304400" w:rsidR="00382203" w:rsidRDefault="00382203" w:rsidP="00D33E78">
            <w:r>
              <w:t>ENG</w:t>
            </w:r>
          </w:p>
        </w:tc>
        <w:tc>
          <w:tcPr>
            <w:tcW w:w="228" w:type="pct"/>
          </w:tcPr>
          <w:p w14:paraId="42FA295E" w14:textId="4EAD970E" w:rsidR="00382203" w:rsidRDefault="00382203" w:rsidP="00D33E78">
            <w:r>
              <w:t>HRV</w:t>
            </w:r>
          </w:p>
        </w:tc>
        <w:tc>
          <w:tcPr>
            <w:tcW w:w="228" w:type="pct"/>
          </w:tcPr>
          <w:p w14:paraId="1211CE19" w14:textId="7488D2DE" w:rsidR="00382203" w:rsidRDefault="00382203" w:rsidP="00D33E78">
            <w:r>
              <w:t>HRV</w:t>
            </w:r>
          </w:p>
        </w:tc>
        <w:tc>
          <w:tcPr>
            <w:tcW w:w="233" w:type="pct"/>
            <w:tcBorders>
              <w:right w:val="single" w:sz="12" w:space="0" w:color="auto"/>
            </w:tcBorders>
          </w:tcPr>
          <w:p w14:paraId="501C4B7B" w14:textId="400E863C" w:rsidR="00382203" w:rsidRDefault="00382203" w:rsidP="00D33E78">
            <w:r>
              <w:t>ENG</w:t>
            </w:r>
          </w:p>
        </w:tc>
        <w:tc>
          <w:tcPr>
            <w:tcW w:w="225" w:type="pct"/>
            <w:tcBorders>
              <w:left w:val="single" w:sz="12" w:space="0" w:color="auto"/>
            </w:tcBorders>
          </w:tcPr>
          <w:p w14:paraId="68888293" w14:textId="084081BE" w:rsidR="00382203" w:rsidRDefault="00382203" w:rsidP="00D33E78">
            <w:r>
              <w:t>HRV</w:t>
            </w:r>
          </w:p>
        </w:tc>
        <w:tc>
          <w:tcPr>
            <w:tcW w:w="226" w:type="pct"/>
          </w:tcPr>
          <w:p w14:paraId="580639E3" w14:textId="2DBE169D" w:rsidR="00382203" w:rsidRDefault="00382203" w:rsidP="00D33E78">
            <w:r>
              <w:t>HRV</w:t>
            </w:r>
          </w:p>
        </w:tc>
        <w:tc>
          <w:tcPr>
            <w:tcW w:w="228" w:type="pct"/>
          </w:tcPr>
          <w:p w14:paraId="01E7964E" w14:textId="70764E8A" w:rsidR="00382203" w:rsidRDefault="00382203" w:rsidP="00D33E78">
            <w:r>
              <w:t>HRV</w:t>
            </w:r>
          </w:p>
        </w:tc>
        <w:tc>
          <w:tcPr>
            <w:tcW w:w="238" w:type="pct"/>
          </w:tcPr>
          <w:p w14:paraId="2C7DE3D6" w14:textId="05AFE53E" w:rsidR="00382203" w:rsidRDefault="00382203" w:rsidP="00D33E78">
            <w:r>
              <w:t>PD</w:t>
            </w:r>
          </w:p>
        </w:tc>
      </w:tr>
      <w:tr w:rsidR="00382203" w:rsidRPr="003C5A41" w14:paraId="790097F5" w14:textId="77777777" w:rsidTr="00FC10C8">
        <w:trPr>
          <w:trHeight w:val="453"/>
        </w:trPr>
        <w:tc>
          <w:tcPr>
            <w:tcW w:w="300" w:type="pct"/>
            <w:tcBorders>
              <w:top w:val="dashSmallGap" w:sz="4" w:space="0" w:color="auto"/>
              <w:left w:val="double" w:sz="4" w:space="0" w:color="auto"/>
              <w:bottom w:val="dashSmallGap" w:sz="4" w:space="0" w:color="auto"/>
              <w:right w:val="double" w:sz="4" w:space="0" w:color="auto"/>
            </w:tcBorders>
            <w:shd w:val="clear" w:color="auto" w:fill="FFFF00"/>
            <w:vAlign w:val="bottom"/>
          </w:tcPr>
          <w:p w14:paraId="5FFEAB3C" w14:textId="77777777" w:rsidR="00382203" w:rsidRPr="003C5A41" w:rsidRDefault="00382203" w:rsidP="00D33E78">
            <w:pPr>
              <w:jc w:val="center"/>
              <w:rPr>
                <w:rFonts w:ascii="Times New Roman" w:hAnsi="Times New Roman"/>
                <w:b/>
              </w:rPr>
            </w:pPr>
            <w:r>
              <w:rPr>
                <w:rFonts w:ascii="Times New Roman" w:hAnsi="Times New Roman"/>
                <w:b/>
              </w:rPr>
              <w:t>1.</w:t>
            </w:r>
          </w:p>
        </w:tc>
        <w:tc>
          <w:tcPr>
            <w:tcW w:w="233" w:type="pct"/>
          </w:tcPr>
          <w:p w14:paraId="47FC1282" w14:textId="47FA3E96" w:rsidR="00382203" w:rsidRDefault="00382203" w:rsidP="00D33E78">
            <w:r>
              <w:t>INF</w:t>
            </w:r>
          </w:p>
        </w:tc>
        <w:tc>
          <w:tcPr>
            <w:tcW w:w="234" w:type="pct"/>
          </w:tcPr>
          <w:p w14:paraId="2C5EECC7" w14:textId="663FC9C5" w:rsidR="00382203" w:rsidRDefault="00382203" w:rsidP="00D33E78">
            <w:r>
              <w:t>INF</w:t>
            </w:r>
          </w:p>
        </w:tc>
        <w:tc>
          <w:tcPr>
            <w:tcW w:w="239" w:type="pct"/>
          </w:tcPr>
          <w:p w14:paraId="50AE692E" w14:textId="382C7D22" w:rsidR="00382203" w:rsidRDefault="00382203" w:rsidP="00D33E78">
            <w:r>
              <w:t>INF</w:t>
            </w:r>
          </w:p>
        </w:tc>
        <w:tc>
          <w:tcPr>
            <w:tcW w:w="233" w:type="pct"/>
            <w:tcBorders>
              <w:right w:val="single" w:sz="12" w:space="0" w:color="auto"/>
            </w:tcBorders>
          </w:tcPr>
          <w:p w14:paraId="4E05F036" w14:textId="1DC950C7" w:rsidR="00382203" w:rsidRDefault="00382203" w:rsidP="00D33E78">
            <w:r>
              <w:t>INF</w:t>
            </w:r>
          </w:p>
        </w:tc>
        <w:tc>
          <w:tcPr>
            <w:tcW w:w="229" w:type="pct"/>
            <w:tcBorders>
              <w:left w:val="single" w:sz="12" w:space="0" w:color="auto"/>
            </w:tcBorders>
          </w:tcPr>
          <w:p w14:paraId="54DD340A" w14:textId="4F2CAA73" w:rsidR="00382203" w:rsidRDefault="00382203" w:rsidP="00D33E78">
            <w:r>
              <w:t>ENG</w:t>
            </w:r>
          </w:p>
        </w:tc>
        <w:tc>
          <w:tcPr>
            <w:tcW w:w="228" w:type="pct"/>
          </w:tcPr>
          <w:p w14:paraId="4522371A" w14:textId="7F93D48A" w:rsidR="00382203" w:rsidRDefault="00382203" w:rsidP="00D33E78">
            <w:r>
              <w:t>VJER</w:t>
            </w:r>
          </w:p>
        </w:tc>
        <w:tc>
          <w:tcPr>
            <w:tcW w:w="237" w:type="pct"/>
          </w:tcPr>
          <w:p w14:paraId="4CA8C79F" w14:textId="654DBF5F" w:rsidR="00382203" w:rsidRDefault="00382203" w:rsidP="00D33E78">
            <w:r>
              <w:t>ENG</w:t>
            </w:r>
          </w:p>
        </w:tc>
        <w:tc>
          <w:tcPr>
            <w:tcW w:w="230" w:type="pct"/>
            <w:tcBorders>
              <w:right w:val="single" w:sz="12" w:space="0" w:color="auto"/>
            </w:tcBorders>
          </w:tcPr>
          <w:p w14:paraId="01FEFD2D" w14:textId="72B3887C" w:rsidR="00382203" w:rsidRDefault="00382203" w:rsidP="00D33E78">
            <w:r>
              <w:t>VJER</w:t>
            </w:r>
          </w:p>
        </w:tc>
        <w:tc>
          <w:tcPr>
            <w:tcW w:w="248" w:type="pct"/>
            <w:tcBorders>
              <w:left w:val="single" w:sz="12" w:space="0" w:color="auto"/>
            </w:tcBorders>
          </w:tcPr>
          <w:p w14:paraId="2E4355BB" w14:textId="6C87E93E" w:rsidR="00382203" w:rsidRDefault="00382203" w:rsidP="00D33E78">
            <w:r>
              <w:t>HRV</w:t>
            </w:r>
          </w:p>
        </w:tc>
        <w:tc>
          <w:tcPr>
            <w:tcW w:w="241" w:type="pct"/>
          </w:tcPr>
          <w:p w14:paraId="683CAB1E" w14:textId="350BD474" w:rsidR="00382203" w:rsidRDefault="00382203" w:rsidP="00D33E78">
            <w:r>
              <w:t>VJER</w:t>
            </w:r>
          </w:p>
        </w:tc>
        <w:tc>
          <w:tcPr>
            <w:tcW w:w="235" w:type="pct"/>
          </w:tcPr>
          <w:p w14:paraId="7A7D99FA" w14:textId="21E23365" w:rsidR="00382203" w:rsidRDefault="00382203" w:rsidP="00D33E78">
            <w:r>
              <w:t>MAT</w:t>
            </w:r>
          </w:p>
        </w:tc>
        <w:tc>
          <w:tcPr>
            <w:tcW w:w="242" w:type="pct"/>
            <w:tcBorders>
              <w:right w:val="single" w:sz="12" w:space="0" w:color="auto"/>
            </w:tcBorders>
          </w:tcPr>
          <w:p w14:paraId="3F89043B" w14:textId="7DDA6794" w:rsidR="00382203" w:rsidRDefault="00382203" w:rsidP="00D33E78">
            <w:r>
              <w:t>VJER</w:t>
            </w:r>
          </w:p>
        </w:tc>
        <w:tc>
          <w:tcPr>
            <w:tcW w:w="263" w:type="pct"/>
            <w:tcBorders>
              <w:left w:val="single" w:sz="12" w:space="0" w:color="auto"/>
            </w:tcBorders>
          </w:tcPr>
          <w:p w14:paraId="06742161" w14:textId="3EC49A51" w:rsidR="00382203" w:rsidRDefault="00382203" w:rsidP="00D33E78">
            <w:r>
              <w:t>HRV</w:t>
            </w:r>
          </w:p>
        </w:tc>
        <w:tc>
          <w:tcPr>
            <w:tcW w:w="228" w:type="pct"/>
          </w:tcPr>
          <w:p w14:paraId="303146D4" w14:textId="1760F184" w:rsidR="00382203" w:rsidRDefault="00382203" w:rsidP="00D33E78">
            <w:r>
              <w:t>ENG</w:t>
            </w:r>
          </w:p>
        </w:tc>
        <w:tc>
          <w:tcPr>
            <w:tcW w:w="228" w:type="pct"/>
          </w:tcPr>
          <w:p w14:paraId="6D76FC85" w14:textId="7D1E117E" w:rsidR="00382203" w:rsidRDefault="00382203" w:rsidP="00D33E78">
            <w:r>
              <w:t>ENG</w:t>
            </w:r>
          </w:p>
        </w:tc>
        <w:tc>
          <w:tcPr>
            <w:tcW w:w="233" w:type="pct"/>
            <w:tcBorders>
              <w:right w:val="single" w:sz="12" w:space="0" w:color="auto"/>
            </w:tcBorders>
          </w:tcPr>
          <w:p w14:paraId="08C25B6D" w14:textId="059205FD" w:rsidR="00382203" w:rsidRDefault="00382203" w:rsidP="00D33E78">
            <w:r>
              <w:t>MAT</w:t>
            </w:r>
          </w:p>
        </w:tc>
        <w:tc>
          <w:tcPr>
            <w:tcW w:w="225" w:type="pct"/>
            <w:tcBorders>
              <w:left w:val="single" w:sz="12" w:space="0" w:color="auto"/>
            </w:tcBorders>
          </w:tcPr>
          <w:p w14:paraId="233A27A9" w14:textId="4DFC6E16" w:rsidR="00382203" w:rsidRDefault="00382203" w:rsidP="00D33E78">
            <w:r>
              <w:t>PD</w:t>
            </w:r>
          </w:p>
        </w:tc>
        <w:tc>
          <w:tcPr>
            <w:tcW w:w="226" w:type="pct"/>
          </w:tcPr>
          <w:p w14:paraId="091047AE" w14:textId="68181E27" w:rsidR="00382203" w:rsidRDefault="00382203" w:rsidP="00D33E78">
            <w:r>
              <w:t>PD</w:t>
            </w:r>
          </w:p>
        </w:tc>
        <w:tc>
          <w:tcPr>
            <w:tcW w:w="228" w:type="pct"/>
          </w:tcPr>
          <w:p w14:paraId="509A840D" w14:textId="0049A80C" w:rsidR="00382203" w:rsidRDefault="00382203" w:rsidP="00D33E78">
            <w:r>
              <w:t>MAT</w:t>
            </w:r>
          </w:p>
        </w:tc>
        <w:tc>
          <w:tcPr>
            <w:tcW w:w="238" w:type="pct"/>
          </w:tcPr>
          <w:p w14:paraId="52C8B625" w14:textId="24C07ABA" w:rsidR="00382203" w:rsidRDefault="00382203" w:rsidP="00D33E78">
            <w:r>
              <w:t>HRV</w:t>
            </w:r>
          </w:p>
        </w:tc>
      </w:tr>
      <w:tr w:rsidR="00382203" w:rsidRPr="003C5A41" w14:paraId="2C1348A9" w14:textId="77777777" w:rsidTr="00FC10C8">
        <w:trPr>
          <w:trHeight w:val="453"/>
        </w:trPr>
        <w:tc>
          <w:tcPr>
            <w:tcW w:w="300" w:type="pct"/>
            <w:tcBorders>
              <w:top w:val="dashSmallGap" w:sz="4" w:space="0" w:color="auto"/>
              <w:left w:val="double" w:sz="4" w:space="0" w:color="auto"/>
              <w:bottom w:val="dashSmallGap" w:sz="4" w:space="0" w:color="auto"/>
              <w:right w:val="double" w:sz="4" w:space="0" w:color="auto"/>
            </w:tcBorders>
            <w:shd w:val="clear" w:color="auto" w:fill="FFFF00"/>
            <w:vAlign w:val="bottom"/>
          </w:tcPr>
          <w:p w14:paraId="26D28F23" w14:textId="77777777" w:rsidR="00382203" w:rsidRPr="003C5A41" w:rsidRDefault="00382203" w:rsidP="00D33E78">
            <w:pPr>
              <w:jc w:val="center"/>
              <w:rPr>
                <w:rFonts w:ascii="Times New Roman" w:hAnsi="Times New Roman"/>
                <w:b/>
              </w:rPr>
            </w:pPr>
            <w:r>
              <w:rPr>
                <w:rFonts w:ascii="Times New Roman" w:hAnsi="Times New Roman"/>
                <w:b/>
              </w:rPr>
              <w:t>2.</w:t>
            </w:r>
          </w:p>
        </w:tc>
        <w:tc>
          <w:tcPr>
            <w:tcW w:w="233" w:type="pct"/>
          </w:tcPr>
          <w:p w14:paraId="76C9F260" w14:textId="0730E50D" w:rsidR="00382203" w:rsidRDefault="00382203" w:rsidP="00D33E78">
            <w:r>
              <w:t>HRV</w:t>
            </w:r>
          </w:p>
        </w:tc>
        <w:tc>
          <w:tcPr>
            <w:tcW w:w="234" w:type="pct"/>
          </w:tcPr>
          <w:p w14:paraId="3C6443B6" w14:textId="79CFDD6A" w:rsidR="00382203" w:rsidRDefault="00382203" w:rsidP="00D33E78">
            <w:r>
              <w:t>HRV</w:t>
            </w:r>
          </w:p>
        </w:tc>
        <w:tc>
          <w:tcPr>
            <w:tcW w:w="239" w:type="pct"/>
          </w:tcPr>
          <w:p w14:paraId="6D867A40" w14:textId="366E2677" w:rsidR="00382203" w:rsidRDefault="00382203" w:rsidP="00D33E78">
            <w:r>
              <w:t>HRV</w:t>
            </w:r>
          </w:p>
        </w:tc>
        <w:tc>
          <w:tcPr>
            <w:tcW w:w="233" w:type="pct"/>
            <w:tcBorders>
              <w:right w:val="single" w:sz="12" w:space="0" w:color="auto"/>
            </w:tcBorders>
          </w:tcPr>
          <w:p w14:paraId="5B0CE0FC" w14:textId="3AC67FEB" w:rsidR="00382203" w:rsidRDefault="00382203" w:rsidP="00D33E78">
            <w:r>
              <w:t>MAT</w:t>
            </w:r>
          </w:p>
        </w:tc>
        <w:tc>
          <w:tcPr>
            <w:tcW w:w="229" w:type="pct"/>
            <w:tcBorders>
              <w:left w:val="single" w:sz="12" w:space="0" w:color="auto"/>
            </w:tcBorders>
          </w:tcPr>
          <w:p w14:paraId="18200794" w14:textId="6C26284B" w:rsidR="00382203" w:rsidRDefault="00382203" w:rsidP="00D33E78">
            <w:r>
              <w:t>HRV</w:t>
            </w:r>
          </w:p>
        </w:tc>
        <w:tc>
          <w:tcPr>
            <w:tcW w:w="228" w:type="pct"/>
          </w:tcPr>
          <w:p w14:paraId="1FCF7F0D" w14:textId="0EE4C1DB" w:rsidR="00382203" w:rsidRDefault="00382203" w:rsidP="00D33E78">
            <w:r>
              <w:t>HRV</w:t>
            </w:r>
          </w:p>
        </w:tc>
        <w:tc>
          <w:tcPr>
            <w:tcW w:w="237" w:type="pct"/>
          </w:tcPr>
          <w:p w14:paraId="7649D7BB" w14:textId="78EDA4BB" w:rsidR="00382203" w:rsidRDefault="00382203" w:rsidP="00D33E78">
            <w:r>
              <w:t>MAT</w:t>
            </w:r>
          </w:p>
        </w:tc>
        <w:tc>
          <w:tcPr>
            <w:tcW w:w="230" w:type="pct"/>
            <w:tcBorders>
              <w:right w:val="single" w:sz="12" w:space="0" w:color="auto"/>
            </w:tcBorders>
          </w:tcPr>
          <w:p w14:paraId="09E6221D" w14:textId="4FD58049" w:rsidR="00382203" w:rsidRDefault="00382203" w:rsidP="00D33E78">
            <w:r>
              <w:t>MAT</w:t>
            </w:r>
          </w:p>
        </w:tc>
        <w:tc>
          <w:tcPr>
            <w:tcW w:w="248" w:type="pct"/>
            <w:tcBorders>
              <w:left w:val="single" w:sz="12" w:space="0" w:color="auto"/>
            </w:tcBorders>
          </w:tcPr>
          <w:p w14:paraId="5CB76BB4" w14:textId="4CA74F27" w:rsidR="00382203" w:rsidRDefault="00382203" w:rsidP="00D33E78">
            <w:r>
              <w:t>MAT</w:t>
            </w:r>
          </w:p>
        </w:tc>
        <w:tc>
          <w:tcPr>
            <w:tcW w:w="241" w:type="pct"/>
          </w:tcPr>
          <w:p w14:paraId="03ABC8F0" w14:textId="499474D1" w:rsidR="00382203" w:rsidRDefault="00382203" w:rsidP="00D33E78">
            <w:r>
              <w:t>MAT</w:t>
            </w:r>
          </w:p>
        </w:tc>
        <w:tc>
          <w:tcPr>
            <w:tcW w:w="235" w:type="pct"/>
          </w:tcPr>
          <w:p w14:paraId="70484BEB" w14:textId="5F52541C" w:rsidR="00382203" w:rsidRDefault="00382203" w:rsidP="00D33E78">
            <w:r>
              <w:t>HRV</w:t>
            </w:r>
          </w:p>
        </w:tc>
        <w:tc>
          <w:tcPr>
            <w:tcW w:w="242" w:type="pct"/>
            <w:tcBorders>
              <w:right w:val="single" w:sz="12" w:space="0" w:color="auto"/>
            </w:tcBorders>
          </w:tcPr>
          <w:p w14:paraId="20956112" w14:textId="74719C5F" w:rsidR="00382203" w:rsidRDefault="00382203" w:rsidP="00D33E78">
            <w:r>
              <w:t>PD</w:t>
            </w:r>
          </w:p>
        </w:tc>
        <w:tc>
          <w:tcPr>
            <w:tcW w:w="263" w:type="pct"/>
            <w:tcBorders>
              <w:left w:val="single" w:sz="12" w:space="0" w:color="auto"/>
            </w:tcBorders>
          </w:tcPr>
          <w:p w14:paraId="1DB9BC31" w14:textId="4588DF6C" w:rsidR="00382203" w:rsidRDefault="00382203" w:rsidP="00D33E78">
            <w:r>
              <w:t>MAT</w:t>
            </w:r>
          </w:p>
        </w:tc>
        <w:tc>
          <w:tcPr>
            <w:tcW w:w="228" w:type="pct"/>
          </w:tcPr>
          <w:p w14:paraId="797576AB" w14:textId="2EF01644" w:rsidR="00382203" w:rsidRDefault="00382203" w:rsidP="00D33E78">
            <w:r>
              <w:t>MAT</w:t>
            </w:r>
          </w:p>
        </w:tc>
        <w:tc>
          <w:tcPr>
            <w:tcW w:w="228" w:type="pct"/>
          </w:tcPr>
          <w:p w14:paraId="2A567A47" w14:textId="4B92F4FC" w:rsidR="00382203" w:rsidRDefault="00382203" w:rsidP="00D33E78">
            <w:r>
              <w:t>PD</w:t>
            </w:r>
          </w:p>
        </w:tc>
        <w:tc>
          <w:tcPr>
            <w:tcW w:w="233" w:type="pct"/>
            <w:tcBorders>
              <w:right w:val="single" w:sz="12" w:space="0" w:color="auto"/>
            </w:tcBorders>
          </w:tcPr>
          <w:p w14:paraId="529DCEE2" w14:textId="5FCD4FEC" w:rsidR="00382203" w:rsidRDefault="00382203" w:rsidP="00D33E78">
            <w:r>
              <w:t>GK</w:t>
            </w:r>
          </w:p>
        </w:tc>
        <w:tc>
          <w:tcPr>
            <w:tcW w:w="225" w:type="pct"/>
            <w:tcBorders>
              <w:left w:val="single" w:sz="12" w:space="0" w:color="auto"/>
            </w:tcBorders>
          </w:tcPr>
          <w:p w14:paraId="0B168CD2" w14:textId="627FEB8C" w:rsidR="00382203" w:rsidRDefault="00382203" w:rsidP="00D33E78">
            <w:r>
              <w:t>LK</w:t>
            </w:r>
          </w:p>
        </w:tc>
        <w:tc>
          <w:tcPr>
            <w:tcW w:w="226" w:type="pct"/>
          </w:tcPr>
          <w:p w14:paraId="7B250A29" w14:textId="607C3964" w:rsidR="00382203" w:rsidRDefault="00382203" w:rsidP="00D33E78">
            <w:r>
              <w:t>LK</w:t>
            </w:r>
          </w:p>
        </w:tc>
        <w:tc>
          <w:tcPr>
            <w:tcW w:w="228" w:type="pct"/>
          </w:tcPr>
          <w:p w14:paraId="5703B7BC" w14:textId="18B2A1E0" w:rsidR="00382203" w:rsidRDefault="00382203" w:rsidP="00D33E78">
            <w:r>
              <w:t>LK</w:t>
            </w:r>
          </w:p>
        </w:tc>
        <w:tc>
          <w:tcPr>
            <w:tcW w:w="238" w:type="pct"/>
          </w:tcPr>
          <w:p w14:paraId="44AC966A" w14:textId="17F8BB1C" w:rsidR="00382203" w:rsidRDefault="00382203" w:rsidP="00D33E78">
            <w:r>
              <w:t>HRV</w:t>
            </w:r>
          </w:p>
        </w:tc>
      </w:tr>
      <w:tr w:rsidR="00382203" w:rsidRPr="003C5A41" w14:paraId="3329D16B" w14:textId="77777777" w:rsidTr="00FC10C8">
        <w:trPr>
          <w:trHeight w:val="453"/>
        </w:trPr>
        <w:tc>
          <w:tcPr>
            <w:tcW w:w="300" w:type="pct"/>
            <w:tcBorders>
              <w:top w:val="dashSmallGap" w:sz="4" w:space="0" w:color="auto"/>
              <w:left w:val="double" w:sz="4" w:space="0" w:color="auto"/>
              <w:bottom w:val="dashSmallGap" w:sz="4" w:space="0" w:color="auto"/>
              <w:right w:val="double" w:sz="4" w:space="0" w:color="auto"/>
            </w:tcBorders>
            <w:shd w:val="clear" w:color="auto" w:fill="FFFF00"/>
            <w:vAlign w:val="bottom"/>
          </w:tcPr>
          <w:p w14:paraId="7AD7414D" w14:textId="77777777" w:rsidR="00382203" w:rsidRPr="003C5A41" w:rsidRDefault="00382203" w:rsidP="00D33E78">
            <w:pPr>
              <w:jc w:val="center"/>
              <w:rPr>
                <w:rFonts w:ascii="Times New Roman" w:hAnsi="Times New Roman"/>
                <w:b/>
              </w:rPr>
            </w:pPr>
            <w:r>
              <w:rPr>
                <w:rFonts w:ascii="Times New Roman" w:hAnsi="Times New Roman"/>
                <w:b/>
              </w:rPr>
              <w:t>3.</w:t>
            </w:r>
          </w:p>
        </w:tc>
        <w:tc>
          <w:tcPr>
            <w:tcW w:w="233" w:type="pct"/>
          </w:tcPr>
          <w:p w14:paraId="2EF112DF" w14:textId="3C2EE582" w:rsidR="00382203" w:rsidRDefault="00382203" w:rsidP="00D33E78">
            <w:r>
              <w:t>MAT</w:t>
            </w:r>
          </w:p>
        </w:tc>
        <w:tc>
          <w:tcPr>
            <w:tcW w:w="234" w:type="pct"/>
          </w:tcPr>
          <w:p w14:paraId="716DBE10" w14:textId="6E2778E0" w:rsidR="00382203" w:rsidRDefault="00382203" w:rsidP="00D33E78">
            <w:r>
              <w:t>MAT</w:t>
            </w:r>
          </w:p>
        </w:tc>
        <w:tc>
          <w:tcPr>
            <w:tcW w:w="239" w:type="pct"/>
          </w:tcPr>
          <w:p w14:paraId="1A216FD7" w14:textId="7B55229B" w:rsidR="00382203" w:rsidRDefault="00382203" w:rsidP="00D33E78">
            <w:r>
              <w:t>PD</w:t>
            </w:r>
          </w:p>
        </w:tc>
        <w:tc>
          <w:tcPr>
            <w:tcW w:w="233" w:type="pct"/>
            <w:tcBorders>
              <w:right w:val="single" w:sz="12" w:space="0" w:color="auto"/>
            </w:tcBorders>
          </w:tcPr>
          <w:p w14:paraId="0FCC40AF" w14:textId="0C1D909E" w:rsidR="00382203" w:rsidRDefault="00382203" w:rsidP="00D33E78">
            <w:r>
              <w:t>HRV</w:t>
            </w:r>
          </w:p>
        </w:tc>
        <w:tc>
          <w:tcPr>
            <w:tcW w:w="229" w:type="pct"/>
            <w:tcBorders>
              <w:left w:val="single" w:sz="12" w:space="0" w:color="auto"/>
            </w:tcBorders>
          </w:tcPr>
          <w:p w14:paraId="29DA282E" w14:textId="6541BE0F" w:rsidR="00382203" w:rsidRDefault="00382203" w:rsidP="00D33E78">
            <w:r>
              <w:t>MAT</w:t>
            </w:r>
          </w:p>
        </w:tc>
        <w:tc>
          <w:tcPr>
            <w:tcW w:w="228" w:type="pct"/>
          </w:tcPr>
          <w:p w14:paraId="314445CD" w14:textId="26253C4A" w:rsidR="00382203" w:rsidRDefault="00382203" w:rsidP="00D33E78">
            <w:r>
              <w:t>MAT</w:t>
            </w:r>
          </w:p>
        </w:tc>
        <w:tc>
          <w:tcPr>
            <w:tcW w:w="237" w:type="pct"/>
          </w:tcPr>
          <w:p w14:paraId="2336A231" w14:textId="7D869981" w:rsidR="00382203" w:rsidRDefault="00382203" w:rsidP="00D33E78">
            <w:r>
              <w:t>HRV</w:t>
            </w:r>
          </w:p>
        </w:tc>
        <w:tc>
          <w:tcPr>
            <w:tcW w:w="230" w:type="pct"/>
            <w:tcBorders>
              <w:right w:val="single" w:sz="12" w:space="0" w:color="auto"/>
            </w:tcBorders>
          </w:tcPr>
          <w:p w14:paraId="01F8E7AE" w14:textId="2FBBD3AA" w:rsidR="00382203" w:rsidRDefault="00382203" w:rsidP="00D33E78">
            <w:r>
              <w:t>PD</w:t>
            </w:r>
          </w:p>
        </w:tc>
        <w:tc>
          <w:tcPr>
            <w:tcW w:w="248" w:type="pct"/>
            <w:tcBorders>
              <w:left w:val="single" w:sz="12" w:space="0" w:color="auto"/>
            </w:tcBorders>
          </w:tcPr>
          <w:p w14:paraId="44DCA254" w14:textId="53B3E684" w:rsidR="00382203" w:rsidRDefault="00382203" w:rsidP="00D33E78">
            <w:r>
              <w:t>TZK</w:t>
            </w:r>
          </w:p>
        </w:tc>
        <w:tc>
          <w:tcPr>
            <w:tcW w:w="241" w:type="pct"/>
          </w:tcPr>
          <w:p w14:paraId="5F4C391F" w14:textId="379F33EA" w:rsidR="00382203" w:rsidRDefault="00382203" w:rsidP="00D33E78">
            <w:r>
              <w:t>TZK</w:t>
            </w:r>
          </w:p>
        </w:tc>
        <w:tc>
          <w:tcPr>
            <w:tcW w:w="235" w:type="pct"/>
          </w:tcPr>
          <w:p w14:paraId="0A384B7B" w14:textId="7197694D" w:rsidR="00382203" w:rsidRDefault="00382203" w:rsidP="00D33E78">
            <w:r>
              <w:t>GK</w:t>
            </w:r>
          </w:p>
        </w:tc>
        <w:tc>
          <w:tcPr>
            <w:tcW w:w="242" w:type="pct"/>
            <w:tcBorders>
              <w:right w:val="single" w:sz="12" w:space="0" w:color="auto"/>
            </w:tcBorders>
          </w:tcPr>
          <w:p w14:paraId="2CB472C5" w14:textId="58AFB23F" w:rsidR="00382203" w:rsidRDefault="00382203" w:rsidP="00D33E78">
            <w:r>
              <w:t>HRV</w:t>
            </w:r>
          </w:p>
        </w:tc>
        <w:tc>
          <w:tcPr>
            <w:tcW w:w="263" w:type="pct"/>
            <w:tcBorders>
              <w:left w:val="single" w:sz="12" w:space="0" w:color="auto"/>
            </w:tcBorders>
          </w:tcPr>
          <w:p w14:paraId="21A3B52D" w14:textId="6755FDB7" w:rsidR="00382203" w:rsidRDefault="00382203" w:rsidP="00D33E78">
            <w:r>
              <w:t>GK</w:t>
            </w:r>
          </w:p>
        </w:tc>
        <w:tc>
          <w:tcPr>
            <w:tcW w:w="228" w:type="pct"/>
          </w:tcPr>
          <w:p w14:paraId="206A4F60" w14:textId="68F345B9" w:rsidR="00382203" w:rsidRDefault="00382203" w:rsidP="00D33E78">
            <w:r>
              <w:t>GK</w:t>
            </w:r>
          </w:p>
        </w:tc>
        <w:tc>
          <w:tcPr>
            <w:tcW w:w="228" w:type="pct"/>
          </w:tcPr>
          <w:p w14:paraId="2973C90D" w14:textId="57C6A7CB" w:rsidR="00382203" w:rsidRDefault="00382203" w:rsidP="00D33E78">
            <w:r>
              <w:t>MAT</w:t>
            </w:r>
          </w:p>
        </w:tc>
        <w:tc>
          <w:tcPr>
            <w:tcW w:w="233" w:type="pct"/>
            <w:tcBorders>
              <w:right w:val="single" w:sz="12" w:space="0" w:color="auto"/>
            </w:tcBorders>
          </w:tcPr>
          <w:p w14:paraId="59F4D3E2" w14:textId="7B1FEB90" w:rsidR="00382203" w:rsidRDefault="00382203" w:rsidP="00D33E78">
            <w:r>
              <w:t>HRV</w:t>
            </w:r>
          </w:p>
        </w:tc>
        <w:tc>
          <w:tcPr>
            <w:tcW w:w="225" w:type="pct"/>
            <w:tcBorders>
              <w:left w:val="single" w:sz="12" w:space="0" w:color="auto"/>
            </w:tcBorders>
          </w:tcPr>
          <w:p w14:paraId="20716EFA" w14:textId="129CE4D5" w:rsidR="00382203" w:rsidRDefault="00382203" w:rsidP="00D33E78">
            <w:r>
              <w:t>TZK</w:t>
            </w:r>
          </w:p>
        </w:tc>
        <w:tc>
          <w:tcPr>
            <w:tcW w:w="226" w:type="pct"/>
          </w:tcPr>
          <w:p w14:paraId="3ABB398C" w14:textId="28037A0D" w:rsidR="00382203" w:rsidRDefault="00382203" w:rsidP="00D33E78">
            <w:r>
              <w:t>TZK</w:t>
            </w:r>
          </w:p>
        </w:tc>
        <w:tc>
          <w:tcPr>
            <w:tcW w:w="228" w:type="pct"/>
          </w:tcPr>
          <w:p w14:paraId="3B9B89B3" w14:textId="286E00D1" w:rsidR="00382203" w:rsidRDefault="00382203" w:rsidP="00D33E78">
            <w:r>
              <w:t>INA</w:t>
            </w:r>
          </w:p>
        </w:tc>
        <w:tc>
          <w:tcPr>
            <w:tcW w:w="238" w:type="pct"/>
          </w:tcPr>
          <w:p w14:paraId="58FE69B3" w14:textId="1F221F54" w:rsidR="00382203" w:rsidRDefault="00382203" w:rsidP="00D33E78">
            <w:r>
              <w:t>LK</w:t>
            </w:r>
          </w:p>
        </w:tc>
      </w:tr>
      <w:tr w:rsidR="00382203" w:rsidRPr="003C5A41" w14:paraId="7FB3A43D" w14:textId="77777777" w:rsidTr="00FC10C8">
        <w:trPr>
          <w:trHeight w:val="453"/>
        </w:trPr>
        <w:tc>
          <w:tcPr>
            <w:tcW w:w="300" w:type="pct"/>
            <w:tcBorders>
              <w:top w:val="dashSmallGap" w:sz="4" w:space="0" w:color="auto"/>
              <w:left w:val="double" w:sz="4" w:space="0" w:color="auto"/>
              <w:bottom w:val="dashSmallGap" w:sz="4" w:space="0" w:color="auto"/>
              <w:right w:val="double" w:sz="4" w:space="0" w:color="auto"/>
            </w:tcBorders>
            <w:shd w:val="clear" w:color="auto" w:fill="FFFF00"/>
            <w:vAlign w:val="bottom"/>
          </w:tcPr>
          <w:p w14:paraId="6653C418" w14:textId="33477F6B" w:rsidR="00382203" w:rsidRPr="003C5A41" w:rsidRDefault="00382203" w:rsidP="00D33E78">
            <w:pPr>
              <w:jc w:val="center"/>
              <w:rPr>
                <w:rFonts w:ascii="Times New Roman" w:hAnsi="Times New Roman"/>
                <w:b/>
              </w:rPr>
            </w:pPr>
            <w:r>
              <w:rPr>
                <w:rFonts w:ascii="Times New Roman" w:hAnsi="Times New Roman"/>
                <w:b/>
              </w:rPr>
              <w:t>4</w:t>
            </w:r>
            <w:r w:rsidR="00FC10C8">
              <w:rPr>
                <w:rFonts w:ascii="Times New Roman" w:hAnsi="Times New Roman"/>
                <w:b/>
              </w:rPr>
              <w:t>.</w:t>
            </w:r>
          </w:p>
        </w:tc>
        <w:tc>
          <w:tcPr>
            <w:tcW w:w="233" w:type="pct"/>
          </w:tcPr>
          <w:p w14:paraId="3696BED6" w14:textId="7B18A557" w:rsidR="00382203" w:rsidRDefault="00382203" w:rsidP="00D33E78">
            <w:r>
              <w:t>TZK</w:t>
            </w:r>
          </w:p>
        </w:tc>
        <w:tc>
          <w:tcPr>
            <w:tcW w:w="234" w:type="pct"/>
          </w:tcPr>
          <w:p w14:paraId="5023E3B8" w14:textId="7B8BF3E9" w:rsidR="00382203" w:rsidRDefault="00382203" w:rsidP="00D33E78">
            <w:r>
              <w:t>TZK</w:t>
            </w:r>
          </w:p>
        </w:tc>
        <w:tc>
          <w:tcPr>
            <w:tcW w:w="239" w:type="pct"/>
          </w:tcPr>
          <w:p w14:paraId="0BE3EABB" w14:textId="431934D8" w:rsidR="00382203" w:rsidRDefault="00382203" w:rsidP="00D33E78">
            <w:r>
              <w:t>SR</w:t>
            </w:r>
          </w:p>
        </w:tc>
        <w:tc>
          <w:tcPr>
            <w:tcW w:w="233" w:type="pct"/>
            <w:tcBorders>
              <w:right w:val="single" w:sz="12" w:space="0" w:color="auto"/>
            </w:tcBorders>
          </w:tcPr>
          <w:p w14:paraId="41B0B617" w14:textId="390D1E68" w:rsidR="00382203" w:rsidRDefault="00382203" w:rsidP="00D33E78">
            <w:r>
              <w:t>TAL</w:t>
            </w:r>
          </w:p>
        </w:tc>
        <w:tc>
          <w:tcPr>
            <w:tcW w:w="229" w:type="pct"/>
            <w:tcBorders>
              <w:left w:val="single" w:sz="12" w:space="0" w:color="auto"/>
            </w:tcBorders>
          </w:tcPr>
          <w:p w14:paraId="33466600" w14:textId="475450C0" w:rsidR="00382203" w:rsidRDefault="00382203" w:rsidP="00D33E78">
            <w:r>
              <w:t>PD</w:t>
            </w:r>
          </w:p>
        </w:tc>
        <w:tc>
          <w:tcPr>
            <w:tcW w:w="228" w:type="pct"/>
          </w:tcPr>
          <w:p w14:paraId="2EC3D914" w14:textId="08AAAED8" w:rsidR="00382203" w:rsidRDefault="00382203" w:rsidP="00D33E78">
            <w:r>
              <w:t>PD</w:t>
            </w:r>
          </w:p>
        </w:tc>
        <w:tc>
          <w:tcPr>
            <w:tcW w:w="237" w:type="pct"/>
          </w:tcPr>
          <w:p w14:paraId="2A6BAE42" w14:textId="170246D3" w:rsidR="00382203" w:rsidRDefault="00382203" w:rsidP="00D33E78">
            <w:r>
              <w:t>TZK</w:t>
            </w:r>
          </w:p>
        </w:tc>
        <w:tc>
          <w:tcPr>
            <w:tcW w:w="230" w:type="pct"/>
            <w:tcBorders>
              <w:right w:val="single" w:sz="12" w:space="0" w:color="auto"/>
            </w:tcBorders>
          </w:tcPr>
          <w:p w14:paraId="0008D33A" w14:textId="4D63C286" w:rsidR="00382203" w:rsidRDefault="00382203" w:rsidP="00D33E78">
            <w:r>
              <w:t>TZK</w:t>
            </w:r>
          </w:p>
        </w:tc>
        <w:tc>
          <w:tcPr>
            <w:tcW w:w="248" w:type="pct"/>
            <w:tcBorders>
              <w:left w:val="single" w:sz="12" w:space="0" w:color="auto"/>
            </w:tcBorders>
          </w:tcPr>
          <w:p w14:paraId="6D9C02DA" w14:textId="072A7F87" w:rsidR="00382203" w:rsidRDefault="00382203" w:rsidP="00D33E78">
            <w:r>
              <w:t>DOD</w:t>
            </w:r>
          </w:p>
        </w:tc>
        <w:tc>
          <w:tcPr>
            <w:tcW w:w="241" w:type="pct"/>
          </w:tcPr>
          <w:p w14:paraId="15265A8A" w14:textId="046B004A" w:rsidR="00382203" w:rsidRDefault="00382203" w:rsidP="00D33E78">
            <w:r>
              <w:t>DOP</w:t>
            </w:r>
          </w:p>
        </w:tc>
        <w:tc>
          <w:tcPr>
            <w:tcW w:w="235" w:type="pct"/>
          </w:tcPr>
          <w:p w14:paraId="7B6C0C43" w14:textId="17F6CABC" w:rsidR="00382203" w:rsidRDefault="00382203" w:rsidP="00D33E78">
            <w:r>
              <w:t>DOD</w:t>
            </w:r>
          </w:p>
        </w:tc>
        <w:tc>
          <w:tcPr>
            <w:tcW w:w="242" w:type="pct"/>
            <w:tcBorders>
              <w:right w:val="single" w:sz="12" w:space="0" w:color="auto"/>
            </w:tcBorders>
          </w:tcPr>
          <w:p w14:paraId="7B1F6604" w14:textId="71CC5C72" w:rsidR="00382203" w:rsidRDefault="00382203" w:rsidP="00D33E78">
            <w:r>
              <w:t>SR</w:t>
            </w:r>
          </w:p>
        </w:tc>
        <w:tc>
          <w:tcPr>
            <w:tcW w:w="263" w:type="pct"/>
            <w:tcBorders>
              <w:left w:val="single" w:sz="12" w:space="0" w:color="auto"/>
            </w:tcBorders>
          </w:tcPr>
          <w:p w14:paraId="7E999512" w14:textId="48036C90" w:rsidR="00382203" w:rsidRDefault="00382203" w:rsidP="00D33E78">
            <w:r>
              <w:t>SR</w:t>
            </w:r>
          </w:p>
        </w:tc>
        <w:tc>
          <w:tcPr>
            <w:tcW w:w="228" w:type="pct"/>
          </w:tcPr>
          <w:p w14:paraId="64F8C9D9" w14:textId="4668A090" w:rsidR="00382203" w:rsidRDefault="00382203" w:rsidP="00D33E78">
            <w:r>
              <w:t>SR</w:t>
            </w:r>
          </w:p>
        </w:tc>
        <w:tc>
          <w:tcPr>
            <w:tcW w:w="228" w:type="pct"/>
          </w:tcPr>
          <w:p w14:paraId="376482D8" w14:textId="36E47C65" w:rsidR="00382203" w:rsidRDefault="00382203" w:rsidP="00D33E78">
            <w:r>
              <w:t>TZK</w:t>
            </w:r>
          </w:p>
        </w:tc>
        <w:tc>
          <w:tcPr>
            <w:tcW w:w="233" w:type="pct"/>
            <w:tcBorders>
              <w:right w:val="single" w:sz="12" w:space="0" w:color="auto"/>
            </w:tcBorders>
          </w:tcPr>
          <w:p w14:paraId="25FC595C" w14:textId="7684FE7D" w:rsidR="00382203" w:rsidRDefault="00382203" w:rsidP="00D33E78">
            <w:r>
              <w:t>TZK</w:t>
            </w:r>
          </w:p>
        </w:tc>
        <w:tc>
          <w:tcPr>
            <w:tcW w:w="225" w:type="pct"/>
            <w:tcBorders>
              <w:left w:val="single" w:sz="12" w:space="0" w:color="auto"/>
            </w:tcBorders>
          </w:tcPr>
          <w:p w14:paraId="5CFCDD6F" w14:textId="6723EC68" w:rsidR="00382203" w:rsidRDefault="00382203" w:rsidP="00D33E78">
            <w:r>
              <w:t>DOP</w:t>
            </w:r>
          </w:p>
        </w:tc>
        <w:tc>
          <w:tcPr>
            <w:tcW w:w="226" w:type="pct"/>
          </w:tcPr>
          <w:p w14:paraId="6BC7E24F" w14:textId="68313A4E" w:rsidR="00382203" w:rsidRDefault="00382203" w:rsidP="00D33E78">
            <w:r>
              <w:t>DOD</w:t>
            </w:r>
          </w:p>
        </w:tc>
        <w:tc>
          <w:tcPr>
            <w:tcW w:w="228" w:type="pct"/>
          </w:tcPr>
          <w:p w14:paraId="6E41DB9F" w14:textId="4396AB16" w:rsidR="00382203" w:rsidRDefault="00382203" w:rsidP="00D33E78">
            <w:r>
              <w:t>DOP</w:t>
            </w:r>
          </w:p>
        </w:tc>
        <w:tc>
          <w:tcPr>
            <w:tcW w:w="238" w:type="pct"/>
          </w:tcPr>
          <w:p w14:paraId="6F934464" w14:textId="062E424A" w:rsidR="00382203" w:rsidRDefault="00382203" w:rsidP="00D33E78">
            <w:r>
              <w:t>INA</w:t>
            </w:r>
          </w:p>
        </w:tc>
      </w:tr>
      <w:tr w:rsidR="00382203" w:rsidRPr="003C5A41" w14:paraId="79E1BAEF" w14:textId="77777777" w:rsidTr="00FC10C8">
        <w:trPr>
          <w:trHeight w:val="467"/>
        </w:trPr>
        <w:tc>
          <w:tcPr>
            <w:tcW w:w="300" w:type="pct"/>
            <w:tcBorders>
              <w:top w:val="dashSmallGap" w:sz="4" w:space="0" w:color="auto"/>
              <w:left w:val="double" w:sz="4" w:space="0" w:color="auto"/>
              <w:bottom w:val="dashSmallGap" w:sz="4" w:space="0" w:color="auto"/>
              <w:right w:val="double" w:sz="4" w:space="0" w:color="auto"/>
            </w:tcBorders>
            <w:shd w:val="clear" w:color="auto" w:fill="FFFF00"/>
          </w:tcPr>
          <w:p w14:paraId="29B0B85D" w14:textId="1E6630A6" w:rsidR="00382203" w:rsidRPr="003C5A41" w:rsidRDefault="00382203" w:rsidP="00FC10C8">
            <w:pPr>
              <w:jc w:val="center"/>
              <w:rPr>
                <w:rFonts w:ascii="Times New Roman" w:hAnsi="Times New Roman"/>
                <w:b/>
              </w:rPr>
            </w:pPr>
            <w:r>
              <w:rPr>
                <w:rFonts w:ascii="Times New Roman" w:hAnsi="Times New Roman"/>
                <w:b/>
              </w:rPr>
              <w:t>5.</w:t>
            </w:r>
          </w:p>
        </w:tc>
        <w:tc>
          <w:tcPr>
            <w:tcW w:w="233" w:type="pct"/>
          </w:tcPr>
          <w:p w14:paraId="7B9D9987" w14:textId="37B1B573" w:rsidR="00382203" w:rsidRDefault="00382203" w:rsidP="00D33E78">
            <w:r>
              <w:t>INA</w:t>
            </w:r>
          </w:p>
        </w:tc>
        <w:tc>
          <w:tcPr>
            <w:tcW w:w="234" w:type="pct"/>
          </w:tcPr>
          <w:p w14:paraId="6817D6C3" w14:textId="305E191A" w:rsidR="00382203" w:rsidRDefault="00382203" w:rsidP="00FC10C8">
            <w:r>
              <w:t>INA</w:t>
            </w:r>
          </w:p>
        </w:tc>
        <w:tc>
          <w:tcPr>
            <w:tcW w:w="239" w:type="pct"/>
          </w:tcPr>
          <w:p w14:paraId="7596E774" w14:textId="624754DD" w:rsidR="00382203" w:rsidRDefault="00382203" w:rsidP="00D33E78">
            <w:r>
              <w:t>TZK</w:t>
            </w:r>
          </w:p>
        </w:tc>
        <w:tc>
          <w:tcPr>
            <w:tcW w:w="233" w:type="pct"/>
            <w:tcBorders>
              <w:right w:val="single" w:sz="12" w:space="0" w:color="auto"/>
            </w:tcBorders>
          </w:tcPr>
          <w:p w14:paraId="393A4D92" w14:textId="658F990B" w:rsidR="00382203" w:rsidRDefault="00382203" w:rsidP="00D33E78">
            <w:r>
              <w:t>TAL</w:t>
            </w:r>
          </w:p>
        </w:tc>
        <w:tc>
          <w:tcPr>
            <w:tcW w:w="229" w:type="pct"/>
            <w:tcBorders>
              <w:left w:val="single" w:sz="12" w:space="0" w:color="auto"/>
            </w:tcBorders>
          </w:tcPr>
          <w:p w14:paraId="0CBE9A68" w14:textId="77777777" w:rsidR="00382203" w:rsidRDefault="00382203" w:rsidP="00D33E78"/>
        </w:tc>
        <w:tc>
          <w:tcPr>
            <w:tcW w:w="228" w:type="pct"/>
          </w:tcPr>
          <w:p w14:paraId="07363C62" w14:textId="77777777" w:rsidR="00382203" w:rsidRDefault="00382203" w:rsidP="00D33E78"/>
        </w:tc>
        <w:tc>
          <w:tcPr>
            <w:tcW w:w="237" w:type="pct"/>
          </w:tcPr>
          <w:p w14:paraId="46B742B5" w14:textId="77777777" w:rsidR="00382203" w:rsidRDefault="00382203" w:rsidP="00D33E78"/>
        </w:tc>
        <w:tc>
          <w:tcPr>
            <w:tcW w:w="230" w:type="pct"/>
            <w:tcBorders>
              <w:right w:val="single" w:sz="12" w:space="0" w:color="auto"/>
            </w:tcBorders>
          </w:tcPr>
          <w:p w14:paraId="7F87020D" w14:textId="50EF3760" w:rsidR="00382203" w:rsidRDefault="00382203" w:rsidP="00D33E78">
            <w:r>
              <w:t>DOD</w:t>
            </w:r>
          </w:p>
        </w:tc>
        <w:tc>
          <w:tcPr>
            <w:tcW w:w="248" w:type="pct"/>
            <w:tcBorders>
              <w:left w:val="single" w:sz="12" w:space="0" w:color="auto"/>
            </w:tcBorders>
          </w:tcPr>
          <w:p w14:paraId="7966A6ED" w14:textId="77777777" w:rsidR="00382203" w:rsidRDefault="00382203" w:rsidP="00D33E78"/>
        </w:tc>
        <w:tc>
          <w:tcPr>
            <w:tcW w:w="241" w:type="pct"/>
          </w:tcPr>
          <w:p w14:paraId="721EDC30" w14:textId="77777777" w:rsidR="00382203" w:rsidRDefault="00382203" w:rsidP="00D33E78"/>
        </w:tc>
        <w:tc>
          <w:tcPr>
            <w:tcW w:w="235" w:type="pct"/>
          </w:tcPr>
          <w:p w14:paraId="24F214A7" w14:textId="77777777" w:rsidR="00382203" w:rsidRDefault="00382203" w:rsidP="00D33E78"/>
        </w:tc>
        <w:tc>
          <w:tcPr>
            <w:tcW w:w="242" w:type="pct"/>
            <w:tcBorders>
              <w:right w:val="single" w:sz="12" w:space="0" w:color="auto"/>
            </w:tcBorders>
          </w:tcPr>
          <w:p w14:paraId="760EFDD7" w14:textId="042C4BCC" w:rsidR="00382203" w:rsidRDefault="00382203" w:rsidP="00D33E78">
            <w:r>
              <w:t>DOP</w:t>
            </w:r>
          </w:p>
        </w:tc>
        <w:tc>
          <w:tcPr>
            <w:tcW w:w="263" w:type="pct"/>
            <w:tcBorders>
              <w:left w:val="single" w:sz="12" w:space="0" w:color="auto"/>
            </w:tcBorders>
          </w:tcPr>
          <w:p w14:paraId="382D23A2" w14:textId="77777777" w:rsidR="00382203" w:rsidRDefault="00382203" w:rsidP="00D33E78"/>
        </w:tc>
        <w:tc>
          <w:tcPr>
            <w:tcW w:w="228" w:type="pct"/>
          </w:tcPr>
          <w:p w14:paraId="36BCC183" w14:textId="77777777" w:rsidR="00382203" w:rsidRDefault="00382203" w:rsidP="00D33E78"/>
        </w:tc>
        <w:tc>
          <w:tcPr>
            <w:tcW w:w="228" w:type="pct"/>
          </w:tcPr>
          <w:p w14:paraId="02589942" w14:textId="77777777" w:rsidR="00382203" w:rsidRDefault="00382203" w:rsidP="00D33E78"/>
        </w:tc>
        <w:tc>
          <w:tcPr>
            <w:tcW w:w="233" w:type="pct"/>
            <w:tcBorders>
              <w:right w:val="single" w:sz="12" w:space="0" w:color="auto"/>
            </w:tcBorders>
          </w:tcPr>
          <w:p w14:paraId="1BFC2436" w14:textId="4FC9EE2A" w:rsidR="00382203" w:rsidRDefault="00382203" w:rsidP="00D33E78"/>
        </w:tc>
        <w:tc>
          <w:tcPr>
            <w:tcW w:w="225" w:type="pct"/>
            <w:tcBorders>
              <w:left w:val="single" w:sz="12" w:space="0" w:color="auto"/>
            </w:tcBorders>
          </w:tcPr>
          <w:p w14:paraId="3305FE0B" w14:textId="77777777" w:rsidR="00382203" w:rsidRDefault="00382203" w:rsidP="00D33E78"/>
        </w:tc>
        <w:tc>
          <w:tcPr>
            <w:tcW w:w="226" w:type="pct"/>
          </w:tcPr>
          <w:p w14:paraId="07EFAEFC" w14:textId="77777777" w:rsidR="00382203" w:rsidRDefault="00382203" w:rsidP="00D33E78"/>
        </w:tc>
        <w:tc>
          <w:tcPr>
            <w:tcW w:w="228" w:type="pct"/>
          </w:tcPr>
          <w:p w14:paraId="1118BBDD" w14:textId="77777777" w:rsidR="00382203" w:rsidRDefault="00382203" w:rsidP="00D33E78"/>
        </w:tc>
        <w:tc>
          <w:tcPr>
            <w:tcW w:w="238" w:type="pct"/>
          </w:tcPr>
          <w:p w14:paraId="7CEBB73E" w14:textId="77777777" w:rsidR="00382203" w:rsidRDefault="00382203" w:rsidP="00D33E78"/>
        </w:tc>
      </w:tr>
    </w:tbl>
    <w:p w14:paraId="63CD54F0" w14:textId="34AA634F" w:rsidR="00CE06CC" w:rsidRDefault="00FC10C8" w:rsidP="00CE06CC">
      <w:pPr>
        <w:pStyle w:val="Naslov1"/>
        <w:spacing w:line="240" w:lineRule="auto"/>
        <w:jc w:val="left"/>
        <w:sectPr w:rsidR="00CE06CC" w:rsidSect="006212A5">
          <w:pgSz w:w="16838" w:h="11906" w:orient="landscape"/>
          <w:pgMar w:top="567" w:right="1418" w:bottom="1418" w:left="1418" w:header="708" w:footer="708" w:gutter="0"/>
          <w:cols w:space="708"/>
          <w:titlePg/>
          <w:docGrid w:linePitch="360"/>
        </w:sectPr>
      </w:pPr>
      <w:r>
        <w:tab/>
      </w:r>
      <w:r>
        <w:tab/>
      </w:r>
    </w:p>
    <w:p w14:paraId="57406D9A" w14:textId="2E19F2C0" w:rsidR="00E865BB" w:rsidRPr="007C48BA" w:rsidRDefault="00A971A6" w:rsidP="00E865BB">
      <w:pPr>
        <w:pStyle w:val="Naslov1"/>
        <w:spacing w:line="240" w:lineRule="auto"/>
        <w:jc w:val="left"/>
        <w:rPr>
          <w:color w:val="31849B" w:themeColor="accent5" w:themeShade="BF"/>
          <w:u w:val="single"/>
        </w:rPr>
      </w:pPr>
      <w:bookmarkStart w:id="40" w:name="_Toc115439550"/>
      <w:r w:rsidRPr="007C48BA">
        <w:rPr>
          <w:color w:val="31849B" w:themeColor="accent5" w:themeShade="BF"/>
          <w:u w:val="single"/>
        </w:rPr>
        <w:lastRenderedPageBreak/>
        <w:t xml:space="preserve">GODIŠNJI FOND SATI NASTAVNIH PREDMETA PO </w:t>
      </w:r>
      <w:r w:rsidR="00F6386C" w:rsidRPr="007C48BA">
        <w:rPr>
          <w:color w:val="31849B" w:themeColor="accent5" w:themeShade="BF"/>
          <w:u w:val="single"/>
        </w:rPr>
        <w:t>RAZREDIM</w:t>
      </w:r>
      <w:r w:rsidRPr="007C48BA">
        <w:rPr>
          <w:color w:val="31849B" w:themeColor="accent5" w:themeShade="BF"/>
          <w:u w:val="single"/>
        </w:rPr>
        <w:t>A</w:t>
      </w:r>
      <w:bookmarkEnd w:id="40"/>
    </w:p>
    <w:p w14:paraId="6B8207BB" w14:textId="05516336" w:rsidR="00EF3480" w:rsidRDefault="00EF3480" w:rsidP="00F6386C"/>
    <w:tbl>
      <w:tblPr>
        <w:tblW w:w="5000" w:type="pct"/>
        <w:shd w:val="clear" w:color="auto" w:fill="FFFFFF"/>
        <w:tblLayout w:type="fixed"/>
        <w:tblCellMar>
          <w:left w:w="0" w:type="dxa"/>
          <w:right w:w="0" w:type="dxa"/>
        </w:tblCellMar>
        <w:tblLook w:val="04A0" w:firstRow="1" w:lastRow="0" w:firstColumn="1" w:lastColumn="0" w:noHBand="0" w:noVBand="1"/>
      </w:tblPr>
      <w:tblGrid>
        <w:gridCol w:w="2893"/>
        <w:gridCol w:w="68"/>
        <w:gridCol w:w="900"/>
        <w:gridCol w:w="772"/>
        <w:gridCol w:w="772"/>
        <w:gridCol w:w="772"/>
        <w:gridCol w:w="772"/>
        <w:gridCol w:w="772"/>
        <w:gridCol w:w="772"/>
        <w:gridCol w:w="769"/>
      </w:tblGrid>
      <w:tr w:rsidR="00F6386C" w:rsidRPr="00F6386C" w14:paraId="1516B94E" w14:textId="77777777" w:rsidTr="00FC10C8">
        <w:tc>
          <w:tcPr>
            <w:tcW w:w="1561" w:type="pct"/>
            <w:vMerge w:val="restart"/>
            <w:tcBorders>
              <w:top w:val="single" w:sz="6" w:space="0" w:color="auto"/>
              <w:left w:val="single" w:sz="6" w:space="0" w:color="auto"/>
              <w:bottom w:val="single" w:sz="6" w:space="0" w:color="auto"/>
              <w:right w:val="single" w:sz="6" w:space="0" w:color="auto"/>
            </w:tcBorders>
            <w:shd w:val="clear" w:color="auto" w:fill="92CDDC" w:themeFill="accent5" w:themeFillTint="99"/>
            <w:tcMar>
              <w:top w:w="96" w:type="dxa"/>
              <w:left w:w="96" w:type="dxa"/>
              <w:bottom w:w="120" w:type="dxa"/>
              <w:right w:w="96" w:type="dxa"/>
            </w:tcMar>
            <w:vAlign w:val="center"/>
            <w:hideMark/>
          </w:tcPr>
          <w:p w14:paraId="22E88A36" w14:textId="77777777" w:rsidR="00F6386C" w:rsidRPr="00F6386C" w:rsidRDefault="00F6386C" w:rsidP="00F6386C">
            <w:pPr>
              <w:spacing w:after="160" w:line="259" w:lineRule="auto"/>
              <w:jc w:val="left"/>
            </w:pPr>
            <w:r w:rsidRPr="00AD47A3">
              <w:rPr>
                <w:b/>
                <w:bCs/>
                <w:color w:val="943634" w:themeColor="accent2" w:themeShade="BF"/>
              </w:rPr>
              <w:t>PREDMETNI KURIKULUMI</w:t>
            </w:r>
          </w:p>
        </w:tc>
        <w:tc>
          <w:tcPr>
            <w:tcW w:w="3439" w:type="pct"/>
            <w:gridSpan w:val="9"/>
            <w:tcBorders>
              <w:top w:val="single" w:sz="6" w:space="0" w:color="auto"/>
              <w:left w:val="single" w:sz="6" w:space="0" w:color="auto"/>
              <w:bottom w:val="single" w:sz="6" w:space="0" w:color="auto"/>
              <w:right w:val="single" w:sz="6" w:space="0" w:color="auto"/>
            </w:tcBorders>
            <w:shd w:val="clear" w:color="auto" w:fill="31849B" w:themeFill="accent5" w:themeFillShade="BF"/>
            <w:tcMar>
              <w:top w:w="96" w:type="dxa"/>
              <w:left w:w="96" w:type="dxa"/>
              <w:bottom w:w="120" w:type="dxa"/>
              <w:right w:w="96" w:type="dxa"/>
            </w:tcMar>
            <w:vAlign w:val="center"/>
            <w:hideMark/>
          </w:tcPr>
          <w:p w14:paraId="4E0AF2F0" w14:textId="77777777" w:rsidR="00F6386C" w:rsidRPr="00F6386C" w:rsidRDefault="00F6386C" w:rsidP="00F6386C">
            <w:pPr>
              <w:spacing w:after="160" w:line="259" w:lineRule="auto"/>
              <w:jc w:val="left"/>
            </w:pPr>
            <w:r w:rsidRPr="00F6386C">
              <w:rPr>
                <w:b/>
                <w:bCs/>
              </w:rPr>
              <w:t>GODIŠNJI BROJ SATI PO RAZREDIMA</w:t>
            </w:r>
          </w:p>
        </w:tc>
      </w:tr>
      <w:tr w:rsidR="00F6386C" w:rsidRPr="00F6386C" w14:paraId="710F76FF" w14:textId="77777777" w:rsidTr="00FC10C8">
        <w:tc>
          <w:tcPr>
            <w:tcW w:w="1561" w:type="pct"/>
            <w:vMerge/>
            <w:tcBorders>
              <w:top w:val="single" w:sz="6" w:space="0" w:color="auto"/>
              <w:left w:val="single" w:sz="6" w:space="0" w:color="auto"/>
              <w:bottom w:val="single" w:sz="6" w:space="0" w:color="auto"/>
              <w:right w:val="single" w:sz="6" w:space="0" w:color="auto"/>
            </w:tcBorders>
            <w:shd w:val="clear" w:color="auto" w:fill="92CDDC" w:themeFill="accent5" w:themeFillTint="99"/>
            <w:vAlign w:val="bottom"/>
            <w:hideMark/>
          </w:tcPr>
          <w:p w14:paraId="23CFB031" w14:textId="77777777" w:rsidR="00F6386C" w:rsidRPr="00F6386C" w:rsidRDefault="00F6386C" w:rsidP="00F6386C">
            <w:pPr>
              <w:spacing w:after="160" w:line="259" w:lineRule="auto"/>
              <w:jc w:val="left"/>
            </w:pPr>
          </w:p>
        </w:tc>
        <w:tc>
          <w:tcPr>
            <w:tcW w:w="1772" w:type="pct"/>
            <w:gridSpan w:val="5"/>
            <w:tcBorders>
              <w:top w:val="single" w:sz="6" w:space="0" w:color="auto"/>
              <w:left w:val="single" w:sz="6" w:space="0" w:color="auto"/>
              <w:bottom w:val="single" w:sz="6" w:space="0" w:color="auto"/>
              <w:right w:val="single" w:sz="6" w:space="0" w:color="auto"/>
            </w:tcBorders>
            <w:shd w:val="clear" w:color="auto" w:fill="FFFF00"/>
            <w:tcMar>
              <w:top w:w="96" w:type="dxa"/>
              <w:left w:w="96" w:type="dxa"/>
              <w:bottom w:w="120" w:type="dxa"/>
              <w:right w:w="96" w:type="dxa"/>
            </w:tcMar>
            <w:vAlign w:val="center"/>
            <w:hideMark/>
          </w:tcPr>
          <w:p w14:paraId="71A70CE2" w14:textId="77777777" w:rsidR="00F6386C" w:rsidRPr="00F6386C" w:rsidRDefault="00F6386C" w:rsidP="00F6386C">
            <w:pPr>
              <w:spacing w:after="160" w:line="259" w:lineRule="auto"/>
              <w:jc w:val="left"/>
            </w:pPr>
            <w:r w:rsidRPr="00F6386C">
              <w:rPr>
                <w:b/>
                <w:bCs/>
              </w:rPr>
              <w:t>Razredna nastava</w:t>
            </w:r>
          </w:p>
        </w:tc>
        <w:tc>
          <w:tcPr>
            <w:tcW w:w="1667" w:type="pct"/>
            <w:gridSpan w:val="4"/>
            <w:tcBorders>
              <w:top w:val="single" w:sz="6" w:space="0" w:color="auto"/>
              <w:left w:val="single" w:sz="6" w:space="0" w:color="auto"/>
              <w:bottom w:val="single" w:sz="6" w:space="0" w:color="auto"/>
              <w:right w:val="single" w:sz="6" w:space="0" w:color="auto"/>
            </w:tcBorders>
            <w:shd w:val="clear" w:color="auto" w:fill="EAF1DD" w:themeFill="accent3" w:themeFillTint="33"/>
            <w:tcMar>
              <w:top w:w="96" w:type="dxa"/>
              <w:left w:w="96" w:type="dxa"/>
              <w:bottom w:w="120" w:type="dxa"/>
              <w:right w:w="96" w:type="dxa"/>
            </w:tcMar>
            <w:vAlign w:val="center"/>
            <w:hideMark/>
          </w:tcPr>
          <w:p w14:paraId="30A62613" w14:textId="77777777" w:rsidR="00F6386C" w:rsidRPr="00F6386C" w:rsidRDefault="00F6386C" w:rsidP="00F6386C">
            <w:pPr>
              <w:spacing w:after="160" w:line="259" w:lineRule="auto"/>
              <w:jc w:val="left"/>
            </w:pPr>
            <w:r w:rsidRPr="00F6386C">
              <w:rPr>
                <w:b/>
                <w:bCs/>
              </w:rPr>
              <w:t>Predmetna nastava</w:t>
            </w:r>
          </w:p>
        </w:tc>
      </w:tr>
      <w:tr w:rsidR="00F6386C" w:rsidRPr="00F6386C" w14:paraId="29CC72B5" w14:textId="77777777" w:rsidTr="00FC10C8">
        <w:tc>
          <w:tcPr>
            <w:tcW w:w="1561" w:type="pct"/>
            <w:vMerge/>
            <w:tcBorders>
              <w:top w:val="single" w:sz="6" w:space="0" w:color="auto"/>
              <w:left w:val="single" w:sz="6" w:space="0" w:color="auto"/>
              <w:bottom w:val="single" w:sz="6" w:space="0" w:color="auto"/>
              <w:right w:val="single" w:sz="6" w:space="0" w:color="auto"/>
            </w:tcBorders>
            <w:shd w:val="clear" w:color="auto" w:fill="92CDDC" w:themeFill="accent5" w:themeFillTint="99"/>
            <w:vAlign w:val="bottom"/>
            <w:hideMark/>
          </w:tcPr>
          <w:p w14:paraId="79551B81" w14:textId="77777777" w:rsidR="00F6386C" w:rsidRPr="00F6386C" w:rsidRDefault="00F6386C" w:rsidP="00F6386C">
            <w:pPr>
              <w:spacing w:after="160" w:line="259" w:lineRule="auto"/>
              <w:jc w:val="left"/>
            </w:pP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0D2244" w14:textId="77777777" w:rsidR="00F6386C" w:rsidRPr="00F6386C" w:rsidRDefault="00F6386C" w:rsidP="00F6386C">
            <w:pPr>
              <w:spacing w:after="160" w:line="259" w:lineRule="auto"/>
              <w:jc w:val="left"/>
            </w:pPr>
            <w:r w:rsidRPr="00F6386C">
              <w:rPr>
                <w:b/>
                <w:bCs/>
              </w:rPr>
              <w:t>I.</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E87506" w14:textId="77777777" w:rsidR="00F6386C" w:rsidRPr="00F6386C" w:rsidRDefault="00F6386C" w:rsidP="00F6386C">
            <w:pPr>
              <w:spacing w:after="160" w:line="259" w:lineRule="auto"/>
              <w:jc w:val="left"/>
            </w:pPr>
            <w:r w:rsidRPr="00F6386C">
              <w:rPr>
                <w:b/>
                <w:bCs/>
              </w:rPr>
              <w:t>II.</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DE5DB8" w14:textId="77777777" w:rsidR="00F6386C" w:rsidRPr="00F6386C" w:rsidRDefault="00F6386C" w:rsidP="00F6386C">
            <w:pPr>
              <w:spacing w:after="160" w:line="259" w:lineRule="auto"/>
              <w:jc w:val="left"/>
            </w:pPr>
            <w:r w:rsidRPr="00F6386C">
              <w:rPr>
                <w:b/>
                <w:bCs/>
              </w:rPr>
              <w:t>III.</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BE1D1B" w14:textId="77777777" w:rsidR="00F6386C" w:rsidRPr="00F6386C" w:rsidRDefault="00F6386C" w:rsidP="00F6386C">
            <w:pPr>
              <w:spacing w:after="160" w:line="259" w:lineRule="auto"/>
              <w:jc w:val="left"/>
            </w:pPr>
            <w:r w:rsidRPr="00F6386C">
              <w:rPr>
                <w:b/>
                <w:bCs/>
              </w:rPr>
              <w:t>IV.</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6F76AB" w14:textId="77777777" w:rsidR="00F6386C" w:rsidRPr="00F6386C" w:rsidRDefault="00F6386C" w:rsidP="00F6386C">
            <w:pPr>
              <w:spacing w:after="160" w:line="259" w:lineRule="auto"/>
              <w:jc w:val="left"/>
            </w:pPr>
            <w:r w:rsidRPr="00F6386C">
              <w:rPr>
                <w:b/>
                <w:bCs/>
              </w:rPr>
              <w:t>V.</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283A23" w14:textId="77777777" w:rsidR="00F6386C" w:rsidRPr="00F6386C" w:rsidRDefault="00F6386C" w:rsidP="00F6386C">
            <w:pPr>
              <w:spacing w:after="160" w:line="259" w:lineRule="auto"/>
              <w:jc w:val="left"/>
            </w:pPr>
            <w:r w:rsidRPr="00F6386C">
              <w:rPr>
                <w:b/>
                <w:bCs/>
              </w:rPr>
              <w:t>VI.</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4B3D83" w14:textId="77777777" w:rsidR="00F6386C" w:rsidRPr="00F6386C" w:rsidRDefault="00F6386C" w:rsidP="00F6386C">
            <w:pPr>
              <w:spacing w:after="160" w:line="259" w:lineRule="auto"/>
              <w:jc w:val="left"/>
            </w:pPr>
            <w:r w:rsidRPr="00F6386C">
              <w:rPr>
                <w:b/>
                <w:bCs/>
              </w:rPr>
              <w:t>VII.</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839A8A" w14:textId="77777777" w:rsidR="00F6386C" w:rsidRPr="00F6386C" w:rsidRDefault="00F6386C" w:rsidP="00F6386C">
            <w:pPr>
              <w:spacing w:after="160" w:line="259" w:lineRule="auto"/>
              <w:jc w:val="left"/>
            </w:pPr>
            <w:r w:rsidRPr="00F6386C">
              <w:rPr>
                <w:b/>
                <w:bCs/>
              </w:rPr>
              <w:t>VIII.</w:t>
            </w:r>
          </w:p>
        </w:tc>
      </w:tr>
      <w:tr w:rsidR="00F6386C" w:rsidRPr="00F6386C" w14:paraId="328606FC" w14:textId="77777777" w:rsidTr="00FC10C8">
        <w:tc>
          <w:tcPr>
            <w:tcW w:w="5000" w:type="pct"/>
            <w:gridSpan w:val="10"/>
            <w:tcBorders>
              <w:top w:val="single" w:sz="6" w:space="0" w:color="auto"/>
              <w:left w:val="single" w:sz="6" w:space="0" w:color="auto"/>
              <w:bottom w:val="single" w:sz="6" w:space="0" w:color="auto"/>
              <w:right w:val="single" w:sz="6" w:space="0" w:color="auto"/>
            </w:tcBorders>
            <w:shd w:val="clear" w:color="auto" w:fill="EAF1DD" w:themeFill="accent3" w:themeFillTint="33"/>
            <w:tcMar>
              <w:top w:w="96" w:type="dxa"/>
              <w:left w:w="96" w:type="dxa"/>
              <w:bottom w:w="120" w:type="dxa"/>
              <w:right w:w="96" w:type="dxa"/>
            </w:tcMar>
            <w:vAlign w:val="center"/>
            <w:hideMark/>
          </w:tcPr>
          <w:p w14:paraId="235943AD" w14:textId="77777777" w:rsidR="00F6386C" w:rsidRPr="00F6386C" w:rsidRDefault="00F6386C" w:rsidP="00F6386C">
            <w:pPr>
              <w:spacing w:after="160" w:line="259" w:lineRule="auto"/>
              <w:jc w:val="left"/>
            </w:pPr>
            <w:r w:rsidRPr="00F6386C">
              <w:rPr>
                <w:b/>
                <w:bCs/>
              </w:rPr>
              <w:t>OBVEZNI PREDMETI</w:t>
            </w:r>
          </w:p>
        </w:tc>
      </w:tr>
      <w:tr w:rsidR="00F6386C" w:rsidRPr="00F6386C" w14:paraId="6E8D2F29"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C6C1CB" w14:textId="77777777" w:rsidR="00F6386C" w:rsidRPr="00F6386C" w:rsidRDefault="00F6386C" w:rsidP="00F6386C">
            <w:pPr>
              <w:spacing w:after="160" w:line="259" w:lineRule="auto"/>
              <w:jc w:val="left"/>
            </w:pPr>
            <w:r w:rsidRPr="00F6386C">
              <w:t>Hrvatski jezik</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057731" w14:textId="77777777" w:rsidR="00F6386C" w:rsidRPr="00F6386C" w:rsidRDefault="00F6386C" w:rsidP="00F6386C">
            <w:pPr>
              <w:spacing w:after="160" w:line="259" w:lineRule="auto"/>
              <w:jc w:val="left"/>
            </w:pPr>
            <w:r w:rsidRPr="00F6386C">
              <w:t>175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BA6299" w14:textId="77777777" w:rsidR="00F6386C" w:rsidRPr="00F6386C" w:rsidRDefault="00F6386C" w:rsidP="00F6386C">
            <w:pPr>
              <w:spacing w:after="160" w:line="259" w:lineRule="auto"/>
              <w:jc w:val="left"/>
            </w:pPr>
            <w:r w:rsidRPr="00F6386C">
              <w:t>175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657295" w14:textId="77777777" w:rsidR="00F6386C" w:rsidRPr="00F6386C" w:rsidRDefault="00F6386C" w:rsidP="00F6386C">
            <w:pPr>
              <w:spacing w:after="160" w:line="259" w:lineRule="auto"/>
              <w:jc w:val="left"/>
            </w:pPr>
            <w:r w:rsidRPr="00F6386C">
              <w:t>175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E9804A" w14:textId="77777777" w:rsidR="00F6386C" w:rsidRPr="00F6386C" w:rsidRDefault="00F6386C" w:rsidP="00F6386C">
            <w:pPr>
              <w:spacing w:after="160" w:line="259" w:lineRule="auto"/>
              <w:jc w:val="left"/>
            </w:pPr>
            <w:r w:rsidRPr="00F6386C">
              <w:t>175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EB7FA3" w14:textId="77777777" w:rsidR="00F6386C" w:rsidRPr="00F6386C" w:rsidRDefault="00F6386C" w:rsidP="00F6386C">
            <w:pPr>
              <w:spacing w:after="160" w:line="259" w:lineRule="auto"/>
              <w:jc w:val="left"/>
            </w:pPr>
            <w:r w:rsidRPr="00F6386C">
              <w:t>175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8C4125" w14:textId="77777777" w:rsidR="00F6386C" w:rsidRPr="00F6386C" w:rsidRDefault="00F6386C" w:rsidP="00F6386C">
            <w:pPr>
              <w:spacing w:after="160" w:line="259" w:lineRule="auto"/>
              <w:jc w:val="left"/>
            </w:pPr>
            <w:r w:rsidRPr="00F6386C">
              <w:t>175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ABF35F" w14:textId="77777777" w:rsidR="00F6386C" w:rsidRPr="00F6386C" w:rsidRDefault="00F6386C" w:rsidP="00F6386C">
            <w:pPr>
              <w:spacing w:after="160" w:line="259" w:lineRule="auto"/>
              <w:jc w:val="left"/>
            </w:pPr>
            <w:r w:rsidRPr="00F6386C">
              <w:t>140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A44F90" w14:textId="77777777" w:rsidR="00F6386C" w:rsidRPr="00F6386C" w:rsidRDefault="00F6386C" w:rsidP="00F6386C">
            <w:pPr>
              <w:spacing w:after="160" w:line="259" w:lineRule="auto"/>
              <w:jc w:val="left"/>
            </w:pPr>
            <w:r w:rsidRPr="00F6386C">
              <w:t>140</w:t>
            </w:r>
          </w:p>
        </w:tc>
      </w:tr>
      <w:tr w:rsidR="00F6386C" w:rsidRPr="00F6386C" w14:paraId="7604D2C7"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572EA8" w14:textId="77777777" w:rsidR="00F6386C" w:rsidRPr="00F6386C" w:rsidRDefault="00F6386C" w:rsidP="00F6386C">
            <w:pPr>
              <w:spacing w:after="160" w:line="259" w:lineRule="auto"/>
              <w:jc w:val="left"/>
            </w:pPr>
            <w:r w:rsidRPr="00F6386C">
              <w:t>Strani jezik (prvi strani jezik)</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A5B91F"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BBCF26"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06CC6E"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DD79D2"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97294E" w14:textId="77777777" w:rsidR="00F6386C" w:rsidRPr="00F6386C" w:rsidRDefault="00F6386C" w:rsidP="00F6386C">
            <w:pPr>
              <w:spacing w:after="160" w:line="259" w:lineRule="auto"/>
              <w:jc w:val="left"/>
            </w:pPr>
            <w:r w:rsidRPr="00F6386C">
              <w:t>105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188221" w14:textId="77777777" w:rsidR="00F6386C" w:rsidRPr="00F6386C" w:rsidRDefault="00F6386C" w:rsidP="00F6386C">
            <w:pPr>
              <w:spacing w:after="160" w:line="259" w:lineRule="auto"/>
              <w:jc w:val="left"/>
            </w:pPr>
            <w:r w:rsidRPr="00F6386C">
              <w:t>105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45224E" w14:textId="77777777" w:rsidR="00F6386C" w:rsidRPr="00F6386C" w:rsidRDefault="00F6386C" w:rsidP="00F6386C">
            <w:pPr>
              <w:spacing w:after="160" w:line="259" w:lineRule="auto"/>
              <w:jc w:val="left"/>
            </w:pPr>
            <w:r w:rsidRPr="00F6386C">
              <w:t>105</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41B68B" w14:textId="77777777" w:rsidR="00F6386C" w:rsidRPr="00F6386C" w:rsidRDefault="00F6386C" w:rsidP="00F6386C">
            <w:pPr>
              <w:spacing w:after="160" w:line="259" w:lineRule="auto"/>
              <w:jc w:val="left"/>
            </w:pPr>
            <w:r w:rsidRPr="00F6386C">
              <w:t>105</w:t>
            </w:r>
          </w:p>
        </w:tc>
      </w:tr>
      <w:tr w:rsidR="00F6386C" w:rsidRPr="00F6386C" w14:paraId="1346E58C"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1705CB" w14:textId="77777777" w:rsidR="00F6386C" w:rsidRPr="00F6386C" w:rsidRDefault="00F6386C" w:rsidP="00F6386C">
            <w:pPr>
              <w:spacing w:after="160" w:line="259" w:lineRule="auto"/>
              <w:jc w:val="left"/>
            </w:pPr>
            <w:r w:rsidRPr="00F6386C">
              <w:t>Likovna kultura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460CFF" w14:textId="77777777" w:rsidR="00F6386C" w:rsidRPr="00F6386C" w:rsidRDefault="00F6386C" w:rsidP="00F6386C">
            <w:pPr>
              <w:spacing w:after="160" w:line="259" w:lineRule="auto"/>
              <w:jc w:val="left"/>
            </w:pPr>
            <w:r w:rsidRPr="00F6386C">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6D5AB7" w14:textId="77777777" w:rsidR="00F6386C" w:rsidRPr="00F6386C" w:rsidRDefault="00F6386C" w:rsidP="00F6386C">
            <w:pPr>
              <w:spacing w:after="160" w:line="259" w:lineRule="auto"/>
              <w:jc w:val="left"/>
            </w:pPr>
            <w:r w:rsidRPr="00F6386C">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3E14A4" w14:textId="77777777" w:rsidR="00F6386C" w:rsidRPr="00F6386C" w:rsidRDefault="00F6386C" w:rsidP="00F6386C">
            <w:pPr>
              <w:spacing w:after="160" w:line="259" w:lineRule="auto"/>
              <w:jc w:val="left"/>
            </w:pPr>
            <w:r w:rsidRPr="00F6386C">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AAC2A7" w14:textId="77777777" w:rsidR="00F6386C" w:rsidRPr="00F6386C" w:rsidRDefault="00F6386C" w:rsidP="00F6386C">
            <w:pPr>
              <w:spacing w:after="160" w:line="259" w:lineRule="auto"/>
              <w:jc w:val="left"/>
            </w:pPr>
            <w:r w:rsidRPr="00F6386C">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FA49CD" w14:textId="77777777" w:rsidR="00F6386C" w:rsidRPr="00F6386C" w:rsidRDefault="00F6386C" w:rsidP="00F6386C">
            <w:pPr>
              <w:spacing w:after="160" w:line="259" w:lineRule="auto"/>
              <w:jc w:val="left"/>
            </w:pPr>
            <w:r w:rsidRPr="00F6386C">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EDFBBE" w14:textId="77777777" w:rsidR="00F6386C" w:rsidRPr="00F6386C" w:rsidRDefault="00F6386C" w:rsidP="00F6386C">
            <w:pPr>
              <w:spacing w:after="160" w:line="259" w:lineRule="auto"/>
              <w:jc w:val="left"/>
            </w:pPr>
            <w:r w:rsidRPr="00F6386C">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DF5953" w14:textId="77777777" w:rsidR="00F6386C" w:rsidRPr="00F6386C" w:rsidRDefault="00F6386C" w:rsidP="00F6386C">
            <w:pPr>
              <w:spacing w:after="160" w:line="259" w:lineRule="auto"/>
              <w:jc w:val="left"/>
            </w:pPr>
            <w:r w:rsidRPr="00F6386C">
              <w:t>35</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72B2EC" w14:textId="77777777" w:rsidR="00F6386C" w:rsidRPr="00F6386C" w:rsidRDefault="00F6386C" w:rsidP="00F6386C">
            <w:pPr>
              <w:spacing w:after="160" w:line="259" w:lineRule="auto"/>
              <w:jc w:val="left"/>
            </w:pPr>
            <w:r w:rsidRPr="00F6386C">
              <w:t>35</w:t>
            </w:r>
          </w:p>
        </w:tc>
      </w:tr>
      <w:tr w:rsidR="00F6386C" w:rsidRPr="00F6386C" w14:paraId="1D043059"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E0EF39" w14:textId="77777777" w:rsidR="00F6386C" w:rsidRPr="00F6386C" w:rsidRDefault="00F6386C" w:rsidP="00F6386C">
            <w:pPr>
              <w:spacing w:after="160" w:line="259" w:lineRule="auto"/>
              <w:jc w:val="left"/>
            </w:pPr>
            <w:r w:rsidRPr="00F6386C">
              <w:t>Glazbena kultura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461C7F" w14:textId="77777777" w:rsidR="00F6386C" w:rsidRPr="00F6386C" w:rsidRDefault="00F6386C" w:rsidP="00F6386C">
            <w:pPr>
              <w:spacing w:after="160" w:line="259" w:lineRule="auto"/>
              <w:jc w:val="left"/>
            </w:pPr>
            <w:r w:rsidRPr="00F6386C">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C01639" w14:textId="77777777" w:rsidR="00F6386C" w:rsidRPr="00F6386C" w:rsidRDefault="00F6386C" w:rsidP="00F6386C">
            <w:pPr>
              <w:spacing w:after="160" w:line="259" w:lineRule="auto"/>
              <w:jc w:val="left"/>
            </w:pPr>
            <w:r w:rsidRPr="00F6386C">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213345" w14:textId="77777777" w:rsidR="00F6386C" w:rsidRPr="00F6386C" w:rsidRDefault="00F6386C" w:rsidP="00F6386C">
            <w:pPr>
              <w:spacing w:after="160" w:line="259" w:lineRule="auto"/>
              <w:jc w:val="left"/>
            </w:pPr>
            <w:r w:rsidRPr="00F6386C">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B89822" w14:textId="77777777" w:rsidR="00F6386C" w:rsidRPr="00F6386C" w:rsidRDefault="00F6386C" w:rsidP="00F6386C">
            <w:pPr>
              <w:spacing w:after="160" w:line="259" w:lineRule="auto"/>
              <w:jc w:val="left"/>
            </w:pPr>
            <w:r w:rsidRPr="00F6386C">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B147C9" w14:textId="77777777" w:rsidR="00F6386C" w:rsidRPr="00F6386C" w:rsidRDefault="00F6386C" w:rsidP="00F6386C">
            <w:pPr>
              <w:spacing w:after="160" w:line="259" w:lineRule="auto"/>
              <w:jc w:val="left"/>
            </w:pPr>
            <w:r w:rsidRPr="00F6386C">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1BD864" w14:textId="77777777" w:rsidR="00F6386C" w:rsidRPr="00F6386C" w:rsidRDefault="00F6386C" w:rsidP="00F6386C">
            <w:pPr>
              <w:spacing w:after="160" w:line="259" w:lineRule="auto"/>
              <w:jc w:val="left"/>
            </w:pPr>
            <w:r w:rsidRPr="00F6386C">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493D3C" w14:textId="77777777" w:rsidR="00F6386C" w:rsidRPr="00F6386C" w:rsidRDefault="00F6386C" w:rsidP="00F6386C">
            <w:pPr>
              <w:spacing w:after="160" w:line="259" w:lineRule="auto"/>
              <w:jc w:val="left"/>
            </w:pPr>
            <w:r w:rsidRPr="00F6386C">
              <w:t>35</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BEF686" w14:textId="77777777" w:rsidR="00F6386C" w:rsidRPr="00F6386C" w:rsidRDefault="00F6386C" w:rsidP="00F6386C">
            <w:pPr>
              <w:spacing w:after="160" w:line="259" w:lineRule="auto"/>
              <w:jc w:val="left"/>
            </w:pPr>
            <w:r w:rsidRPr="00F6386C">
              <w:t>35</w:t>
            </w:r>
          </w:p>
        </w:tc>
      </w:tr>
      <w:tr w:rsidR="00F6386C" w:rsidRPr="00F6386C" w14:paraId="46963214"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BF8C9D" w14:textId="77777777" w:rsidR="00F6386C" w:rsidRPr="00F6386C" w:rsidRDefault="00F6386C" w:rsidP="00F6386C">
            <w:pPr>
              <w:spacing w:after="160" w:line="259" w:lineRule="auto"/>
              <w:jc w:val="left"/>
            </w:pPr>
            <w:r w:rsidRPr="00F6386C">
              <w:t>Matematika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824B6A" w14:textId="77777777" w:rsidR="00F6386C" w:rsidRPr="00F6386C" w:rsidRDefault="00F6386C" w:rsidP="00F6386C">
            <w:pPr>
              <w:spacing w:after="160" w:line="259" w:lineRule="auto"/>
              <w:jc w:val="left"/>
            </w:pPr>
            <w:r w:rsidRPr="00F6386C">
              <w:t>140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93D5F5" w14:textId="77777777" w:rsidR="00F6386C" w:rsidRPr="00F6386C" w:rsidRDefault="00F6386C" w:rsidP="00F6386C">
            <w:pPr>
              <w:spacing w:after="160" w:line="259" w:lineRule="auto"/>
              <w:jc w:val="left"/>
            </w:pPr>
            <w:r w:rsidRPr="00F6386C">
              <w:t>140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83F78A" w14:textId="77777777" w:rsidR="00F6386C" w:rsidRPr="00F6386C" w:rsidRDefault="00F6386C" w:rsidP="00F6386C">
            <w:pPr>
              <w:spacing w:after="160" w:line="259" w:lineRule="auto"/>
              <w:jc w:val="left"/>
            </w:pPr>
            <w:r w:rsidRPr="00F6386C">
              <w:t>140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BC3350" w14:textId="77777777" w:rsidR="00F6386C" w:rsidRPr="00F6386C" w:rsidRDefault="00F6386C" w:rsidP="00F6386C">
            <w:pPr>
              <w:spacing w:after="160" w:line="259" w:lineRule="auto"/>
              <w:jc w:val="left"/>
            </w:pPr>
            <w:r w:rsidRPr="00F6386C">
              <w:t>140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095728" w14:textId="77777777" w:rsidR="00F6386C" w:rsidRPr="00F6386C" w:rsidRDefault="00F6386C" w:rsidP="00F6386C">
            <w:pPr>
              <w:spacing w:after="160" w:line="259" w:lineRule="auto"/>
              <w:jc w:val="left"/>
            </w:pPr>
            <w:r w:rsidRPr="00F6386C">
              <w:t>140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61843A" w14:textId="77777777" w:rsidR="00F6386C" w:rsidRPr="00F6386C" w:rsidRDefault="00F6386C" w:rsidP="00F6386C">
            <w:pPr>
              <w:spacing w:after="160" w:line="259" w:lineRule="auto"/>
              <w:jc w:val="left"/>
            </w:pPr>
            <w:r w:rsidRPr="00F6386C">
              <w:t>140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1A9816" w14:textId="77777777" w:rsidR="00F6386C" w:rsidRPr="00F6386C" w:rsidRDefault="00F6386C" w:rsidP="00F6386C">
            <w:pPr>
              <w:spacing w:after="160" w:line="259" w:lineRule="auto"/>
              <w:jc w:val="left"/>
            </w:pPr>
            <w:r w:rsidRPr="00F6386C">
              <w:t>140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4956DE" w14:textId="77777777" w:rsidR="00F6386C" w:rsidRPr="00F6386C" w:rsidRDefault="00F6386C" w:rsidP="00F6386C">
            <w:pPr>
              <w:spacing w:after="160" w:line="259" w:lineRule="auto"/>
              <w:jc w:val="left"/>
            </w:pPr>
            <w:r w:rsidRPr="00F6386C">
              <w:t>140</w:t>
            </w:r>
          </w:p>
        </w:tc>
      </w:tr>
      <w:tr w:rsidR="00F6386C" w:rsidRPr="00F6386C" w14:paraId="6C315A89"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0C0249" w14:textId="77777777" w:rsidR="00F6386C" w:rsidRPr="00F6386C" w:rsidRDefault="00F6386C" w:rsidP="00F6386C">
            <w:pPr>
              <w:spacing w:after="160" w:line="259" w:lineRule="auto"/>
              <w:jc w:val="left"/>
            </w:pPr>
            <w:r w:rsidRPr="00F6386C">
              <w:t>Priroda i društvo</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C055E7"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AC5F46"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CFF0E6"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5973C2" w14:textId="77777777" w:rsidR="00F6386C" w:rsidRPr="00F6386C" w:rsidRDefault="00F6386C" w:rsidP="00F6386C">
            <w:pPr>
              <w:spacing w:after="160" w:line="259" w:lineRule="auto"/>
              <w:jc w:val="left"/>
            </w:pPr>
            <w:r w:rsidRPr="00F6386C">
              <w:t>105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BAA8E7"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EE6E13"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01A5AC" w14:textId="77777777" w:rsidR="00F6386C" w:rsidRPr="00F6386C" w:rsidRDefault="00F6386C" w:rsidP="00F6386C">
            <w:pPr>
              <w:spacing w:after="160" w:line="259" w:lineRule="auto"/>
              <w:jc w:val="left"/>
            </w:pP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3D77FF" w14:textId="77777777" w:rsidR="00F6386C" w:rsidRPr="00F6386C" w:rsidRDefault="00F6386C" w:rsidP="00F6386C">
            <w:pPr>
              <w:spacing w:after="160" w:line="259" w:lineRule="auto"/>
              <w:jc w:val="left"/>
            </w:pPr>
          </w:p>
        </w:tc>
      </w:tr>
      <w:tr w:rsidR="00F6386C" w:rsidRPr="00F6386C" w14:paraId="2C2D9920"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6B1F00" w14:textId="77777777" w:rsidR="00F6386C" w:rsidRPr="00F6386C" w:rsidRDefault="00F6386C" w:rsidP="00F6386C">
            <w:pPr>
              <w:spacing w:after="160" w:line="259" w:lineRule="auto"/>
              <w:jc w:val="left"/>
            </w:pPr>
            <w:r w:rsidRPr="00F6386C">
              <w:t>Priroda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9105C2"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96DD9B"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C08683"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F5052A"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D3F13A" w14:textId="77777777" w:rsidR="00F6386C" w:rsidRPr="00F6386C" w:rsidRDefault="00F6386C" w:rsidP="00F6386C">
            <w:pPr>
              <w:spacing w:after="160" w:line="259" w:lineRule="auto"/>
              <w:jc w:val="left"/>
            </w:pPr>
            <w:r w:rsidRPr="00F6386C">
              <w:t>52,5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DA1728"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B7589C" w14:textId="77777777" w:rsidR="00F6386C" w:rsidRPr="00F6386C" w:rsidRDefault="00F6386C" w:rsidP="00F6386C">
            <w:pPr>
              <w:spacing w:after="160" w:line="259" w:lineRule="auto"/>
              <w:jc w:val="left"/>
            </w:pP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CF34E8" w14:textId="77777777" w:rsidR="00F6386C" w:rsidRPr="00F6386C" w:rsidRDefault="00F6386C" w:rsidP="00F6386C">
            <w:pPr>
              <w:spacing w:after="160" w:line="259" w:lineRule="auto"/>
              <w:jc w:val="left"/>
            </w:pPr>
          </w:p>
        </w:tc>
      </w:tr>
      <w:tr w:rsidR="00F6386C" w:rsidRPr="00F6386C" w14:paraId="1BCCD370"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58293A" w14:textId="77777777" w:rsidR="00F6386C" w:rsidRPr="00F6386C" w:rsidRDefault="00F6386C" w:rsidP="00F6386C">
            <w:pPr>
              <w:spacing w:after="160" w:line="259" w:lineRule="auto"/>
              <w:jc w:val="left"/>
            </w:pPr>
            <w:r w:rsidRPr="00F6386C">
              <w:t>Biologija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3296A7"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CA2C74"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18494A"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C06BFB"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FB5CB1"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1FCA58"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A255DA" w14:textId="77777777" w:rsidR="00F6386C" w:rsidRPr="00F6386C" w:rsidRDefault="00F6386C" w:rsidP="00F6386C">
            <w:pPr>
              <w:spacing w:after="160" w:line="259" w:lineRule="auto"/>
              <w:jc w:val="left"/>
            </w:pPr>
            <w:r w:rsidRPr="00F6386C">
              <w:t>70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C47BC3" w14:textId="77777777" w:rsidR="00F6386C" w:rsidRPr="00F6386C" w:rsidRDefault="00F6386C" w:rsidP="00F6386C">
            <w:pPr>
              <w:spacing w:after="160" w:line="259" w:lineRule="auto"/>
              <w:jc w:val="left"/>
            </w:pPr>
            <w:r w:rsidRPr="00F6386C">
              <w:t>70</w:t>
            </w:r>
          </w:p>
        </w:tc>
      </w:tr>
      <w:tr w:rsidR="00F6386C" w:rsidRPr="00F6386C" w14:paraId="3996B58D"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D8433C" w14:textId="77777777" w:rsidR="00F6386C" w:rsidRPr="00F6386C" w:rsidRDefault="00F6386C" w:rsidP="00F6386C">
            <w:pPr>
              <w:spacing w:after="160" w:line="259" w:lineRule="auto"/>
              <w:jc w:val="left"/>
            </w:pPr>
            <w:r w:rsidRPr="00F6386C">
              <w:t>Kemija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981C94"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8D340E"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12D235"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16FBEB"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CB36D7"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03D975"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BA2104" w14:textId="77777777" w:rsidR="00F6386C" w:rsidRPr="00F6386C" w:rsidRDefault="00F6386C" w:rsidP="00F6386C">
            <w:pPr>
              <w:spacing w:after="160" w:line="259" w:lineRule="auto"/>
              <w:jc w:val="left"/>
            </w:pPr>
            <w:r w:rsidRPr="00F6386C">
              <w:t>70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91632E" w14:textId="77777777" w:rsidR="00F6386C" w:rsidRPr="00F6386C" w:rsidRDefault="00F6386C" w:rsidP="00F6386C">
            <w:pPr>
              <w:spacing w:after="160" w:line="259" w:lineRule="auto"/>
              <w:jc w:val="left"/>
            </w:pPr>
            <w:r w:rsidRPr="00F6386C">
              <w:t>70</w:t>
            </w:r>
          </w:p>
        </w:tc>
      </w:tr>
      <w:tr w:rsidR="00F6386C" w:rsidRPr="00F6386C" w14:paraId="4C1486E0"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BFB3E4" w14:textId="77777777" w:rsidR="00F6386C" w:rsidRPr="00F6386C" w:rsidRDefault="00F6386C" w:rsidP="00F6386C">
            <w:pPr>
              <w:spacing w:after="160" w:line="259" w:lineRule="auto"/>
              <w:jc w:val="left"/>
            </w:pPr>
            <w:r w:rsidRPr="00F6386C">
              <w:t>Fizika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653196"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2BEF5A"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8A41CF"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0B949E"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5132F5"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1CDEBB"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99A457" w14:textId="77777777" w:rsidR="00F6386C" w:rsidRPr="00F6386C" w:rsidRDefault="00F6386C" w:rsidP="00F6386C">
            <w:pPr>
              <w:spacing w:after="160" w:line="259" w:lineRule="auto"/>
              <w:jc w:val="left"/>
            </w:pPr>
            <w:r w:rsidRPr="00F6386C">
              <w:t>70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4299D7" w14:textId="77777777" w:rsidR="00F6386C" w:rsidRPr="00F6386C" w:rsidRDefault="00F6386C" w:rsidP="00F6386C">
            <w:pPr>
              <w:spacing w:after="160" w:line="259" w:lineRule="auto"/>
              <w:jc w:val="left"/>
            </w:pPr>
            <w:r w:rsidRPr="00F6386C">
              <w:t>70</w:t>
            </w:r>
          </w:p>
        </w:tc>
      </w:tr>
      <w:tr w:rsidR="00F6386C" w:rsidRPr="00F6386C" w14:paraId="4CAC5A34"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871AF0" w14:textId="77777777" w:rsidR="00F6386C" w:rsidRPr="00F6386C" w:rsidRDefault="00F6386C" w:rsidP="00F6386C">
            <w:pPr>
              <w:spacing w:after="160" w:line="259" w:lineRule="auto"/>
              <w:jc w:val="left"/>
            </w:pPr>
            <w:r w:rsidRPr="00F6386C">
              <w:t>Geografija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2141AE"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E1778A"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B3E656"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985F16"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84B3EC" w14:textId="77777777" w:rsidR="00F6386C" w:rsidRPr="00F6386C" w:rsidRDefault="00F6386C" w:rsidP="00F6386C">
            <w:pPr>
              <w:spacing w:after="160" w:line="259" w:lineRule="auto"/>
              <w:jc w:val="left"/>
            </w:pPr>
            <w:r w:rsidRPr="00F6386C">
              <w:t>52,5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F731E9"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4294EF" w14:textId="77777777" w:rsidR="00F6386C" w:rsidRPr="00F6386C" w:rsidRDefault="00F6386C" w:rsidP="00F6386C">
            <w:pPr>
              <w:spacing w:after="160" w:line="259" w:lineRule="auto"/>
              <w:jc w:val="left"/>
            </w:pPr>
            <w:r w:rsidRPr="00F6386C">
              <w:t>70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584DC4" w14:textId="77777777" w:rsidR="00F6386C" w:rsidRPr="00F6386C" w:rsidRDefault="00F6386C" w:rsidP="00F6386C">
            <w:pPr>
              <w:spacing w:after="160" w:line="259" w:lineRule="auto"/>
              <w:jc w:val="left"/>
            </w:pPr>
            <w:r w:rsidRPr="00F6386C">
              <w:t>70</w:t>
            </w:r>
          </w:p>
        </w:tc>
      </w:tr>
      <w:tr w:rsidR="00F6386C" w:rsidRPr="00F6386C" w14:paraId="0DAA6A32"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0D5C6E" w14:textId="77777777" w:rsidR="00F6386C" w:rsidRPr="00F6386C" w:rsidRDefault="00F6386C" w:rsidP="00F6386C">
            <w:pPr>
              <w:spacing w:after="160" w:line="259" w:lineRule="auto"/>
              <w:jc w:val="left"/>
            </w:pPr>
            <w:r w:rsidRPr="00F6386C">
              <w:t>Povijest</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9F8BC7"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C22463"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FAD4AA"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BD4A69"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DC7104"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E87C3F"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F355E6" w14:textId="77777777" w:rsidR="00F6386C" w:rsidRPr="00F6386C" w:rsidRDefault="00F6386C" w:rsidP="00F6386C">
            <w:pPr>
              <w:spacing w:after="160" w:line="259" w:lineRule="auto"/>
              <w:jc w:val="left"/>
            </w:pPr>
            <w:r w:rsidRPr="00F6386C">
              <w:t>70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3350AB" w14:textId="77777777" w:rsidR="00F6386C" w:rsidRPr="00F6386C" w:rsidRDefault="00F6386C" w:rsidP="00F6386C">
            <w:pPr>
              <w:spacing w:after="160" w:line="259" w:lineRule="auto"/>
              <w:jc w:val="left"/>
            </w:pPr>
            <w:r w:rsidRPr="00F6386C">
              <w:t>70</w:t>
            </w:r>
          </w:p>
        </w:tc>
      </w:tr>
      <w:tr w:rsidR="00F6386C" w:rsidRPr="00F6386C" w14:paraId="2F8EF822"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B8AADF" w14:textId="77777777" w:rsidR="00F6386C" w:rsidRPr="00F6386C" w:rsidRDefault="00F6386C" w:rsidP="00F6386C">
            <w:pPr>
              <w:spacing w:after="160" w:line="259" w:lineRule="auto"/>
              <w:jc w:val="left"/>
            </w:pPr>
            <w:r w:rsidRPr="00F6386C">
              <w:t>Tehnička kultura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801B62"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A7476F"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6C3615"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63856B"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021FC7" w14:textId="77777777" w:rsidR="00F6386C" w:rsidRPr="00F6386C" w:rsidRDefault="00F6386C" w:rsidP="00F6386C">
            <w:pPr>
              <w:spacing w:after="160" w:line="259" w:lineRule="auto"/>
              <w:jc w:val="left"/>
            </w:pPr>
            <w:r w:rsidRPr="00F6386C">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8A0131" w14:textId="77777777" w:rsidR="00F6386C" w:rsidRPr="00F6386C" w:rsidRDefault="00F6386C" w:rsidP="00F6386C">
            <w:pPr>
              <w:spacing w:after="160" w:line="259" w:lineRule="auto"/>
              <w:jc w:val="left"/>
            </w:pPr>
            <w:r w:rsidRPr="00F6386C">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5C7DDB" w14:textId="77777777" w:rsidR="00F6386C" w:rsidRPr="00F6386C" w:rsidRDefault="00F6386C" w:rsidP="00F6386C">
            <w:pPr>
              <w:spacing w:after="160" w:line="259" w:lineRule="auto"/>
              <w:jc w:val="left"/>
            </w:pPr>
            <w:r w:rsidRPr="00F6386C">
              <w:t>35</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551838" w14:textId="77777777" w:rsidR="00F6386C" w:rsidRPr="00F6386C" w:rsidRDefault="00F6386C" w:rsidP="00F6386C">
            <w:pPr>
              <w:spacing w:after="160" w:line="259" w:lineRule="auto"/>
              <w:jc w:val="left"/>
            </w:pPr>
            <w:r w:rsidRPr="00F6386C">
              <w:t>35</w:t>
            </w:r>
          </w:p>
        </w:tc>
      </w:tr>
      <w:tr w:rsidR="00F6386C" w:rsidRPr="00F6386C" w14:paraId="55603B7A"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D1F763" w14:textId="77777777" w:rsidR="00F6386C" w:rsidRPr="00F6386C" w:rsidRDefault="00F6386C" w:rsidP="00F6386C">
            <w:pPr>
              <w:spacing w:after="160" w:line="259" w:lineRule="auto"/>
              <w:jc w:val="left"/>
            </w:pPr>
            <w:r w:rsidRPr="00F6386C">
              <w:t>Informatika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0C4BF0"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C9E7CA"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CE13A9"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D52E15"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55C6DA"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BA7057"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747699" w14:textId="77777777" w:rsidR="00F6386C" w:rsidRPr="00F6386C" w:rsidRDefault="00F6386C" w:rsidP="00F6386C">
            <w:pPr>
              <w:spacing w:after="160" w:line="259" w:lineRule="auto"/>
              <w:jc w:val="left"/>
            </w:pP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F69FE1" w14:textId="77777777" w:rsidR="00F6386C" w:rsidRPr="00F6386C" w:rsidRDefault="00F6386C" w:rsidP="00F6386C">
            <w:pPr>
              <w:spacing w:after="160" w:line="259" w:lineRule="auto"/>
              <w:jc w:val="left"/>
            </w:pPr>
          </w:p>
        </w:tc>
      </w:tr>
      <w:tr w:rsidR="00F6386C" w:rsidRPr="00F6386C" w14:paraId="0FB59EE4"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D68EC2" w14:textId="77777777" w:rsidR="00F6386C" w:rsidRPr="00F6386C" w:rsidRDefault="00F6386C" w:rsidP="00F6386C">
            <w:pPr>
              <w:spacing w:after="160" w:line="259" w:lineRule="auto"/>
              <w:jc w:val="left"/>
            </w:pPr>
            <w:r w:rsidRPr="00F6386C">
              <w:lastRenderedPageBreak/>
              <w:t>Tjelesna i zdravstvena kultura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2FA7B5" w14:textId="77777777" w:rsidR="00F6386C" w:rsidRPr="00F6386C" w:rsidRDefault="00F6386C" w:rsidP="00F6386C">
            <w:pPr>
              <w:spacing w:after="160" w:line="259" w:lineRule="auto"/>
              <w:jc w:val="left"/>
            </w:pPr>
            <w:r w:rsidRPr="00F6386C">
              <w:t>105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8418E91" w14:textId="77777777" w:rsidR="00F6386C" w:rsidRPr="00F6386C" w:rsidRDefault="00F6386C" w:rsidP="00F6386C">
            <w:pPr>
              <w:spacing w:after="160" w:line="259" w:lineRule="auto"/>
              <w:jc w:val="left"/>
            </w:pPr>
            <w:r w:rsidRPr="00F6386C">
              <w:t>105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0712EA" w14:textId="77777777" w:rsidR="00F6386C" w:rsidRPr="00F6386C" w:rsidRDefault="00F6386C" w:rsidP="00F6386C">
            <w:pPr>
              <w:spacing w:after="160" w:line="259" w:lineRule="auto"/>
              <w:jc w:val="left"/>
            </w:pPr>
            <w:r w:rsidRPr="00F6386C">
              <w:t>105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6D645C"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B016F5"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6D8075"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E5DEF8" w14:textId="77777777" w:rsidR="00F6386C" w:rsidRPr="00F6386C" w:rsidRDefault="00F6386C" w:rsidP="00F6386C">
            <w:pPr>
              <w:spacing w:after="160" w:line="259" w:lineRule="auto"/>
              <w:jc w:val="left"/>
            </w:pPr>
            <w:r w:rsidRPr="00F6386C">
              <w:t>70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A7C177" w14:textId="77777777" w:rsidR="00F6386C" w:rsidRPr="00F6386C" w:rsidRDefault="00F6386C" w:rsidP="00F6386C">
            <w:pPr>
              <w:spacing w:after="160" w:line="259" w:lineRule="auto"/>
              <w:jc w:val="left"/>
            </w:pPr>
            <w:r w:rsidRPr="00F6386C">
              <w:t>70</w:t>
            </w:r>
          </w:p>
        </w:tc>
      </w:tr>
      <w:tr w:rsidR="00F6386C" w:rsidRPr="00F6386C" w14:paraId="11A66D98"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9D4E32" w14:textId="77777777" w:rsidR="00F6386C" w:rsidRPr="00F6386C" w:rsidRDefault="00F6386C" w:rsidP="00F6386C">
            <w:pPr>
              <w:spacing w:after="160" w:line="259" w:lineRule="auto"/>
              <w:jc w:val="left"/>
            </w:pPr>
            <w:r w:rsidRPr="00F6386C">
              <w:rPr>
                <w:b/>
                <w:bCs/>
              </w:rPr>
              <w:t>Ukupno (tjedno)</w:t>
            </w:r>
          </w:p>
        </w:tc>
        <w:tc>
          <w:tcPr>
            <w:tcW w:w="486" w:type="pct"/>
            <w:tcBorders>
              <w:top w:val="single" w:sz="6" w:space="0" w:color="auto"/>
              <w:left w:val="single" w:sz="6" w:space="0" w:color="auto"/>
              <w:bottom w:val="single" w:sz="6" w:space="0" w:color="auto"/>
              <w:right w:val="single" w:sz="6" w:space="0" w:color="auto"/>
            </w:tcBorders>
            <w:shd w:val="clear" w:color="auto" w:fill="EAF1DD" w:themeFill="accent3" w:themeFillTint="33"/>
            <w:tcMar>
              <w:top w:w="96" w:type="dxa"/>
              <w:left w:w="96" w:type="dxa"/>
              <w:bottom w:w="120" w:type="dxa"/>
              <w:right w:w="96" w:type="dxa"/>
            </w:tcMar>
            <w:vAlign w:val="center"/>
            <w:hideMark/>
          </w:tcPr>
          <w:p w14:paraId="3ECDA4F0" w14:textId="77777777" w:rsidR="00F6386C" w:rsidRPr="00F6386C" w:rsidRDefault="00F6386C" w:rsidP="00F6386C">
            <w:pPr>
              <w:spacing w:after="160" w:line="259" w:lineRule="auto"/>
              <w:jc w:val="left"/>
            </w:pPr>
            <w:r w:rsidRPr="00F6386C">
              <w:rPr>
                <w:b/>
                <w:bCs/>
              </w:rPr>
              <w:t>18</w:t>
            </w:r>
          </w:p>
        </w:tc>
        <w:tc>
          <w:tcPr>
            <w:tcW w:w="417" w:type="pct"/>
            <w:tcBorders>
              <w:top w:val="single" w:sz="6" w:space="0" w:color="auto"/>
              <w:left w:val="single" w:sz="6" w:space="0" w:color="auto"/>
              <w:bottom w:val="single" w:sz="6" w:space="0" w:color="auto"/>
              <w:right w:val="single" w:sz="6" w:space="0" w:color="auto"/>
            </w:tcBorders>
            <w:shd w:val="clear" w:color="auto" w:fill="EAF1DD" w:themeFill="accent3" w:themeFillTint="33"/>
            <w:tcMar>
              <w:top w:w="96" w:type="dxa"/>
              <w:left w:w="96" w:type="dxa"/>
              <w:bottom w:w="120" w:type="dxa"/>
              <w:right w:w="96" w:type="dxa"/>
            </w:tcMar>
            <w:vAlign w:val="center"/>
            <w:hideMark/>
          </w:tcPr>
          <w:p w14:paraId="723D5DAE" w14:textId="77777777" w:rsidR="00F6386C" w:rsidRPr="00F6386C" w:rsidRDefault="00F6386C" w:rsidP="00F6386C">
            <w:pPr>
              <w:spacing w:after="160" w:line="259" w:lineRule="auto"/>
              <w:jc w:val="left"/>
            </w:pPr>
            <w:r w:rsidRPr="00F6386C">
              <w:rPr>
                <w:b/>
                <w:bCs/>
              </w:rPr>
              <w:t>18</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3FDBE4" w14:textId="77777777" w:rsidR="00F6386C" w:rsidRPr="00F6386C" w:rsidRDefault="00F6386C" w:rsidP="00F6386C">
            <w:pPr>
              <w:spacing w:after="160" w:line="259" w:lineRule="auto"/>
              <w:jc w:val="left"/>
            </w:pPr>
            <w:r w:rsidRPr="00F6386C">
              <w:rPr>
                <w:b/>
                <w:bCs/>
              </w:rPr>
              <w:t>18</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E38116" w14:textId="77777777" w:rsidR="00F6386C" w:rsidRPr="00F6386C" w:rsidRDefault="00F6386C" w:rsidP="00F6386C">
            <w:pPr>
              <w:spacing w:after="160" w:line="259" w:lineRule="auto"/>
              <w:jc w:val="left"/>
            </w:pPr>
            <w:r w:rsidRPr="00F6386C">
              <w:rPr>
                <w:b/>
                <w:bCs/>
              </w:rPr>
              <w:t>18</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DBF8DD" w14:textId="77777777" w:rsidR="00F6386C" w:rsidRPr="00F6386C" w:rsidRDefault="00F6386C" w:rsidP="00F6386C">
            <w:pPr>
              <w:spacing w:after="160" w:line="259" w:lineRule="auto"/>
              <w:jc w:val="left"/>
            </w:pPr>
            <w:r w:rsidRPr="00F6386C">
              <w:rPr>
                <w:b/>
                <w:bCs/>
              </w:rPr>
              <w:t>24</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E72840" w14:textId="77777777" w:rsidR="00F6386C" w:rsidRPr="00F6386C" w:rsidRDefault="00F6386C" w:rsidP="00F6386C">
            <w:pPr>
              <w:spacing w:after="160" w:line="259" w:lineRule="auto"/>
              <w:jc w:val="left"/>
            </w:pPr>
            <w:r w:rsidRPr="00F6386C">
              <w:rPr>
                <w:b/>
                <w:bCs/>
              </w:rPr>
              <w:t>25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0003A7" w14:textId="77777777" w:rsidR="00F6386C" w:rsidRPr="00F6386C" w:rsidRDefault="00F6386C" w:rsidP="00F6386C">
            <w:pPr>
              <w:spacing w:after="160" w:line="259" w:lineRule="auto"/>
              <w:jc w:val="left"/>
            </w:pPr>
            <w:r w:rsidRPr="00F6386C">
              <w:rPr>
                <w:b/>
                <w:bCs/>
              </w:rPr>
              <w:t>26</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9906CB" w14:textId="77777777" w:rsidR="00F6386C" w:rsidRPr="00F6386C" w:rsidRDefault="00F6386C" w:rsidP="00F6386C">
            <w:pPr>
              <w:spacing w:after="160" w:line="259" w:lineRule="auto"/>
              <w:jc w:val="left"/>
            </w:pPr>
            <w:r w:rsidRPr="00F6386C">
              <w:rPr>
                <w:b/>
                <w:bCs/>
              </w:rPr>
              <w:t>26</w:t>
            </w:r>
          </w:p>
        </w:tc>
      </w:tr>
      <w:tr w:rsidR="00F6386C" w:rsidRPr="00F6386C" w14:paraId="49C3F465" w14:textId="77777777" w:rsidTr="00FC10C8">
        <w:tc>
          <w:tcPr>
            <w:tcW w:w="5000" w:type="pct"/>
            <w:gridSpan w:val="10"/>
            <w:tcBorders>
              <w:top w:val="single" w:sz="6" w:space="0" w:color="auto"/>
              <w:left w:val="single" w:sz="6" w:space="0" w:color="auto"/>
              <w:bottom w:val="single" w:sz="6" w:space="0" w:color="auto"/>
              <w:right w:val="single" w:sz="6" w:space="0" w:color="auto"/>
            </w:tcBorders>
            <w:shd w:val="clear" w:color="auto" w:fill="EAF1DD" w:themeFill="accent3" w:themeFillTint="33"/>
            <w:tcMar>
              <w:top w:w="96" w:type="dxa"/>
              <w:left w:w="96" w:type="dxa"/>
              <w:bottom w:w="120" w:type="dxa"/>
              <w:right w:w="96" w:type="dxa"/>
            </w:tcMar>
            <w:vAlign w:val="center"/>
            <w:hideMark/>
          </w:tcPr>
          <w:p w14:paraId="38C71D83" w14:textId="77777777" w:rsidR="00F6386C" w:rsidRPr="00F6386C" w:rsidRDefault="00F6386C" w:rsidP="00F6386C">
            <w:pPr>
              <w:spacing w:after="160" w:line="259" w:lineRule="auto"/>
              <w:jc w:val="left"/>
            </w:pPr>
            <w:r w:rsidRPr="00F6386C">
              <w:rPr>
                <w:b/>
                <w:bCs/>
              </w:rPr>
              <w:t>IZBORNI PREDMETI</w:t>
            </w:r>
          </w:p>
        </w:tc>
      </w:tr>
      <w:tr w:rsidR="00F6386C" w:rsidRPr="00F6386C" w14:paraId="0F15F1C9"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839D4E" w14:textId="77777777" w:rsidR="00F6386C" w:rsidRPr="00F6386C" w:rsidRDefault="00F6386C" w:rsidP="00F6386C">
            <w:pPr>
              <w:spacing w:after="160" w:line="259" w:lineRule="auto"/>
              <w:jc w:val="left"/>
            </w:pPr>
            <w:r w:rsidRPr="00F6386C">
              <w:t>Vjeronauk</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36B8A4"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56366E"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730569"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A352E6"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B045E1"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759A2F"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A8E7ED" w14:textId="77777777" w:rsidR="00F6386C" w:rsidRPr="00F6386C" w:rsidRDefault="00F6386C" w:rsidP="00F6386C">
            <w:pPr>
              <w:spacing w:after="160" w:line="259" w:lineRule="auto"/>
              <w:jc w:val="left"/>
            </w:pPr>
            <w:r w:rsidRPr="00F6386C">
              <w:t>70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D62354" w14:textId="77777777" w:rsidR="00F6386C" w:rsidRPr="00F6386C" w:rsidRDefault="00F6386C" w:rsidP="00F6386C">
            <w:pPr>
              <w:spacing w:after="160" w:line="259" w:lineRule="auto"/>
              <w:jc w:val="left"/>
            </w:pPr>
            <w:r w:rsidRPr="00F6386C">
              <w:t>70</w:t>
            </w:r>
          </w:p>
        </w:tc>
      </w:tr>
      <w:tr w:rsidR="00F6386C" w:rsidRPr="00F6386C" w14:paraId="02810F9D"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E95C33" w14:textId="4ACAB77A" w:rsidR="00F6386C" w:rsidRPr="00F6386C" w:rsidRDefault="00F6386C" w:rsidP="00F6386C">
            <w:pPr>
              <w:spacing w:after="160" w:line="259" w:lineRule="auto"/>
              <w:jc w:val="left"/>
            </w:pPr>
            <w:r w:rsidRPr="00F6386C">
              <w:t>Informatika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82F981"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AA8FB2"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578498"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868879"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2E47D9"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872B05"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8A3AD4" w14:textId="77777777" w:rsidR="00F6386C" w:rsidRPr="00F6386C" w:rsidRDefault="00F6386C" w:rsidP="00F6386C">
            <w:pPr>
              <w:spacing w:after="160" w:line="259" w:lineRule="auto"/>
              <w:jc w:val="left"/>
            </w:pPr>
            <w:r w:rsidRPr="00F6386C">
              <w:t>70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FFB2F5" w14:textId="77777777" w:rsidR="00F6386C" w:rsidRPr="00F6386C" w:rsidRDefault="00F6386C" w:rsidP="00F6386C">
            <w:pPr>
              <w:spacing w:after="160" w:line="259" w:lineRule="auto"/>
              <w:jc w:val="left"/>
            </w:pPr>
            <w:r w:rsidRPr="00F6386C">
              <w:t>70</w:t>
            </w:r>
          </w:p>
        </w:tc>
      </w:tr>
      <w:tr w:rsidR="00F6386C" w:rsidRPr="00F6386C" w14:paraId="131C887C"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40ACC3" w14:textId="77777777" w:rsidR="00F6386C" w:rsidRPr="00F6386C" w:rsidRDefault="00F6386C" w:rsidP="00F6386C">
            <w:pPr>
              <w:spacing w:after="160" w:line="259" w:lineRule="auto"/>
              <w:jc w:val="left"/>
            </w:pPr>
            <w:r w:rsidRPr="00F6386C">
              <w:t>Drugi strani jezik</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308D8F"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B373D4"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6F4D6E" w14:textId="77777777" w:rsidR="00F6386C" w:rsidRPr="00F6386C" w:rsidRDefault="00F6386C" w:rsidP="00F6386C">
            <w:pPr>
              <w:spacing w:after="160" w:line="259" w:lineRule="auto"/>
              <w:jc w:val="left"/>
            </w:pP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FA3E63"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385C78"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402EDA" w14:textId="77777777" w:rsidR="00F6386C" w:rsidRPr="00F6386C" w:rsidRDefault="00F6386C" w:rsidP="00F6386C">
            <w:pPr>
              <w:spacing w:after="160" w:line="259" w:lineRule="auto"/>
              <w:jc w:val="left"/>
            </w:pPr>
            <w:r w:rsidRPr="00F6386C">
              <w:t>70</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523112" w14:textId="77777777" w:rsidR="00F6386C" w:rsidRPr="00F6386C" w:rsidRDefault="00F6386C" w:rsidP="00F6386C">
            <w:pPr>
              <w:spacing w:after="160" w:line="259" w:lineRule="auto"/>
              <w:jc w:val="left"/>
            </w:pPr>
            <w:r w:rsidRPr="00F6386C">
              <w:t>70</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314B25" w14:textId="77777777" w:rsidR="00F6386C" w:rsidRPr="00F6386C" w:rsidRDefault="00F6386C" w:rsidP="00F6386C">
            <w:pPr>
              <w:spacing w:after="160" w:line="259" w:lineRule="auto"/>
              <w:jc w:val="left"/>
            </w:pPr>
            <w:r w:rsidRPr="00F6386C">
              <w:t>70</w:t>
            </w:r>
          </w:p>
        </w:tc>
      </w:tr>
      <w:tr w:rsidR="00F6386C" w:rsidRPr="00F6386C" w14:paraId="745C8BE0" w14:textId="77777777" w:rsidTr="00FC10C8">
        <w:tc>
          <w:tcPr>
            <w:tcW w:w="5000" w:type="pct"/>
            <w:gridSpan w:val="10"/>
            <w:tcBorders>
              <w:top w:val="single" w:sz="6" w:space="0" w:color="auto"/>
              <w:left w:val="single" w:sz="6" w:space="0" w:color="auto"/>
              <w:bottom w:val="single" w:sz="6" w:space="0" w:color="auto"/>
              <w:right w:val="single" w:sz="6" w:space="0" w:color="auto"/>
            </w:tcBorders>
            <w:shd w:val="clear" w:color="auto" w:fill="EAF1DD" w:themeFill="accent3" w:themeFillTint="33"/>
            <w:tcMar>
              <w:top w:w="96" w:type="dxa"/>
              <w:left w:w="96" w:type="dxa"/>
              <w:bottom w:w="120" w:type="dxa"/>
              <w:right w:w="96" w:type="dxa"/>
            </w:tcMar>
            <w:vAlign w:val="center"/>
            <w:hideMark/>
          </w:tcPr>
          <w:p w14:paraId="6DABD6CE" w14:textId="77777777" w:rsidR="00F6386C" w:rsidRPr="00F6386C" w:rsidRDefault="00F6386C" w:rsidP="00F6386C">
            <w:pPr>
              <w:spacing w:after="160" w:line="259" w:lineRule="auto"/>
              <w:jc w:val="left"/>
            </w:pPr>
            <w:r w:rsidRPr="00F6386C">
              <w:rPr>
                <w:b/>
                <w:bCs/>
              </w:rPr>
              <w:t>MEĐUPREDMETNE TEME**</w:t>
            </w:r>
          </w:p>
        </w:tc>
      </w:tr>
      <w:tr w:rsidR="00F6386C" w:rsidRPr="00F6386C" w14:paraId="005DECAA"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6F1813" w14:textId="77777777" w:rsidR="00F6386C" w:rsidRPr="00F6386C" w:rsidRDefault="00F6386C" w:rsidP="00F6386C">
            <w:pPr>
              <w:spacing w:after="160" w:line="259" w:lineRule="auto"/>
              <w:jc w:val="left"/>
            </w:pPr>
            <w:r w:rsidRPr="00F6386C">
              <w:t>Osobni i socijalni razvoj</w:t>
            </w:r>
          </w:p>
        </w:tc>
        <w:tc>
          <w:tcPr>
            <w:tcW w:w="1737" w:type="pct"/>
            <w:gridSpan w:val="4"/>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FB4294" w14:textId="77777777" w:rsidR="00F6386C" w:rsidRPr="00F6386C" w:rsidRDefault="00F6386C" w:rsidP="00F6386C">
            <w:pPr>
              <w:spacing w:after="160" w:line="259" w:lineRule="auto"/>
              <w:jc w:val="left"/>
            </w:pPr>
            <w:r w:rsidRPr="00F6386C">
              <w:t>izvode se međupredmetno u okviru satnice nastavnih predmeta i sata razrednog odjela</w:t>
            </w:r>
          </w:p>
        </w:tc>
        <w:tc>
          <w:tcPr>
            <w:tcW w:w="1667" w:type="pct"/>
            <w:gridSpan w:val="4"/>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361204" w14:textId="77777777" w:rsidR="00F6386C" w:rsidRPr="00F6386C" w:rsidRDefault="00F6386C" w:rsidP="00F6386C">
            <w:pPr>
              <w:spacing w:after="160" w:line="259" w:lineRule="auto"/>
              <w:jc w:val="left"/>
            </w:pPr>
            <w:r w:rsidRPr="00F6386C">
              <w:t>izvode se međupredmetno u okviru satnice nastavnih predmeta i sata razrednog odjela</w:t>
            </w:r>
          </w:p>
        </w:tc>
      </w:tr>
      <w:tr w:rsidR="00F6386C" w:rsidRPr="00F6386C" w14:paraId="5786692E"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4CD4A1" w14:textId="77777777" w:rsidR="00F6386C" w:rsidRPr="00F6386C" w:rsidRDefault="00F6386C" w:rsidP="00F6386C">
            <w:pPr>
              <w:spacing w:after="160" w:line="259" w:lineRule="auto"/>
              <w:jc w:val="left"/>
            </w:pPr>
            <w:r w:rsidRPr="00F6386C">
              <w:t>Građanski odgoj i obrazovanje</w:t>
            </w:r>
          </w:p>
        </w:tc>
        <w:tc>
          <w:tcPr>
            <w:tcW w:w="173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485F809" w14:textId="77777777" w:rsidR="00F6386C" w:rsidRPr="00F6386C" w:rsidRDefault="00F6386C" w:rsidP="00F6386C">
            <w:pPr>
              <w:spacing w:after="160" w:line="259" w:lineRule="auto"/>
              <w:jc w:val="left"/>
            </w:pPr>
          </w:p>
        </w:tc>
        <w:tc>
          <w:tcPr>
            <w:tcW w:w="166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2894770" w14:textId="77777777" w:rsidR="00F6386C" w:rsidRPr="00F6386C" w:rsidRDefault="00F6386C" w:rsidP="00F6386C">
            <w:pPr>
              <w:spacing w:after="160" w:line="259" w:lineRule="auto"/>
              <w:jc w:val="left"/>
            </w:pPr>
          </w:p>
        </w:tc>
      </w:tr>
      <w:tr w:rsidR="00F6386C" w:rsidRPr="00F6386C" w14:paraId="47143F83"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7DED37" w14:textId="77777777" w:rsidR="00F6386C" w:rsidRPr="00F6386C" w:rsidRDefault="00F6386C" w:rsidP="00F6386C">
            <w:pPr>
              <w:spacing w:after="160" w:line="259" w:lineRule="auto"/>
              <w:jc w:val="left"/>
            </w:pPr>
            <w:r w:rsidRPr="00F6386C">
              <w:t>Zdravlje</w:t>
            </w:r>
          </w:p>
        </w:tc>
        <w:tc>
          <w:tcPr>
            <w:tcW w:w="173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C023937" w14:textId="77777777" w:rsidR="00F6386C" w:rsidRPr="00F6386C" w:rsidRDefault="00F6386C" w:rsidP="00F6386C">
            <w:pPr>
              <w:spacing w:after="160" w:line="259" w:lineRule="auto"/>
              <w:jc w:val="left"/>
            </w:pPr>
          </w:p>
        </w:tc>
        <w:tc>
          <w:tcPr>
            <w:tcW w:w="166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C59AB79" w14:textId="77777777" w:rsidR="00F6386C" w:rsidRPr="00F6386C" w:rsidRDefault="00F6386C" w:rsidP="00F6386C">
            <w:pPr>
              <w:spacing w:after="160" w:line="259" w:lineRule="auto"/>
              <w:jc w:val="left"/>
            </w:pPr>
          </w:p>
        </w:tc>
      </w:tr>
      <w:tr w:rsidR="00F6386C" w:rsidRPr="00F6386C" w14:paraId="512ECE41"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D5567C" w14:textId="77777777" w:rsidR="00F6386C" w:rsidRPr="00F6386C" w:rsidRDefault="00F6386C" w:rsidP="00F6386C">
            <w:pPr>
              <w:spacing w:after="160" w:line="259" w:lineRule="auto"/>
              <w:jc w:val="left"/>
            </w:pPr>
            <w:r w:rsidRPr="00F6386C">
              <w:t>Održivi razvoj</w:t>
            </w:r>
          </w:p>
        </w:tc>
        <w:tc>
          <w:tcPr>
            <w:tcW w:w="173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963C158" w14:textId="77777777" w:rsidR="00F6386C" w:rsidRPr="00F6386C" w:rsidRDefault="00F6386C" w:rsidP="00F6386C">
            <w:pPr>
              <w:spacing w:after="160" w:line="259" w:lineRule="auto"/>
              <w:jc w:val="left"/>
            </w:pPr>
          </w:p>
        </w:tc>
        <w:tc>
          <w:tcPr>
            <w:tcW w:w="166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2FD0ED4" w14:textId="77777777" w:rsidR="00F6386C" w:rsidRPr="00F6386C" w:rsidRDefault="00F6386C" w:rsidP="00F6386C">
            <w:pPr>
              <w:spacing w:after="160" w:line="259" w:lineRule="auto"/>
              <w:jc w:val="left"/>
            </w:pPr>
          </w:p>
        </w:tc>
      </w:tr>
      <w:tr w:rsidR="00F6386C" w:rsidRPr="00F6386C" w14:paraId="0A174495"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AB7B64" w14:textId="77777777" w:rsidR="00F6386C" w:rsidRPr="00F6386C" w:rsidRDefault="00F6386C" w:rsidP="00F6386C">
            <w:pPr>
              <w:spacing w:after="160" w:line="259" w:lineRule="auto"/>
              <w:jc w:val="left"/>
            </w:pPr>
            <w:r w:rsidRPr="00F6386C">
              <w:t>Učiti kako učiti</w:t>
            </w:r>
          </w:p>
        </w:tc>
        <w:tc>
          <w:tcPr>
            <w:tcW w:w="173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CA974C2" w14:textId="77777777" w:rsidR="00F6386C" w:rsidRPr="00F6386C" w:rsidRDefault="00F6386C" w:rsidP="00F6386C">
            <w:pPr>
              <w:spacing w:after="160" w:line="259" w:lineRule="auto"/>
              <w:jc w:val="left"/>
            </w:pPr>
          </w:p>
        </w:tc>
        <w:tc>
          <w:tcPr>
            <w:tcW w:w="166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BF1109E" w14:textId="77777777" w:rsidR="00F6386C" w:rsidRPr="00F6386C" w:rsidRDefault="00F6386C" w:rsidP="00F6386C">
            <w:pPr>
              <w:spacing w:after="160" w:line="259" w:lineRule="auto"/>
              <w:jc w:val="left"/>
            </w:pPr>
          </w:p>
        </w:tc>
      </w:tr>
      <w:tr w:rsidR="00F6386C" w:rsidRPr="00F6386C" w14:paraId="0D2A97A0"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AED109" w14:textId="77777777" w:rsidR="00F6386C" w:rsidRPr="00F6386C" w:rsidRDefault="00F6386C" w:rsidP="00F6386C">
            <w:pPr>
              <w:spacing w:after="160" w:line="259" w:lineRule="auto"/>
              <w:jc w:val="left"/>
            </w:pPr>
            <w:r w:rsidRPr="00F6386C">
              <w:t>Poduzetništvo</w:t>
            </w:r>
          </w:p>
        </w:tc>
        <w:tc>
          <w:tcPr>
            <w:tcW w:w="173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29615FF" w14:textId="77777777" w:rsidR="00F6386C" w:rsidRPr="00F6386C" w:rsidRDefault="00F6386C" w:rsidP="00F6386C">
            <w:pPr>
              <w:spacing w:after="160" w:line="259" w:lineRule="auto"/>
              <w:jc w:val="left"/>
            </w:pPr>
          </w:p>
        </w:tc>
        <w:tc>
          <w:tcPr>
            <w:tcW w:w="166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2D6954D" w14:textId="77777777" w:rsidR="00F6386C" w:rsidRPr="00F6386C" w:rsidRDefault="00F6386C" w:rsidP="00F6386C">
            <w:pPr>
              <w:spacing w:after="160" w:line="259" w:lineRule="auto"/>
              <w:jc w:val="left"/>
            </w:pPr>
          </w:p>
        </w:tc>
      </w:tr>
      <w:tr w:rsidR="00F6386C" w:rsidRPr="00F6386C" w14:paraId="71B1C460"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0787C7" w14:textId="77777777" w:rsidR="00F6386C" w:rsidRPr="00F6386C" w:rsidRDefault="00F6386C" w:rsidP="00F6386C">
            <w:pPr>
              <w:spacing w:after="160" w:line="259" w:lineRule="auto"/>
              <w:jc w:val="left"/>
            </w:pPr>
            <w:r w:rsidRPr="00F6386C">
              <w:t>Uporaba informacijske i komunikacijske tehnologije</w:t>
            </w:r>
          </w:p>
        </w:tc>
        <w:tc>
          <w:tcPr>
            <w:tcW w:w="173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9F0AF0A" w14:textId="77777777" w:rsidR="00F6386C" w:rsidRPr="00F6386C" w:rsidRDefault="00F6386C" w:rsidP="00F6386C">
            <w:pPr>
              <w:spacing w:after="160" w:line="259" w:lineRule="auto"/>
              <w:jc w:val="left"/>
            </w:pPr>
          </w:p>
        </w:tc>
        <w:tc>
          <w:tcPr>
            <w:tcW w:w="1667" w:type="pct"/>
            <w:gridSpan w:val="4"/>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177F2FF" w14:textId="77777777" w:rsidR="00F6386C" w:rsidRPr="00F6386C" w:rsidRDefault="00F6386C" w:rsidP="00F6386C">
            <w:pPr>
              <w:spacing w:after="160" w:line="259" w:lineRule="auto"/>
              <w:jc w:val="left"/>
            </w:pPr>
          </w:p>
        </w:tc>
      </w:tr>
      <w:tr w:rsidR="00F6386C" w:rsidRPr="00F6386C" w14:paraId="40EDAF25" w14:textId="77777777" w:rsidTr="00FC10C8">
        <w:tc>
          <w:tcPr>
            <w:tcW w:w="5000" w:type="pct"/>
            <w:gridSpan w:val="10"/>
            <w:tcBorders>
              <w:top w:val="single" w:sz="6" w:space="0" w:color="auto"/>
              <w:left w:val="single" w:sz="6" w:space="0" w:color="auto"/>
              <w:bottom w:val="single" w:sz="6" w:space="0" w:color="auto"/>
              <w:right w:val="single" w:sz="6" w:space="0" w:color="auto"/>
            </w:tcBorders>
            <w:shd w:val="clear" w:color="auto" w:fill="EAF1DD" w:themeFill="accent3" w:themeFillTint="33"/>
            <w:tcMar>
              <w:top w:w="96" w:type="dxa"/>
              <w:left w:w="96" w:type="dxa"/>
              <w:bottom w:w="120" w:type="dxa"/>
              <w:right w:w="96" w:type="dxa"/>
            </w:tcMar>
            <w:vAlign w:val="center"/>
            <w:hideMark/>
          </w:tcPr>
          <w:p w14:paraId="4BC7895E" w14:textId="472C2EC4" w:rsidR="00F6386C" w:rsidRPr="00CB31DB" w:rsidRDefault="00CB31DB" w:rsidP="00F6386C">
            <w:pPr>
              <w:spacing w:after="160" w:line="259" w:lineRule="auto"/>
              <w:jc w:val="left"/>
              <w:rPr>
                <w:b/>
                <w:bCs/>
              </w:rPr>
            </w:pPr>
            <w:r w:rsidRPr="00CB31DB">
              <w:rPr>
                <w:b/>
                <w:bCs/>
              </w:rPr>
              <w:t>DRUGI OBLICI NASTAVE</w:t>
            </w:r>
          </w:p>
        </w:tc>
      </w:tr>
      <w:tr w:rsidR="00F6386C" w:rsidRPr="00F6386C" w14:paraId="4B913C0D"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64E9AB" w14:textId="77777777" w:rsidR="00F6386C" w:rsidRPr="00F6386C" w:rsidRDefault="00F6386C" w:rsidP="00F6386C">
            <w:pPr>
              <w:spacing w:after="160" w:line="259" w:lineRule="auto"/>
              <w:jc w:val="left"/>
            </w:pPr>
            <w:r w:rsidRPr="00F6386C">
              <w:t>Dopunska i dodatna nastava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652D0C" w14:textId="77777777" w:rsidR="00F6386C" w:rsidRPr="00F6386C" w:rsidRDefault="00F6386C" w:rsidP="00F6386C">
            <w:pPr>
              <w:spacing w:after="160" w:line="259" w:lineRule="auto"/>
              <w:jc w:val="left"/>
            </w:pPr>
            <w:r w:rsidRPr="00F6386C">
              <w:t>35+35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7DFCCD" w14:textId="77777777" w:rsidR="00F6386C" w:rsidRPr="00F6386C" w:rsidRDefault="00F6386C" w:rsidP="00F6386C">
            <w:pPr>
              <w:spacing w:after="160" w:line="259" w:lineRule="auto"/>
              <w:jc w:val="left"/>
            </w:pPr>
            <w:r w:rsidRPr="00F6386C">
              <w:t>35+35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581D57" w14:textId="77777777" w:rsidR="00F6386C" w:rsidRPr="00F6386C" w:rsidRDefault="00F6386C" w:rsidP="00F6386C">
            <w:pPr>
              <w:spacing w:after="160" w:line="259" w:lineRule="auto"/>
              <w:jc w:val="left"/>
            </w:pPr>
            <w:r w:rsidRPr="00F6386C">
              <w:t>35+35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6A566B" w14:textId="77777777" w:rsidR="00F6386C" w:rsidRPr="00F6386C" w:rsidRDefault="00F6386C" w:rsidP="00F6386C">
            <w:pPr>
              <w:spacing w:after="160" w:line="259" w:lineRule="auto"/>
              <w:jc w:val="left"/>
            </w:pPr>
            <w:r w:rsidRPr="00F6386C">
              <w:t>35+35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82091B" w14:textId="77777777" w:rsidR="00F6386C" w:rsidRPr="00F6386C" w:rsidRDefault="00F6386C" w:rsidP="00F6386C">
            <w:pPr>
              <w:spacing w:after="160" w:line="259" w:lineRule="auto"/>
              <w:jc w:val="left"/>
            </w:pPr>
            <w:r w:rsidRPr="00F6386C">
              <w:t>35+35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A44087" w14:textId="77777777" w:rsidR="00F6386C" w:rsidRPr="00F6386C" w:rsidRDefault="00F6386C" w:rsidP="00F6386C">
            <w:pPr>
              <w:spacing w:after="160" w:line="259" w:lineRule="auto"/>
              <w:jc w:val="left"/>
            </w:pPr>
            <w:r w:rsidRPr="00F6386C">
              <w:t>35+35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4C4E37" w14:textId="77777777" w:rsidR="00F6386C" w:rsidRPr="00F6386C" w:rsidRDefault="00F6386C" w:rsidP="00F6386C">
            <w:pPr>
              <w:spacing w:after="160" w:line="259" w:lineRule="auto"/>
              <w:jc w:val="left"/>
            </w:pPr>
            <w:r w:rsidRPr="00F6386C">
              <w:t>35+35</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615F48" w14:textId="77777777" w:rsidR="00F6386C" w:rsidRPr="00F6386C" w:rsidRDefault="00F6386C" w:rsidP="00F6386C">
            <w:pPr>
              <w:spacing w:after="160" w:line="259" w:lineRule="auto"/>
              <w:jc w:val="left"/>
            </w:pPr>
            <w:r w:rsidRPr="00F6386C">
              <w:t>35+35</w:t>
            </w:r>
          </w:p>
        </w:tc>
      </w:tr>
      <w:tr w:rsidR="00F6386C" w:rsidRPr="00F6386C" w14:paraId="4CB6761A" w14:textId="77777777" w:rsidTr="00FC10C8">
        <w:tc>
          <w:tcPr>
            <w:tcW w:w="1597"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B991F8" w14:textId="77777777" w:rsidR="00F6386C" w:rsidRPr="00F6386C" w:rsidRDefault="00F6386C" w:rsidP="00F6386C">
            <w:pPr>
              <w:spacing w:after="160" w:line="259" w:lineRule="auto"/>
              <w:jc w:val="left"/>
            </w:pPr>
            <w:r w:rsidRPr="00F6386C">
              <w:t>Sat razrednog odjela</w:t>
            </w:r>
          </w:p>
        </w:tc>
        <w:tc>
          <w:tcPr>
            <w:tcW w:w="4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21A95D" w14:textId="77777777" w:rsidR="00F6386C" w:rsidRPr="00F6386C" w:rsidRDefault="00F6386C" w:rsidP="00F6386C">
            <w:pPr>
              <w:spacing w:after="160" w:line="259" w:lineRule="auto"/>
              <w:jc w:val="left"/>
            </w:pPr>
            <w:r w:rsidRPr="00F6386C">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6B3F8E" w14:textId="77777777" w:rsidR="00F6386C" w:rsidRPr="00F6386C" w:rsidRDefault="00F6386C" w:rsidP="00F6386C">
            <w:pPr>
              <w:spacing w:after="160" w:line="259" w:lineRule="auto"/>
              <w:jc w:val="left"/>
            </w:pPr>
            <w:r w:rsidRPr="00F6386C">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7224A5" w14:textId="77777777" w:rsidR="00F6386C" w:rsidRPr="00F6386C" w:rsidRDefault="00F6386C" w:rsidP="00F6386C">
            <w:pPr>
              <w:spacing w:after="160" w:line="259" w:lineRule="auto"/>
              <w:jc w:val="left"/>
            </w:pPr>
            <w:r w:rsidRPr="00F6386C">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F4A3BD" w14:textId="77777777" w:rsidR="00F6386C" w:rsidRPr="00F6386C" w:rsidRDefault="00F6386C" w:rsidP="00F6386C">
            <w:pPr>
              <w:spacing w:after="160" w:line="259" w:lineRule="auto"/>
              <w:jc w:val="left"/>
            </w:pPr>
            <w:r w:rsidRPr="00F6386C">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3A3C4F" w14:textId="77777777" w:rsidR="00F6386C" w:rsidRPr="00F6386C" w:rsidRDefault="00F6386C" w:rsidP="00F6386C">
            <w:pPr>
              <w:spacing w:after="160" w:line="259" w:lineRule="auto"/>
              <w:jc w:val="left"/>
            </w:pPr>
            <w:r w:rsidRPr="00F6386C">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289AD0" w14:textId="77777777" w:rsidR="00F6386C" w:rsidRPr="00F6386C" w:rsidRDefault="00F6386C" w:rsidP="00F6386C">
            <w:pPr>
              <w:spacing w:after="160" w:line="259" w:lineRule="auto"/>
              <w:jc w:val="left"/>
            </w:pPr>
            <w:r w:rsidRPr="00F6386C">
              <w:t>35</w:t>
            </w:r>
          </w:p>
        </w:tc>
        <w:tc>
          <w:tcPr>
            <w:tcW w:w="41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C7D7A2" w14:textId="77777777" w:rsidR="00F6386C" w:rsidRPr="00F6386C" w:rsidRDefault="00F6386C" w:rsidP="00F6386C">
            <w:pPr>
              <w:spacing w:after="160" w:line="259" w:lineRule="auto"/>
              <w:jc w:val="left"/>
            </w:pPr>
            <w:r w:rsidRPr="00F6386C">
              <w:t>35</w:t>
            </w:r>
          </w:p>
        </w:tc>
        <w:tc>
          <w:tcPr>
            <w:tcW w:w="41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A832ED" w14:textId="77777777" w:rsidR="00F6386C" w:rsidRPr="00F6386C" w:rsidRDefault="00F6386C" w:rsidP="00F6386C">
            <w:pPr>
              <w:spacing w:after="160" w:line="259" w:lineRule="auto"/>
              <w:jc w:val="left"/>
            </w:pPr>
            <w:r w:rsidRPr="00F6386C">
              <w:t>35</w:t>
            </w:r>
          </w:p>
        </w:tc>
      </w:tr>
    </w:tbl>
    <w:p w14:paraId="2528FDE2" w14:textId="77777777" w:rsidR="00F6386C" w:rsidRDefault="00F6386C" w:rsidP="00F6386C"/>
    <w:p w14:paraId="30C3C19A" w14:textId="21ECCBD3" w:rsidR="00EF3480" w:rsidRDefault="00F6386C" w:rsidP="00F6386C">
      <w:r w:rsidRPr="00D70EA0">
        <w:t>** Kurikulumi međupredmetnih tema izvode se međupredmetno u okviru svih nastavnih predmeta i sata razrednog odjela. Realizacija odgojno-obrazovnih očekivanja svih međupredmetnih tema je obavezna u svim razredima, a za to se koriste sati planirani za pojedine nastavne predmete i sat r</w:t>
      </w:r>
      <w:r w:rsidR="008F70F1">
        <w:t>azrednika.</w:t>
      </w:r>
    </w:p>
    <w:p w14:paraId="7A36B1C3" w14:textId="77777777" w:rsidR="00F23927" w:rsidRPr="00BF2B08" w:rsidRDefault="00EF2CB2" w:rsidP="00FF4521">
      <w:pPr>
        <w:pStyle w:val="Naslov1"/>
        <w:spacing w:line="240" w:lineRule="auto"/>
        <w:jc w:val="left"/>
        <w:rPr>
          <w:color w:val="31849B" w:themeColor="accent5" w:themeShade="BF"/>
        </w:rPr>
      </w:pPr>
      <w:bookmarkStart w:id="41" w:name="_Toc115439551"/>
      <w:r w:rsidRPr="00BF2B08">
        <w:rPr>
          <w:color w:val="31849B" w:themeColor="accent5" w:themeShade="BF"/>
        </w:rPr>
        <w:lastRenderedPageBreak/>
        <w:t xml:space="preserve">PLAN IZBORNE </w:t>
      </w:r>
      <w:r w:rsidR="00F23927" w:rsidRPr="00BF2B08">
        <w:rPr>
          <w:color w:val="31849B" w:themeColor="accent5" w:themeShade="BF"/>
        </w:rPr>
        <w:t xml:space="preserve"> NASTAVE</w:t>
      </w:r>
      <w:bookmarkEnd w:id="41"/>
    </w:p>
    <w:p w14:paraId="1F4E709E" w14:textId="77777777" w:rsidR="00F23927" w:rsidRDefault="00F23927" w:rsidP="00FF4521">
      <w:pPr>
        <w:spacing w:line="240" w:lineRule="auto"/>
        <w:jc w:val="left"/>
      </w:pPr>
    </w:p>
    <w:p w14:paraId="1F431645" w14:textId="77777777" w:rsidR="00F23927" w:rsidRPr="00E54C87" w:rsidRDefault="00F23927" w:rsidP="00FF4521">
      <w:pPr>
        <w:spacing w:after="120" w:line="240" w:lineRule="auto"/>
        <w:jc w:val="left"/>
      </w:pPr>
      <w:r w:rsidRPr="00E54C87">
        <w:rPr>
          <w:b/>
        </w:rPr>
        <w:t>Cilj aktivnosti</w:t>
      </w:r>
      <w:r w:rsidR="006D528B">
        <w:rPr>
          <w:b/>
        </w:rPr>
        <w:t xml:space="preserve">:  </w:t>
      </w:r>
      <w:r w:rsidRPr="00E54C87">
        <w:t>Proširivanje i produbljivanje znanja i sposobnosti u odgojno-obrazovnom području za koje učenik pokazuje posebne sklonosti i pojačan interes</w:t>
      </w:r>
    </w:p>
    <w:p w14:paraId="6BBA29BC" w14:textId="77777777" w:rsidR="00F23927" w:rsidRPr="00E54C87" w:rsidRDefault="00F23927" w:rsidP="00FF4521">
      <w:pPr>
        <w:spacing w:after="120" w:line="240" w:lineRule="auto"/>
        <w:jc w:val="left"/>
      </w:pPr>
      <w:r w:rsidRPr="00E54C87">
        <w:rPr>
          <w:b/>
        </w:rPr>
        <w:t>Namjena aktivnosti</w:t>
      </w:r>
      <w:r w:rsidR="006D528B">
        <w:rPr>
          <w:b/>
        </w:rPr>
        <w:t xml:space="preserve">: </w:t>
      </w:r>
      <w:r w:rsidRPr="00E54C87">
        <w:t>Aktivnost je namijenjena svim učenicima koji se za određeni izborni predmet opredijele na osnovu svojih sklonosti i pojačanog interesa</w:t>
      </w:r>
    </w:p>
    <w:p w14:paraId="5FDFF4E0" w14:textId="77777777" w:rsidR="00F23927" w:rsidRPr="00E54C87" w:rsidRDefault="00F23927" w:rsidP="00FF4521">
      <w:pPr>
        <w:spacing w:after="120" w:line="240" w:lineRule="auto"/>
        <w:jc w:val="left"/>
      </w:pPr>
      <w:r w:rsidRPr="00E54C87">
        <w:rPr>
          <w:b/>
        </w:rPr>
        <w:t>Nositelj aktivnosti</w:t>
      </w:r>
      <w:r w:rsidR="006D528B">
        <w:rPr>
          <w:b/>
        </w:rPr>
        <w:t xml:space="preserve">: </w:t>
      </w:r>
      <w:r w:rsidRPr="00E54C87">
        <w:t>Učitelji izbornih predmeta</w:t>
      </w:r>
    </w:p>
    <w:p w14:paraId="2DC21EA7" w14:textId="77777777" w:rsidR="00F23927" w:rsidRPr="00E54C87" w:rsidRDefault="00F23927" w:rsidP="00FF4521">
      <w:pPr>
        <w:spacing w:after="120" w:line="240" w:lineRule="auto"/>
        <w:jc w:val="left"/>
      </w:pPr>
      <w:r w:rsidRPr="00E54C87">
        <w:rPr>
          <w:b/>
        </w:rPr>
        <w:t>Način realizacije aktivnosti</w:t>
      </w:r>
      <w:r w:rsidR="006D528B">
        <w:rPr>
          <w:b/>
        </w:rPr>
        <w:t xml:space="preserve">: </w:t>
      </w:r>
      <w:r w:rsidRPr="00E54C87">
        <w:t>Izborni predmeti realizirati će se kontinuirano tijekom cijele školske godine</w:t>
      </w:r>
    </w:p>
    <w:p w14:paraId="0B1EA804" w14:textId="77777777" w:rsidR="00F23927" w:rsidRPr="00E54C87" w:rsidRDefault="00F23927" w:rsidP="00FF4521">
      <w:pPr>
        <w:spacing w:after="120" w:line="240" w:lineRule="auto"/>
        <w:jc w:val="left"/>
      </w:pPr>
      <w:r w:rsidRPr="00E54C87">
        <w:rPr>
          <w:b/>
        </w:rPr>
        <w:t>Vremenik aktivnosti</w:t>
      </w:r>
      <w:r w:rsidR="006D528B">
        <w:rPr>
          <w:b/>
        </w:rPr>
        <w:t xml:space="preserve">: </w:t>
      </w:r>
      <w:r w:rsidRPr="00E54C87">
        <w:t>Tijekom školske godine u okviru rasporeda sati</w:t>
      </w:r>
    </w:p>
    <w:p w14:paraId="32204F89" w14:textId="77777777" w:rsidR="00F23927" w:rsidRPr="00E54C87" w:rsidRDefault="00F23927" w:rsidP="00FF4521">
      <w:pPr>
        <w:spacing w:after="120" w:line="240" w:lineRule="auto"/>
        <w:jc w:val="left"/>
      </w:pPr>
      <w:r w:rsidRPr="00E54C87">
        <w:rPr>
          <w:b/>
        </w:rPr>
        <w:t>Troškovnik aktivnosti</w:t>
      </w:r>
      <w:r w:rsidR="006D528B">
        <w:rPr>
          <w:b/>
        </w:rPr>
        <w:t xml:space="preserve">: </w:t>
      </w:r>
      <w:r w:rsidRPr="00E54C87">
        <w:t>Posebnih troškova za realizaciju izborne nastave nema.</w:t>
      </w:r>
    </w:p>
    <w:p w14:paraId="1C980972" w14:textId="77777777" w:rsidR="00F23927" w:rsidRDefault="00F23927" w:rsidP="00FF4521">
      <w:pPr>
        <w:spacing w:after="120" w:line="240" w:lineRule="auto"/>
        <w:jc w:val="left"/>
      </w:pPr>
      <w:r w:rsidRPr="00E54C87">
        <w:rPr>
          <w:b/>
        </w:rPr>
        <w:t>Način vrednovanja</w:t>
      </w:r>
      <w:r>
        <w:rPr>
          <w:b/>
        </w:rPr>
        <w:t xml:space="preserve"> / korištenja rezultata:</w:t>
      </w:r>
      <w:r w:rsidR="006D528B">
        <w:rPr>
          <w:b/>
        </w:rPr>
        <w:t xml:space="preserve"> </w:t>
      </w:r>
      <w:r w:rsidRPr="00E54C87">
        <w:t>Postignuće učenika vrednovati će se u okviru redovne nastave i u okviru sastavnica ocjenjivanja svakog pojedinog izbornog predmeta.</w:t>
      </w:r>
    </w:p>
    <w:tbl>
      <w:tblPr>
        <w:tblW w:w="92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66"/>
        <w:gridCol w:w="1655"/>
        <w:gridCol w:w="1106"/>
        <w:gridCol w:w="1026"/>
        <w:gridCol w:w="2949"/>
        <w:gridCol w:w="922"/>
      </w:tblGrid>
      <w:tr w:rsidR="00216C2A" w:rsidRPr="00302CA2" w14:paraId="5F862663" w14:textId="77777777" w:rsidTr="00DD3929">
        <w:trPr>
          <w:trHeight w:val="698"/>
        </w:trPr>
        <w:tc>
          <w:tcPr>
            <w:tcW w:w="1566" w:type="dxa"/>
            <w:shd w:val="clear" w:color="auto" w:fill="92CDDC" w:themeFill="accent5" w:themeFillTint="99"/>
            <w:vAlign w:val="center"/>
          </w:tcPr>
          <w:p w14:paraId="5171A6E6" w14:textId="77777777" w:rsidR="00216C2A" w:rsidRPr="00302CA2" w:rsidRDefault="00216C2A" w:rsidP="00DD3929">
            <w:pPr>
              <w:spacing w:after="0" w:line="240" w:lineRule="auto"/>
              <w:rPr>
                <w:rFonts w:eastAsia="Times New Roman"/>
                <w:lang w:eastAsia="hr-HR"/>
              </w:rPr>
            </w:pPr>
            <w:r w:rsidRPr="00302CA2">
              <w:rPr>
                <w:rFonts w:eastAsia="Times New Roman"/>
                <w:lang w:eastAsia="hr-HR"/>
              </w:rPr>
              <w:t>Naziv</w:t>
            </w:r>
          </w:p>
          <w:p w14:paraId="101C9BBA" w14:textId="77777777" w:rsidR="00216C2A" w:rsidRPr="00302CA2" w:rsidRDefault="00216C2A" w:rsidP="00DD3929">
            <w:pPr>
              <w:spacing w:after="0" w:line="240" w:lineRule="auto"/>
              <w:rPr>
                <w:rFonts w:eastAsia="Times New Roman"/>
                <w:lang w:eastAsia="hr-HR"/>
              </w:rPr>
            </w:pPr>
            <w:r w:rsidRPr="00302CA2">
              <w:rPr>
                <w:rFonts w:eastAsia="Times New Roman"/>
                <w:lang w:eastAsia="hr-HR"/>
              </w:rPr>
              <w:t>programa</w:t>
            </w:r>
          </w:p>
        </w:tc>
        <w:tc>
          <w:tcPr>
            <w:tcW w:w="1655" w:type="dxa"/>
            <w:tcBorders>
              <w:bottom w:val="double" w:sz="4" w:space="0" w:color="auto"/>
            </w:tcBorders>
            <w:shd w:val="clear" w:color="auto" w:fill="92CDDC" w:themeFill="accent5" w:themeFillTint="99"/>
            <w:vAlign w:val="center"/>
          </w:tcPr>
          <w:p w14:paraId="348EDDB4" w14:textId="77777777" w:rsidR="00216C2A" w:rsidRPr="00302CA2" w:rsidRDefault="00216C2A" w:rsidP="00DD3929">
            <w:pPr>
              <w:spacing w:after="0" w:line="240" w:lineRule="auto"/>
              <w:rPr>
                <w:rFonts w:eastAsia="Times New Roman"/>
                <w:lang w:eastAsia="hr-HR"/>
              </w:rPr>
            </w:pPr>
            <w:r w:rsidRPr="00302CA2">
              <w:rPr>
                <w:rFonts w:eastAsia="Times New Roman"/>
                <w:lang w:eastAsia="hr-HR"/>
              </w:rPr>
              <w:t>Razred</w:t>
            </w:r>
          </w:p>
        </w:tc>
        <w:tc>
          <w:tcPr>
            <w:tcW w:w="1106" w:type="dxa"/>
            <w:tcBorders>
              <w:bottom w:val="double" w:sz="4" w:space="0" w:color="auto"/>
            </w:tcBorders>
            <w:shd w:val="clear" w:color="auto" w:fill="92CDDC" w:themeFill="accent5" w:themeFillTint="99"/>
            <w:vAlign w:val="center"/>
          </w:tcPr>
          <w:p w14:paraId="67DBFF88" w14:textId="77777777" w:rsidR="00216C2A" w:rsidRPr="00302CA2" w:rsidRDefault="00216C2A" w:rsidP="00DD3929">
            <w:pPr>
              <w:spacing w:after="0" w:line="240" w:lineRule="auto"/>
              <w:rPr>
                <w:rFonts w:eastAsia="Times New Roman"/>
                <w:lang w:eastAsia="hr-HR"/>
              </w:rPr>
            </w:pPr>
            <w:r w:rsidRPr="00302CA2">
              <w:rPr>
                <w:rFonts w:eastAsia="Times New Roman"/>
                <w:lang w:eastAsia="hr-HR"/>
              </w:rPr>
              <w:t>Broj učenika</w:t>
            </w:r>
          </w:p>
        </w:tc>
        <w:tc>
          <w:tcPr>
            <w:tcW w:w="1026" w:type="dxa"/>
            <w:tcBorders>
              <w:bottom w:val="double" w:sz="4" w:space="0" w:color="auto"/>
            </w:tcBorders>
            <w:shd w:val="clear" w:color="auto" w:fill="92CDDC" w:themeFill="accent5" w:themeFillTint="99"/>
            <w:vAlign w:val="center"/>
          </w:tcPr>
          <w:p w14:paraId="7DE6E6A2" w14:textId="77777777" w:rsidR="00216C2A" w:rsidRPr="00302CA2" w:rsidRDefault="00216C2A" w:rsidP="00DD3929">
            <w:pPr>
              <w:spacing w:after="0" w:line="240" w:lineRule="auto"/>
              <w:rPr>
                <w:rFonts w:eastAsia="Times New Roman"/>
                <w:lang w:eastAsia="hr-HR"/>
              </w:rPr>
            </w:pPr>
            <w:r w:rsidRPr="00302CA2">
              <w:rPr>
                <w:rFonts w:eastAsia="Times New Roman"/>
                <w:lang w:eastAsia="hr-HR"/>
              </w:rPr>
              <w:t>Broj</w:t>
            </w:r>
          </w:p>
          <w:p w14:paraId="1E2ADA14" w14:textId="77777777" w:rsidR="00216C2A" w:rsidRPr="00302CA2" w:rsidRDefault="00216C2A" w:rsidP="00DD3929">
            <w:pPr>
              <w:spacing w:after="0" w:line="240" w:lineRule="auto"/>
              <w:rPr>
                <w:rFonts w:eastAsia="Times New Roman"/>
                <w:lang w:eastAsia="hr-HR"/>
              </w:rPr>
            </w:pPr>
            <w:r w:rsidRPr="00302CA2">
              <w:rPr>
                <w:rFonts w:eastAsia="Times New Roman"/>
                <w:lang w:eastAsia="hr-HR"/>
              </w:rPr>
              <w:t>grupa</w:t>
            </w:r>
          </w:p>
        </w:tc>
        <w:tc>
          <w:tcPr>
            <w:tcW w:w="2949" w:type="dxa"/>
            <w:tcBorders>
              <w:bottom w:val="double" w:sz="4" w:space="0" w:color="auto"/>
            </w:tcBorders>
            <w:shd w:val="clear" w:color="auto" w:fill="92CDDC" w:themeFill="accent5" w:themeFillTint="99"/>
            <w:vAlign w:val="center"/>
          </w:tcPr>
          <w:p w14:paraId="6CFCE33E" w14:textId="77777777" w:rsidR="00216C2A" w:rsidRPr="00302CA2" w:rsidRDefault="00216C2A" w:rsidP="00DD3929">
            <w:pPr>
              <w:spacing w:after="0" w:line="240" w:lineRule="auto"/>
              <w:rPr>
                <w:rFonts w:eastAsia="Times New Roman"/>
                <w:lang w:eastAsia="hr-HR"/>
              </w:rPr>
            </w:pPr>
            <w:r w:rsidRPr="00302CA2">
              <w:rPr>
                <w:rFonts w:eastAsia="Times New Roman"/>
                <w:lang w:eastAsia="hr-HR"/>
              </w:rPr>
              <w:t>Izvršitelji</w:t>
            </w:r>
          </w:p>
        </w:tc>
        <w:tc>
          <w:tcPr>
            <w:tcW w:w="922" w:type="dxa"/>
            <w:tcBorders>
              <w:bottom w:val="double" w:sz="4" w:space="0" w:color="auto"/>
            </w:tcBorders>
            <w:shd w:val="clear" w:color="auto" w:fill="92CDDC" w:themeFill="accent5" w:themeFillTint="99"/>
            <w:vAlign w:val="center"/>
          </w:tcPr>
          <w:p w14:paraId="3CA6A148" w14:textId="77777777" w:rsidR="00216C2A" w:rsidRPr="00302CA2" w:rsidRDefault="00216C2A" w:rsidP="00DD3929">
            <w:pPr>
              <w:spacing w:after="0" w:line="240" w:lineRule="auto"/>
              <w:rPr>
                <w:rFonts w:eastAsia="Times New Roman"/>
                <w:lang w:eastAsia="hr-HR"/>
              </w:rPr>
            </w:pPr>
            <w:r w:rsidRPr="00302CA2">
              <w:rPr>
                <w:rFonts w:eastAsia="Times New Roman"/>
                <w:lang w:eastAsia="hr-HR"/>
              </w:rPr>
              <w:t>Sati tjedno</w:t>
            </w:r>
          </w:p>
        </w:tc>
      </w:tr>
      <w:tr w:rsidR="00216C2A" w:rsidRPr="00302CA2" w14:paraId="5FDF12B8" w14:textId="77777777" w:rsidTr="00DD3929">
        <w:trPr>
          <w:trHeight w:val="698"/>
        </w:trPr>
        <w:tc>
          <w:tcPr>
            <w:tcW w:w="1566" w:type="dxa"/>
            <w:vMerge w:val="restart"/>
          </w:tcPr>
          <w:p w14:paraId="387B9EFF" w14:textId="77777777" w:rsidR="00216C2A" w:rsidRDefault="00216C2A" w:rsidP="00DD3929">
            <w:pPr>
              <w:spacing w:after="0" w:line="240" w:lineRule="auto"/>
              <w:rPr>
                <w:rFonts w:eastAsia="Times New Roman"/>
                <w:lang w:eastAsia="hr-HR"/>
              </w:rPr>
            </w:pPr>
            <w:r w:rsidRPr="00302CA2">
              <w:rPr>
                <w:rFonts w:eastAsia="Times New Roman"/>
                <w:lang w:eastAsia="hr-HR"/>
              </w:rPr>
              <w:t xml:space="preserve">Vjeronauk </w:t>
            </w:r>
          </w:p>
          <w:p w14:paraId="798F8037" w14:textId="77777777" w:rsidR="00216C2A" w:rsidRDefault="00216C2A" w:rsidP="00DD3929">
            <w:pPr>
              <w:spacing w:after="0" w:line="240" w:lineRule="auto"/>
              <w:rPr>
                <w:rFonts w:eastAsia="Times New Roman"/>
                <w:lang w:eastAsia="hr-HR"/>
              </w:rPr>
            </w:pPr>
          </w:p>
          <w:p w14:paraId="1136A72F" w14:textId="77777777" w:rsidR="00216C2A" w:rsidRDefault="00216C2A" w:rsidP="00DD3929">
            <w:pPr>
              <w:spacing w:after="0" w:line="240" w:lineRule="auto"/>
              <w:rPr>
                <w:rFonts w:eastAsia="Times New Roman"/>
                <w:lang w:eastAsia="hr-HR"/>
              </w:rPr>
            </w:pPr>
          </w:p>
          <w:p w14:paraId="78B86A72" w14:textId="77777777" w:rsidR="00216C2A" w:rsidRDefault="00216C2A" w:rsidP="00DD3929">
            <w:pPr>
              <w:spacing w:after="0" w:line="240" w:lineRule="auto"/>
              <w:rPr>
                <w:rFonts w:eastAsia="Times New Roman"/>
                <w:lang w:eastAsia="hr-HR"/>
              </w:rPr>
            </w:pPr>
          </w:p>
          <w:p w14:paraId="55D89657" w14:textId="77777777" w:rsidR="00216C2A" w:rsidRPr="00302CA2" w:rsidRDefault="00216C2A" w:rsidP="00DD3929">
            <w:pPr>
              <w:spacing w:after="0" w:line="240" w:lineRule="auto"/>
              <w:rPr>
                <w:rFonts w:eastAsia="Times New Roman"/>
                <w:lang w:eastAsia="hr-HR"/>
              </w:rPr>
            </w:pPr>
            <w:r>
              <w:rPr>
                <w:rFonts w:eastAsia="Times New Roman"/>
                <w:lang w:eastAsia="hr-HR"/>
              </w:rPr>
              <w:t>Talijanski jezik</w:t>
            </w:r>
          </w:p>
        </w:tc>
        <w:tc>
          <w:tcPr>
            <w:tcW w:w="1655" w:type="dxa"/>
            <w:tcBorders>
              <w:bottom w:val="dotted" w:sz="4" w:space="0" w:color="auto"/>
              <w:right w:val="double" w:sz="4" w:space="0" w:color="auto"/>
            </w:tcBorders>
          </w:tcPr>
          <w:p w14:paraId="710C7C6A" w14:textId="77777777" w:rsidR="00216C2A" w:rsidRDefault="00216C2A" w:rsidP="00DD3929">
            <w:pPr>
              <w:spacing w:after="0" w:line="240" w:lineRule="auto"/>
              <w:rPr>
                <w:rFonts w:eastAsia="Times New Roman"/>
                <w:lang w:eastAsia="hr-HR"/>
              </w:rPr>
            </w:pPr>
            <w:r>
              <w:rPr>
                <w:rFonts w:eastAsia="Times New Roman"/>
                <w:lang w:eastAsia="hr-HR"/>
              </w:rPr>
              <w:t>1.-4.T., 1.-4.PŠ.,</w:t>
            </w:r>
          </w:p>
          <w:p w14:paraId="070DF588" w14:textId="77777777" w:rsidR="00216C2A" w:rsidRPr="00302CA2" w:rsidRDefault="00216C2A" w:rsidP="00DD3929">
            <w:pPr>
              <w:spacing w:after="0" w:line="240" w:lineRule="auto"/>
              <w:rPr>
                <w:rFonts w:eastAsia="Times New Roman"/>
                <w:lang w:eastAsia="hr-HR"/>
              </w:rPr>
            </w:pPr>
            <w:r>
              <w:rPr>
                <w:rFonts w:eastAsia="Times New Roman"/>
                <w:lang w:eastAsia="hr-HR"/>
              </w:rPr>
              <w:t>5. i 8.</w:t>
            </w:r>
          </w:p>
        </w:tc>
        <w:tc>
          <w:tcPr>
            <w:tcW w:w="1106" w:type="dxa"/>
            <w:tcBorders>
              <w:left w:val="double" w:sz="4" w:space="0" w:color="auto"/>
              <w:bottom w:val="dotted" w:sz="4" w:space="0" w:color="auto"/>
              <w:right w:val="double" w:sz="4" w:space="0" w:color="auto"/>
            </w:tcBorders>
            <w:shd w:val="clear" w:color="auto" w:fill="FFFFFF" w:themeFill="background1"/>
          </w:tcPr>
          <w:p w14:paraId="3D91222C" w14:textId="77777777" w:rsidR="00216C2A" w:rsidRPr="00302CA2" w:rsidRDefault="00216C2A" w:rsidP="00DD3929">
            <w:pPr>
              <w:spacing w:after="0" w:line="240" w:lineRule="auto"/>
              <w:rPr>
                <w:rFonts w:eastAsia="Times New Roman"/>
                <w:lang w:eastAsia="hr-HR"/>
              </w:rPr>
            </w:pPr>
            <w:r>
              <w:rPr>
                <w:rFonts w:eastAsia="Times New Roman"/>
                <w:lang w:eastAsia="hr-HR"/>
              </w:rPr>
              <w:t>116</w:t>
            </w:r>
          </w:p>
        </w:tc>
        <w:tc>
          <w:tcPr>
            <w:tcW w:w="1026" w:type="dxa"/>
            <w:tcBorders>
              <w:left w:val="double" w:sz="4" w:space="0" w:color="auto"/>
              <w:bottom w:val="dotted" w:sz="4" w:space="0" w:color="auto"/>
              <w:right w:val="double" w:sz="4" w:space="0" w:color="auto"/>
            </w:tcBorders>
          </w:tcPr>
          <w:p w14:paraId="03D8BB91" w14:textId="77777777" w:rsidR="00216C2A" w:rsidRPr="00302CA2" w:rsidRDefault="00216C2A" w:rsidP="00DD3929">
            <w:pPr>
              <w:spacing w:after="0" w:line="240" w:lineRule="auto"/>
              <w:rPr>
                <w:rFonts w:eastAsia="Times New Roman"/>
                <w:lang w:eastAsia="hr-HR"/>
              </w:rPr>
            </w:pPr>
            <w:r>
              <w:rPr>
                <w:rFonts w:eastAsia="Times New Roman"/>
                <w:lang w:eastAsia="hr-HR"/>
              </w:rPr>
              <w:t>10</w:t>
            </w:r>
          </w:p>
        </w:tc>
        <w:tc>
          <w:tcPr>
            <w:tcW w:w="2949" w:type="dxa"/>
            <w:tcBorders>
              <w:left w:val="double" w:sz="4" w:space="0" w:color="auto"/>
              <w:bottom w:val="dotted" w:sz="4" w:space="0" w:color="auto"/>
              <w:right w:val="double" w:sz="4" w:space="0" w:color="auto"/>
            </w:tcBorders>
          </w:tcPr>
          <w:p w14:paraId="2CA06B64" w14:textId="77777777" w:rsidR="00216C2A" w:rsidRPr="00302CA2" w:rsidRDefault="00216C2A" w:rsidP="00DD3929">
            <w:pPr>
              <w:spacing w:after="0" w:line="240" w:lineRule="auto"/>
              <w:rPr>
                <w:rFonts w:eastAsia="Times New Roman"/>
                <w:lang w:eastAsia="hr-HR"/>
              </w:rPr>
            </w:pPr>
            <w:r>
              <w:rPr>
                <w:rFonts w:eastAsia="Times New Roman"/>
                <w:lang w:eastAsia="hr-HR"/>
              </w:rPr>
              <w:t>Ljubica Paškov</w:t>
            </w:r>
          </w:p>
        </w:tc>
        <w:tc>
          <w:tcPr>
            <w:tcW w:w="922" w:type="dxa"/>
            <w:tcBorders>
              <w:left w:val="double" w:sz="4" w:space="0" w:color="auto"/>
              <w:bottom w:val="dotted" w:sz="4" w:space="0" w:color="auto"/>
            </w:tcBorders>
          </w:tcPr>
          <w:p w14:paraId="21449A45" w14:textId="77777777" w:rsidR="00216C2A" w:rsidRPr="00302CA2" w:rsidRDefault="00216C2A" w:rsidP="00DD3929">
            <w:pPr>
              <w:spacing w:after="0" w:line="240" w:lineRule="auto"/>
              <w:rPr>
                <w:rFonts w:eastAsia="Times New Roman"/>
                <w:lang w:eastAsia="hr-HR"/>
              </w:rPr>
            </w:pPr>
            <w:r>
              <w:rPr>
                <w:rFonts w:eastAsia="Times New Roman"/>
                <w:lang w:eastAsia="hr-HR"/>
              </w:rPr>
              <w:t xml:space="preserve">  </w:t>
            </w:r>
            <w:r w:rsidRPr="00302CA2">
              <w:rPr>
                <w:rFonts w:eastAsia="Times New Roman"/>
                <w:lang w:eastAsia="hr-HR"/>
              </w:rPr>
              <w:t>2</w:t>
            </w:r>
          </w:p>
        </w:tc>
      </w:tr>
      <w:tr w:rsidR="00216C2A" w:rsidRPr="00302CA2" w14:paraId="59C9BB0C" w14:textId="77777777" w:rsidTr="00DD3929">
        <w:trPr>
          <w:trHeight w:val="204"/>
        </w:trPr>
        <w:tc>
          <w:tcPr>
            <w:tcW w:w="1566" w:type="dxa"/>
            <w:vMerge/>
          </w:tcPr>
          <w:p w14:paraId="0BDE0BE4" w14:textId="77777777" w:rsidR="00216C2A" w:rsidRPr="00302CA2" w:rsidRDefault="00216C2A" w:rsidP="00DD3929">
            <w:pPr>
              <w:spacing w:after="0" w:line="240" w:lineRule="auto"/>
              <w:rPr>
                <w:rFonts w:eastAsia="Times New Roman"/>
                <w:lang w:eastAsia="hr-HR"/>
              </w:rPr>
            </w:pPr>
          </w:p>
        </w:tc>
        <w:tc>
          <w:tcPr>
            <w:tcW w:w="1655" w:type="dxa"/>
            <w:tcBorders>
              <w:top w:val="dotted" w:sz="4" w:space="0" w:color="auto"/>
              <w:bottom w:val="double" w:sz="4" w:space="0" w:color="auto"/>
              <w:right w:val="double" w:sz="4" w:space="0" w:color="auto"/>
            </w:tcBorders>
          </w:tcPr>
          <w:p w14:paraId="607AE4A5" w14:textId="77777777" w:rsidR="00216C2A" w:rsidRPr="00302CA2" w:rsidRDefault="00216C2A" w:rsidP="00DD3929">
            <w:pPr>
              <w:spacing w:after="0" w:line="240" w:lineRule="auto"/>
              <w:rPr>
                <w:rFonts w:eastAsia="Times New Roman"/>
                <w:lang w:eastAsia="hr-HR"/>
              </w:rPr>
            </w:pPr>
            <w:r>
              <w:rPr>
                <w:rFonts w:eastAsia="Times New Roman"/>
                <w:lang w:eastAsia="hr-HR"/>
              </w:rPr>
              <w:t xml:space="preserve">  6. i  7.</w:t>
            </w:r>
          </w:p>
        </w:tc>
        <w:tc>
          <w:tcPr>
            <w:tcW w:w="1106" w:type="dxa"/>
            <w:tcBorders>
              <w:top w:val="dotted" w:sz="4" w:space="0" w:color="auto"/>
              <w:left w:val="double" w:sz="4" w:space="0" w:color="auto"/>
              <w:bottom w:val="double" w:sz="4" w:space="0" w:color="auto"/>
              <w:right w:val="double" w:sz="4" w:space="0" w:color="auto"/>
            </w:tcBorders>
            <w:shd w:val="clear" w:color="auto" w:fill="FFFFFF" w:themeFill="background1"/>
          </w:tcPr>
          <w:p w14:paraId="65A27E55" w14:textId="77777777" w:rsidR="00216C2A" w:rsidRPr="00302CA2" w:rsidRDefault="00216C2A" w:rsidP="00DD3929">
            <w:pPr>
              <w:spacing w:after="0" w:line="240" w:lineRule="auto"/>
              <w:rPr>
                <w:rFonts w:eastAsia="Times New Roman"/>
                <w:lang w:eastAsia="hr-HR"/>
              </w:rPr>
            </w:pPr>
            <w:r>
              <w:rPr>
                <w:rFonts w:eastAsia="Times New Roman"/>
                <w:lang w:eastAsia="hr-HR"/>
              </w:rPr>
              <w:t>29</w:t>
            </w:r>
          </w:p>
        </w:tc>
        <w:tc>
          <w:tcPr>
            <w:tcW w:w="1026" w:type="dxa"/>
            <w:tcBorders>
              <w:top w:val="dotted" w:sz="4" w:space="0" w:color="auto"/>
              <w:left w:val="double" w:sz="4" w:space="0" w:color="auto"/>
              <w:bottom w:val="double" w:sz="4" w:space="0" w:color="auto"/>
              <w:right w:val="double" w:sz="4" w:space="0" w:color="auto"/>
            </w:tcBorders>
          </w:tcPr>
          <w:p w14:paraId="25D56E67" w14:textId="77777777" w:rsidR="00216C2A" w:rsidRPr="00302CA2" w:rsidRDefault="00216C2A" w:rsidP="00DD3929">
            <w:pPr>
              <w:spacing w:after="0" w:line="240" w:lineRule="auto"/>
              <w:rPr>
                <w:rFonts w:eastAsia="Times New Roman"/>
                <w:lang w:eastAsia="hr-HR"/>
              </w:rPr>
            </w:pPr>
            <w:r w:rsidRPr="00302CA2">
              <w:rPr>
                <w:rFonts w:eastAsia="Times New Roman"/>
                <w:lang w:eastAsia="hr-HR"/>
              </w:rPr>
              <w:t>2</w:t>
            </w:r>
          </w:p>
        </w:tc>
        <w:tc>
          <w:tcPr>
            <w:tcW w:w="2949" w:type="dxa"/>
            <w:tcBorders>
              <w:top w:val="dotted" w:sz="4" w:space="0" w:color="auto"/>
              <w:left w:val="double" w:sz="4" w:space="0" w:color="auto"/>
              <w:bottom w:val="double" w:sz="4" w:space="0" w:color="auto"/>
              <w:right w:val="double" w:sz="4" w:space="0" w:color="auto"/>
            </w:tcBorders>
          </w:tcPr>
          <w:p w14:paraId="07F93200" w14:textId="77777777" w:rsidR="00216C2A" w:rsidRPr="00302CA2" w:rsidRDefault="00216C2A" w:rsidP="00DD3929">
            <w:pPr>
              <w:spacing w:after="0" w:line="240" w:lineRule="auto"/>
              <w:rPr>
                <w:rFonts w:eastAsia="Times New Roman"/>
                <w:lang w:eastAsia="hr-HR"/>
              </w:rPr>
            </w:pPr>
            <w:r w:rsidRPr="00302CA2">
              <w:rPr>
                <w:rFonts w:eastAsia="Times New Roman"/>
                <w:lang w:eastAsia="hr-HR"/>
              </w:rPr>
              <w:t>Lazar Čibarić</w:t>
            </w:r>
          </w:p>
        </w:tc>
        <w:tc>
          <w:tcPr>
            <w:tcW w:w="922" w:type="dxa"/>
            <w:tcBorders>
              <w:top w:val="dotted" w:sz="4" w:space="0" w:color="auto"/>
              <w:left w:val="double" w:sz="4" w:space="0" w:color="auto"/>
              <w:bottom w:val="double" w:sz="4" w:space="0" w:color="auto"/>
            </w:tcBorders>
          </w:tcPr>
          <w:p w14:paraId="7DFFCF89" w14:textId="77777777" w:rsidR="00216C2A" w:rsidRPr="00302CA2" w:rsidRDefault="00216C2A" w:rsidP="00DD3929">
            <w:pPr>
              <w:spacing w:after="0" w:line="240" w:lineRule="auto"/>
              <w:rPr>
                <w:rFonts w:eastAsia="Times New Roman"/>
                <w:lang w:eastAsia="hr-HR"/>
              </w:rPr>
            </w:pPr>
            <w:r w:rsidRPr="00302CA2">
              <w:rPr>
                <w:rFonts w:eastAsia="Times New Roman"/>
                <w:lang w:eastAsia="hr-HR"/>
              </w:rPr>
              <w:t xml:space="preserve">  2</w:t>
            </w:r>
          </w:p>
        </w:tc>
      </w:tr>
      <w:tr w:rsidR="00216C2A" w:rsidRPr="00302CA2" w14:paraId="24F144BC" w14:textId="77777777" w:rsidTr="00DD3929">
        <w:trPr>
          <w:trHeight w:val="204"/>
        </w:trPr>
        <w:tc>
          <w:tcPr>
            <w:tcW w:w="1566" w:type="dxa"/>
            <w:vMerge/>
          </w:tcPr>
          <w:p w14:paraId="2B199400" w14:textId="77777777" w:rsidR="00216C2A" w:rsidRPr="00302CA2" w:rsidRDefault="00216C2A" w:rsidP="00DD3929">
            <w:pPr>
              <w:spacing w:after="0" w:line="240" w:lineRule="auto"/>
              <w:rPr>
                <w:rFonts w:eastAsia="Times New Roman"/>
                <w:lang w:eastAsia="hr-HR"/>
              </w:rPr>
            </w:pPr>
          </w:p>
        </w:tc>
        <w:tc>
          <w:tcPr>
            <w:tcW w:w="1655" w:type="dxa"/>
            <w:tcBorders>
              <w:top w:val="dotted" w:sz="4" w:space="0" w:color="auto"/>
              <w:right w:val="double" w:sz="4" w:space="0" w:color="auto"/>
            </w:tcBorders>
          </w:tcPr>
          <w:p w14:paraId="0F4F9946" w14:textId="77777777" w:rsidR="00216C2A" w:rsidRPr="00302CA2" w:rsidRDefault="00216C2A" w:rsidP="00DD3929">
            <w:pPr>
              <w:spacing w:after="0" w:line="240" w:lineRule="auto"/>
              <w:rPr>
                <w:rFonts w:eastAsia="Times New Roman"/>
                <w:lang w:eastAsia="hr-HR"/>
              </w:rPr>
            </w:pPr>
            <w:r>
              <w:rPr>
                <w:rFonts w:eastAsia="Times New Roman"/>
                <w:lang w:eastAsia="hr-HR"/>
              </w:rPr>
              <w:t>4.T., 4.PŠ, 5., 6.,7., 8.</w:t>
            </w:r>
          </w:p>
        </w:tc>
        <w:tc>
          <w:tcPr>
            <w:tcW w:w="1106" w:type="dxa"/>
            <w:tcBorders>
              <w:top w:val="dotted" w:sz="4" w:space="0" w:color="auto"/>
              <w:left w:val="double" w:sz="4" w:space="0" w:color="auto"/>
              <w:right w:val="double" w:sz="4" w:space="0" w:color="auto"/>
            </w:tcBorders>
            <w:shd w:val="clear" w:color="auto" w:fill="FFFFFF" w:themeFill="background1"/>
          </w:tcPr>
          <w:p w14:paraId="7BB7BAAA" w14:textId="77777777" w:rsidR="00216C2A" w:rsidRDefault="00216C2A" w:rsidP="00DD3929">
            <w:pPr>
              <w:spacing w:after="0" w:line="240" w:lineRule="auto"/>
              <w:rPr>
                <w:rFonts w:eastAsia="Times New Roman"/>
                <w:lang w:eastAsia="hr-HR"/>
              </w:rPr>
            </w:pPr>
          </w:p>
          <w:p w14:paraId="5280FA5A" w14:textId="77777777" w:rsidR="00216C2A" w:rsidRPr="00302CA2" w:rsidRDefault="00216C2A" w:rsidP="00DD3929">
            <w:pPr>
              <w:spacing w:after="0" w:line="240" w:lineRule="auto"/>
              <w:rPr>
                <w:rFonts w:eastAsia="Times New Roman"/>
                <w:lang w:eastAsia="hr-HR"/>
              </w:rPr>
            </w:pPr>
            <w:r>
              <w:rPr>
                <w:rFonts w:eastAsia="Times New Roman"/>
                <w:lang w:eastAsia="hr-HR"/>
              </w:rPr>
              <w:t>86</w:t>
            </w:r>
          </w:p>
        </w:tc>
        <w:tc>
          <w:tcPr>
            <w:tcW w:w="1026" w:type="dxa"/>
            <w:tcBorders>
              <w:top w:val="dotted" w:sz="4" w:space="0" w:color="auto"/>
              <w:left w:val="double" w:sz="4" w:space="0" w:color="auto"/>
              <w:right w:val="double" w:sz="4" w:space="0" w:color="auto"/>
            </w:tcBorders>
          </w:tcPr>
          <w:p w14:paraId="39112C6E" w14:textId="77777777" w:rsidR="00216C2A" w:rsidRPr="00302CA2" w:rsidRDefault="00216C2A" w:rsidP="00DD3929">
            <w:pPr>
              <w:spacing w:after="0" w:line="240" w:lineRule="auto"/>
              <w:rPr>
                <w:rFonts w:eastAsia="Times New Roman"/>
                <w:lang w:eastAsia="hr-HR"/>
              </w:rPr>
            </w:pPr>
            <w:r>
              <w:rPr>
                <w:rFonts w:eastAsia="Times New Roman"/>
                <w:lang w:eastAsia="hr-HR"/>
              </w:rPr>
              <w:t>6</w:t>
            </w:r>
          </w:p>
          <w:p w14:paraId="62E25AB7" w14:textId="77777777" w:rsidR="00216C2A" w:rsidRPr="00302CA2" w:rsidRDefault="00216C2A" w:rsidP="00DD3929">
            <w:pPr>
              <w:spacing w:after="0" w:line="240" w:lineRule="auto"/>
              <w:rPr>
                <w:rFonts w:eastAsia="Times New Roman"/>
                <w:lang w:eastAsia="hr-HR"/>
              </w:rPr>
            </w:pPr>
          </w:p>
        </w:tc>
        <w:tc>
          <w:tcPr>
            <w:tcW w:w="2949" w:type="dxa"/>
            <w:tcBorders>
              <w:top w:val="dotted" w:sz="4" w:space="0" w:color="auto"/>
              <w:left w:val="double" w:sz="4" w:space="0" w:color="auto"/>
              <w:right w:val="double" w:sz="4" w:space="0" w:color="auto"/>
            </w:tcBorders>
          </w:tcPr>
          <w:p w14:paraId="20BF07C2" w14:textId="77777777" w:rsidR="00216C2A" w:rsidRPr="00302CA2" w:rsidRDefault="00216C2A" w:rsidP="00DD3929">
            <w:pPr>
              <w:spacing w:after="0" w:line="240" w:lineRule="auto"/>
              <w:rPr>
                <w:rFonts w:eastAsia="Times New Roman"/>
                <w:lang w:eastAsia="hr-HR"/>
              </w:rPr>
            </w:pPr>
            <w:r w:rsidRPr="00302CA2">
              <w:rPr>
                <w:rFonts w:eastAsia="Times New Roman"/>
                <w:lang w:eastAsia="hr-HR"/>
              </w:rPr>
              <w:t>Karlo Klarin</w:t>
            </w:r>
          </w:p>
        </w:tc>
        <w:tc>
          <w:tcPr>
            <w:tcW w:w="922" w:type="dxa"/>
            <w:tcBorders>
              <w:top w:val="dotted" w:sz="4" w:space="0" w:color="auto"/>
              <w:left w:val="double" w:sz="4" w:space="0" w:color="auto"/>
            </w:tcBorders>
          </w:tcPr>
          <w:p w14:paraId="5B9958D2" w14:textId="77777777" w:rsidR="00216C2A" w:rsidRPr="00302CA2" w:rsidRDefault="00216C2A" w:rsidP="00DD3929">
            <w:pPr>
              <w:spacing w:after="0" w:line="240" w:lineRule="auto"/>
              <w:rPr>
                <w:rFonts w:eastAsia="Times New Roman"/>
                <w:lang w:eastAsia="hr-HR"/>
              </w:rPr>
            </w:pPr>
            <w:r w:rsidRPr="00302CA2">
              <w:rPr>
                <w:rFonts w:eastAsia="Times New Roman"/>
                <w:lang w:eastAsia="hr-HR"/>
              </w:rPr>
              <w:t xml:space="preserve">  2</w:t>
            </w:r>
          </w:p>
        </w:tc>
      </w:tr>
      <w:tr w:rsidR="00216C2A" w:rsidRPr="00302CA2" w14:paraId="14B88E65" w14:textId="77777777" w:rsidTr="00DD3929">
        <w:trPr>
          <w:trHeight w:val="335"/>
        </w:trPr>
        <w:tc>
          <w:tcPr>
            <w:tcW w:w="1566" w:type="dxa"/>
          </w:tcPr>
          <w:p w14:paraId="56E6AEF8" w14:textId="77777777" w:rsidR="00216C2A" w:rsidRPr="00302CA2" w:rsidRDefault="00216C2A" w:rsidP="00DD3929">
            <w:pPr>
              <w:spacing w:after="0" w:line="240" w:lineRule="auto"/>
              <w:rPr>
                <w:rFonts w:eastAsia="Times New Roman"/>
                <w:lang w:eastAsia="hr-HR"/>
              </w:rPr>
            </w:pPr>
            <w:r w:rsidRPr="00302CA2">
              <w:rPr>
                <w:rFonts w:eastAsia="Times New Roman"/>
                <w:lang w:eastAsia="hr-HR"/>
              </w:rPr>
              <w:t xml:space="preserve">Informatika </w:t>
            </w:r>
          </w:p>
        </w:tc>
        <w:tc>
          <w:tcPr>
            <w:tcW w:w="1655" w:type="dxa"/>
          </w:tcPr>
          <w:p w14:paraId="6AD355A7" w14:textId="77777777" w:rsidR="00216C2A" w:rsidRPr="00302CA2" w:rsidRDefault="00216C2A" w:rsidP="00DD3929">
            <w:pPr>
              <w:spacing w:after="0" w:line="240" w:lineRule="auto"/>
              <w:rPr>
                <w:rFonts w:eastAsia="Times New Roman"/>
                <w:lang w:eastAsia="hr-HR"/>
              </w:rPr>
            </w:pPr>
            <w:r>
              <w:rPr>
                <w:rFonts w:eastAsia="Times New Roman"/>
                <w:lang w:eastAsia="hr-HR"/>
              </w:rPr>
              <w:t xml:space="preserve">7. i </w:t>
            </w:r>
            <w:r w:rsidRPr="00302CA2">
              <w:rPr>
                <w:rFonts w:eastAsia="Times New Roman"/>
                <w:lang w:eastAsia="hr-HR"/>
              </w:rPr>
              <w:t>8.</w:t>
            </w:r>
          </w:p>
        </w:tc>
        <w:tc>
          <w:tcPr>
            <w:tcW w:w="1106" w:type="dxa"/>
            <w:shd w:val="clear" w:color="auto" w:fill="FFFFFF" w:themeFill="background1"/>
          </w:tcPr>
          <w:p w14:paraId="4889E7A5" w14:textId="77777777" w:rsidR="00216C2A" w:rsidRPr="00302CA2" w:rsidRDefault="00216C2A" w:rsidP="00DD3929">
            <w:pPr>
              <w:spacing w:after="0" w:line="240" w:lineRule="auto"/>
              <w:rPr>
                <w:rFonts w:eastAsia="Times New Roman"/>
                <w:lang w:eastAsia="hr-HR"/>
              </w:rPr>
            </w:pPr>
            <w:r>
              <w:rPr>
                <w:rFonts w:eastAsia="Times New Roman"/>
                <w:lang w:eastAsia="hr-HR"/>
              </w:rPr>
              <w:t>40</w:t>
            </w:r>
          </w:p>
        </w:tc>
        <w:tc>
          <w:tcPr>
            <w:tcW w:w="1026" w:type="dxa"/>
          </w:tcPr>
          <w:p w14:paraId="6D888812" w14:textId="77777777" w:rsidR="00216C2A" w:rsidRPr="00302CA2" w:rsidRDefault="00216C2A" w:rsidP="00DD3929">
            <w:pPr>
              <w:spacing w:after="0" w:line="240" w:lineRule="auto"/>
              <w:rPr>
                <w:rFonts w:eastAsia="Times New Roman"/>
                <w:lang w:eastAsia="hr-HR"/>
              </w:rPr>
            </w:pPr>
            <w:r>
              <w:rPr>
                <w:rFonts w:eastAsia="Times New Roman"/>
                <w:lang w:eastAsia="hr-HR"/>
              </w:rPr>
              <w:t>2</w:t>
            </w:r>
          </w:p>
        </w:tc>
        <w:tc>
          <w:tcPr>
            <w:tcW w:w="2949" w:type="dxa"/>
          </w:tcPr>
          <w:p w14:paraId="29D9004B" w14:textId="77777777" w:rsidR="00216C2A" w:rsidRPr="00302CA2" w:rsidRDefault="00216C2A" w:rsidP="00DD3929">
            <w:pPr>
              <w:spacing w:after="0" w:line="240" w:lineRule="auto"/>
              <w:rPr>
                <w:rFonts w:eastAsia="Times New Roman"/>
                <w:lang w:eastAsia="hr-HR"/>
              </w:rPr>
            </w:pPr>
            <w:r>
              <w:rPr>
                <w:rFonts w:eastAsia="Times New Roman"/>
                <w:lang w:eastAsia="hr-HR"/>
              </w:rPr>
              <w:t>Vedran Meštrović</w:t>
            </w:r>
          </w:p>
        </w:tc>
        <w:tc>
          <w:tcPr>
            <w:tcW w:w="922" w:type="dxa"/>
          </w:tcPr>
          <w:p w14:paraId="04ED0A80" w14:textId="77777777" w:rsidR="00216C2A" w:rsidRPr="00302CA2" w:rsidRDefault="00216C2A" w:rsidP="00DD3929">
            <w:pPr>
              <w:spacing w:after="0" w:line="240" w:lineRule="auto"/>
              <w:rPr>
                <w:rFonts w:eastAsia="Times New Roman"/>
                <w:lang w:eastAsia="hr-HR"/>
              </w:rPr>
            </w:pPr>
            <w:r w:rsidRPr="00302CA2">
              <w:rPr>
                <w:rFonts w:eastAsia="Times New Roman"/>
                <w:lang w:eastAsia="hr-HR"/>
              </w:rPr>
              <w:t xml:space="preserve">  2</w:t>
            </w:r>
          </w:p>
        </w:tc>
      </w:tr>
      <w:tr w:rsidR="00216C2A" w:rsidRPr="00302CA2" w14:paraId="46500B3A" w14:textId="77777777" w:rsidTr="00DD3929">
        <w:trPr>
          <w:trHeight w:val="335"/>
        </w:trPr>
        <w:tc>
          <w:tcPr>
            <w:tcW w:w="1566" w:type="dxa"/>
          </w:tcPr>
          <w:p w14:paraId="073B6D85" w14:textId="77777777" w:rsidR="00216C2A" w:rsidRPr="00302CA2" w:rsidRDefault="00216C2A" w:rsidP="00DD3929">
            <w:pPr>
              <w:spacing w:after="0" w:line="240" w:lineRule="auto"/>
              <w:rPr>
                <w:rFonts w:eastAsia="Times New Roman"/>
                <w:lang w:eastAsia="hr-HR"/>
              </w:rPr>
            </w:pPr>
            <w:r w:rsidRPr="00302CA2">
              <w:rPr>
                <w:rFonts w:eastAsia="Times New Roman"/>
                <w:lang w:eastAsia="hr-HR"/>
              </w:rPr>
              <w:t xml:space="preserve">Informatika </w:t>
            </w:r>
          </w:p>
        </w:tc>
        <w:tc>
          <w:tcPr>
            <w:tcW w:w="1655" w:type="dxa"/>
          </w:tcPr>
          <w:p w14:paraId="0DE53CF8" w14:textId="77777777" w:rsidR="00216C2A" w:rsidRPr="00302CA2" w:rsidRDefault="00216C2A" w:rsidP="00DD3929">
            <w:pPr>
              <w:spacing w:after="0" w:line="240" w:lineRule="auto"/>
              <w:rPr>
                <w:rFonts w:eastAsia="Times New Roman"/>
                <w:lang w:eastAsia="hr-HR"/>
              </w:rPr>
            </w:pPr>
            <w:r>
              <w:rPr>
                <w:rFonts w:eastAsia="Times New Roman"/>
                <w:lang w:eastAsia="hr-HR"/>
              </w:rPr>
              <w:t>1.-4.T., 1.-4. PŠ</w:t>
            </w:r>
          </w:p>
        </w:tc>
        <w:tc>
          <w:tcPr>
            <w:tcW w:w="1106" w:type="dxa"/>
            <w:shd w:val="clear" w:color="auto" w:fill="FFFFFF" w:themeFill="background1"/>
          </w:tcPr>
          <w:p w14:paraId="2E60ABAB" w14:textId="77777777" w:rsidR="00216C2A" w:rsidRPr="00302CA2" w:rsidRDefault="00216C2A" w:rsidP="00DD3929">
            <w:pPr>
              <w:spacing w:after="0" w:line="240" w:lineRule="auto"/>
              <w:rPr>
                <w:rFonts w:eastAsia="Times New Roman"/>
                <w:lang w:eastAsia="hr-HR"/>
              </w:rPr>
            </w:pPr>
            <w:r>
              <w:rPr>
                <w:rFonts w:eastAsia="Times New Roman"/>
                <w:lang w:eastAsia="hr-HR"/>
              </w:rPr>
              <w:t>85</w:t>
            </w:r>
          </w:p>
        </w:tc>
        <w:tc>
          <w:tcPr>
            <w:tcW w:w="1026" w:type="dxa"/>
          </w:tcPr>
          <w:p w14:paraId="4DA69417" w14:textId="77777777" w:rsidR="00216C2A" w:rsidRPr="00302CA2" w:rsidRDefault="00216C2A" w:rsidP="00DD3929">
            <w:pPr>
              <w:spacing w:after="0" w:line="240" w:lineRule="auto"/>
              <w:rPr>
                <w:rFonts w:eastAsia="Times New Roman"/>
                <w:lang w:eastAsia="hr-HR"/>
              </w:rPr>
            </w:pPr>
            <w:r>
              <w:rPr>
                <w:rFonts w:eastAsia="Times New Roman"/>
                <w:lang w:eastAsia="hr-HR"/>
              </w:rPr>
              <w:t>4</w:t>
            </w:r>
          </w:p>
        </w:tc>
        <w:tc>
          <w:tcPr>
            <w:tcW w:w="2949" w:type="dxa"/>
          </w:tcPr>
          <w:p w14:paraId="0A8C0F73" w14:textId="77777777" w:rsidR="00216C2A" w:rsidRPr="00302CA2" w:rsidRDefault="00216C2A" w:rsidP="00DD3929">
            <w:pPr>
              <w:spacing w:after="0" w:line="240" w:lineRule="auto"/>
              <w:rPr>
                <w:rFonts w:eastAsia="Times New Roman"/>
                <w:lang w:eastAsia="hr-HR"/>
              </w:rPr>
            </w:pPr>
            <w:r>
              <w:rPr>
                <w:rFonts w:eastAsia="Times New Roman"/>
                <w:lang w:eastAsia="hr-HR"/>
              </w:rPr>
              <w:t>Vedran Meštrović</w:t>
            </w:r>
          </w:p>
        </w:tc>
        <w:tc>
          <w:tcPr>
            <w:tcW w:w="922" w:type="dxa"/>
          </w:tcPr>
          <w:p w14:paraId="3A396121" w14:textId="77777777" w:rsidR="00216C2A" w:rsidRPr="00302CA2" w:rsidRDefault="00216C2A" w:rsidP="00DD3929">
            <w:pPr>
              <w:spacing w:after="0" w:line="240" w:lineRule="auto"/>
              <w:rPr>
                <w:rFonts w:eastAsia="Times New Roman"/>
                <w:lang w:eastAsia="hr-HR"/>
              </w:rPr>
            </w:pPr>
            <w:r w:rsidRPr="00302CA2">
              <w:rPr>
                <w:rFonts w:eastAsia="Times New Roman"/>
                <w:lang w:eastAsia="hr-HR"/>
              </w:rPr>
              <w:t xml:space="preserve">  2</w:t>
            </w:r>
          </w:p>
        </w:tc>
      </w:tr>
    </w:tbl>
    <w:p w14:paraId="07CB7A8E" w14:textId="77777777" w:rsidR="00216C2A" w:rsidRDefault="00216C2A" w:rsidP="00216C2A">
      <w:pPr>
        <w:spacing w:after="120" w:line="240" w:lineRule="auto"/>
        <w:jc w:val="left"/>
      </w:pPr>
    </w:p>
    <w:p w14:paraId="6239BB0E" w14:textId="77777777" w:rsidR="00F23927" w:rsidRPr="00BF2B08" w:rsidRDefault="007569B9" w:rsidP="00FF4521">
      <w:pPr>
        <w:pStyle w:val="Naslov1"/>
        <w:spacing w:line="240" w:lineRule="auto"/>
        <w:jc w:val="left"/>
        <w:rPr>
          <w:color w:val="31849B" w:themeColor="accent5" w:themeShade="BF"/>
        </w:rPr>
      </w:pPr>
      <w:bookmarkStart w:id="42" w:name="_Toc115439552"/>
      <w:r w:rsidRPr="00BF2B08">
        <w:rPr>
          <w:color w:val="31849B" w:themeColor="accent5" w:themeShade="BF"/>
        </w:rPr>
        <w:t>D</w:t>
      </w:r>
      <w:r w:rsidR="00F23927" w:rsidRPr="00BF2B08">
        <w:rPr>
          <w:color w:val="31849B" w:themeColor="accent5" w:themeShade="BF"/>
        </w:rPr>
        <w:t>OPUNSKA NASTAVA</w:t>
      </w:r>
      <w:bookmarkEnd w:id="42"/>
    </w:p>
    <w:p w14:paraId="5BC9F987" w14:textId="77777777" w:rsidR="00F23927" w:rsidRDefault="00F23927" w:rsidP="00FF4521">
      <w:pPr>
        <w:spacing w:after="120" w:line="240" w:lineRule="auto"/>
        <w:jc w:val="left"/>
        <w:rPr>
          <w:b/>
        </w:rPr>
      </w:pPr>
    </w:p>
    <w:p w14:paraId="6E768A08" w14:textId="77777777" w:rsidR="006D528B" w:rsidRDefault="00F23927" w:rsidP="00FF4521">
      <w:pPr>
        <w:spacing w:after="120" w:line="240" w:lineRule="auto"/>
        <w:jc w:val="left"/>
        <w:rPr>
          <w:b/>
        </w:rPr>
      </w:pPr>
      <w:r w:rsidRPr="00952614">
        <w:rPr>
          <w:b/>
        </w:rPr>
        <w:t>Cilj aktivnosti</w:t>
      </w:r>
    </w:p>
    <w:p w14:paraId="549A3484" w14:textId="77777777" w:rsidR="00F23927" w:rsidRDefault="00F23927" w:rsidP="00FF4521">
      <w:pPr>
        <w:spacing w:after="120" w:line="240" w:lineRule="auto"/>
        <w:jc w:val="left"/>
        <w:rPr>
          <w:b/>
        </w:rPr>
      </w:pPr>
      <w:r w:rsidRPr="00952614">
        <w:t>Pomoć učenicima u učenju i nadoknađivanju znanja, stjecanju sposobnosti i vještina iz određenih nastavnih područja ili iz više nastavnih predmeta</w:t>
      </w:r>
    </w:p>
    <w:p w14:paraId="3ADD7D1A" w14:textId="77777777" w:rsidR="00F23927" w:rsidRPr="00952614" w:rsidRDefault="00F23927" w:rsidP="00FF4521">
      <w:pPr>
        <w:spacing w:after="120" w:line="240" w:lineRule="auto"/>
        <w:jc w:val="left"/>
        <w:rPr>
          <w:b/>
        </w:rPr>
      </w:pPr>
      <w:r w:rsidRPr="00952614">
        <w:rPr>
          <w:b/>
        </w:rPr>
        <w:t>Namjena aktivnosti</w:t>
      </w:r>
    </w:p>
    <w:p w14:paraId="5E151D6B" w14:textId="77777777" w:rsidR="00F23927" w:rsidRPr="006D528B" w:rsidRDefault="00F23927" w:rsidP="00FF4521">
      <w:pPr>
        <w:spacing w:after="120"/>
        <w:jc w:val="left"/>
      </w:pPr>
      <w:r w:rsidRPr="00952614">
        <w:t>Aktivnost je namijenjena učenicima ili skupini učenika koji kroz redovni nastavni program nisu ostvarili očekivanu razinu uspjeha i kojima je potrebna pomoć u učenju.</w:t>
      </w:r>
    </w:p>
    <w:p w14:paraId="6B167CF1" w14:textId="77777777" w:rsidR="00F23927" w:rsidRPr="00952614" w:rsidRDefault="00F23927" w:rsidP="00FF4521">
      <w:pPr>
        <w:spacing w:after="120" w:line="240" w:lineRule="auto"/>
        <w:jc w:val="left"/>
        <w:rPr>
          <w:b/>
        </w:rPr>
      </w:pPr>
      <w:r w:rsidRPr="00952614">
        <w:rPr>
          <w:b/>
        </w:rPr>
        <w:t>Nositelj aktivnosti</w:t>
      </w:r>
    </w:p>
    <w:p w14:paraId="58C4190B" w14:textId="77777777" w:rsidR="00F23927" w:rsidRPr="006D528B" w:rsidRDefault="00F23927" w:rsidP="00FF4521">
      <w:pPr>
        <w:spacing w:after="120"/>
        <w:jc w:val="left"/>
      </w:pPr>
      <w:r w:rsidRPr="00952614">
        <w:t>Učitelji pojedinih nastavnih predmeta</w:t>
      </w:r>
    </w:p>
    <w:p w14:paraId="76019F9F" w14:textId="77777777" w:rsidR="00F23927" w:rsidRPr="00952614" w:rsidRDefault="00F23927" w:rsidP="00FF4521">
      <w:pPr>
        <w:spacing w:after="120" w:line="240" w:lineRule="auto"/>
        <w:jc w:val="left"/>
        <w:rPr>
          <w:b/>
        </w:rPr>
      </w:pPr>
      <w:r w:rsidRPr="00952614">
        <w:rPr>
          <w:b/>
        </w:rPr>
        <w:t>Način realizacije aktivnosti</w:t>
      </w:r>
    </w:p>
    <w:p w14:paraId="375594CB" w14:textId="77777777" w:rsidR="00F23927" w:rsidRPr="006D528B" w:rsidRDefault="00F23927" w:rsidP="00FF4521">
      <w:pPr>
        <w:spacing w:after="120"/>
        <w:jc w:val="left"/>
      </w:pPr>
      <w:r w:rsidRPr="00952614">
        <w:t>Dopunska nastava organizirati će se na određeno vrijeme kad je takav oblik pomoći učenicima potreban</w:t>
      </w:r>
    </w:p>
    <w:p w14:paraId="6939F74D" w14:textId="77777777" w:rsidR="00F23927" w:rsidRPr="00952614" w:rsidRDefault="00F23927" w:rsidP="00FF4521">
      <w:pPr>
        <w:spacing w:after="120" w:line="240" w:lineRule="auto"/>
        <w:jc w:val="left"/>
        <w:rPr>
          <w:b/>
        </w:rPr>
      </w:pPr>
      <w:r w:rsidRPr="00952614">
        <w:rPr>
          <w:b/>
        </w:rPr>
        <w:t>Vremenik aktivnosti</w:t>
      </w:r>
    </w:p>
    <w:p w14:paraId="6FD130B8" w14:textId="77777777" w:rsidR="00F23927" w:rsidRPr="006D528B" w:rsidRDefault="00F23927" w:rsidP="00FF4521">
      <w:pPr>
        <w:spacing w:after="120"/>
        <w:jc w:val="left"/>
      </w:pPr>
      <w:r w:rsidRPr="00952614">
        <w:lastRenderedPageBreak/>
        <w:t>Dopunska nastava realizirati će se iz nekih predmeta kontinuirano tijekom cijele školske godine, a kod nekih periodično u prvom i/ili drugom polugodištu, odnosno kad se za to ukaže potreba.</w:t>
      </w:r>
    </w:p>
    <w:p w14:paraId="4746E453" w14:textId="77777777" w:rsidR="00F23927" w:rsidRPr="00952614" w:rsidRDefault="00F23927" w:rsidP="00FF4521">
      <w:pPr>
        <w:spacing w:after="120" w:line="240" w:lineRule="auto"/>
        <w:jc w:val="left"/>
        <w:rPr>
          <w:b/>
        </w:rPr>
      </w:pPr>
      <w:r w:rsidRPr="00952614">
        <w:rPr>
          <w:b/>
        </w:rPr>
        <w:t xml:space="preserve">Troškovnik aktivnosti </w:t>
      </w:r>
    </w:p>
    <w:p w14:paraId="05B22A22" w14:textId="77777777" w:rsidR="00F23927" w:rsidRPr="006D528B" w:rsidRDefault="00F23927" w:rsidP="00FF4521">
      <w:pPr>
        <w:spacing w:after="120"/>
        <w:jc w:val="left"/>
      </w:pPr>
      <w:r w:rsidRPr="00952614">
        <w:t>Posebnih troškova za realizaciju ove aktivnosti nema.</w:t>
      </w:r>
    </w:p>
    <w:p w14:paraId="1F0715FF" w14:textId="77777777" w:rsidR="00F23927" w:rsidRPr="00952614" w:rsidRDefault="00F23927" w:rsidP="00FF4521">
      <w:pPr>
        <w:spacing w:after="120" w:line="240" w:lineRule="auto"/>
        <w:jc w:val="left"/>
        <w:rPr>
          <w:b/>
        </w:rPr>
      </w:pPr>
      <w:r w:rsidRPr="00952614">
        <w:rPr>
          <w:b/>
        </w:rPr>
        <w:t>Način vrednovanja</w:t>
      </w:r>
      <w:r>
        <w:rPr>
          <w:b/>
        </w:rPr>
        <w:t>/korištenja rezultata</w:t>
      </w:r>
    </w:p>
    <w:p w14:paraId="6DE3A197" w14:textId="77777777" w:rsidR="002F7CE5" w:rsidRDefault="00F23927" w:rsidP="002F7CE5">
      <w:pPr>
        <w:spacing w:after="120"/>
        <w:jc w:val="left"/>
        <w:rPr>
          <w:b/>
        </w:rPr>
      </w:pPr>
      <w:r w:rsidRPr="00952614">
        <w:t>Učitelji u evidencijskom listu za dopunsku nastavu kontinuirano prate napredovanje učenika. Napredak se vrednuje u redovnoj nastavi kroz uspješnost svladanih poteškoća.</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921"/>
        <w:gridCol w:w="1197"/>
        <w:gridCol w:w="3545"/>
      </w:tblGrid>
      <w:tr w:rsidR="000A7F3D" w:rsidRPr="00D75329" w14:paraId="3DC33106" w14:textId="77777777" w:rsidTr="000A7F3D">
        <w:tc>
          <w:tcPr>
            <w:tcW w:w="3377" w:type="dxa"/>
            <w:tcBorders>
              <w:top w:val="double" w:sz="4" w:space="0" w:color="auto"/>
              <w:left w:val="double" w:sz="4" w:space="0" w:color="auto"/>
              <w:bottom w:val="double" w:sz="4" w:space="0" w:color="auto"/>
              <w:right w:val="dotted" w:sz="4" w:space="0" w:color="auto"/>
            </w:tcBorders>
            <w:shd w:val="clear" w:color="auto" w:fill="92CDDC" w:themeFill="accent5" w:themeFillTint="99"/>
          </w:tcPr>
          <w:p w14:paraId="4040E81B"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 xml:space="preserve">Predmet </w:t>
            </w:r>
          </w:p>
        </w:tc>
        <w:tc>
          <w:tcPr>
            <w:tcW w:w="921" w:type="dxa"/>
            <w:tcBorders>
              <w:top w:val="double" w:sz="4" w:space="0" w:color="auto"/>
              <w:left w:val="dotted" w:sz="4" w:space="0" w:color="auto"/>
              <w:bottom w:val="double" w:sz="4" w:space="0" w:color="auto"/>
              <w:right w:val="dotted" w:sz="4" w:space="0" w:color="auto"/>
            </w:tcBorders>
            <w:shd w:val="clear" w:color="auto" w:fill="92CDDC" w:themeFill="accent5" w:themeFillTint="99"/>
          </w:tcPr>
          <w:p w14:paraId="15152243"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 xml:space="preserve">Razred </w:t>
            </w:r>
          </w:p>
        </w:tc>
        <w:tc>
          <w:tcPr>
            <w:tcW w:w="1197" w:type="dxa"/>
            <w:tcBorders>
              <w:top w:val="double" w:sz="4" w:space="0" w:color="auto"/>
              <w:left w:val="dotted" w:sz="4" w:space="0" w:color="auto"/>
              <w:bottom w:val="double" w:sz="4" w:space="0" w:color="auto"/>
              <w:right w:val="dotted" w:sz="4" w:space="0" w:color="auto"/>
            </w:tcBorders>
            <w:shd w:val="clear" w:color="auto" w:fill="92CDDC" w:themeFill="accent5" w:themeFillTint="99"/>
          </w:tcPr>
          <w:p w14:paraId="66D01EA2"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 xml:space="preserve">Sati godišnje </w:t>
            </w:r>
          </w:p>
        </w:tc>
        <w:tc>
          <w:tcPr>
            <w:tcW w:w="3545" w:type="dxa"/>
            <w:tcBorders>
              <w:top w:val="double" w:sz="4" w:space="0" w:color="auto"/>
              <w:left w:val="dotted" w:sz="4" w:space="0" w:color="auto"/>
              <w:bottom w:val="double" w:sz="4" w:space="0" w:color="auto"/>
              <w:right w:val="double" w:sz="4" w:space="0" w:color="auto"/>
            </w:tcBorders>
            <w:shd w:val="clear" w:color="auto" w:fill="92CDDC" w:themeFill="accent5" w:themeFillTint="99"/>
          </w:tcPr>
          <w:p w14:paraId="593412D4"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 xml:space="preserve">Izvršitelji </w:t>
            </w:r>
          </w:p>
        </w:tc>
      </w:tr>
      <w:tr w:rsidR="000A7F3D" w:rsidRPr="00D75329" w14:paraId="106E188E" w14:textId="77777777" w:rsidTr="000A7F3D">
        <w:tc>
          <w:tcPr>
            <w:tcW w:w="3377" w:type="dxa"/>
            <w:tcBorders>
              <w:top w:val="double" w:sz="4" w:space="0" w:color="auto"/>
              <w:left w:val="double" w:sz="4" w:space="0" w:color="auto"/>
              <w:bottom w:val="dotted" w:sz="4" w:space="0" w:color="auto"/>
              <w:right w:val="dotted" w:sz="4" w:space="0" w:color="auto"/>
            </w:tcBorders>
          </w:tcPr>
          <w:p w14:paraId="043C7D23"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Matematika /hrvatski jezik</w:t>
            </w:r>
          </w:p>
        </w:tc>
        <w:tc>
          <w:tcPr>
            <w:tcW w:w="921" w:type="dxa"/>
            <w:tcBorders>
              <w:top w:val="double" w:sz="4" w:space="0" w:color="auto"/>
              <w:left w:val="dotted" w:sz="4" w:space="0" w:color="auto"/>
              <w:bottom w:val="dotted" w:sz="4" w:space="0" w:color="auto"/>
              <w:right w:val="dotted" w:sz="4" w:space="0" w:color="auto"/>
            </w:tcBorders>
          </w:tcPr>
          <w:p w14:paraId="1F9965E8"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I.</w:t>
            </w:r>
          </w:p>
        </w:tc>
        <w:tc>
          <w:tcPr>
            <w:tcW w:w="1197" w:type="dxa"/>
            <w:tcBorders>
              <w:top w:val="double" w:sz="4" w:space="0" w:color="auto"/>
              <w:left w:val="dotted" w:sz="4" w:space="0" w:color="auto"/>
              <w:bottom w:val="dotted" w:sz="4" w:space="0" w:color="auto"/>
              <w:right w:val="dotted" w:sz="4" w:space="0" w:color="auto"/>
            </w:tcBorders>
          </w:tcPr>
          <w:p w14:paraId="5AE745FA"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35</w:t>
            </w:r>
          </w:p>
        </w:tc>
        <w:tc>
          <w:tcPr>
            <w:tcW w:w="3545" w:type="dxa"/>
            <w:tcBorders>
              <w:top w:val="double" w:sz="4" w:space="0" w:color="auto"/>
              <w:left w:val="dotted" w:sz="4" w:space="0" w:color="auto"/>
              <w:bottom w:val="dotted" w:sz="4" w:space="0" w:color="auto"/>
              <w:right w:val="double" w:sz="4" w:space="0" w:color="auto"/>
            </w:tcBorders>
          </w:tcPr>
          <w:p w14:paraId="757479B5" w14:textId="77777777" w:rsidR="000A7F3D" w:rsidRPr="00D75329" w:rsidRDefault="000A7F3D" w:rsidP="00DD3929">
            <w:pPr>
              <w:spacing w:after="0" w:line="240" w:lineRule="auto"/>
              <w:rPr>
                <w:rFonts w:eastAsia="Times New Roman"/>
                <w:lang w:eastAsia="hr-HR"/>
              </w:rPr>
            </w:pPr>
            <w:r>
              <w:rPr>
                <w:rFonts w:eastAsia="Times New Roman"/>
                <w:lang w:eastAsia="hr-HR"/>
              </w:rPr>
              <w:t>Helena Čorkalo</w:t>
            </w:r>
          </w:p>
        </w:tc>
      </w:tr>
      <w:tr w:rsidR="000A7F3D" w:rsidRPr="00D75329" w14:paraId="77FCAAB2" w14:textId="77777777" w:rsidTr="000A7F3D">
        <w:tc>
          <w:tcPr>
            <w:tcW w:w="3377" w:type="dxa"/>
            <w:tcBorders>
              <w:top w:val="dotted" w:sz="4" w:space="0" w:color="auto"/>
              <w:left w:val="double" w:sz="4" w:space="0" w:color="auto"/>
              <w:bottom w:val="dotted" w:sz="4" w:space="0" w:color="auto"/>
              <w:right w:val="dotted" w:sz="4" w:space="0" w:color="auto"/>
            </w:tcBorders>
          </w:tcPr>
          <w:p w14:paraId="6AB0C68A"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Hrvatski jezik/matematika</w:t>
            </w:r>
          </w:p>
        </w:tc>
        <w:tc>
          <w:tcPr>
            <w:tcW w:w="921" w:type="dxa"/>
            <w:tcBorders>
              <w:top w:val="dotted" w:sz="4" w:space="0" w:color="auto"/>
              <w:left w:val="dotted" w:sz="4" w:space="0" w:color="auto"/>
              <w:bottom w:val="dotted" w:sz="4" w:space="0" w:color="auto"/>
              <w:right w:val="dotted" w:sz="4" w:space="0" w:color="auto"/>
            </w:tcBorders>
          </w:tcPr>
          <w:p w14:paraId="1ABD9CDD"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II.</w:t>
            </w:r>
          </w:p>
        </w:tc>
        <w:tc>
          <w:tcPr>
            <w:tcW w:w="1197" w:type="dxa"/>
            <w:tcBorders>
              <w:top w:val="dotted" w:sz="4" w:space="0" w:color="auto"/>
              <w:left w:val="dotted" w:sz="4" w:space="0" w:color="auto"/>
              <w:bottom w:val="dotted" w:sz="4" w:space="0" w:color="auto"/>
              <w:right w:val="dotted" w:sz="4" w:space="0" w:color="auto"/>
            </w:tcBorders>
          </w:tcPr>
          <w:p w14:paraId="77378001"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14:paraId="2736AFA2" w14:textId="77777777" w:rsidR="000A7F3D" w:rsidRPr="00D75329" w:rsidRDefault="000A7F3D" w:rsidP="00DD3929">
            <w:pPr>
              <w:spacing w:after="0" w:line="240" w:lineRule="auto"/>
              <w:rPr>
                <w:rFonts w:eastAsia="Times New Roman"/>
                <w:lang w:eastAsia="hr-HR"/>
              </w:rPr>
            </w:pPr>
            <w:r>
              <w:rPr>
                <w:rFonts w:eastAsia="Times New Roman"/>
                <w:lang w:eastAsia="hr-HR"/>
              </w:rPr>
              <w:t>Mirna Markanović</w:t>
            </w:r>
          </w:p>
        </w:tc>
      </w:tr>
      <w:tr w:rsidR="000A7F3D" w:rsidRPr="00D75329" w14:paraId="30414F51" w14:textId="77777777" w:rsidTr="000A7F3D">
        <w:tc>
          <w:tcPr>
            <w:tcW w:w="3377" w:type="dxa"/>
            <w:tcBorders>
              <w:top w:val="dotted" w:sz="4" w:space="0" w:color="auto"/>
              <w:left w:val="double" w:sz="4" w:space="0" w:color="auto"/>
              <w:bottom w:val="dotted" w:sz="4" w:space="0" w:color="auto"/>
              <w:right w:val="dotted" w:sz="4" w:space="0" w:color="auto"/>
            </w:tcBorders>
          </w:tcPr>
          <w:p w14:paraId="332D6E7E"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 xml:space="preserve">Matematika / hrvatski jezik </w:t>
            </w:r>
          </w:p>
        </w:tc>
        <w:tc>
          <w:tcPr>
            <w:tcW w:w="921" w:type="dxa"/>
            <w:tcBorders>
              <w:top w:val="dotted" w:sz="4" w:space="0" w:color="auto"/>
              <w:left w:val="dotted" w:sz="4" w:space="0" w:color="auto"/>
              <w:bottom w:val="dotted" w:sz="4" w:space="0" w:color="auto"/>
              <w:right w:val="dotted" w:sz="4" w:space="0" w:color="auto"/>
            </w:tcBorders>
          </w:tcPr>
          <w:p w14:paraId="70F4AD1D"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III.</w:t>
            </w:r>
          </w:p>
        </w:tc>
        <w:tc>
          <w:tcPr>
            <w:tcW w:w="1197" w:type="dxa"/>
            <w:tcBorders>
              <w:top w:val="dotted" w:sz="4" w:space="0" w:color="auto"/>
              <w:left w:val="dotted" w:sz="4" w:space="0" w:color="auto"/>
              <w:bottom w:val="dotted" w:sz="4" w:space="0" w:color="auto"/>
              <w:right w:val="dotted" w:sz="4" w:space="0" w:color="auto"/>
            </w:tcBorders>
          </w:tcPr>
          <w:p w14:paraId="75A22D77"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14:paraId="69B718DA" w14:textId="77777777" w:rsidR="000A7F3D" w:rsidRPr="00D75329" w:rsidRDefault="000A7F3D" w:rsidP="00DD3929">
            <w:pPr>
              <w:spacing w:after="0" w:line="240" w:lineRule="auto"/>
              <w:rPr>
                <w:rFonts w:eastAsia="Times New Roman"/>
                <w:lang w:eastAsia="hr-HR"/>
              </w:rPr>
            </w:pPr>
            <w:r>
              <w:rPr>
                <w:rFonts w:eastAsia="Times New Roman"/>
                <w:lang w:eastAsia="hr-HR"/>
              </w:rPr>
              <w:t xml:space="preserve">Irena Višić  </w:t>
            </w:r>
          </w:p>
        </w:tc>
      </w:tr>
      <w:tr w:rsidR="000A7F3D" w:rsidRPr="00D75329" w14:paraId="3929D782" w14:textId="77777777" w:rsidTr="000A7F3D">
        <w:tc>
          <w:tcPr>
            <w:tcW w:w="3377" w:type="dxa"/>
            <w:tcBorders>
              <w:top w:val="dotted" w:sz="4" w:space="0" w:color="auto"/>
              <w:left w:val="double" w:sz="4" w:space="0" w:color="auto"/>
              <w:bottom w:val="dotted" w:sz="4" w:space="0" w:color="auto"/>
              <w:right w:val="dotted" w:sz="4" w:space="0" w:color="auto"/>
            </w:tcBorders>
          </w:tcPr>
          <w:p w14:paraId="548CB463"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Matematika /matematika</w:t>
            </w:r>
          </w:p>
        </w:tc>
        <w:tc>
          <w:tcPr>
            <w:tcW w:w="921" w:type="dxa"/>
            <w:tcBorders>
              <w:top w:val="dotted" w:sz="4" w:space="0" w:color="auto"/>
              <w:left w:val="dotted" w:sz="4" w:space="0" w:color="auto"/>
              <w:bottom w:val="dotted" w:sz="4" w:space="0" w:color="auto"/>
              <w:right w:val="dotted" w:sz="4" w:space="0" w:color="auto"/>
            </w:tcBorders>
          </w:tcPr>
          <w:p w14:paraId="34F10B43"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IV.</w:t>
            </w:r>
          </w:p>
        </w:tc>
        <w:tc>
          <w:tcPr>
            <w:tcW w:w="1197" w:type="dxa"/>
            <w:tcBorders>
              <w:top w:val="dotted" w:sz="4" w:space="0" w:color="auto"/>
              <w:left w:val="dotted" w:sz="4" w:space="0" w:color="auto"/>
              <w:bottom w:val="dotted" w:sz="4" w:space="0" w:color="auto"/>
              <w:right w:val="dotted" w:sz="4" w:space="0" w:color="auto"/>
            </w:tcBorders>
          </w:tcPr>
          <w:p w14:paraId="1E49E641"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shd w:val="clear" w:color="auto" w:fill="auto"/>
          </w:tcPr>
          <w:p w14:paraId="14130815" w14:textId="77777777" w:rsidR="000A7F3D" w:rsidRPr="00D75329" w:rsidRDefault="000A7F3D" w:rsidP="00DD3929">
            <w:pPr>
              <w:spacing w:after="0" w:line="240" w:lineRule="auto"/>
              <w:rPr>
                <w:rFonts w:eastAsia="Times New Roman"/>
                <w:lang w:eastAsia="hr-HR"/>
              </w:rPr>
            </w:pPr>
            <w:r>
              <w:rPr>
                <w:rFonts w:eastAsia="Times New Roman"/>
                <w:lang w:eastAsia="hr-HR"/>
              </w:rPr>
              <w:t>Jaka Jakovčev Turčinov</w:t>
            </w:r>
          </w:p>
        </w:tc>
      </w:tr>
      <w:tr w:rsidR="000A7F3D" w:rsidRPr="00D75329" w14:paraId="1DA093E6" w14:textId="77777777" w:rsidTr="000A7F3D">
        <w:tc>
          <w:tcPr>
            <w:tcW w:w="3377" w:type="dxa"/>
            <w:tcBorders>
              <w:top w:val="dotted" w:sz="4" w:space="0" w:color="auto"/>
              <w:left w:val="double" w:sz="4" w:space="0" w:color="auto"/>
              <w:bottom w:val="dotted" w:sz="4" w:space="0" w:color="auto"/>
              <w:right w:val="dotted" w:sz="4" w:space="0" w:color="auto"/>
            </w:tcBorders>
          </w:tcPr>
          <w:p w14:paraId="153D73D1"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 xml:space="preserve">Hrvatski jezik/matematika </w:t>
            </w:r>
          </w:p>
        </w:tc>
        <w:tc>
          <w:tcPr>
            <w:tcW w:w="921" w:type="dxa"/>
            <w:tcBorders>
              <w:top w:val="dotted" w:sz="4" w:space="0" w:color="auto"/>
              <w:left w:val="dotted" w:sz="4" w:space="0" w:color="auto"/>
              <w:bottom w:val="dotted" w:sz="4" w:space="0" w:color="auto"/>
              <w:right w:val="dotted" w:sz="4" w:space="0" w:color="auto"/>
            </w:tcBorders>
          </w:tcPr>
          <w:p w14:paraId="7190C761"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I.</w:t>
            </w:r>
          </w:p>
        </w:tc>
        <w:tc>
          <w:tcPr>
            <w:tcW w:w="1197" w:type="dxa"/>
            <w:tcBorders>
              <w:top w:val="dotted" w:sz="4" w:space="0" w:color="auto"/>
              <w:left w:val="dotted" w:sz="4" w:space="0" w:color="auto"/>
              <w:bottom w:val="dotted" w:sz="4" w:space="0" w:color="auto"/>
              <w:right w:val="dotted" w:sz="4" w:space="0" w:color="auto"/>
            </w:tcBorders>
          </w:tcPr>
          <w:p w14:paraId="5A3DC5C1"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14:paraId="0ED85E26" w14:textId="77777777" w:rsidR="000A7F3D" w:rsidRPr="00D75329" w:rsidRDefault="000A7F3D" w:rsidP="00DD3929">
            <w:pPr>
              <w:spacing w:after="0" w:line="240" w:lineRule="auto"/>
              <w:rPr>
                <w:rFonts w:eastAsia="Times New Roman"/>
                <w:lang w:eastAsia="hr-HR"/>
              </w:rPr>
            </w:pPr>
            <w:r>
              <w:rPr>
                <w:rFonts w:eastAsia="Times New Roman"/>
                <w:lang w:eastAsia="hr-HR"/>
              </w:rPr>
              <w:t>Dragana Horvatović</w:t>
            </w:r>
          </w:p>
        </w:tc>
      </w:tr>
      <w:tr w:rsidR="000A7F3D" w:rsidRPr="00D75329" w14:paraId="2A28B4D9" w14:textId="77777777" w:rsidTr="000A7F3D">
        <w:tc>
          <w:tcPr>
            <w:tcW w:w="3377" w:type="dxa"/>
            <w:tcBorders>
              <w:top w:val="dotted" w:sz="4" w:space="0" w:color="auto"/>
              <w:left w:val="double" w:sz="4" w:space="0" w:color="auto"/>
              <w:bottom w:val="dotted" w:sz="4" w:space="0" w:color="auto"/>
              <w:right w:val="dotted" w:sz="4" w:space="0" w:color="auto"/>
            </w:tcBorders>
          </w:tcPr>
          <w:p w14:paraId="3456ABF5"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Matematika /hrvatski jezik</w:t>
            </w:r>
          </w:p>
        </w:tc>
        <w:tc>
          <w:tcPr>
            <w:tcW w:w="921" w:type="dxa"/>
            <w:tcBorders>
              <w:top w:val="dotted" w:sz="4" w:space="0" w:color="auto"/>
              <w:left w:val="dotted" w:sz="4" w:space="0" w:color="auto"/>
              <w:bottom w:val="dotted" w:sz="4" w:space="0" w:color="auto"/>
              <w:right w:val="dotted" w:sz="4" w:space="0" w:color="auto"/>
            </w:tcBorders>
          </w:tcPr>
          <w:p w14:paraId="7C0FA1D4" w14:textId="77777777" w:rsidR="000A7F3D" w:rsidRPr="00D75329" w:rsidRDefault="000A7F3D" w:rsidP="00DD3929">
            <w:pPr>
              <w:spacing w:after="0" w:line="240" w:lineRule="auto"/>
              <w:rPr>
                <w:rFonts w:eastAsia="Times New Roman"/>
                <w:lang w:eastAsia="hr-HR"/>
              </w:rPr>
            </w:pPr>
            <w:r>
              <w:rPr>
                <w:rFonts w:eastAsia="Times New Roman"/>
                <w:lang w:eastAsia="hr-HR"/>
              </w:rPr>
              <w:t>II.</w:t>
            </w:r>
          </w:p>
        </w:tc>
        <w:tc>
          <w:tcPr>
            <w:tcW w:w="1197" w:type="dxa"/>
            <w:tcBorders>
              <w:top w:val="dotted" w:sz="4" w:space="0" w:color="auto"/>
              <w:left w:val="dotted" w:sz="4" w:space="0" w:color="auto"/>
              <w:bottom w:val="dotted" w:sz="4" w:space="0" w:color="auto"/>
              <w:right w:val="dotted" w:sz="4" w:space="0" w:color="auto"/>
            </w:tcBorders>
          </w:tcPr>
          <w:p w14:paraId="7EC03B52"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14:paraId="2FB0BBFD" w14:textId="77777777" w:rsidR="000A7F3D" w:rsidRPr="00D75329" w:rsidRDefault="000A7F3D" w:rsidP="00DD3929">
            <w:pPr>
              <w:spacing w:after="0" w:line="240" w:lineRule="auto"/>
              <w:rPr>
                <w:rFonts w:eastAsia="Times New Roman"/>
                <w:lang w:eastAsia="hr-HR"/>
              </w:rPr>
            </w:pPr>
            <w:r>
              <w:rPr>
                <w:rFonts w:eastAsia="Times New Roman"/>
                <w:lang w:eastAsia="hr-HR"/>
              </w:rPr>
              <w:t>Ljiljana Perkov</w:t>
            </w:r>
          </w:p>
        </w:tc>
      </w:tr>
      <w:tr w:rsidR="000A7F3D" w:rsidRPr="00D75329" w14:paraId="60442C06" w14:textId="77777777" w:rsidTr="000A7F3D">
        <w:tc>
          <w:tcPr>
            <w:tcW w:w="3377" w:type="dxa"/>
            <w:tcBorders>
              <w:top w:val="dotted" w:sz="4" w:space="0" w:color="auto"/>
              <w:left w:val="double" w:sz="4" w:space="0" w:color="auto"/>
              <w:bottom w:val="dotted" w:sz="4" w:space="0" w:color="auto"/>
              <w:right w:val="dotted" w:sz="4" w:space="0" w:color="auto"/>
            </w:tcBorders>
          </w:tcPr>
          <w:p w14:paraId="76AEBDCC"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 xml:space="preserve">Matematika </w:t>
            </w:r>
            <w:r>
              <w:rPr>
                <w:rFonts w:eastAsia="Times New Roman"/>
                <w:lang w:eastAsia="hr-HR"/>
              </w:rPr>
              <w:t>/hrvatski jezik</w:t>
            </w:r>
          </w:p>
        </w:tc>
        <w:tc>
          <w:tcPr>
            <w:tcW w:w="921" w:type="dxa"/>
            <w:tcBorders>
              <w:top w:val="dotted" w:sz="4" w:space="0" w:color="auto"/>
              <w:left w:val="dotted" w:sz="4" w:space="0" w:color="auto"/>
              <w:bottom w:val="dotted" w:sz="4" w:space="0" w:color="auto"/>
              <w:right w:val="dotted" w:sz="4" w:space="0" w:color="auto"/>
            </w:tcBorders>
          </w:tcPr>
          <w:p w14:paraId="28B43A90" w14:textId="77777777" w:rsidR="000A7F3D" w:rsidRPr="00D75329" w:rsidRDefault="000A7F3D" w:rsidP="00DD3929">
            <w:pPr>
              <w:spacing w:after="0" w:line="240" w:lineRule="auto"/>
              <w:rPr>
                <w:rFonts w:eastAsia="Times New Roman"/>
                <w:lang w:eastAsia="hr-HR"/>
              </w:rPr>
            </w:pPr>
            <w:r>
              <w:rPr>
                <w:rFonts w:eastAsia="Times New Roman"/>
                <w:lang w:eastAsia="hr-HR"/>
              </w:rPr>
              <w:t>III.</w:t>
            </w:r>
          </w:p>
        </w:tc>
        <w:tc>
          <w:tcPr>
            <w:tcW w:w="1197" w:type="dxa"/>
            <w:tcBorders>
              <w:top w:val="dotted" w:sz="4" w:space="0" w:color="auto"/>
              <w:left w:val="dotted" w:sz="4" w:space="0" w:color="auto"/>
              <w:bottom w:val="dotted" w:sz="4" w:space="0" w:color="auto"/>
              <w:right w:val="dotted" w:sz="4" w:space="0" w:color="auto"/>
            </w:tcBorders>
          </w:tcPr>
          <w:p w14:paraId="25377F1B"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14:paraId="5D13EBA6" w14:textId="77777777" w:rsidR="000A7F3D" w:rsidRPr="00D75329" w:rsidRDefault="000A7F3D" w:rsidP="00DD3929">
            <w:pPr>
              <w:spacing w:after="0" w:line="240" w:lineRule="auto"/>
              <w:rPr>
                <w:rFonts w:eastAsia="Times New Roman"/>
                <w:lang w:eastAsia="hr-HR"/>
              </w:rPr>
            </w:pPr>
            <w:r>
              <w:rPr>
                <w:rFonts w:eastAsia="Times New Roman"/>
                <w:lang w:eastAsia="hr-HR"/>
              </w:rPr>
              <w:t xml:space="preserve">Sanja Milin  </w:t>
            </w:r>
          </w:p>
        </w:tc>
      </w:tr>
      <w:tr w:rsidR="000A7F3D" w:rsidRPr="00D75329" w14:paraId="3FAE44AF" w14:textId="77777777" w:rsidTr="000A7F3D">
        <w:tc>
          <w:tcPr>
            <w:tcW w:w="3377" w:type="dxa"/>
            <w:tcBorders>
              <w:top w:val="dotted" w:sz="4" w:space="0" w:color="auto"/>
              <w:left w:val="double" w:sz="4" w:space="0" w:color="auto"/>
              <w:bottom w:val="dotted" w:sz="4" w:space="0" w:color="auto"/>
              <w:right w:val="dotted" w:sz="4" w:space="0" w:color="auto"/>
            </w:tcBorders>
          </w:tcPr>
          <w:p w14:paraId="3259D186"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 xml:space="preserve">Matematika </w:t>
            </w:r>
            <w:r>
              <w:rPr>
                <w:rFonts w:eastAsia="Times New Roman"/>
                <w:lang w:eastAsia="hr-HR"/>
              </w:rPr>
              <w:t>/hrvatski jezik</w:t>
            </w:r>
          </w:p>
        </w:tc>
        <w:tc>
          <w:tcPr>
            <w:tcW w:w="921" w:type="dxa"/>
            <w:tcBorders>
              <w:top w:val="dotted" w:sz="4" w:space="0" w:color="auto"/>
              <w:left w:val="dotted" w:sz="4" w:space="0" w:color="auto"/>
              <w:bottom w:val="dotted" w:sz="4" w:space="0" w:color="auto"/>
              <w:right w:val="dotted" w:sz="4" w:space="0" w:color="auto"/>
            </w:tcBorders>
          </w:tcPr>
          <w:p w14:paraId="3AC7D85F" w14:textId="77777777" w:rsidR="000A7F3D" w:rsidRPr="00D75329" w:rsidRDefault="000A7F3D" w:rsidP="00DD3929">
            <w:pPr>
              <w:spacing w:after="0" w:line="240" w:lineRule="auto"/>
              <w:rPr>
                <w:rFonts w:eastAsia="Times New Roman"/>
                <w:lang w:eastAsia="hr-HR"/>
              </w:rPr>
            </w:pPr>
            <w:r>
              <w:rPr>
                <w:rFonts w:eastAsia="Times New Roman"/>
                <w:lang w:eastAsia="hr-HR"/>
              </w:rPr>
              <w:t>IV.</w:t>
            </w:r>
          </w:p>
        </w:tc>
        <w:tc>
          <w:tcPr>
            <w:tcW w:w="1197" w:type="dxa"/>
            <w:tcBorders>
              <w:top w:val="dotted" w:sz="4" w:space="0" w:color="auto"/>
              <w:left w:val="dotted" w:sz="4" w:space="0" w:color="auto"/>
              <w:bottom w:val="dotted" w:sz="4" w:space="0" w:color="auto"/>
              <w:right w:val="dotted" w:sz="4" w:space="0" w:color="auto"/>
            </w:tcBorders>
          </w:tcPr>
          <w:p w14:paraId="1FC4946C"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14:paraId="537EB9E4" w14:textId="77777777" w:rsidR="000A7F3D" w:rsidRPr="00D75329" w:rsidRDefault="000A7F3D" w:rsidP="00DD3929">
            <w:pPr>
              <w:spacing w:after="0" w:line="240" w:lineRule="auto"/>
              <w:rPr>
                <w:rFonts w:eastAsia="Times New Roman"/>
                <w:lang w:eastAsia="hr-HR"/>
              </w:rPr>
            </w:pPr>
            <w:r>
              <w:rPr>
                <w:rFonts w:eastAsia="Times New Roman"/>
                <w:lang w:eastAsia="hr-HR"/>
              </w:rPr>
              <w:t>Paula Zorzin</w:t>
            </w:r>
          </w:p>
        </w:tc>
      </w:tr>
      <w:tr w:rsidR="000A7F3D" w:rsidRPr="00D75329" w14:paraId="73F3578F" w14:textId="77777777" w:rsidTr="000A7F3D">
        <w:tc>
          <w:tcPr>
            <w:tcW w:w="3377" w:type="dxa"/>
            <w:tcBorders>
              <w:top w:val="dotted" w:sz="4" w:space="0" w:color="auto"/>
              <w:left w:val="double" w:sz="4" w:space="0" w:color="auto"/>
              <w:bottom w:val="dotted" w:sz="4" w:space="0" w:color="auto"/>
              <w:right w:val="dotted" w:sz="4" w:space="0" w:color="auto"/>
            </w:tcBorders>
          </w:tcPr>
          <w:p w14:paraId="1B8DB3C9"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 xml:space="preserve">Matematika </w:t>
            </w:r>
          </w:p>
        </w:tc>
        <w:tc>
          <w:tcPr>
            <w:tcW w:w="921" w:type="dxa"/>
            <w:tcBorders>
              <w:top w:val="dotted" w:sz="4" w:space="0" w:color="auto"/>
              <w:left w:val="dotted" w:sz="4" w:space="0" w:color="auto"/>
              <w:bottom w:val="dotted" w:sz="4" w:space="0" w:color="auto"/>
              <w:right w:val="dotted" w:sz="4" w:space="0" w:color="auto"/>
            </w:tcBorders>
          </w:tcPr>
          <w:p w14:paraId="2636E111"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V-VIII</w:t>
            </w:r>
          </w:p>
        </w:tc>
        <w:tc>
          <w:tcPr>
            <w:tcW w:w="1197" w:type="dxa"/>
            <w:tcBorders>
              <w:top w:val="dotted" w:sz="4" w:space="0" w:color="auto"/>
              <w:left w:val="dotted" w:sz="4" w:space="0" w:color="auto"/>
              <w:bottom w:val="dotted" w:sz="4" w:space="0" w:color="auto"/>
              <w:right w:val="dotted" w:sz="4" w:space="0" w:color="auto"/>
            </w:tcBorders>
          </w:tcPr>
          <w:p w14:paraId="226501C0" w14:textId="77777777" w:rsidR="000A7F3D" w:rsidRPr="00D75329" w:rsidRDefault="000A7F3D" w:rsidP="00DD3929">
            <w:pPr>
              <w:spacing w:after="0" w:line="240" w:lineRule="auto"/>
              <w:rPr>
                <w:rFonts w:eastAsia="Times New Roman"/>
                <w:lang w:eastAsia="hr-HR"/>
              </w:rPr>
            </w:pPr>
            <w:r>
              <w:rPr>
                <w:rFonts w:eastAsia="Times New Roman"/>
                <w:lang w:eastAsia="hr-HR"/>
              </w:rPr>
              <w:t>105</w:t>
            </w:r>
          </w:p>
        </w:tc>
        <w:tc>
          <w:tcPr>
            <w:tcW w:w="3545" w:type="dxa"/>
            <w:tcBorders>
              <w:top w:val="dotted" w:sz="4" w:space="0" w:color="auto"/>
              <w:left w:val="dotted" w:sz="4" w:space="0" w:color="auto"/>
              <w:bottom w:val="dotted" w:sz="4" w:space="0" w:color="auto"/>
              <w:right w:val="double" w:sz="4" w:space="0" w:color="auto"/>
            </w:tcBorders>
          </w:tcPr>
          <w:p w14:paraId="1800DB8C" w14:textId="77777777" w:rsidR="000A7F3D" w:rsidRPr="00D75329" w:rsidRDefault="000A7F3D" w:rsidP="00DD3929">
            <w:pPr>
              <w:spacing w:after="0" w:line="240" w:lineRule="auto"/>
              <w:rPr>
                <w:rFonts w:eastAsia="Times New Roman"/>
                <w:lang w:eastAsia="hr-HR"/>
              </w:rPr>
            </w:pPr>
            <w:r>
              <w:rPr>
                <w:rFonts w:eastAsia="Times New Roman"/>
                <w:lang w:eastAsia="hr-HR"/>
              </w:rPr>
              <w:t>Vinka Olivani</w:t>
            </w:r>
          </w:p>
        </w:tc>
      </w:tr>
      <w:tr w:rsidR="000A7F3D" w:rsidRPr="00D75329" w14:paraId="58DA5EE0" w14:textId="77777777" w:rsidTr="000A7F3D">
        <w:tc>
          <w:tcPr>
            <w:tcW w:w="3377" w:type="dxa"/>
            <w:tcBorders>
              <w:top w:val="dotted" w:sz="4" w:space="0" w:color="auto"/>
              <w:left w:val="double" w:sz="4" w:space="0" w:color="auto"/>
              <w:bottom w:val="dotted" w:sz="4" w:space="0" w:color="auto"/>
              <w:right w:val="dotted" w:sz="4" w:space="0" w:color="auto"/>
            </w:tcBorders>
          </w:tcPr>
          <w:p w14:paraId="5972F0A6" w14:textId="77777777" w:rsidR="000A7F3D" w:rsidRPr="00D75329" w:rsidRDefault="000A7F3D" w:rsidP="00DD3929">
            <w:pPr>
              <w:spacing w:after="0" w:line="240" w:lineRule="auto"/>
              <w:rPr>
                <w:rFonts w:eastAsia="Times New Roman"/>
                <w:lang w:eastAsia="hr-HR"/>
              </w:rPr>
            </w:pPr>
            <w:bookmarkStart w:id="43" w:name="_Hlk113878276"/>
            <w:r>
              <w:rPr>
                <w:rFonts w:eastAsia="Times New Roman"/>
                <w:lang w:eastAsia="hr-HR"/>
              </w:rPr>
              <w:t>Kemija</w:t>
            </w:r>
          </w:p>
        </w:tc>
        <w:tc>
          <w:tcPr>
            <w:tcW w:w="921" w:type="dxa"/>
            <w:tcBorders>
              <w:top w:val="dotted" w:sz="4" w:space="0" w:color="auto"/>
              <w:left w:val="dotted" w:sz="4" w:space="0" w:color="auto"/>
              <w:bottom w:val="dotted" w:sz="4" w:space="0" w:color="auto"/>
              <w:right w:val="dotted" w:sz="4" w:space="0" w:color="auto"/>
            </w:tcBorders>
          </w:tcPr>
          <w:p w14:paraId="2986F922"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VII,VIII</w:t>
            </w:r>
          </w:p>
        </w:tc>
        <w:tc>
          <w:tcPr>
            <w:tcW w:w="1197" w:type="dxa"/>
            <w:tcBorders>
              <w:top w:val="dotted" w:sz="4" w:space="0" w:color="auto"/>
              <w:left w:val="dotted" w:sz="4" w:space="0" w:color="auto"/>
              <w:bottom w:val="dotted" w:sz="4" w:space="0" w:color="auto"/>
              <w:right w:val="dotted" w:sz="4" w:space="0" w:color="auto"/>
            </w:tcBorders>
          </w:tcPr>
          <w:p w14:paraId="3A104540"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14:paraId="1D3D6F0F" w14:textId="77777777" w:rsidR="000A7F3D" w:rsidRPr="00D75329" w:rsidRDefault="000A7F3D" w:rsidP="00DD3929">
            <w:pPr>
              <w:spacing w:after="0" w:line="240" w:lineRule="auto"/>
              <w:rPr>
                <w:rFonts w:eastAsia="Times New Roman"/>
                <w:lang w:eastAsia="hr-HR"/>
              </w:rPr>
            </w:pPr>
            <w:r>
              <w:rPr>
                <w:rFonts w:eastAsia="Times New Roman"/>
                <w:lang w:eastAsia="hr-HR"/>
              </w:rPr>
              <w:t>Nikolina Aužina</w:t>
            </w:r>
          </w:p>
        </w:tc>
      </w:tr>
      <w:bookmarkEnd w:id="43"/>
      <w:tr w:rsidR="000A7F3D" w:rsidRPr="00D75329" w14:paraId="4BE6A521" w14:textId="77777777" w:rsidTr="000A7F3D">
        <w:tc>
          <w:tcPr>
            <w:tcW w:w="3377" w:type="dxa"/>
            <w:tcBorders>
              <w:top w:val="dotted" w:sz="4" w:space="0" w:color="auto"/>
              <w:left w:val="double" w:sz="4" w:space="0" w:color="auto"/>
              <w:bottom w:val="dotted" w:sz="4" w:space="0" w:color="auto"/>
              <w:right w:val="dotted" w:sz="4" w:space="0" w:color="auto"/>
            </w:tcBorders>
          </w:tcPr>
          <w:p w14:paraId="4C769BB4" w14:textId="77777777" w:rsidR="000A7F3D" w:rsidRPr="00D75329" w:rsidRDefault="000A7F3D" w:rsidP="00DD3929">
            <w:pPr>
              <w:spacing w:after="0" w:line="240" w:lineRule="auto"/>
              <w:rPr>
                <w:rFonts w:eastAsia="Times New Roman"/>
                <w:lang w:eastAsia="hr-HR"/>
              </w:rPr>
            </w:pPr>
            <w:r>
              <w:rPr>
                <w:rFonts w:eastAsia="Times New Roman"/>
                <w:lang w:eastAsia="hr-HR"/>
              </w:rPr>
              <w:t xml:space="preserve">Engleski </w:t>
            </w:r>
          </w:p>
        </w:tc>
        <w:tc>
          <w:tcPr>
            <w:tcW w:w="921" w:type="dxa"/>
            <w:tcBorders>
              <w:top w:val="dotted" w:sz="4" w:space="0" w:color="auto"/>
              <w:left w:val="dotted" w:sz="4" w:space="0" w:color="auto"/>
              <w:bottom w:val="dotted" w:sz="4" w:space="0" w:color="auto"/>
              <w:right w:val="dotted" w:sz="4" w:space="0" w:color="auto"/>
            </w:tcBorders>
          </w:tcPr>
          <w:p w14:paraId="7D402A8B" w14:textId="77777777" w:rsidR="000A7F3D" w:rsidRPr="00D75329" w:rsidRDefault="000A7F3D" w:rsidP="00DD3929">
            <w:pPr>
              <w:spacing w:after="0" w:line="240" w:lineRule="auto"/>
              <w:rPr>
                <w:rFonts w:eastAsia="Times New Roman"/>
                <w:lang w:eastAsia="hr-HR"/>
              </w:rPr>
            </w:pPr>
            <w:r>
              <w:rPr>
                <w:rFonts w:eastAsia="Times New Roman"/>
                <w:lang w:eastAsia="hr-HR"/>
              </w:rPr>
              <w:t xml:space="preserve">V. -VIII. </w:t>
            </w:r>
          </w:p>
        </w:tc>
        <w:tc>
          <w:tcPr>
            <w:tcW w:w="1197" w:type="dxa"/>
            <w:tcBorders>
              <w:top w:val="dotted" w:sz="4" w:space="0" w:color="auto"/>
              <w:left w:val="dotted" w:sz="4" w:space="0" w:color="auto"/>
              <w:bottom w:val="dotted" w:sz="4" w:space="0" w:color="auto"/>
              <w:right w:val="dotted" w:sz="4" w:space="0" w:color="auto"/>
            </w:tcBorders>
          </w:tcPr>
          <w:p w14:paraId="21AD14C1" w14:textId="77777777" w:rsidR="000A7F3D" w:rsidRPr="00D75329" w:rsidRDefault="000A7F3D" w:rsidP="00DD3929">
            <w:pPr>
              <w:spacing w:after="0" w:line="240" w:lineRule="auto"/>
              <w:rPr>
                <w:rFonts w:eastAsia="Times New Roman"/>
                <w:lang w:eastAsia="hr-HR"/>
              </w:rPr>
            </w:pPr>
            <w:r>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14:paraId="0801E624" w14:textId="77777777" w:rsidR="000A7F3D" w:rsidRPr="00D75329" w:rsidRDefault="000A7F3D" w:rsidP="00DD3929">
            <w:pPr>
              <w:spacing w:after="0" w:line="240" w:lineRule="auto"/>
              <w:rPr>
                <w:rFonts w:eastAsia="Times New Roman"/>
                <w:lang w:eastAsia="hr-HR"/>
              </w:rPr>
            </w:pPr>
            <w:r>
              <w:rPr>
                <w:rFonts w:eastAsia="Times New Roman"/>
                <w:lang w:eastAsia="hr-HR"/>
              </w:rPr>
              <w:t>Iva Čeko</w:t>
            </w:r>
          </w:p>
        </w:tc>
      </w:tr>
      <w:tr w:rsidR="000A7F3D" w:rsidRPr="00D75329" w14:paraId="6721773E" w14:textId="77777777" w:rsidTr="000A7F3D">
        <w:tc>
          <w:tcPr>
            <w:tcW w:w="3377" w:type="dxa"/>
            <w:tcBorders>
              <w:top w:val="dotted" w:sz="4" w:space="0" w:color="auto"/>
              <w:left w:val="double" w:sz="4" w:space="0" w:color="auto"/>
              <w:bottom w:val="dotted" w:sz="4" w:space="0" w:color="auto"/>
              <w:right w:val="dotted" w:sz="4" w:space="0" w:color="auto"/>
            </w:tcBorders>
          </w:tcPr>
          <w:p w14:paraId="6A59C9B6" w14:textId="77777777" w:rsidR="000A7F3D" w:rsidRPr="00D75329" w:rsidRDefault="000A7F3D" w:rsidP="00DD3929">
            <w:pPr>
              <w:spacing w:after="0" w:line="240" w:lineRule="auto"/>
              <w:rPr>
                <w:rFonts w:eastAsia="Times New Roman"/>
                <w:lang w:eastAsia="hr-HR"/>
              </w:rPr>
            </w:pPr>
            <w:r>
              <w:rPr>
                <w:rFonts w:eastAsia="Times New Roman"/>
                <w:lang w:eastAsia="hr-HR"/>
              </w:rPr>
              <w:t>Fizika</w:t>
            </w:r>
          </w:p>
        </w:tc>
        <w:tc>
          <w:tcPr>
            <w:tcW w:w="921" w:type="dxa"/>
            <w:tcBorders>
              <w:top w:val="dotted" w:sz="4" w:space="0" w:color="auto"/>
              <w:left w:val="dotted" w:sz="4" w:space="0" w:color="auto"/>
              <w:bottom w:val="dotted" w:sz="4" w:space="0" w:color="auto"/>
              <w:right w:val="dotted" w:sz="4" w:space="0" w:color="auto"/>
            </w:tcBorders>
          </w:tcPr>
          <w:p w14:paraId="119C4C72" w14:textId="77777777" w:rsidR="000A7F3D" w:rsidRPr="00D75329" w:rsidRDefault="000A7F3D" w:rsidP="00DD3929">
            <w:pPr>
              <w:spacing w:after="0" w:line="240" w:lineRule="auto"/>
              <w:rPr>
                <w:rFonts w:eastAsia="Times New Roman"/>
                <w:lang w:eastAsia="hr-HR"/>
              </w:rPr>
            </w:pPr>
            <w:r>
              <w:rPr>
                <w:rFonts w:eastAsia="Times New Roman"/>
                <w:lang w:eastAsia="hr-HR"/>
              </w:rPr>
              <w:t>VII.-VIII.</w:t>
            </w:r>
          </w:p>
        </w:tc>
        <w:tc>
          <w:tcPr>
            <w:tcW w:w="1197" w:type="dxa"/>
            <w:tcBorders>
              <w:top w:val="dotted" w:sz="4" w:space="0" w:color="auto"/>
              <w:left w:val="dotted" w:sz="4" w:space="0" w:color="auto"/>
              <w:bottom w:val="dotted" w:sz="4" w:space="0" w:color="auto"/>
              <w:right w:val="dotted" w:sz="4" w:space="0" w:color="auto"/>
            </w:tcBorders>
          </w:tcPr>
          <w:p w14:paraId="342D7886" w14:textId="77777777" w:rsidR="000A7F3D" w:rsidRPr="00D75329" w:rsidRDefault="000A7F3D" w:rsidP="00DD3929">
            <w:pPr>
              <w:spacing w:after="0" w:line="240" w:lineRule="auto"/>
              <w:rPr>
                <w:rFonts w:eastAsia="Times New Roman"/>
                <w:lang w:eastAsia="hr-HR"/>
              </w:rPr>
            </w:pPr>
            <w:r>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14:paraId="4F756E9E" w14:textId="77777777" w:rsidR="000A7F3D" w:rsidRPr="00D75329" w:rsidRDefault="000A7F3D" w:rsidP="00DD3929">
            <w:pPr>
              <w:spacing w:after="0" w:line="240" w:lineRule="auto"/>
              <w:rPr>
                <w:rFonts w:eastAsia="Times New Roman"/>
                <w:lang w:eastAsia="hr-HR"/>
              </w:rPr>
            </w:pPr>
            <w:r>
              <w:rPr>
                <w:rFonts w:eastAsia="Times New Roman"/>
                <w:lang w:eastAsia="hr-HR"/>
              </w:rPr>
              <w:t>Krešimir Klarin</w:t>
            </w:r>
          </w:p>
        </w:tc>
      </w:tr>
      <w:tr w:rsidR="000A7F3D" w:rsidRPr="00302CA2" w14:paraId="6BD6C9F6" w14:textId="77777777" w:rsidTr="000A7F3D">
        <w:tc>
          <w:tcPr>
            <w:tcW w:w="3377" w:type="dxa"/>
            <w:tcBorders>
              <w:top w:val="dotted" w:sz="4" w:space="0" w:color="auto"/>
              <w:left w:val="double" w:sz="4" w:space="0" w:color="auto"/>
              <w:bottom w:val="dotted" w:sz="4" w:space="0" w:color="auto"/>
              <w:right w:val="dotted" w:sz="4" w:space="0" w:color="auto"/>
            </w:tcBorders>
          </w:tcPr>
          <w:p w14:paraId="09E8692F"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Hrvatski jezik</w:t>
            </w:r>
          </w:p>
        </w:tc>
        <w:tc>
          <w:tcPr>
            <w:tcW w:w="921" w:type="dxa"/>
            <w:tcBorders>
              <w:top w:val="dotted" w:sz="4" w:space="0" w:color="auto"/>
              <w:left w:val="dotted" w:sz="4" w:space="0" w:color="auto"/>
              <w:bottom w:val="dotted" w:sz="4" w:space="0" w:color="auto"/>
              <w:right w:val="dotted" w:sz="4" w:space="0" w:color="auto"/>
            </w:tcBorders>
          </w:tcPr>
          <w:p w14:paraId="3417D384"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V-VIII</w:t>
            </w:r>
          </w:p>
        </w:tc>
        <w:tc>
          <w:tcPr>
            <w:tcW w:w="1197" w:type="dxa"/>
            <w:tcBorders>
              <w:top w:val="dotted" w:sz="4" w:space="0" w:color="auto"/>
              <w:left w:val="dotted" w:sz="4" w:space="0" w:color="auto"/>
              <w:bottom w:val="dotted" w:sz="4" w:space="0" w:color="auto"/>
              <w:right w:val="dotted" w:sz="4" w:space="0" w:color="auto"/>
            </w:tcBorders>
          </w:tcPr>
          <w:p w14:paraId="111A4593" w14:textId="77777777" w:rsidR="000A7F3D" w:rsidRPr="00302CA2" w:rsidRDefault="000A7F3D" w:rsidP="00DD3929">
            <w:pPr>
              <w:spacing w:after="0" w:line="240" w:lineRule="auto"/>
              <w:rPr>
                <w:rFonts w:eastAsia="Times New Roman"/>
                <w:lang w:eastAsia="hr-HR"/>
              </w:rPr>
            </w:pPr>
            <w:r>
              <w:rPr>
                <w:rFonts w:eastAsia="Times New Roman"/>
                <w:lang w:eastAsia="hr-HR"/>
              </w:rPr>
              <w:t>70</w:t>
            </w:r>
          </w:p>
        </w:tc>
        <w:tc>
          <w:tcPr>
            <w:tcW w:w="3545" w:type="dxa"/>
            <w:tcBorders>
              <w:top w:val="dotted" w:sz="4" w:space="0" w:color="auto"/>
              <w:left w:val="dotted" w:sz="4" w:space="0" w:color="auto"/>
              <w:bottom w:val="dotted" w:sz="4" w:space="0" w:color="auto"/>
              <w:right w:val="double" w:sz="4" w:space="0" w:color="auto"/>
            </w:tcBorders>
          </w:tcPr>
          <w:p w14:paraId="37EBCAFB" w14:textId="77777777" w:rsidR="000A7F3D" w:rsidRPr="00302CA2" w:rsidRDefault="000A7F3D" w:rsidP="00DD3929">
            <w:pPr>
              <w:spacing w:after="0" w:line="240" w:lineRule="auto"/>
              <w:rPr>
                <w:rFonts w:eastAsia="Times New Roman"/>
                <w:lang w:eastAsia="hr-HR"/>
              </w:rPr>
            </w:pPr>
            <w:r>
              <w:rPr>
                <w:rFonts w:eastAsia="Times New Roman"/>
                <w:lang w:eastAsia="hr-HR"/>
              </w:rPr>
              <w:t>Danijela Mateša</w:t>
            </w:r>
          </w:p>
        </w:tc>
      </w:tr>
      <w:tr w:rsidR="000A7F3D" w:rsidRPr="00302CA2" w14:paraId="2DB90F92" w14:textId="77777777" w:rsidTr="000A7F3D">
        <w:tc>
          <w:tcPr>
            <w:tcW w:w="3377" w:type="dxa"/>
            <w:tcBorders>
              <w:top w:val="dotted" w:sz="4" w:space="0" w:color="auto"/>
              <w:left w:val="double" w:sz="4" w:space="0" w:color="auto"/>
              <w:bottom w:val="dotted" w:sz="4" w:space="0" w:color="auto"/>
              <w:right w:val="dotted" w:sz="4" w:space="0" w:color="auto"/>
            </w:tcBorders>
          </w:tcPr>
          <w:p w14:paraId="2A0EC6D9" w14:textId="77777777" w:rsidR="000A7F3D" w:rsidRPr="00302CA2" w:rsidRDefault="000A7F3D" w:rsidP="00DD3929">
            <w:pPr>
              <w:spacing w:after="0" w:line="240" w:lineRule="auto"/>
              <w:rPr>
                <w:rFonts w:eastAsia="Times New Roman"/>
                <w:lang w:eastAsia="hr-HR"/>
              </w:rPr>
            </w:pPr>
          </w:p>
        </w:tc>
        <w:tc>
          <w:tcPr>
            <w:tcW w:w="921" w:type="dxa"/>
            <w:tcBorders>
              <w:top w:val="dotted" w:sz="4" w:space="0" w:color="auto"/>
              <w:left w:val="dotted" w:sz="4" w:space="0" w:color="auto"/>
              <w:bottom w:val="dotted" w:sz="4" w:space="0" w:color="auto"/>
              <w:right w:val="dotted" w:sz="4" w:space="0" w:color="auto"/>
            </w:tcBorders>
          </w:tcPr>
          <w:p w14:paraId="13EF3CA4" w14:textId="77777777" w:rsidR="000A7F3D" w:rsidRPr="00302CA2" w:rsidRDefault="000A7F3D" w:rsidP="00DD3929">
            <w:pPr>
              <w:spacing w:after="0" w:line="240" w:lineRule="auto"/>
              <w:rPr>
                <w:rFonts w:eastAsia="Times New Roman"/>
                <w:lang w:eastAsia="hr-HR"/>
              </w:rPr>
            </w:pPr>
          </w:p>
        </w:tc>
        <w:tc>
          <w:tcPr>
            <w:tcW w:w="1197" w:type="dxa"/>
            <w:tcBorders>
              <w:top w:val="dotted" w:sz="4" w:space="0" w:color="auto"/>
              <w:left w:val="dotted" w:sz="4" w:space="0" w:color="auto"/>
              <w:bottom w:val="dotted" w:sz="4" w:space="0" w:color="auto"/>
              <w:right w:val="dotted" w:sz="4" w:space="0" w:color="auto"/>
            </w:tcBorders>
          </w:tcPr>
          <w:p w14:paraId="5BF60FD5" w14:textId="77777777" w:rsidR="000A7F3D" w:rsidRDefault="000A7F3D" w:rsidP="00DD3929">
            <w:pPr>
              <w:spacing w:after="0" w:line="240" w:lineRule="auto"/>
              <w:rPr>
                <w:rFonts w:eastAsia="Times New Roman"/>
                <w:lang w:eastAsia="hr-HR"/>
              </w:rPr>
            </w:pPr>
          </w:p>
        </w:tc>
        <w:tc>
          <w:tcPr>
            <w:tcW w:w="3545" w:type="dxa"/>
            <w:tcBorders>
              <w:top w:val="dotted" w:sz="4" w:space="0" w:color="auto"/>
              <w:left w:val="dotted" w:sz="4" w:space="0" w:color="auto"/>
              <w:bottom w:val="dotted" w:sz="4" w:space="0" w:color="auto"/>
              <w:right w:val="double" w:sz="4" w:space="0" w:color="auto"/>
            </w:tcBorders>
          </w:tcPr>
          <w:p w14:paraId="09CA3753" w14:textId="77777777" w:rsidR="000A7F3D" w:rsidRDefault="000A7F3D" w:rsidP="00DD3929">
            <w:pPr>
              <w:spacing w:after="0" w:line="240" w:lineRule="auto"/>
              <w:rPr>
                <w:rFonts w:eastAsia="Times New Roman"/>
                <w:lang w:eastAsia="hr-HR"/>
              </w:rPr>
            </w:pPr>
          </w:p>
        </w:tc>
      </w:tr>
      <w:tr w:rsidR="000A7F3D" w:rsidRPr="00D75329" w14:paraId="7E5F03DB" w14:textId="77777777" w:rsidTr="000A7F3D">
        <w:tc>
          <w:tcPr>
            <w:tcW w:w="3377" w:type="dxa"/>
            <w:tcBorders>
              <w:top w:val="dotted" w:sz="4" w:space="0" w:color="auto"/>
              <w:left w:val="double" w:sz="4" w:space="0" w:color="auto"/>
              <w:bottom w:val="dotted" w:sz="4" w:space="0" w:color="auto"/>
              <w:right w:val="dotted" w:sz="4" w:space="0" w:color="auto"/>
            </w:tcBorders>
          </w:tcPr>
          <w:p w14:paraId="2F971228" w14:textId="77777777" w:rsidR="000A7F3D" w:rsidRPr="00D75329" w:rsidRDefault="000A7F3D" w:rsidP="00DD3929">
            <w:pPr>
              <w:spacing w:after="0" w:line="240" w:lineRule="auto"/>
              <w:rPr>
                <w:rFonts w:eastAsia="Times New Roman"/>
                <w:lang w:eastAsia="hr-HR"/>
              </w:rPr>
            </w:pPr>
            <w:r>
              <w:rPr>
                <w:rFonts w:eastAsia="Times New Roman"/>
                <w:lang w:eastAsia="hr-HR"/>
              </w:rPr>
              <w:t>Biologija</w:t>
            </w:r>
          </w:p>
        </w:tc>
        <w:tc>
          <w:tcPr>
            <w:tcW w:w="921" w:type="dxa"/>
            <w:tcBorders>
              <w:top w:val="dotted" w:sz="4" w:space="0" w:color="auto"/>
              <w:left w:val="dotted" w:sz="4" w:space="0" w:color="auto"/>
              <w:bottom w:val="dotted" w:sz="4" w:space="0" w:color="auto"/>
              <w:right w:val="dotted" w:sz="4" w:space="0" w:color="auto"/>
            </w:tcBorders>
          </w:tcPr>
          <w:p w14:paraId="51A05243"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VII,VIII</w:t>
            </w:r>
          </w:p>
        </w:tc>
        <w:tc>
          <w:tcPr>
            <w:tcW w:w="1197" w:type="dxa"/>
            <w:tcBorders>
              <w:top w:val="dotted" w:sz="4" w:space="0" w:color="auto"/>
              <w:left w:val="dotted" w:sz="4" w:space="0" w:color="auto"/>
              <w:bottom w:val="dotted" w:sz="4" w:space="0" w:color="auto"/>
              <w:right w:val="dotted" w:sz="4" w:space="0" w:color="auto"/>
            </w:tcBorders>
          </w:tcPr>
          <w:p w14:paraId="0E80A3FE" w14:textId="77777777" w:rsidR="000A7F3D" w:rsidRPr="00D75329" w:rsidRDefault="000A7F3D" w:rsidP="00DD3929">
            <w:pPr>
              <w:spacing w:after="0" w:line="240" w:lineRule="auto"/>
              <w:rPr>
                <w:rFonts w:eastAsia="Times New Roman"/>
                <w:lang w:eastAsia="hr-HR"/>
              </w:rPr>
            </w:pPr>
            <w:r w:rsidRPr="00D75329">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14:paraId="781FFDF8" w14:textId="77777777" w:rsidR="000A7F3D" w:rsidRPr="00D75329" w:rsidRDefault="000A7F3D" w:rsidP="00DD3929">
            <w:pPr>
              <w:spacing w:after="0" w:line="240" w:lineRule="auto"/>
              <w:rPr>
                <w:rFonts w:eastAsia="Times New Roman"/>
                <w:lang w:eastAsia="hr-HR"/>
              </w:rPr>
            </w:pPr>
            <w:r>
              <w:rPr>
                <w:rFonts w:eastAsia="Times New Roman"/>
                <w:lang w:eastAsia="hr-HR"/>
              </w:rPr>
              <w:t>Ena Ivić</w:t>
            </w:r>
          </w:p>
        </w:tc>
      </w:tr>
    </w:tbl>
    <w:p w14:paraId="1D888750" w14:textId="6A40CD1B" w:rsidR="00F23927" w:rsidRPr="00272943" w:rsidRDefault="00EB3375" w:rsidP="00FF4521">
      <w:pPr>
        <w:pStyle w:val="Naslov1"/>
        <w:spacing w:line="240" w:lineRule="auto"/>
        <w:jc w:val="left"/>
        <w:rPr>
          <w:color w:val="943634" w:themeColor="accent2" w:themeShade="BF"/>
        </w:rPr>
      </w:pPr>
      <w:bookmarkStart w:id="44" w:name="_Toc115439553"/>
      <w:r w:rsidRPr="000A7F3D">
        <w:rPr>
          <w:color w:val="31849B" w:themeColor="accent5" w:themeShade="BF"/>
        </w:rPr>
        <w:t>P</w:t>
      </w:r>
      <w:r w:rsidR="00F23927" w:rsidRPr="000A7F3D">
        <w:rPr>
          <w:color w:val="31849B" w:themeColor="accent5" w:themeShade="BF"/>
        </w:rPr>
        <w:t>LAN DODATNOG RADA</w:t>
      </w:r>
      <w:bookmarkEnd w:id="44"/>
    </w:p>
    <w:p w14:paraId="19BBC5F5" w14:textId="77777777" w:rsidR="00F23927" w:rsidRDefault="00F23927" w:rsidP="00FF4521">
      <w:pPr>
        <w:spacing w:after="120" w:line="240" w:lineRule="auto"/>
        <w:jc w:val="left"/>
        <w:rPr>
          <w:b/>
        </w:rPr>
      </w:pPr>
    </w:p>
    <w:p w14:paraId="53A5FCD4" w14:textId="77777777" w:rsidR="00F23927" w:rsidRPr="00462849" w:rsidRDefault="00F23927" w:rsidP="00FF4521">
      <w:pPr>
        <w:spacing w:after="120"/>
        <w:jc w:val="left"/>
        <w:rPr>
          <w:b/>
          <w:sz w:val="24"/>
          <w:szCs w:val="24"/>
        </w:rPr>
      </w:pPr>
      <w:r w:rsidRPr="00462849">
        <w:rPr>
          <w:b/>
          <w:sz w:val="24"/>
          <w:szCs w:val="24"/>
        </w:rPr>
        <w:t>Cilj aktivnosti</w:t>
      </w:r>
    </w:p>
    <w:p w14:paraId="21E12D08" w14:textId="77777777" w:rsidR="00F23927" w:rsidRDefault="00F23927" w:rsidP="00FF4521">
      <w:pPr>
        <w:spacing w:after="120"/>
        <w:jc w:val="left"/>
      </w:pPr>
      <w:r w:rsidRPr="00017D28">
        <w:t>Rad s učenicima koji u određenom nastavnom predmetu ostvaruju nadprosječne rezultate ili pokazuju poseban interes za određeni nastavni predmet</w:t>
      </w:r>
    </w:p>
    <w:p w14:paraId="5689417B" w14:textId="77777777" w:rsidR="00F23927" w:rsidRPr="00462849" w:rsidRDefault="00F23927" w:rsidP="00FF4521">
      <w:pPr>
        <w:spacing w:after="120"/>
        <w:jc w:val="left"/>
        <w:rPr>
          <w:b/>
          <w:sz w:val="24"/>
          <w:szCs w:val="24"/>
        </w:rPr>
      </w:pPr>
      <w:r w:rsidRPr="00462849">
        <w:rPr>
          <w:b/>
          <w:sz w:val="24"/>
          <w:szCs w:val="24"/>
        </w:rPr>
        <w:t>Namjena aktivnosti</w:t>
      </w:r>
    </w:p>
    <w:p w14:paraId="6AA1E0A6" w14:textId="77777777" w:rsidR="00F23927" w:rsidRDefault="00F23927" w:rsidP="00FF4521">
      <w:pPr>
        <w:spacing w:after="120"/>
        <w:jc w:val="left"/>
      </w:pPr>
      <w:r w:rsidRPr="00017D28">
        <w:t>Dodatna nastava organizira se za darovite učenike koji se u nju uključuju na temelju vlastite odluke.</w:t>
      </w:r>
    </w:p>
    <w:p w14:paraId="5F343FC2" w14:textId="77777777" w:rsidR="00F23927" w:rsidRPr="00462849" w:rsidRDefault="00F23927" w:rsidP="00FF4521">
      <w:pPr>
        <w:spacing w:after="120"/>
        <w:jc w:val="left"/>
        <w:rPr>
          <w:b/>
          <w:sz w:val="24"/>
          <w:szCs w:val="24"/>
        </w:rPr>
      </w:pPr>
      <w:r w:rsidRPr="00462849">
        <w:rPr>
          <w:b/>
          <w:sz w:val="24"/>
          <w:szCs w:val="24"/>
        </w:rPr>
        <w:t>Nositelj aktivnosti</w:t>
      </w:r>
      <w:r w:rsidR="00462849">
        <w:rPr>
          <w:b/>
          <w:sz w:val="24"/>
          <w:szCs w:val="24"/>
        </w:rPr>
        <w:t xml:space="preserve">: </w:t>
      </w:r>
      <w:r w:rsidRPr="00017D28">
        <w:t xml:space="preserve">Učitelji </w:t>
      </w:r>
    </w:p>
    <w:p w14:paraId="727ECE30" w14:textId="77777777" w:rsidR="00F23927" w:rsidRPr="00462849" w:rsidRDefault="00F23927" w:rsidP="00FF4521">
      <w:pPr>
        <w:spacing w:after="120"/>
        <w:jc w:val="left"/>
        <w:rPr>
          <w:b/>
          <w:sz w:val="24"/>
          <w:szCs w:val="24"/>
        </w:rPr>
      </w:pPr>
      <w:r w:rsidRPr="00462849">
        <w:rPr>
          <w:b/>
          <w:sz w:val="24"/>
          <w:szCs w:val="24"/>
        </w:rPr>
        <w:t>Način realizacije aktivnosti</w:t>
      </w:r>
    </w:p>
    <w:p w14:paraId="05B90A0B" w14:textId="77777777" w:rsidR="00F23927" w:rsidRDefault="00F23927" w:rsidP="00FF4521">
      <w:pPr>
        <w:spacing w:after="120"/>
        <w:jc w:val="left"/>
      </w:pPr>
      <w:r w:rsidRPr="00017D28">
        <w:t>Dodatna nastava realizirati će se</w:t>
      </w:r>
      <w:r w:rsidRPr="00E150A0">
        <w:t xml:space="preserve"> </w:t>
      </w:r>
      <w:r>
        <w:t xml:space="preserve">kvalitetnim odgojno-obrazovnim sadržajima  i oblicima nastavnog rada učitelja, </w:t>
      </w:r>
      <w:r w:rsidRPr="00017D28">
        <w:t xml:space="preserve"> iz nekih predmeta kontinuirano tijekom cijele školske godine, a iz nekih drugih periodično u prvom i/ili drugom polugodištu</w:t>
      </w:r>
      <w:r>
        <w:t xml:space="preserve">.  </w:t>
      </w:r>
    </w:p>
    <w:p w14:paraId="26C2EC30" w14:textId="77777777" w:rsidR="00F23927" w:rsidRPr="00462849" w:rsidRDefault="00F23927" w:rsidP="00FF4521">
      <w:pPr>
        <w:spacing w:after="120"/>
        <w:jc w:val="left"/>
        <w:rPr>
          <w:b/>
          <w:sz w:val="24"/>
          <w:szCs w:val="24"/>
        </w:rPr>
      </w:pPr>
      <w:r w:rsidRPr="00462849">
        <w:rPr>
          <w:b/>
          <w:sz w:val="24"/>
          <w:szCs w:val="24"/>
        </w:rPr>
        <w:t>Vremenik aktivnosti</w:t>
      </w:r>
    </w:p>
    <w:p w14:paraId="1EEBBD04" w14:textId="77777777" w:rsidR="00F23927" w:rsidRDefault="00F23927" w:rsidP="00FF4521">
      <w:pPr>
        <w:spacing w:after="120"/>
        <w:jc w:val="left"/>
      </w:pPr>
      <w:r w:rsidRPr="00017D28">
        <w:t>Tijekom školske godine u okviru rasporeda sati.</w:t>
      </w:r>
    </w:p>
    <w:p w14:paraId="54BEF22E" w14:textId="77777777" w:rsidR="00F23927" w:rsidRPr="00462849" w:rsidRDefault="00F23927" w:rsidP="00FF4521">
      <w:pPr>
        <w:spacing w:after="120"/>
        <w:jc w:val="left"/>
        <w:rPr>
          <w:b/>
          <w:sz w:val="24"/>
        </w:rPr>
      </w:pPr>
      <w:r w:rsidRPr="00462849">
        <w:rPr>
          <w:b/>
          <w:sz w:val="24"/>
        </w:rPr>
        <w:lastRenderedPageBreak/>
        <w:t xml:space="preserve">Troškovnik aktivnosti </w:t>
      </w:r>
    </w:p>
    <w:p w14:paraId="3C5DC39A" w14:textId="77777777" w:rsidR="00F23927" w:rsidRDefault="00F23927" w:rsidP="00FF4521">
      <w:pPr>
        <w:spacing w:after="120"/>
        <w:jc w:val="left"/>
      </w:pPr>
      <w:r w:rsidRPr="00017D28">
        <w:t>Posebnih troškova za realizaciju dodatne nastave nema.</w:t>
      </w:r>
      <w:r>
        <w:t xml:space="preserve"> Eventualni troškovi namiriti će se iz materijalnih sredstva škole ili iz donacija vanjskih suradnika.</w:t>
      </w:r>
    </w:p>
    <w:p w14:paraId="7425AC34" w14:textId="77777777" w:rsidR="00F23927" w:rsidRPr="00462849" w:rsidRDefault="00F23927" w:rsidP="00FF4521">
      <w:pPr>
        <w:spacing w:after="120"/>
        <w:jc w:val="left"/>
        <w:rPr>
          <w:b/>
          <w:sz w:val="24"/>
          <w:szCs w:val="26"/>
        </w:rPr>
      </w:pPr>
      <w:r w:rsidRPr="00462849">
        <w:rPr>
          <w:b/>
          <w:sz w:val="24"/>
          <w:szCs w:val="26"/>
        </w:rPr>
        <w:t>Način vrednovanja/ korištenja rezultata</w:t>
      </w:r>
    </w:p>
    <w:p w14:paraId="644C4F1C" w14:textId="7956C02B" w:rsidR="00A17457" w:rsidRDefault="00F23927" w:rsidP="00562447">
      <w:pPr>
        <w:spacing w:after="120"/>
        <w:jc w:val="left"/>
      </w:pPr>
      <w:r w:rsidRPr="00017D28">
        <w:t>Vrednovanje rezultata rada u dodatnoj nastavi pratiti će se kroz evidencijske liste dodatnog rada u kojima se prati postignuće učenika i rezultati postignuti na natjecanjima za koje učenici budu prijavljeni</w:t>
      </w:r>
      <w:r>
        <w: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921"/>
        <w:gridCol w:w="1197"/>
        <w:gridCol w:w="3545"/>
      </w:tblGrid>
      <w:tr w:rsidR="000A7F3D" w:rsidRPr="00302CA2" w14:paraId="1EAB8766" w14:textId="77777777" w:rsidTr="000A7F3D">
        <w:tc>
          <w:tcPr>
            <w:tcW w:w="3377" w:type="dxa"/>
            <w:tcBorders>
              <w:top w:val="double" w:sz="4" w:space="0" w:color="auto"/>
              <w:left w:val="double" w:sz="4" w:space="0" w:color="auto"/>
              <w:bottom w:val="double" w:sz="4" w:space="0" w:color="auto"/>
              <w:right w:val="dotted" w:sz="4" w:space="0" w:color="auto"/>
            </w:tcBorders>
            <w:shd w:val="clear" w:color="auto" w:fill="92CDDC" w:themeFill="accent5" w:themeFillTint="99"/>
          </w:tcPr>
          <w:p w14:paraId="6F60842C"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 xml:space="preserve">Predmet </w:t>
            </w:r>
          </w:p>
        </w:tc>
        <w:tc>
          <w:tcPr>
            <w:tcW w:w="921" w:type="dxa"/>
            <w:tcBorders>
              <w:top w:val="double" w:sz="4" w:space="0" w:color="auto"/>
              <w:left w:val="dotted" w:sz="4" w:space="0" w:color="auto"/>
              <w:bottom w:val="double" w:sz="4" w:space="0" w:color="auto"/>
              <w:right w:val="dotted" w:sz="4" w:space="0" w:color="auto"/>
            </w:tcBorders>
            <w:shd w:val="clear" w:color="auto" w:fill="92CDDC" w:themeFill="accent5" w:themeFillTint="99"/>
          </w:tcPr>
          <w:p w14:paraId="64BB78A1"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 xml:space="preserve">Razred </w:t>
            </w:r>
          </w:p>
        </w:tc>
        <w:tc>
          <w:tcPr>
            <w:tcW w:w="1197" w:type="dxa"/>
            <w:tcBorders>
              <w:top w:val="double" w:sz="4" w:space="0" w:color="auto"/>
              <w:left w:val="dotted" w:sz="4" w:space="0" w:color="auto"/>
              <w:bottom w:val="double" w:sz="4" w:space="0" w:color="auto"/>
              <w:right w:val="dotted" w:sz="4" w:space="0" w:color="auto"/>
            </w:tcBorders>
            <w:shd w:val="clear" w:color="auto" w:fill="92CDDC" w:themeFill="accent5" w:themeFillTint="99"/>
          </w:tcPr>
          <w:p w14:paraId="070FA104"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 xml:space="preserve">Sati godišnje </w:t>
            </w:r>
          </w:p>
        </w:tc>
        <w:tc>
          <w:tcPr>
            <w:tcW w:w="3545" w:type="dxa"/>
            <w:tcBorders>
              <w:top w:val="double" w:sz="4" w:space="0" w:color="auto"/>
              <w:left w:val="dotted" w:sz="4" w:space="0" w:color="auto"/>
              <w:bottom w:val="double" w:sz="4" w:space="0" w:color="auto"/>
              <w:right w:val="double" w:sz="4" w:space="0" w:color="auto"/>
            </w:tcBorders>
            <w:shd w:val="clear" w:color="auto" w:fill="92CDDC" w:themeFill="accent5" w:themeFillTint="99"/>
          </w:tcPr>
          <w:p w14:paraId="7DA0D8D6"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 xml:space="preserve">Izvršitelji </w:t>
            </w:r>
          </w:p>
        </w:tc>
      </w:tr>
      <w:tr w:rsidR="000A7F3D" w:rsidRPr="00302CA2" w14:paraId="590056BE" w14:textId="77777777" w:rsidTr="000A7F3D">
        <w:tc>
          <w:tcPr>
            <w:tcW w:w="3377" w:type="dxa"/>
            <w:tcBorders>
              <w:top w:val="double" w:sz="4" w:space="0" w:color="auto"/>
              <w:left w:val="double" w:sz="4" w:space="0" w:color="auto"/>
              <w:bottom w:val="dotted" w:sz="4" w:space="0" w:color="auto"/>
              <w:right w:val="dotted" w:sz="4" w:space="0" w:color="auto"/>
            </w:tcBorders>
          </w:tcPr>
          <w:p w14:paraId="35761F0F"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Matematika /hrvatski jezik</w:t>
            </w:r>
          </w:p>
        </w:tc>
        <w:tc>
          <w:tcPr>
            <w:tcW w:w="921" w:type="dxa"/>
            <w:tcBorders>
              <w:top w:val="double" w:sz="4" w:space="0" w:color="auto"/>
              <w:left w:val="dotted" w:sz="4" w:space="0" w:color="auto"/>
              <w:bottom w:val="dotted" w:sz="4" w:space="0" w:color="auto"/>
              <w:right w:val="dotted" w:sz="4" w:space="0" w:color="auto"/>
            </w:tcBorders>
          </w:tcPr>
          <w:p w14:paraId="0F925579"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I.</w:t>
            </w:r>
          </w:p>
        </w:tc>
        <w:tc>
          <w:tcPr>
            <w:tcW w:w="1197" w:type="dxa"/>
            <w:tcBorders>
              <w:top w:val="double" w:sz="4" w:space="0" w:color="auto"/>
              <w:left w:val="dotted" w:sz="4" w:space="0" w:color="auto"/>
              <w:bottom w:val="dotted" w:sz="4" w:space="0" w:color="auto"/>
              <w:right w:val="dotted" w:sz="4" w:space="0" w:color="auto"/>
            </w:tcBorders>
          </w:tcPr>
          <w:p w14:paraId="7BE5C052"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35</w:t>
            </w:r>
          </w:p>
        </w:tc>
        <w:tc>
          <w:tcPr>
            <w:tcW w:w="3545" w:type="dxa"/>
            <w:tcBorders>
              <w:top w:val="double" w:sz="4" w:space="0" w:color="auto"/>
              <w:left w:val="dotted" w:sz="4" w:space="0" w:color="auto"/>
              <w:bottom w:val="dotted" w:sz="4" w:space="0" w:color="auto"/>
              <w:right w:val="double" w:sz="4" w:space="0" w:color="auto"/>
            </w:tcBorders>
          </w:tcPr>
          <w:p w14:paraId="381000ED"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Helena Čorkalo</w:t>
            </w:r>
          </w:p>
        </w:tc>
      </w:tr>
      <w:tr w:rsidR="000A7F3D" w:rsidRPr="00302CA2" w14:paraId="18BC7F11" w14:textId="77777777" w:rsidTr="000A7F3D">
        <w:tc>
          <w:tcPr>
            <w:tcW w:w="3377" w:type="dxa"/>
            <w:tcBorders>
              <w:top w:val="dotted" w:sz="4" w:space="0" w:color="auto"/>
              <w:left w:val="double" w:sz="4" w:space="0" w:color="auto"/>
              <w:bottom w:val="dotted" w:sz="4" w:space="0" w:color="auto"/>
              <w:right w:val="dotted" w:sz="4" w:space="0" w:color="auto"/>
            </w:tcBorders>
          </w:tcPr>
          <w:p w14:paraId="7D0C9E45" w14:textId="77777777" w:rsidR="000A7F3D" w:rsidRPr="00302CA2" w:rsidRDefault="000A7F3D" w:rsidP="00DD3929">
            <w:pPr>
              <w:spacing w:after="0" w:line="240" w:lineRule="auto"/>
              <w:rPr>
                <w:rFonts w:eastAsia="Times New Roman"/>
                <w:lang w:eastAsia="hr-HR"/>
              </w:rPr>
            </w:pPr>
            <w:r w:rsidRPr="53866FE6">
              <w:rPr>
                <w:rFonts w:eastAsia="Times New Roman"/>
                <w:lang w:eastAsia="hr-HR"/>
              </w:rPr>
              <w:t>Hrvatski jezik</w:t>
            </w:r>
          </w:p>
        </w:tc>
        <w:tc>
          <w:tcPr>
            <w:tcW w:w="921" w:type="dxa"/>
            <w:tcBorders>
              <w:top w:val="dotted" w:sz="4" w:space="0" w:color="auto"/>
              <w:left w:val="dotted" w:sz="4" w:space="0" w:color="auto"/>
              <w:bottom w:val="dotted" w:sz="4" w:space="0" w:color="auto"/>
              <w:right w:val="dotted" w:sz="4" w:space="0" w:color="auto"/>
            </w:tcBorders>
          </w:tcPr>
          <w:p w14:paraId="6820C8CE"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II.</w:t>
            </w:r>
          </w:p>
        </w:tc>
        <w:tc>
          <w:tcPr>
            <w:tcW w:w="1197" w:type="dxa"/>
            <w:tcBorders>
              <w:top w:val="dotted" w:sz="4" w:space="0" w:color="auto"/>
              <w:left w:val="dotted" w:sz="4" w:space="0" w:color="auto"/>
              <w:bottom w:val="dotted" w:sz="4" w:space="0" w:color="auto"/>
              <w:right w:val="dotted" w:sz="4" w:space="0" w:color="auto"/>
            </w:tcBorders>
          </w:tcPr>
          <w:p w14:paraId="4CC47DE6"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14:paraId="291EAC16"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Mirna Markanović</w:t>
            </w:r>
            <w:r>
              <w:rPr>
                <w:rFonts w:eastAsia="Times New Roman"/>
                <w:lang w:eastAsia="hr-HR"/>
              </w:rPr>
              <w:t xml:space="preserve">  </w:t>
            </w:r>
          </w:p>
        </w:tc>
      </w:tr>
      <w:tr w:rsidR="000A7F3D" w:rsidRPr="00302CA2" w14:paraId="2542EE9C" w14:textId="77777777" w:rsidTr="000A7F3D">
        <w:tc>
          <w:tcPr>
            <w:tcW w:w="3377" w:type="dxa"/>
            <w:tcBorders>
              <w:top w:val="dotted" w:sz="4" w:space="0" w:color="auto"/>
              <w:left w:val="double" w:sz="4" w:space="0" w:color="auto"/>
              <w:bottom w:val="dotted" w:sz="4" w:space="0" w:color="auto"/>
              <w:right w:val="dotted" w:sz="4" w:space="0" w:color="auto"/>
            </w:tcBorders>
          </w:tcPr>
          <w:p w14:paraId="12637610"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 xml:space="preserve">Matematika / hrvatski jezik </w:t>
            </w:r>
          </w:p>
        </w:tc>
        <w:tc>
          <w:tcPr>
            <w:tcW w:w="921" w:type="dxa"/>
            <w:tcBorders>
              <w:top w:val="dotted" w:sz="4" w:space="0" w:color="auto"/>
              <w:left w:val="dotted" w:sz="4" w:space="0" w:color="auto"/>
              <w:bottom w:val="dotted" w:sz="4" w:space="0" w:color="auto"/>
              <w:right w:val="dotted" w:sz="4" w:space="0" w:color="auto"/>
            </w:tcBorders>
          </w:tcPr>
          <w:p w14:paraId="0CB4F0D9"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III.</w:t>
            </w:r>
          </w:p>
        </w:tc>
        <w:tc>
          <w:tcPr>
            <w:tcW w:w="1197" w:type="dxa"/>
            <w:tcBorders>
              <w:top w:val="dotted" w:sz="4" w:space="0" w:color="auto"/>
              <w:left w:val="dotted" w:sz="4" w:space="0" w:color="auto"/>
              <w:bottom w:val="dotted" w:sz="4" w:space="0" w:color="auto"/>
              <w:right w:val="dotted" w:sz="4" w:space="0" w:color="auto"/>
            </w:tcBorders>
          </w:tcPr>
          <w:p w14:paraId="14886EAE"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14:paraId="510AC561" w14:textId="77777777" w:rsidR="000A7F3D" w:rsidRPr="00302CA2" w:rsidRDefault="000A7F3D" w:rsidP="00DD3929">
            <w:pPr>
              <w:spacing w:after="0" w:line="240" w:lineRule="auto"/>
              <w:rPr>
                <w:rFonts w:eastAsia="Times New Roman"/>
                <w:lang w:eastAsia="hr-HR"/>
              </w:rPr>
            </w:pPr>
            <w:r>
              <w:rPr>
                <w:rFonts w:eastAsia="Times New Roman"/>
                <w:lang w:eastAsia="hr-HR"/>
              </w:rPr>
              <w:t>Irena Višić</w:t>
            </w:r>
          </w:p>
        </w:tc>
      </w:tr>
      <w:tr w:rsidR="000A7F3D" w:rsidRPr="00302CA2" w14:paraId="5C058759" w14:textId="77777777" w:rsidTr="000A7F3D">
        <w:tc>
          <w:tcPr>
            <w:tcW w:w="3377" w:type="dxa"/>
            <w:tcBorders>
              <w:top w:val="dotted" w:sz="4" w:space="0" w:color="auto"/>
              <w:left w:val="double" w:sz="4" w:space="0" w:color="auto"/>
              <w:bottom w:val="dotted" w:sz="4" w:space="0" w:color="auto"/>
              <w:right w:val="dotted" w:sz="4" w:space="0" w:color="auto"/>
            </w:tcBorders>
          </w:tcPr>
          <w:p w14:paraId="13C89E62" w14:textId="77777777" w:rsidR="000A7F3D" w:rsidRPr="00302CA2" w:rsidRDefault="000A7F3D" w:rsidP="00DD3929">
            <w:pPr>
              <w:spacing w:after="0" w:line="240" w:lineRule="auto"/>
              <w:rPr>
                <w:rFonts w:eastAsia="Times New Roman"/>
                <w:lang w:eastAsia="hr-HR"/>
              </w:rPr>
            </w:pPr>
            <w:r>
              <w:rPr>
                <w:rFonts w:eastAsia="Times New Roman"/>
                <w:lang w:eastAsia="hr-HR"/>
              </w:rPr>
              <w:t>Hrvatski jezik/matematika</w:t>
            </w:r>
          </w:p>
        </w:tc>
        <w:tc>
          <w:tcPr>
            <w:tcW w:w="921" w:type="dxa"/>
            <w:tcBorders>
              <w:top w:val="dotted" w:sz="4" w:space="0" w:color="auto"/>
              <w:left w:val="dotted" w:sz="4" w:space="0" w:color="auto"/>
              <w:bottom w:val="dotted" w:sz="4" w:space="0" w:color="auto"/>
              <w:right w:val="dotted" w:sz="4" w:space="0" w:color="auto"/>
            </w:tcBorders>
          </w:tcPr>
          <w:p w14:paraId="1270C290"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IV.</w:t>
            </w:r>
          </w:p>
        </w:tc>
        <w:tc>
          <w:tcPr>
            <w:tcW w:w="1197" w:type="dxa"/>
            <w:tcBorders>
              <w:top w:val="dotted" w:sz="4" w:space="0" w:color="auto"/>
              <w:left w:val="dotted" w:sz="4" w:space="0" w:color="auto"/>
              <w:bottom w:val="dotted" w:sz="4" w:space="0" w:color="auto"/>
              <w:right w:val="dotted" w:sz="4" w:space="0" w:color="auto"/>
            </w:tcBorders>
          </w:tcPr>
          <w:p w14:paraId="0AE4C131"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shd w:val="clear" w:color="auto" w:fill="FFFFFF" w:themeFill="background1"/>
          </w:tcPr>
          <w:p w14:paraId="04D43518" w14:textId="77777777" w:rsidR="000A7F3D" w:rsidRPr="00302CA2" w:rsidRDefault="000A7F3D" w:rsidP="00DD3929">
            <w:pPr>
              <w:spacing w:after="0" w:line="240" w:lineRule="auto"/>
              <w:rPr>
                <w:rFonts w:eastAsia="Times New Roman"/>
                <w:lang w:eastAsia="hr-HR"/>
              </w:rPr>
            </w:pPr>
            <w:r>
              <w:rPr>
                <w:rFonts w:eastAsia="Times New Roman"/>
                <w:lang w:eastAsia="hr-HR"/>
              </w:rPr>
              <w:t>Jaka Jakovčev Turčinov</w:t>
            </w:r>
          </w:p>
        </w:tc>
      </w:tr>
      <w:tr w:rsidR="000A7F3D" w:rsidRPr="00302CA2" w14:paraId="3D040198" w14:textId="77777777" w:rsidTr="000A7F3D">
        <w:tc>
          <w:tcPr>
            <w:tcW w:w="3377" w:type="dxa"/>
            <w:tcBorders>
              <w:top w:val="dotted" w:sz="4" w:space="0" w:color="auto"/>
              <w:left w:val="double" w:sz="4" w:space="0" w:color="auto"/>
              <w:bottom w:val="dotted" w:sz="4" w:space="0" w:color="auto"/>
              <w:right w:val="dotted" w:sz="4" w:space="0" w:color="auto"/>
            </w:tcBorders>
          </w:tcPr>
          <w:p w14:paraId="5B2652EC"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 xml:space="preserve">Hrvatski jezik/matematika </w:t>
            </w:r>
          </w:p>
        </w:tc>
        <w:tc>
          <w:tcPr>
            <w:tcW w:w="921" w:type="dxa"/>
            <w:tcBorders>
              <w:top w:val="dotted" w:sz="4" w:space="0" w:color="auto"/>
              <w:left w:val="dotted" w:sz="4" w:space="0" w:color="auto"/>
              <w:bottom w:val="dotted" w:sz="4" w:space="0" w:color="auto"/>
              <w:right w:val="dotted" w:sz="4" w:space="0" w:color="auto"/>
            </w:tcBorders>
          </w:tcPr>
          <w:p w14:paraId="68480FA8"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I.</w:t>
            </w:r>
          </w:p>
        </w:tc>
        <w:tc>
          <w:tcPr>
            <w:tcW w:w="1197" w:type="dxa"/>
            <w:tcBorders>
              <w:top w:val="dotted" w:sz="4" w:space="0" w:color="auto"/>
              <w:left w:val="dotted" w:sz="4" w:space="0" w:color="auto"/>
              <w:bottom w:val="dotted" w:sz="4" w:space="0" w:color="auto"/>
              <w:right w:val="dotted" w:sz="4" w:space="0" w:color="auto"/>
            </w:tcBorders>
          </w:tcPr>
          <w:p w14:paraId="2F8D9DC3"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14:paraId="66EA13BC"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Dragana Horvatović</w:t>
            </w:r>
          </w:p>
        </w:tc>
      </w:tr>
      <w:tr w:rsidR="000A7F3D" w:rsidRPr="00302CA2" w14:paraId="01FB8BDF" w14:textId="77777777" w:rsidTr="000A7F3D">
        <w:tc>
          <w:tcPr>
            <w:tcW w:w="3377" w:type="dxa"/>
            <w:tcBorders>
              <w:top w:val="dotted" w:sz="4" w:space="0" w:color="auto"/>
              <w:left w:val="double" w:sz="4" w:space="0" w:color="auto"/>
              <w:bottom w:val="dotted" w:sz="4" w:space="0" w:color="auto"/>
              <w:right w:val="dotted" w:sz="4" w:space="0" w:color="auto"/>
            </w:tcBorders>
          </w:tcPr>
          <w:p w14:paraId="5DBDE614"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Matematika /hrvatski jezik</w:t>
            </w:r>
          </w:p>
        </w:tc>
        <w:tc>
          <w:tcPr>
            <w:tcW w:w="921" w:type="dxa"/>
            <w:tcBorders>
              <w:top w:val="dotted" w:sz="4" w:space="0" w:color="auto"/>
              <w:left w:val="dotted" w:sz="4" w:space="0" w:color="auto"/>
              <w:bottom w:val="dotted" w:sz="4" w:space="0" w:color="auto"/>
              <w:right w:val="dotted" w:sz="4" w:space="0" w:color="auto"/>
            </w:tcBorders>
          </w:tcPr>
          <w:p w14:paraId="59308081" w14:textId="77777777" w:rsidR="000A7F3D" w:rsidRPr="00302CA2" w:rsidRDefault="000A7F3D" w:rsidP="00DD3929">
            <w:pPr>
              <w:spacing w:after="0" w:line="240" w:lineRule="auto"/>
              <w:rPr>
                <w:rFonts w:eastAsia="Times New Roman"/>
                <w:lang w:eastAsia="hr-HR"/>
              </w:rPr>
            </w:pPr>
            <w:r>
              <w:rPr>
                <w:rFonts w:eastAsia="Times New Roman"/>
                <w:lang w:eastAsia="hr-HR"/>
              </w:rPr>
              <w:t>II.</w:t>
            </w:r>
          </w:p>
        </w:tc>
        <w:tc>
          <w:tcPr>
            <w:tcW w:w="1197" w:type="dxa"/>
            <w:tcBorders>
              <w:top w:val="dotted" w:sz="4" w:space="0" w:color="auto"/>
              <w:left w:val="dotted" w:sz="4" w:space="0" w:color="auto"/>
              <w:bottom w:val="dotted" w:sz="4" w:space="0" w:color="auto"/>
              <w:right w:val="dotted" w:sz="4" w:space="0" w:color="auto"/>
            </w:tcBorders>
          </w:tcPr>
          <w:p w14:paraId="34BEBCA4"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14:paraId="1457A903" w14:textId="77777777" w:rsidR="000A7F3D" w:rsidRPr="00302CA2" w:rsidRDefault="000A7F3D" w:rsidP="00DD3929">
            <w:pPr>
              <w:spacing w:after="0" w:line="240" w:lineRule="auto"/>
              <w:rPr>
                <w:rFonts w:eastAsia="Times New Roman"/>
                <w:lang w:eastAsia="hr-HR"/>
              </w:rPr>
            </w:pPr>
            <w:r>
              <w:rPr>
                <w:rFonts w:eastAsia="Times New Roman"/>
                <w:lang w:eastAsia="hr-HR"/>
              </w:rPr>
              <w:t>Ljiljana Perkov</w:t>
            </w:r>
          </w:p>
        </w:tc>
      </w:tr>
      <w:tr w:rsidR="000A7F3D" w:rsidRPr="00302CA2" w14:paraId="7B52AE4D" w14:textId="77777777" w:rsidTr="000A7F3D">
        <w:tc>
          <w:tcPr>
            <w:tcW w:w="3377" w:type="dxa"/>
            <w:tcBorders>
              <w:top w:val="dotted" w:sz="4" w:space="0" w:color="auto"/>
              <w:left w:val="double" w:sz="4" w:space="0" w:color="auto"/>
              <w:bottom w:val="dotted" w:sz="4" w:space="0" w:color="auto"/>
              <w:right w:val="dotted" w:sz="4" w:space="0" w:color="auto"/>
            </w:tcBorders>
          </w:tcPr>
          <w:p w14:paraId="2A318AD5"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 xml:space="preserve">Hrvatski jezik/matematika </w:t>
            </w:r>
          </w:p>
        </w:tc>
        <w:tc>
          <w:tcPr>
            <w:tcW w:w="921" w:type="dxa"/>
            <w:tcBorders>
              <w:top w:val="dotted" w:sz="4" w:space="0" w:color="auto"/>
              <w:left w:val="dotted" w:sz="4" w:space="0" w:color="auto"/>
              <w:bottom w:val="dotted" w:sz="4" w:space="0" w:color="auto"/>
              <w:right w:val="dotted" w:sz="4" w:space="0" w:color="auto"/>
            </w:tcBorders>
          </w:tcPr>
          <w:p w14:paraId="49A7D649" w14:textId="77777777" w:rsidR="000A7F3D" w:rsidRPr="00302CA2" w:rsidRDefault="000A7F3D" w:rsidP="00DD3929">
            <w:pPr>
              <w:spacing w:after="0" w:line="240" w:lineRule="auto"/>
              <w:rPr>
                <w:rFonts w:eastAsia="Times New Roman"/>
                <w:lang w:eastAsia="hr-HR"/>
              </w:rPr>
            </w:pPr>
            <w:r>
              <w:rPr>
                <w:rFonts w:eastAsia="Times New Roman"/>
                <w:lang w:eastAsia="hr-HR"/>
              </w:rPr>
              <w:t>III</w:t>
            </w:r>
            <w:r w:rsidRPr="00302CA2">
              <w:rPr>
                <w:rFonts w:eastAsia="Times New Roman"/>
                <w:lang w:eastAsia="hr-HR"/>
              </w:rPr>
              <w:t>.</w:t>
            </w:r>
          </w:p>
        </w:tc>
        <w:tc>
          <w:tcPr>
            <w:tcW w:w="1197" w:type="dxa"/>
            <w:tcBorders>
              <w:top w:val="dotted" w:sz="4" w:space="0" w:color="auto"/>
              <w:left w:val="dotted" w:sz="4" w:space="0" w:color="auto"/>
              <w:bottom w:val="dotted" w:sz="4" w:space="0" w:color="auto"/>
              <w:right w:val="dotted" w:sz="4" w:space="0" w:color="auto"/>
            </w:tcBorders>
          </w:tcPr>
          <w:p w14:paraId="46D4953F"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14:paraId="646E6CD9" w14:textId="77777777" w:rsidR="000A7F3D" w:rsidRPr="00302CA2" w:rsidRDefault="000A7F3D" w:rsidP="00DD3929">
            <w:pPr>
              <w:spacing w:after="0" w:line="240" w:lineRule="auto"/>
              <w:rPr>
                <w:rFonts w:eastAsia="Times New Roman"/>
                <w:lang w:eastAsia="hr-HR"/>
              </w:rPr>
            </w:pPr>
            <w:r>
              <w:rPr>
                <w:rFonts w:eastAsia="Times New Roman"/>
                <w:lang w:eastAsia="hr-HR"/>
              </w:rPr>
              <w:t>Sanja Milin</w:t>
            </w:r>
          </w:p>
        </w:tc>
      </w:tr>
      <w:tr w:rsidR="000A7F3D" w:rsidRPr="00302CA2" w14:paraId="17FBEFBB" w14:textId="77777777" w:rsidTr="000A7F3D">
        <w:tc>
          <w:tcPr>
            <w:tcW w:w="3377" w:type="dxa"/>
            <w:tcBorders>
              <w:top w:val="dotted" w:sz="4" w:space="0" w:color="auto"/>
              <w:left w:val="double" w:sz="4" w:space="0" w:color="auto"/>
              <w:bottom w:val="dotted" w:sz="4" w:space="0" w:color="auto"/>
              <w:right w:val="dotted" w:sz="4" w:space="0" w:color="auto"/>
            </w:tcBorders>
          </w:tcPr>
          <w:p w14:paraId="2DF5A846"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 xml:space="preserve">Hrvatski jezik/matematika </w:t>
            </w:r>
          </w:p>
        </w:tc>
        <w:tc>
          <w:tcPr>
            <w:tcW w:w="921" w:type="dxa"/>
            <w:tcBorders>
              <w:top w:val="dotted" w:sz="4" w:space="0" w:color="auto"/>
              <w:left w:val="dotted" w:sz="4" w:space="0" w:color="auto"/>
              <w:bottom w:val="dotted" w:sz="4" w:space="0" w:color="auto"/>
              <w:right w:val="dotted" w:sz="4" w:space="0" w:color="auto"/>
            </w:tcBorders>
          </w:tcPr>
          <w:p w14:paraId="44455946"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V</w:t>
            </w:r>
            <w:r>
              <w:rPr>
                <w:rFonts w:eastAsia="Times New Roman"/>
                <w:lang w:eastAsia="hr-HR"/>
              </w:rPr>
              <w:t>I</w:t>
            </w:r>
            <w:r w:rsidRPr="00302CA2">
              <w:rPr>
                <w:rFonts w:eastAsia="Times New Roman"/>
                <w:lang w:eastAsia="hr-HR"/>
              </w:rPr>
              <w:t>.</w:t>
            </w:r>
          </w:p>
        </w:tc>
        <w:tc>
          <w:tcPr>
            <w:tcW w:w="1197" w:type="dxa"/>
            <w:tcBorders>
              <w:top w:val="dotted" w:sz="4" w:space="0" w:color="auto"/>
              <w:left w:val="dotted" w:sz="4" w:space="0" w:color="auto"/>
              <w:bottom w:val="dotted" w:sz="4" w:space="0" w:color="auto"/>
              <w:right w:val="dotted" w:sz="4" w:space="0" w:color="auto"/>
            </w:tcBorders>
          </w:tcPr>
          <w:p w14:paraId="337EB616"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14:paraId="1F1C33CD" w14:textId="77777777" w:rsidR="000A7F3D" w:rsidRPr="00302CA2" w:rsidRDefault="000A7F3D" w:rsidP="00DD3929">
            <w:pPr>
              <w:spacing w:after="0" w:line="240" w:lineRule="auto"/>
              <w:rPr>
                <w:rFonts w:eastAsia="Times New Roman"/>
                <w:lang w:eastAsia="hr-HR"/>
              </w:rPr>
            </w:pPr>
            <w:r>
              <w:rPr>
                <w:rFonts w:eastAsia="Times New Roman"/>
                <w:lang w:eastAsia="hr-HR"/>
              </w:rPr>
              <w:t>Paula Zorzin</w:t>
            </w:r>
          </w:p>
        </w:tc>
      </w:tr>
      <w:tr w:rsidR="000A7F3D" w:rsidRPr="00302CA2" w14:paraId="430316FE" w14:textId="77777777" w:rsidTr="000A7F3D">
        <w:tc>
          <w:tcPr>
            <w:tcW w:w="3377" w:type="dxa"/>
            <w:tcBorders>
              <w:top w:val="dotted" w:sz="4" w:space="0" w:color="auto"/>
              <w:left w:val="double" w:sz="4" w:space="0" w:color="auto"/>
              <w:bottom w:val="dotted" w:sz="4" w:space="0" w:color="auto"/>
              <w:right w:val="dotted" w:sz="4" w:space="0" w:color="auto"/>
            </w:tcBorders>
          </w:tcPr>
          <w:p w14:paraId="37288B83"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 xml:space="preserve">Geografija </w:t>
            </w:r>
          </w:p>
        </w:tc>
        <w:tc>
          <w:tcPr>
            <w:tcW w:w="921" w:type="dxa"/>
            <w:tcBorders>
              <w:top w:val="dotted" w:sz="4" w:space="0" w:color="auto"/>
              <w:left w:val="dotted" w:sz="4" w:space="0" w:color="auto"/>
              <w:bottom w:val="dotted" w:sz="4" w:space="0" w:color="auto"/>
              <w:right w:val="dotted" w:sz="4" w:space="0" w:color="auto"/>
            </w:tcBorders>
          </w:tcPr>
          <w:p w14:paraId="297CEB5F"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V-VIII</w:t>
            </w:r>
          </w:p>
        </w:tc>
        <w:tc>
          <w:tcPr>
            <w:tcW w:w="1197" w:type="dxa"/>
            <w:tcBorders>
              <w:top w:val="dotted" w:sz="4" w:space="0" w:color="auto"/>
              <w:left w:val="dotted" w:sz="4" w:space="0" w:color="auto"/>
              <w:bottom w:val="dotted" w:sz="4" w:space="0" w:color="auto"/>
              <w:right w:val="dotted" w:sz="4" w:space="0" w:color="auto"/>
            </w:tcBorders>
          </w:tcPr>
          <w:p w14:paraId="385E59A1"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14:paraId="16A13F38"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 xml:space="preserve">Zoran Grgas </w:t>
            </w:r>
          </w:p>
        </w:tc>
      </w:tr>
      <w:tr w:rsidR="000A7F3D" w:rsidRPr="00302CA2" w14:paraId="3A3EA63E" w14:textId="77777777" w:rsidTr="000A7F3D">
        <w:tc>
          <w:tcPr>
            <w:tcW w:w="3377" w:type="dxa"/>
            <w:tcBorders>
              <w:top w:val="dotted" w:sz="4" w:space="0" w:color="auto"/>
              <w:left w:val="double" w:sz="4" w:space="0" w:color="auto"/>
              <w:bottom w:val="dotted" w:sz="4" w:space="0" w:color="auto"/>
              <w:right w:val="dotted" w:sz="4" w:space="0" w:color="auto"/>
            </w:tcBorders>
          </w:tcPr>
          <w:p w14:paraId="6895EB55"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Engleski jezik</w:t>
            </w:r>
          </w:p>
        </w:tc>
        <w:tc>
          <w:tcPr>
            <w:tcW w:w="921" w:type="dxa"/>
            <w:tcBorders>
              <w:top w:val="dotted" w:sz="4" w:space="0" w:color="auto"/>
              <w:left w:val="dotted" w:sz="4" w:space="0" w:color="auto"/>
              <w:bottom w:val="dotted" w:sz="4" w:space="0" w:color="auto"/>
              <w:right w:val="dotted" w:sz="4" w:space="0" w:color="auto"/>
            </w:tcBorders>
          </w:tcPr>
          <w:p w14:paraId="5A720CA5" w14:textId="77777777" w:rsidR="000A7F3D" w:rsidRPr="00302CA2" w:rsidRDefault="000A7F3D" w:rsidP="00DD3929">
            <w:pPr>
              <w:spacing w:after="0" w:line="240" w:lineRule="auto"/>
              <w:rPr>
                <w:rFonts w:eastAsia="Times New Roman"/>
                <w:lang w:eastAsia="hr-HR"/>
              </w:rPr>
            </w:pPr>
            <w:r>
              <w:rPr>
                <w:rFonts w:eastAsia="Times New Roman"/>
                <w:lang w:eastAsia="hr-HR"/>
              </w:rPr>
              <w:t>V./</w:t>
            </w:r>
            <w:r w:rsidRPr="00302CA2">
              <w:rPr>
                <w:rFonts w:eastAsia="Times New Roman"/>
                <w:lang w:eastAsia="hr-HR"/>
              </w:rPr>
              <w:t>V</w:t>
            </w:r>
            <w:r>
              <w:rPr>
                <w:rFonts w:eastAsia="Times New Roman"/>
                <w:lang w:eastAsia="hr-HR"/>
              </w:rPr>
              <w:t>II</w:t>
            </w:r>
            <w:r w:rsidRPr="00302CA2">
              <w:rPr>
                <w:rFonts w:eastAsia="Times New Roman"/>
                <w:lang w:eastAsia="hr-HR"/>
              </w:rPr>
              <w:t>I.</w:t>
            </w:r>
          </w:p>
        </w:tc>
        <w:tc>
          <w:tcPr>
            <w:tcW w:w="1197" w:type="dxa"/>
            <w:tcBorders>
              <w:top w:val="dotted" w:sz="4" w:space="0" w:color="auto"/>
              <w:left w:val="dotted" w:sz="4" w:space="0" w:color="auto"/>
              <w:bottom w:val="dotted" w:sz="4" w:space="0" w:color="auto"/>
              <w:right w:val="dotted" w:sz="4" w:space="0" w:color="auto"/>
            </w:tcBorders>
          </w:tcPr>
          <w:p w14:paraId="645BFDF1"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14:paraId="3829E4E3" w14:textId="77777777" w:rsidR="000A7F3D" w:rsidRPr="00302CA2" w:rsidRDefault="000A7F3D" w:rsidP="00DD3929">
            <w:pPr>
              <w:spacing w:after="0" w:line="240" w:lineRule="auto"/>
              <w:rPr>
                <w:rFonts w:eastAsia="Times New Roman"/>
                <w:lang w:eastAsia="hr-HR"/>
              </w:rPr>
            </w:pPr>
            <w:r>
              <w:rPr>
                <w:rFonts w:eastAsia="Times New Roman"/>
                <w:lang w:eastAsia="hr-HR"/>
              </w:rPr>
              <w:t>Iva Čeko</w:t>
            </w:r>
          </w:p>
        </w:tc>
      </w:tr>
      <w:tr w:rsidR="000A7F3D" w:rsidRPr="00302CA2" w14:paraId="4B0C3B6E" w14:textId="77777777" w:rsidTr="000A7F3D">
        <w:tc>
          <w:tcPr>
            <w:tcW w:w="3377" w:type="dxa"/>
            <w:tcBorders>
              <w:top w:val="dotted" w:sz="4" w:space="0" w:color="auto"/>
              <w:left w:val="double" w:sz="4" w:space="0" w:color="auto"/>
              <w:bottom w:val="dotted" w:sz="4" w:space="0" w:color="auto"/>
              <w:right w:val="dotted" w:sz="4" w:space="0" w:color="auto"/>
            </w:tcBorders>
          </w:tcPr>
          <w:p w14:paraId="107C60D5" w14:textId="77777777" w:rsidR="000A7F3D" w:rsidRPr="00302CA2" w:rsidRDefault="000A7F3D" w:rsidP="00DD3929">
            <w:pPr>
              <w:spacing w:after="0" w:line="240" w:lineRule="auto"/>
              <w:rPr>
                <w:rFonts w:eastAsia="Times New Roman"/>
                <w:lang w:eastAsia="hr-HR"/>
              </w:rPr>
            </w:pPr>
            <w:r>
              <w:rPr>
                <w:rFonts w:eastAsia="Times New Roman"/>
                <w:lang w:eastAsia="hr-HR"/>
              </w:rPr>
              <w:t>Povijest</w:t>
            </w:r>
          </w:p>
        </w:tc>
        <w:tc>
          <w:tcPr>
            <w:tcW w:w="921" w:type="dxa"/>
            <w:tcBorders>
              <w:top w:val="dotted" w:sz="4" w:space="0" w:color="auto"/>
              <w:left w:val="dotted" w:sz="4" w:space="0" w:color="auto"/>
              <w:bottom w:val="dotted" w:sz="4" w:space="0" w:color="auto"/>
              <w:right w:val="dotted" w:sz="4" w:space="0" w:color="auto"/>
            </w:tcBorders>
          </w:tcPr>
          <w:p w14:paraId="0E9B89B9" w14:textId="77777777" w:rsidR="000A7F3D" w:rsidRPr="00302CA2" w:rsidRDefault="000A7F3D" w:rsidP="00DD3929">
            <w:pPr>
              <w:spacing w:after="0" w:line="240" w:lineRule="auto"/>
              <w:rPr>
                <w:rFonts w:eastAsia="Times New Roman"/>
                <w:lang w:eastAsia="hr-HR"/>
              </w:rPr>
            </w:pPr>
            <w:r w:rsidRPr="00302CA2">
              <w:rPr>
                <w:rFonts w:eastAsia="Times New Roman"/>
                <w:lang w:eastAsia="hr-HR"/>
              </w:rPr>
              <w:t>V-VIII</w:t>
            </w:r>
          </w:p>
        </w:tc>
        <w:tc>
          <w:tcPr>
            <w:tcW w:w="1197" w:type="dxa"/>
            <w:tcBorders>
              <w:top w:val="dotted" w:sz="4" w:space="0" w:color="auto"/>
              <w:left w:val="dotted" w:sz="4" w:space="0" w:color="auto"/>
              <w:bottom w:val="dotted" w:sz="4" w:space="0" w:color="auto"/>
              <w:right w:val="dotted" w:sz="4" w:space="0" w:color="auto"/>
            </w:tcBorders>
          </w:tcPr>
          <w:p w14:paraId="7FFF3679" w14:textId="77777777" w:rsidR="000A7F3D" w:rsidRPr="00302CA2" w:rsidRDefault="000A7F3D" w:rsidP="00DD3929">
            <w:pPr>
              <w:spacing w:after="0" w:line="240" w:lineRule="auto"/>
              <w:rPr>
                <w:rFonts w:eastAsia="Times New Roman"/>
                <w:lang w:eastAsia="hr-HR"/>
              </w:rPr>
            </w:pPr>
            <w:r>
              <w:rPr>
                <w:rFonts w:eastAsia="Times New Roman"/>
                <w:lang w:eastAsia="hr-HR"/>
              </w:rPr>
              <w:t>35</w:t>
            </w:r>
          </w:p>
        </w:tc>
        <w:tc>
          <w:tcPr>
            <w:tcW w:w="3545" w:type="dxa"/>
            <w:tcBorders>
              <w:top w:val="dotted" w:sz="4" w:space="0" w:color="auto"/>
              <w:left w:val="dotted" w:sz="4" w:space="0" w:color="auto"/>
              <w:bottom w:val="dotted" w:sz="4" w:space="0" w:color="auto"/>
              <w:right w:val="double" w:sz="4" w:space="0" w:color="auto"/>
            </w:tcBorders>
          </w:tcPr>
          <w:p w14:paraId="7CD9CFF7" w14:textId="77777777" w:rsidR="000A7F3D" w:rsidRPr="00302CA2" w:rsidRDefault="000A7F3D" w:rsidP="00DD3929">
            <w:pPr>
              <w:spacing w:after="0" w:line="240" w:lineRule="auto"/>
              <w:rPr>
                <w:rFonts w:eastAsia="Times New Roman"/>
                <w:lang w:eastAsia="hr-HR"/>
              </w:rPr>
            </w:pPr>
            <w:r>
              <w:rPr>
                <w:rFonts w:eastAsia="Times New Roman"/>
                <w:lang w:eastAsia="hr-HR"/>
              </w:rPr>
              <w:t>Mateo Jokić</w:t>
            </w:r>
          </w:p>
        </w:tc>
      </w:tr>
    </w:tbl>
    <w:p w14:paraId="18CE4DA8" w14:textId="4B0BA92F" w:rsidR="0024448E" w:rsidRPr="000A7F3D" w:rsidRDefault="0024448E" w:rsidP="0024448E">
      <w:pPr>
        <w:pStyle w:val="Naslov1"/>
        <w:spacing w:line="240" w:lineRule="auto"/>
        <w:jc w:val="left"/>
        <w:rPr>
          <w:color w:val="31849B" w:themeColor="accent5" w:themeShade="BF"/>
        </w:rPr>
      </w:pPr>
      <w:bookmarkStart w:id="45" w:name="_Toc115439554"/>
      <w:r w:rsidRPr="000A7F3D">
        <w:rPr>
          <w:color w:val="31849B" w:themeColor="accent5" w:themeShade="BF"/>
        </w:rPr>
        <w:t>PLAN IZVANNASTAVNIH AKTIVNOSTI</w:t>
      </w:r>
      <w:bookmarkEnd w:id="45"/>
    </w:p>
    <w:p w14:paraId="3D85EE6A" w14:textId="77777777" w:rsidR="00AF4427" w:rsidRDefault="00AF4427" w:rsidP="00AF4427"/>
    <w:p w14:paraId="56181DD1" w14:textId="3D1B0C72" w:rsidR="00AF4427" w:rsidRDefault="00AF4427" w:rsidP="00AF4427">
      <w:pPr>
        <w:rPr>
          <w:b/>
        </w:rPr>
      </w:pPr>
      <w:r>
        <w:rPr>
          <w:b/>
        </w:rPr>
        <w:t>KURIKUL IZVANNASTAVNIH</w:t>
      </w:r>
      <w:r w:rsidRPr="003B3F16">
        <w:rPr>
          <w:b/>
        </w:rPr>
        <w:t xml:space="preserve"> AKTIVNOSTI</w:t>
      </w:r>
    </w:p>
    <w:p w14:paraId="7782D6A2" w14:textId="77777777" w:rsidR="000A7F3D" w:rsidRPr="003B3F16" w:rsidRDefault="000A7F3D" w:rsidP="000A7F3D">
      <w:pPr>
        <w:rPr>
          <w:b/>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55"/>
        <w:gridCol w:w="3857"/>
      </w:tblGrid>
      <w:tr w:rsidR="000A7F3D" w:rsidRPr="003D1D31" w14:paraId="683ADC59" w14:textId="77777777" w:rsidTr="00DD3929">
        <w:trPr>
          <w:jc w:val="center"/>
        </w:trPr>
        <w:tc>
          <w:tcPr>
            <w:tcW w:w="3528" w:type="dxa"/>
            <w:tcBorders>
              <w:top w:val="double" w:sz="4" w:space="0" w:color="auto"/>
              <w:left w:val="double" w:sz="4" w:space="0" w:color="auto"/>
              <w:bottom w:val="double" w:sz="4" w:space="0" w:color="auto"/>
              <w:right w:val="dotted" w:sz="4" w:space="0" w:color="auto"/>
            </w:tcBorders>
            <w:shd w:val="clear" w:color="auto" w:fill="92CDDC" w:themeFill="accent5" w:themeFillTint="99"/>
          </w:tcPr>
          <w:p w14:paraId="7170F278" w14:textId="77777777" w:rsidR="000A7F3D" w:rsidRPr="003D1D31" w:rsidRDefault="000A7F3D" w:rsidP="00DD3929">
            <w:pPr>
              <w:spacing w:after="0" w:line="240" w:lineRule="auto"/>
              <w:rPr>
                <w:rFonts w:eastAsia="Times New Roman"/>
                <w:b/>
                <w:lang w:eastAsia="hr-HR"/>
              </w:rPr>
            </w:pPr>
            <w:r w:rsidRPr="003D1D31">
              <w:rPr>
                <w:rFonts w:eastAsia="Times New Roman"/>
                <w:b/>
                <w:lang w:eastAsia="hr-HR"/>
              </w:rPr>
              <w:t xml:space="preserve">Naziv aktivnosti </w:t>
            </w:r>
          </w:p>
        </w:tc>
        <w:tc>
          <w:tcPr>
            <w:tcW w:w="1655" w:type="dxa"/>
            <w:tcBorders>
              <w:top w:val="double" w:sz="4" w:space="0" w:color="auto"/>
              <w:left w:val="dotted" w:sz="4" w:space="0" w:color="auto"/>
              <w:bottom w:val="double" w:sz="4" w:space="0" w:color="auto"/>
              <w:right w:val="dotted" w:sz="4" w:space="0" w:color="auto"/>
            </w:tcBorders>
            <w:shd w:val="clear" w:color="auto" w:fill="92CDDC" w:themeFill="accent5" w:themeFillTint="99"/>
          </w:tcPr>
          <w:p w14:paraId="1512DBE9" w14:textId="77777777" w:rsidR="000A7F3D" w:rsidRPr="003D1D31" w:rsidRDefault="000A7F3D" w:rsidP="00DD3929">
            <w:pPr>
              <w:spacing w:after="0" w:line="240" w:lineRule="auto"/>
              <w:rPr>
                <w:rFonts w:eastAsia="Times New Roman"/>
                <w:b/>
                <w:lang w:eastAsia="hr-HR"/>
              </w:rPr>
            </w:pPr>
            <w:r w:rsidRPr="003D1D31">
              <w:rPr>
                <w:rFonts w:eastAsia="Times New Roman"/>
                <w:b/>
                <w:lang w:eastAsia="hr-HR"/>
              </w:rPr>
              <w:t xml:space="preserve">Broj sati </w:t>
            </w:r>
          </w:p>
        </w:tc>
        <w:tc>
          <w:tcPr>
            <w:tcW w:w="3857" w:type="dxa"/>
            <w:tcBorders>
              <w:top w:val="double" w:sz="4" w:space="0" w:color="auto"/>
              <w:left w:val="dotted" w:sz="4" w:space="0" w:color="auto"/>
              <w:bottom w:val="double" w:sz="4" w:space="0" w:color="auto"/>
              <w:right w:val="double" w:sz="4" w:space="0" w:color="auto"/>
            </w:tcBorders>
            <w:shd w:val="clear" w:color="auto" w:fill="92CDDC" w:themeFill="accent5" w:themeFillTint="99"/>
          </w:tcPr>
          <w:p w14:paraId="0F8B25EE" w14:textId="77777777" w:rsidR="000A7F3D" w:rsidRPr="003D1D31" w:rsidRDefault="000A7F3D" w:rsidP="00DD3929">
            <w:pPr>
              <w:spacing w:after="0" w:line="240" w:lineRule="auto"/>
              <w:rPr>
                <w:rFonts w:eastAsia="Times New Roman"/>
                <w:b/>
                <w:lang w:eastAsia="hr-HR"/>
              </w:rPr>
            </w:pPr>
            <w:r w:rsidRPr="003D1D31">
              <w:rPr>
                <w:rFonts w:eastAsia="Times New Roman"/>
                <w:b/>
                <w:lang w:eastAsia="hr-HR"/>
              </w:rPr>
              <w:t xml:space="preserve">Ime izvršitelja </w:t>
            </w:r>
          </w:p>
        </w:tc>
      </w:tr>
      <w:tr w:rsidR="000A7F3D" w:rsidRPr="003D1D31" w14:paraId="5A1067AF" w14:textId="77777777" w:rsidTr="00DD3929">
        <w:trPr>
          <w:jc w:val="center"/>
        </w:trPr>
        <w:tc>
          <w:tcPr>
            <w:tcW w:w="3528" w:type="dxa"/>
            <w:tcBorders>
              <w:top w:val="double" w:sz="4" w:space="0" w:color="auto"/>
              <w:left w:val="double" w:sz="4" w:space="0" w:color="auto"/>
              <w:bottom w:val="dotted" w:sz="4" w:space="0" w:color="auto"/>
              <w:right w:val="dotted" w:sz="4" w:space="0" w:color="auto"/>
            </w:tcBorders>
            <w:shd w:val="clear" w:color="auto" w:fill="FFFFFF" w:themeFill="background1"/>
          </w:tcPr>
          <w:p w14:paraId="352427B6" w14:textId="77777777" w:rsidR="000A7F3D" w:rsidRPr="003D1D31" w:rsidRDefault="000A7F3D" w:rsidP="00DD3929">
            <w:pPr>
              <w:spacing w:after="0" w:line="240" w:lineRule="auto"/>
              <w:rPr>
                <w:rFonts w:eastAsia="Times New Roman"/>
                <w:lang w:eastAsia="hr-HR"/>
              </w:rPr>
            </w:pPr>
            <w:r>
              <w:rPr>
                <w:rFonts w:eastAsia="Times New Roman"/>
                <w:lang w:eastAsia="hr-HR"/>
              </w:rPr>
              <w:t>Kreativna grupa</w:t>
            </w:r>
          </w:p>
        </w:tc>
        <w:tc>
          <w:tcPr>
            <w:tcW w:w="1655" w:type="dxa"/>
            <w:tcBorders>
              <w:top w:val="double" w:sz="4" w:space="0" w:color="auto"/>
              <w:left w:val="dotted" w:sz="4" w:space="0" w:color="auto"/>
              <w:bottom w:val="dotted" w:sz="4" w:space="0" w:color="auto"/>
              <w:right w:val="dotted" w:sz="4" w:space="0" w:color="auto"/>
            </w:tcBorders>
          </w:tcPr>
          <w:p w14:paraId="471441BD" w14:textId="77777777" w:rsidR="000A7F3D" w:rsidRPr="003D1D31" w:rsidRDefault="000A7F3D" w:rsidP="00DD3929">
            <w:pPr>
              <w:spacing w:after="0" w:line="240" w:lineRule="auto"/>
              <w:rPr>
                <w:rFonts w:eastAsia="Times New Roman"/>
                <w:lang w:eastAsia="hr-HR"/>
              </w:rPr>
            </w:pPr>
            <w:r w:rsidRPr="003D1D31">
              <w:rPr>
                <w:rFonts w:eastAsia="Times New Roman"/>
                <w:lang w:eastAsia="hr-HR"/>
              </w:rPr>
              <w:t>35</w:t>
            </w:r>
          </w:p>
        </w:tc>
        <w:tc>
          <w:tcPr>
            <w:tcW w:w="3857" w:type="dxa"/>
            <w:tcBorders>
              <w:top w:val="double" w:sz="4" w:space="0" w:color="auto"/>
              <w:left w:val="dotted" w:sz="4" w:space="0" w:color="auto"/>
              <w:bottom w:val="dotted" w:sz="4" w:space="0" w:color="auto"/>
              <w:right w:val="double" w:sz="4" w:space="0" w:color="auto"/>
            </w:tcBorders>
          </w:tcPr>
          <w:p w14:paraId="6F2ADA95" w14:textId="77777777" w:rsidR="000A7F3D" w:rsidRPr="003D1D31" w:rsidRDefault="000A7F3D" w:rsidP="00DD3929">
            <w:pPr>
              <w:spacing w:after="0" w:line="240" w:lineRule="auto"/>
              <w:rPr>
                <w:rFonts w:eastAsia="Times New Roman"/>
                <w:lang w:eastAsia="hr-HR"/>
              </w:rPr>
            </w:pPr>
            <w:r>
              <w:rPr>
                <w:rFonts w:eastAsia="Times New Roman"/>
                <w:lang w:eastAsia="hr-HR"/>
              </w:rPr>
              <w:t>Jaka Jakovčev Turčinov</w:t>
            </w:r>
          </w:p>
        </w:tc>
      </w:tr>
      <w:tr w:rsidR="000A7F3D" w:rsidRPr="003D1D31" w14:paraId="2A9EB7A8" w14:textId="77777777" w:rsidTr="00DD3929">
        <w:trPr>
          <w:jc w:val="center"/>
        </w:trPr>
        <w:tc>
          <w:tcPr>
            <w:tcW w:w="3528" w:type="dxa"/>
            <w:tcBorders>
              <w:top w:val="dotted" w:sz="4" w:space="0" w:color="auto"/>
              <w:left w:val="double" w:sz="4" w:space="0" w:color="auto"/>
              <w:bottom w:val="dotted" w:sz="4" w:space="0" w:color="auto"/>
              <w:right w:val="dotted" w:sz="4" w:space="0" w:color="auto"/>
            </w:tcBorders>
            <w:shd w:val="clear" w:color="auto" w:fill="FFFFFF" w:themeFill="background1"/>
          </w:tcPr>
          <w:p w14:paraId="42669198" w14:textId="77777777" w:rsidR="000A7F3D" w:rsidRPr="003D1D31" w:rsidRDefault="000A7F3D" w:rsidP="00DD3929">
            <w:pPr>
              <w:spacing w:after="0" w:line="240" w:lineRule="auto"/>
              <w:rPr>
                <w:rFonts w:eastAsia="Times New Roman"/>
                <w:lang w:eastAsia="hr-HR"/>
              </w:rPr>
            </w:pPr>
            <w:r>
              <w:rPr>
                <w:rFonts w:eastAsia="Times New Roman"/>
                <w:lang w:eastAsia="hr-HR"/>
              </w:rPr>
              <w:t>Dramsko - r</w:t>
            </w:r>
            <w:r w:rsidRPr="003D1D31">
              <w:rPr>
                <w:rFonts w:eastAsia="Times New Roman"/>
                <w:lang w:eastAsia="hr-HR"/>
              </w:rPr>
              <w:t>ecitatorska skupina</w:t>
            </w:r>
          </w:p>
        </w:tc>
        <w:tc>
          <w:tcPr>
            <w:tcW w:w="1655" w:type="dxa"/>
            <w:tcBorders>
              <w:top w:val="dotted" w:sz="4" w:space="0" w:color="auto"/>
              <w:left w:val="dotted" w:sz="4" w:space="0" w:color="auto"/>
              <w:bottom w:val="dotted" w:sz="4" w:space="0" w:color="auto"/>
              <w:right w:val="dotted" w:sz="4" w:space="0" w:color="auto"/>
            </w:tcBorders>
          </w:tcPr>
          <w:p w14:paraId="73EC5912" w14:textId="77777777" w:rsidR="000A7F3D" w:rsidRPr="003D1D31" w:rsidRDefault="000A7F3D" w:rsidP="00DD3929">
            <w:pPr>
              <w:spacing w:after="0" w:line="240" w:lineRule="auto"/>
              <w:rPr>
                <w:rFonts w:eastAsia="Times New Roman"/>
                <w:lang w:eastAsia="hr-HR"/>
              </w:rPr>
            </w:pPr>
            <w:r w:rsidRPr="003D1D31">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14:paraId="4D21F41C" w14:textId="77777777" w:rsidR="000A7F3D" w:rsidRPr="003D1D31" w:rsidRDefault="000A7F3D" w:rsidP="00DD3929">
            <w:pPr>
              <w:spacing w:after="0" w:line="240" w:lineRule="auto"/>
              <w:rPr>
                <w:rFonts w:eastAsia="Times New Roman"/>
                <w:lang w:eastAsia="hr-HR"/>
              </w:rPr>
            </w:pPr>
            <w:r>
              <w:rPr>
                <w:rFonts w:eastAsia="Times New Roman"/>
                <w:lang w:eastAsia="hr-HR"/>
              </w:rPr>
              <w:t>Helena Čorkalo</w:t>
            </w:r>
          </w:p>
        </w:tc>
      </w:tr>
      <w:tr w:rsidR="000A7F3D" w:rsidRPr="003D1D31" w14:paraId="32A905C9" w14:textId="77777777" w:rsidTr="00DD3929">
        <w:trPr>
          <w:jc w:val="center"/>
        </w:trPr>
        <w:tc>
          <w:tcPr>
            <w:tcW w:w="3528" w:type="dxa"/>
            <w:tcBorders>
              <w:top w:val="dotted" w:sz="4" w:space="0" w:color="auto"/>
              <w:left w:val="double" w:sz="4" w:space="0" w:color="auto"/>
              <w:bottom w:val="dotted" w:sz="4" w:space="0" w:color="auto"/>
              <w:right w:val="dotted" w:sz="4" w:space="0" w:color="auto"/>
            </w:tcBorders>
            <w:shd w:val="clear" w:color="auto" w:fill="FFFFFF" w:themeFill="background1"/>
          </w:tcPr>
          <w:p w14:paraId="25F86793" w14:textId="77777777" w:rsidR="000A7F3D" w:rsidRPr="003D1D31" w:rsidRDefault="000A7F3D" w:rsidP="00DD3929">
            <w:pPr>
              <w:spacing w:after="0" w:line="240" w:lineRule="auto"/>
              <w:rPr>
                <w:rFonts w:eastAsia="Times New Roman"/>
                <w:lang w:eastAsia="hr-HR"/>
              </w:rPr>
            </w:pPr>
            <w:r>
              <w:rPr>
                <w:rFonts w:eastAsia="Times New Roman"/>
                <w:lang w:eastAsia="hr-HR"/>
              </w:rPr>
              <w:t>Ritmika</w:t>
            </w:r>
          </w:p>
        </w:tc>
        <w:tc>
          <w:tcPr>
            <w:tcW w:w="1655" w:type="dxa"/>
            <w:tcBorders>
              <w:top w:val="dotted" w:sz="4" w:space="0" w:color="auto"/>
              <w:left w:val="dotted" w:sz="4" w:space="0" w:color="auto"/>
              <w:bottom w:val="dotted" w:sz="4" w:space="0" w:color="auto"/>
              <w:right w:val="dotted" w:sz="4" w:space="0" w:color="auto"/>
            </w:tcBorders>
          </w:tcPr>
          <w:p w14:paraId="45AA2714" w14:textId="77777777" w:rsidR="000A7F3D" w:rsidRPr="003D1D31" w:rsidRDefault="000A7F3D" w:rsidP="00DD3929">
            <w:pPr>
              <w:spacing w:after="0" w:line="240" w:lineRule="auto"/>
              <w:rPr>
                <w:rFonts w:eastAsia="Times New Roman"/>
                <w:lang w:eastAsia="hr-HR"/>
              </w:rPr>
            </w:pPr>
            <w:r>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shd w:val="clear" w:color="auto" w:fill="FFFFFF" w:themeFill="background1"/>
          </w:tcPr>
          <w:p w14:paraId="2BA9F858" w14:textId="77777777" w:rsidR="000A7F3D" w:rsidRPr="003D1D31" w:rsidRDefault="000A7F3D" w:rsidP="00DD3929">
            <w:pPr>
              <w:spacing w:after="0" w:line="240" w:lineRule="auto"/>
              <w:rPr>
                <w:rFonts w:eastAsia="Times New Roman"/>
                <w:lang w:eastAsia="hr-HR"/>
              </w:rPr>
            </w:pPr>
            <w:r w:rsidRPr="003D1D31">
              <w:rPr>
                <w:rFonts w:eastAsia="Times New Roman"/>
                <w:lang w:eastAsia="hr-HR"/>
              </w:rPr>
              <w:t>Mirna Markanović</w:t>
            </w:r>
          </w:p>
        </w:tc>
      </w:tr>
      <w:tr w:rsidR="000A7F3D" w:rsidRPr="003D1D31" w14:paraId="63688DB0" w14:textId="77777777" w:rsidTr="00DD3929">
        <w:trPr>
          <w:jc w:val="center"/>
        </w:trPr>
        <w:tc>
          <w:tcPr>
            <w:tcW w:w="3528" w:type="dxa"/>
            <w:tcBorders>
              <w:top w:val="dotted" w:sz="4" w:space="0" w:color="auto"/>
              <w:left w:val="double" w:sz="4" w:space="0" w:color="auto"/>
              <w:bottom w:val="dotted" w:sz="4" w:space="0" w:color="auto"/>
              <w:right w:val="dotted" w:sz="4" w:space="0" w:color="auto"/>
            </w:tcBorders>
            <w:shd w:val="clear" w:color="auto" w:fill="FFFFFF" w:themeFill="background1"/>
          </w:tcPr>
          <w:p w14:paraId="194FC43E" w14:textId="77777777" w:rsidR="000A7F3D" w:rsidRPr="003D1D31" w:rsidRDefault="000A7F3D" w:rsidP="00DD3929">
            <w:pPr>
              <w:spacing w:after="0" w:line="240" w:lineRule="auto"/>
              <w:rPr>
                <w:rFonts w:eastAsia="Times New Roman"/>
                <w:lang w:eastAsia="hr-HR"/>
              </w:rPr>
            </w:pPr>
            <w:r w:rsidRPr="003D1D31">
              <w:rPr>
                <w:rFonts w:eastAsia="Times New Roman"/>
                <w:lang w:eastAsia="hr-HR"/>
              </w:rPr>
              <w:t>Dramsko-recitatorska grupa</w:t>
            </w:r>
          </w:p>
        </w:tc>
        <w:tc>
          <w:tcPr>
            <w:tcW w:w="1655" w:type="dxa"/>
            <w:tcBorders>
              <w:top w:val="dotted" w:sz="4" w:space="0" w:color="auto"/>
              <w:left w:val="dotted" w:sz="4" w:space="0" w:color="auto"/>
              <w:bottom w:val="dotted" w:sz="4" w:space="0" w:color="auto"/>
              <w:right w:val="dotted" w:sz="4" w:space="0" w:color="auto"/>
            </w:tcBorders>
          </w:tcPr>
          <w:p w14:paraId="2428384C" w14:textId="77777777" w:rsidR="000A7F3D" w:rsidRPr="003D1D31" w:rsidRDefault="000A7F3D" w:rsidP="00DD3929">
            <w:pPr>
              <w:spacing w:after="0" w:line="240" w:lineRule="auto"/>
              <w:rPr>
                <w:rFonts w:eastAsia="Times New Roman"/>
                <w:lang w:eastAsia="hr-HR"/>
              </w:rPr>
            </w:pPr>
            <w:r w:rsidRPr="003D1D31">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14:paraId="360470CF" w14:textId="77777777" w:rsidR="000A7F3D" w:rsidRPr="003D1D31" w:rsidRDefault="000A7F3D" w:rsidP="00DD3929">
            <w:pPr>
              <w:spacing w:after="0" w:line="240" w:lineRule="auto"/>
              <w:rPr>
                <w:rFonts w:eastAsia="Times New Roman"/>
                <w:lang w:eastAsia="hr-HR"/>
              </w:rPr>
            </w:pPr>
            <w:r>
              <w:rPr>
                <w:rFonts w:eastAsia="Times New Roman"/>
                <w:lang w:eastAsia="hr-HR"/>
              </w:rPr>
              <w:t>Irena Višić</w:t>
            </w:r>
          </w:p>
        </w:tc>
      </w:tr>
      <w:tr w:rsidR="000A7F3D" w:rsidRPr="003D1D31" w14:paraId="392EF738" w14:textId="77777777" w:rsidTr="00DD3929">
        <w:trPr>
          <w:jc w:val="center"/>
        </w:trPr>
        <w:tc>
          <w:tcPr>
            <w:tcW w:w="3528" w:type="dxa"/>
            <w:tcBorders>
              <w:top w:val="dotted" w:sz="4" w:space="0" w:color="auto"/>
              <w:left w:val="double" w:sz="4" w:space="0" w:color="auto"/>
              <w:bottom w:val="dotted" w:sz="4" w:space="0" w:color="auto"/>
              <w:right w:val="dotted" w:sz="4" w:space="0" w:color="auto"/>
            </w:tcBorders>
            <w:shd w:val="clear" w:color="auto" w:fill="FFFFFF" w:themeFill="background1"/>
          </w:tcPr>
          <w:p w14:paraId="3D1086A2" w14:textId="77777777" w:rsidR="000A7F3D" w:rsidRPr="003D1D31" w:rsidRDefault="000A7F3D" w:rsidP="00DD3929">
            <w:pPr>
              <w:spacing w:after="0" w:line="240" w:lineRule="auto"/>
              <w:rPr>
                <w:rFonts w:eastAsia="Times New Roman"/>
                <w:lang w:eastAsia="hr-HR"/>
              </w:rPr>
            </w:pPr>
            <w:r>
              <w:rPr>
                <w:rFonts w:eastAsia="Times New Roman"/>
                <w:lang w:eastAsia="hr-HR"/>
              </w:rPr>
              <w:t>Kreativna grupa</w:t>
            </w:r>
          </w:p>
        </w:tc>
        <w:tc>
          <w:tcPr>
            <w:tcW w:w="1655" w:type="dxa"/>
            <w:tcBorders>
              <w:top w:val="dotted" w:sz="4" w:space="0" w:color="auto"/>
              <w:left w:val="dotted" w:sz="4" w:space="0" w:color="auto"/>
              <w:bottom w:val="dotted" w:sz="4" w:space="0" w:color="auto"/>
              <w:right w:val="dotted" w:sz="4" w:space="0" w:color="auto"/>
            </w:tcBorders>
          </w:tcPr>
          <w:p w14:paraId="3E09CBB2" w14:textId="77777777" w:rsidR="000A7F3D" w:rsidRPr="003D1D31" w:rsidRDefault="000A7F3D" w:rsidP="00DD3929">
            <w:pPr>
              <w:spacing w:after="0" w:line="240" w:lineRule="auto"/>
              <w:rPr>
                <w:rFonts w:eastAsia="Times New Roman"/>
                <w:lang w:eastAsia="hr-HR"/>
              </w:rPr>
            </w:pPr>
            <w:r w:rsidRPr="003D1D31">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14:paraId="18D83326" w14:textId="77777777" w:rsidR="000A7F3D" w:rsidRPr="003D1D31" w:rsidRDefault="000A7F3D" w:rsidP="00DD3929">
            <w:pPr>
              <w:spacing w:after="0" w:line="240" w:lineRule="auto"/>
              <w:rPr>
                <w:rFonts w:eastAsia="Times New Roman"/>
                <w:lang w:eastAsia="hr-HR"/>
              </w:rPr>
            </w:pPr>
            <w:r>
              <w:rPr>
                <w:rFonts w:eastAsia="Times New Roman"/>
                <w:lang w:eastAsia="hr-HR"/>
              </w:rPr>
              <w:t>Ljiljana Perkov</w:t>
            </w:r>
          </w:p>
        </w:tc>
      </w:tr>
      <w:tr w:rsidR="000A7F3D" w:rsidRPr="003D1D31" w14:paraId="656F0180" w14:textId="77777777" w:rsidTr="00DD3929">
        <w:trPr>
          <w:jc w:val="center"/>
        </w:trPr>
        <w:tc>
          <w:tcPr>
            <w:tcW w:w="3528" w:type="dxa"/>
            <w:tcBorders>
              <w:top w:val="dotted" w:sz="4" w:space="0" w:color="auto"/>
              <w:left w:val="double" w:sz="4" w:space="0" w:color="auto"/>
              <w:bottom w:val="dotted" w:sz="4" w:space="0" w:color="auto"/>
              <w:right w:val="dotted" w:sz="4" w:space="0" w:color="auto"/>
            </w:tcBorders>
            <w:shd w:val="clear" w:color="auto" w:fill="FFFFFF" w:themeFill="background1"/>
          </w:tcPr>
          <w:p w14:paraId="59CF04F2" w14:textId="77777777" w:rsidR="000A7F3D" w:rsidRPr="003D1D31" w:rsidRDefault="000A7F3D" w:rsidP="00DD3929">
            <w:pPr>
              <w:spacing w:after="0" w:line="240" w:lineRule="auto"/>
              <w:rPr>
                <w:rFonts w:eastAsia="Times New Roman"/>
                <w:lang w:eastAsia="hr-HR"/>
              </w:rPr>
            </w:pPr>
            <w:r>
              <w:rPr>
                <w:rFonts w:eastAsia="Times New Roman"/>
                <w:lang w:eastAsia="hr-HR"/>
              </w:rPr>
              <w:t>Abakus plus</w:t>
            </w:r>
          </w:p>
        </w:tc>
        <w:tc>
          <w:tcPr>
            <w:tcW w:w="1655" w:type="dxa"/>
            <w:tcBorders>
              <w:top w:val="dotted" w:sz="4" w:space="0" w:color="auto"/>
              <w:left w:val="dotted" w:sz="4" w:space="0" w:color="auto"/>
              <w:bottom w:val="dotted" w:sz="4" w:space="0" w:color="auto"/>
              <w:right w:val="dotted" w:sz="4" w:space="0" w:color="auto"/>
            </w:tcBorders>
          </w:tcPr>
          <w:p w14:paraId="75FD9D70" w14:textId="77777777" w:rsidR="000A7F3D" w:rsidRPr="003D1D31" w:rsidRDefault="000A7F3D" w:rsidP="00DD3929">
            <w:pPr>
              <w:spacing w:after="0" w:line="240" w:lineRule="auto"/>
              <w:rPr>
                <w:rFonts w:eastAsia="Times New Roman"/>
                <w:lang w:eastAsia="hr-HR"/>
              </w:rPr>
            </w:pPr>
            <w:r w:rsidRPr="003D1D31">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14:paraId="1D8DD69D" w14:textId="77777777" w:rsidR="000A7F3D" w:rsidRPr="003D1D31" w:rsidRDefault="000A7F3D" w:rsidP="00DD3929">
            <w:pPr>
              <w:spacing w:after="0" w:line="240" w:lineRule="auto"/>
              <w:rPr>
                <w:rFonts w:eastAsia="Times New Roman"/>
                <w:lang w:eastAsia="hr-HR"/>
              </w:rPr>
            </w:pPr>
            <w:r>
              <w:rPr>
                <w:rFonts w:eastAsia="Times New Roman"/>
                <w:lang w:eastAsia="hr-HR"/>
              </w:rPr>
              <w:t>Sanja Milin</w:t>
            </w:r>
          </w:p>
        </w:tc>
      </w:tr>
      <w:tr w:rsidR="000A7F3D" w:rsidRPr="003D1D31" w14:paraId="4B31BACC" w14:textId="77777777" w:rsidTr="00DD3929">
        <w:trPr>
          <w:jc w:val="center"/>
        </w:trPr>
        <w:tc>
          <w:tcPr>
            <w:tcW w:w="3528" w:type="dxa"/>
            <w:tcBorders>
              <w:top w:val="dotted" w:sz="4" w:space="0" w:color="auto"/>
              <w:left w:val="double" w:sz="4" w:space="0" w:color="auto"/>
              <w:bottom w:val="dotted" w:sz="4" w:space="0" w:color="auto"/>
              <w:right w:val="dotted" w:sz="4" w:space="0" w:color="auto"/>
            </w:tcBorders>
            <w:shd w:val="clear" w:color="auto" w:fill="FFFFFF" w:themeFill="background1"/>
          </w:tcPr>
          <w:p w14:paraId="6E997BBD" w14:textId="77777777" w:rsidR="000A7F3D" w:rsidRPr="003D1D31" w:rsidRDefault="000A7F3D" w:rsidP="00DD3929">
            <w:pPr>
              <w:spacing w:after="0" w:line="240" w:lineRule="auto"/>
              <w:rPr>
                <w:rFonts w:eastAsia="Times New Roman"/>
                <w:lang w:eastAsia="hr-HR"/>
              </w:rPr>
            </w:pPr>
            <w:r>
              <w:rPr>
                <w:rFonts w:eastAsia="Times New Roman"/>
                <w:lang w:eastAsia="hr-HR"/>
              </w:rPr>
              <w:t>Mali znanstvenici</w:t>
            </w:r>
          </w:p>
        </w:tc>
        <w:tc>
          <w:tcPr>
            <w:tcW w:w="1655" w:type="dxa"/>
            <w:tcBorders>
              <w:top w:val="dotted" w:sz="4" w:space="0" w:color="auto"/>
              <w:left w:val="dotted" w:sz="4" w:space="0" w:color="auto"/>
              <w:bottom w:val="dotted" w:sz="4" w:space="0" w:color="auto"/>
              <w:right w:val="dotted" w:sz="4" w:space="0" w:color="auto"/>
            </w:tcBorders>
          </w:tcPr>
          <w:p w14:paraId="112D059D" w14:textId="77777777" w:rsidR="000A7F3D" w:rsidRPr="003D1D31" w:rsidRDefault="000A7F3D" w:rsidP="00DD3929">
            <w:pPr>
              <w:spacing w:after="0" w:line="240" w:lineRule="auto"/>
              <w:rPr>
                <w:rFonts w:eastAsia="Times New Roman"/>
                <w:lang w:eastAsia="hr-HR"/>
              </w:rPr>
            </w:pPr>
            <w:r w:rsidRPr="003D1D31">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14:paraId="073D0692" w14:textId="77777777" w:rsidR="000A7F3D" w:rsidRPr="003D1D31" w:rsidRDefault="000A7F3D" w:rsidP="00DD3929">
            <w:pPr>
              <w:spacing w:after="0" w:line="240" w:lineRule="auto"/>
              <w:rPr>
                <w:rFonts w:eastAsia="Times New Roman"/>
                <w:lang w:eastAsia="hr-HR"/>
              </w:rPr>
            </w:pPr>
            <w:r>
              <w:rPr>
                <w:rFonts w:eastAsia="Times New Roman"/>
                <w:lang w:eastAsia="hr-HR"/>
              </w:rPr>
              <w:t>Paula Zorzin</w:t>
            </w:r>
          </w:p>
        </w:tc>
      </w:tr>
      <w:tr w:rsidR="000A7F3D" w:rsidRPr="003D1D31" w14:paraId="51009188" w14:textId="77777777" w:rsidTr="00DD3929">
        <w:trPr>
          <w:jc w:val="center"/>
        </w:trPr>
        <w:tc>
          <w:tcPr>
            <w:tcW w:w="3528" w:type="dxa"/>
            <w:tcBorders>
              <w:top w:val="dotted" w:sz="4" w:space="0" w:color="auto"/>
              <w:left w:val="double" w:sz="4" w:space="0" w:color="auto"/>
              <w:bottom w:val="dotted" w:sz="4" w:space="0" w:color="auto"/>
              <w:right w:val="dotted" w:sz="4" w:space="0" w:color="auto"/>
            </w:tcBorders>
            <w:shd w:val="clear" w:color="auto" w:fill="FFFFFF" w:themeFill="background1"/>
          </w:tcPr>
          <w:p w14:paraId="4DD800F2" w14:textId="77777777" w:rsidR="000A7F3D" w:rsidRPr="003D1D31" w:rsidRDefault="000A7F3D" w:rsidP="00DD3929">
            <w:pPr>
              <w:spacing w:after="0" w:line="240" w:lineRule="auto"/>
              <w:rPr>
                <w:rFonts w:eastAsia="Times New Roman"/>
                <w:lang w:eastAsia="hr-HR"/>
              </w:rPr>
            </w:pPr>
            <w:r>
              <w:rPr>
                <w:rFonts w:eastAsia="Times New Roman"/>
                <w:lang w:eastAsia="hr-HR"/>
              </w:rPr>
              <w:t>Literarna  grupa</w:t>
            </w:r>
          </w:p>
        </w:tc>
        <w:tc>
          <w:tcPr>
            <w:tcW w:w="1655" w:type="dxa"/>
            <w:tcBorders>
              <w:top w:val="dotted" w:sz="4" w:space="0" w:color="auto"/>
              <w:left w:val="dotted" w:sz="4" w:space="0" w:color="auto"/>
              <w:bottom w:val="dotted" w:sz="4" w:space="0" w:color="auto"/>
              <w:right w:val="dotted" w:sz="4" w:space="0" w:color="auto"/>
            </w:tcBorders>
          </w:tcPr>
          <w:p w14:paraId="72A91FC6" w14:textId="77777777" w:rsidR="000A7F3D" w:rsidRPr="003D1D31" w:rsidRDefault="000A7F3D" w:rsidP="00DD3929">
            <w:pPr>
              <w:spacing w:after="0" w:line="240" w:lineRule="auto"/>
              <w:rPr>
                <w:rFonts w:eastAsia="Times New Roman"/>
                <w:lang w:eastAsia="hr-HR"/>
              </w:rPr>
            </w:pPr>
            <w:r w:rsidRPr="003D1D31">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14:paraId="5D34E34B" w14:textId="77777777" w:rsidR="000A7F3D" w:rsidRPr="003D1D31" w:rsidRDefault="000A7F3D" w:rsidP="00DD3929">
            <w:pPr>
              <w:spacing w:after="0" w:line="240" w:lineRule="auto"/>
              <w:rPr>
                <w:rFonts w:eastAsia="Times New Roman"/>
                <w:lang w:eastAsia="hr-HR"/>
              </w:rPr>
            </w:pPr>
            <w:r>
              <w:rPr>
                <w:rFonts w:eastAsia="Times New Roman"/>
                <w:lang w:eastAsia="hr-HR"/>
              </w:rPr>
              <w:t>Dragana Horvatović</w:t>
            </w:r>
          </w:p>
        </w:tc>
      </w:tr>
      <w:tr w:rsidR="000A7F3D" w:rsidRPr="003D1D31" w14:paraId="0999DBA3" w14:textId="77777777" w:rsidTr="00DD3929">
        <w:trPr>
          <w:jc w:val="center"/>
        </w:trPr>
        <w:tc>
          <w:tcPr>
            <w:tcW w:w="3528" w:type="dxa"/>
            <w:tcBorders>
              <w:top w:val="dotted" w:sz="4" w:space="0" w:color="auto"/>
              <w:left w:val="double" w:sz="4" w:space="0" w:color="auto"/>
              <w:bottom w:val="dotted" w:sz="4" w:space="0" w:color="auto"/>
              <w:right w:val="dotted" w:sz="4" w:space="0" w:color="auto"/>
            </w:tcBorders>
          </w:tcPr>
          <w:p w14:paraId="1DDBEDB8" w14:textId="77777777" w:rsidR="000A7F3D" w:rsidRPr="003D1D31" w:rsidRDefault="000A7F3D" w:rsidP="00DD3929">
            <w:pPr>
              <w:spacing w:after="0" w:line="240" w:lineRule="auto"/>
              <w:rPr>
                <w:rFonts w:eastAsia="Times New Roman"/>
                <w:lang w:eastAsia="hr-HR"/>
              </w:rPr>
            </w:pPr>
            <w:r w:rsidRPr="003D1D31">
              <w:rPr>
                <w:rFonts w:eastAsia="Times New Roman"/>
                <w:lang w:eastAsia="hr-HR"/>
              </w:rPr>
              <w:t>Dramska skupina</w:t>
            </w:r>
          </w:p>
        </w:tc>
        <w:tc>
          <w:tcPr>
            <w:tcW w:w="1655" w:type="dxa"/>
            <w:tcBorders>
              <w:top w:val="dotted" w:sz="4" w:space="0" w:color="auto"/>
              <w:left w:val="dotted" w:sz="4" w:space="0" w:color="auto"/>
              <w:bottom w:val="dotted" w:sz="4" w:space="0" w:color="auto"/>
              <w:right w:val="dotted" w:sz="4" w:space="0" w:color="auto"/>
            </w:tcBorders>
          </w:tcPr>
          <w:p w14:paraId="193B611F" w14:textId="77777777" w:rsidR="000A7F3D" w:rsidRPr="003D1D31" w:rsidRDefault="000A7F3D" w:rsidP="00DD3929">
            <w:pPr>
              <w:spacing w:after="0" w:line="240" w:lineRule="auto"/>
              <w:rPr>
                <w:rFonts w:eastAsia="Times New Roman"/>
                <w:lang w:eastAsia="hr-HR"/>
              </w:rPr>
            </w:pPr>
            <w:r w:rsidRPr="003D1D31">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14:paraId="16099B5C" w14:textId="77777777" w:rsidR="000A7F3D" w:rsidRPr="003D1D31" w:rsidRDefault="000A7F3D" w:rsidP="00DD3929">
            <w:pPr>
              <w:spacing w:after="0" w:line="240" w:lineRule="auto"/>
              <w:rPr>
                <w:rFonts w:eastAsia="Times New Roman"/>
                <w:lang w:eastAsia="hr-HR"/>
              </w:rPr>
            </w:pPr>
            <w:r>
              <w:rPr>
                <w:rFonts w:eastAsia="Times New Roman"/>
                <w:lang w:eastAsia="hr-HR"/>
              </w:rPr>
              <w:t>Danijela Mateša</w:t>
            </w:r>
          </w:p>
        </w:tc>
      </w:tr>
      <w:tr w:rsidR="000A7F3D" w:rsidRPr="003D1D31" w14:paraId="47A0DAE8" w14:textId="77777777" w:rsidTr="00DD3929">
        <w:trPr>
          <w:jc w:val="center"/>
        </w:trPr>
        <w:tc>
          <w:tcPr>
            <w:tcW w:w="3528" w:type="dxa"/>
            <w:tcBorders>
              <w:top w:val="dotted" w:sz="4" w:space="0" w:color="auto"/>
              <w:left w:val="double" w:sz="4" w:space="0" w:color="auto"/>
              <w:bottom w:val="dotted" w:sz="4" w:space="0" w:color="auto"/>
              <w:right w:val="dotted" w:sz="4" w:space="0" w:color="auto"/>
            </w:tcBorders>
          </w:tcPr>
          <w:p w14:paraId="6E8BAD11" w14:textId="77777777" w:rsidR="000A7F3D" w:rsidRPr="003D1D31" w:rsidRDefault="000A7F3D" w:rsidP="00DD3929">
            <w:pPr>
              <w:spacing w:after="0" w:line="240" w:lineRule="auto"/>
              <w:rPr>
                <w:rFonts w:eastAsia="Times New Roman"/>
                <w:lang w:eastAsia="hr-HR"/>
              </w:rPr>
            </w:pPr>
            <w:r w:rsidRPr="003D1D31">
              <w:rPr>
                <w:rFonts w:eastAsia="Times New Roman"/>
                <w:lang w:eastAsia="hr-HR"/>
              </w:rPr>
              <w:t>Učenička zadruga</w:t>
            </w:r>
            <w:r>
              <w:rPr>
                <w:rFonts w:eastAsia="Times New Roman"/>
                <w:lang w:eastAsia="hr-HR"/>
              </w:rPr>
              <w:t xml:space="preserve"> Most</w:t>
            </w:r>
          </w:p>
        </w:tc>
        <w:tc>
          <w:tcPr>
            <w:tcW w:w="1655" w:type="dxa"/>
            <w:tcBorders>
              <w:top w:val="dotted" w:sz="4" w:space="0" w:color="auto"/>
              <w:left w:val="dotted" w:sz="4" w:space="0" w:color="auto"/>
              <w:bottom w:val="dotted" w:sz="4" w:space="0" w:color="auto"/>
              <w:right w:val="dotted" w:sz="4" w:space="0" w:color="auto"/>
            </w:tcBorders>
          </w:tcPr>
          <w:p w14:paraId="7F7B4F7F" w14:textId="77777777" w:rsidR="000A7F3D" w:rsidRPr="003D1D31" w:rsidRDefault="000A7F3D" w:rsidP="00DD3929">
            <w:pPr>
              <w:spacing w:after="0" w:line="240" w:lineRule="auto"/>
              <w:rPr>
                <w:rFonts w:eastAsia="Times New Roman"/>
                <w:lang w:eastAsia="hr-HR"/>
              </w:rPr>
            </w:pPr>
            <w:r>
              <w:rPr>
                <w:rFonts w:eastAsia="Times New Roman"/>
                <w:lang w:eastAsia="hr-HR"/>
              </w:rPr>
              <w:t>70</w:t>
            </w:r>
          </w:p>
        </w:tc>
        <w:tc>
          <w:tcPr>
            <w:tcW w:w="3857" w:type="dxa"/>
            <w:tcBorders>
              <w:top w:val="dotted" w:sz="4" w:space="0" w:color="auto"/>
              <w:left w:val="dotted" w:sz="4" w:space="0" w:color="auto"/>
              <w:bottom w:val="dotted" w:sz="4" w:space="0" w:color="auto"/>
              <w:right w:val="double" w:sz="4" w:space="0" w:color="auto"/>
            </w:tcBorders>
          </w:tcPr>
          <w:p w14:paraId="38A5B1C0" w14:textId="77777777" w:rsidR="000A7F3D" w:rsidRPr="003D1D31" w:rsidRDefault="000A7F3D" w:rsidP="00DD3929">
            <w:pPr>
              <w:spacing w:after="0" w:line="240" w:lineRule="auto"/>
              <w:rPr>
                <w:rFonts w:eastAsia="Times New Roman"/>
                <w:lang w:eastAsia="hr-HR"/>
              </w:rPr>
            </w:pPr>
            <w:r>
              <w:rPr>
                <w:rFonts w:eastAsia="Times New Roman"/>
                <w:lang w:eastAsia="hr-HR"/>
              </w:rPr>
              <w:t>Ena Ivić</w:t>
            </w:r>
          </w:p>
        </w:tc>
      </w:tr>
      <w:tr w:rsidR="000A7F3D" w:rsidRPr="003D1D31" w14:paraId="43FFB765" w14:textId="77777777" w:rsidTr="00DD3929">
        <w:trPr>
          <w:jc w:val="center"/>
        </w:trPr>
        <w:tc>
          <w:tcPr>
            <w:tcW w:w="3528" w:type="dxa"/>
            <w:tcBorders>
              <w:top w:val="dotted" w:sz="4" w:space="0" w:color="auto"/>
              <w:left w:val="double" w:sz="4" w:space="0" w:color="auto"/>
              <w:bottom w:val="dotted" w:sz="4" w:space="0" w:color="auto"/>
              <w:right w:val="dotted" w:sz="4" w:space="0" w:color="auto"/>
            </w:tcBorders>
          </w:tcPr>
          <w:p w14:paraId="00FACD0D" w14:textId="77777777" w:rsidR="000A7F3D" w:rsidRPr="003D1D31" w:rsidRDefault="000A7F3D" w:rsidP="00DD3929">
            <w:pPr>
              <w:spacing w:after="0" w:line="240" w:lineRule="auto"/>
              <w:rPr>
                <w:rFonts w:eastAsia="Times New Roman"/>
                <w:lang w:eastAsia="hr-HR"/>
              </w:rPr>
            </w:pPr>
            <w:bookmarkStart w:id="46" w:name="_Hlk113879117"/>
            <w:r w:rsidRPr="003D1D31">
              <w:rPr>
                <w:rFonts w:eastAsia="Times New Roman"/>
                <w:lang w:eastAsia="hr-HR"/>
              </w:rPr>
              <w:t>Školski pjevački zbor</w:t>
            </w:r>
          </w:p>
        </w:tc>
        <w:tc>
          <w:tcPr>
            <w:tcW w:w="1655" w:type="dxa"/>
            <w:tcBorders>
              <w:top w:val="dotted" w:sz="4" w:space="0" w:color="auto"/>
              <w:left w:val="dotted" w:sz="4" w:space="0" w:color="auto"/>
              <w:bottom w:val="dotted" w:sz="4" w:space="0" w:color="auto"/>
              <w:right w:val="dotted" w:sz="4" w:space="0" w:color="auto"/>
            </w:tcBorders>
          </w:tcPr>
          <w:p w14:paraId="30992C3D" w14:textId="77777777" w:rsidR="000A7F3D" w:rsidRPr="003D1D31" w:rsidRDefault="000A7F3D" w:rsidP="00DD3929">
            <w:pPr>
              <w:spacing w:after="0" w:line="240" w:lineRule="auto"/>
              <w:rPr>
                <w:rFonts w:eastAsia="Times New Roman"/>
                <w:lang w:eastAsia="hr-HR"/>
              </w:rPr>
            </w:pPr>
            <w:r>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14:paraId="7F42E2B2" w14:textId="77777777" w:rsidR="000A7F3D" w:rsidRPr="003D1D31" w:rsidRDefault="000A7F3D" w:rsidP="00DD3929">
            <w:pPr>
              <w:spacing w:after="0" w:line="240" w:lineRule="auto"/>
              <w:rPr>
                <w:rFonts w:eastAsia="Times New Roman"/>
                <w:lang w:eastAsia="hr-HR"/>
              </w:rPr>
            </w:pPr>
            <w:r w:rsidRPr="003D1D31">
              <w:rPr>
                <w:rFonts w:eastAsia="Times New Roman"/>
                <w:lang w:eastAsia="hr-HR"/>
              </w:rPr>
              <w:t>Danka Oreb Jajac</w:t>
            </w:r>
          </w:p>
        </w:tc>
      </w:tr>
      <w:tr w:rsidR="000A7F3D" w:rsidRPr="003D1D31" w14:paraId="141DBA8D" w14:textId="77777777" w:rsidTr="00DD3929">
        <w:trPr>
          <w:jc w:val="center"/>
        </w:trPr>
        <w:tc>
          <w:tcPr>
            <w:tcW w:w="3528" w:type="dxa"/>
            <w:tcBorders>
              <w:top w:val="dotted" w:sz="4" w:space="0" w:color="auto"/>
              <w:left w:val="double" w:sz="4" w:space="0" w:color="auto"/>
              <w:bottom w:val="dotted" w:sz="4" w:space="0" w:color="auto"/>
              <w:right w:val="dotted" w:sz="4" w:space="0" w:color="auto"/>
            </w:tcBorders>
          </w:tcPr>
          <w:p w14:paraId="442B6F23" w14:textId="77777777" w:rsidR="000A7F3D" w:rsidRPr="003D1D31" w:rsidRDefault="000A7F3D" w:rsidP="00DD3929">
            <w:pPr>
              <w:spacing w:after="0" w:line="240" w:lineRule="auto"/>
              <w:rPr>
                <w:rFonts w:eastAsia="Times New Roman"/>
                <w:lang w:eastAsia="hr-HR"/>
              </w:rPr>
            </w:pPr>
            <w:r w:rsidRPr="003D1D31">
              <w:rPr>
                <w:rFonts w:eastAsia="Times New Roman"/>
                <w:lang w:eastAsia="hr-HR"/>
              </w:rPr>
              <w:t>Školski športski klub</w:t>
            </w:r>
          </w:p>
        </w:tc>
        <w:tc>
          <w:tcPr>
            <w:tcW w:w="1655" w:type="dxa"/>
            <w:tcBorders>
              <w:top w:val="dotted" w:sz="4" w:space="0" w:color="auto"/>
              <w:left w:val="dotted" w:sz="4" w:space="0" w:color="auto"/>
              <w:bottom w:val="dotted" w:sz="4" w:space="0" w:color="auto"/>
              <w:right w:val="dotted" w:sz="4" w:space="0" w:color="auto"/>
            </w:tcBorders>
          </w:tcPr>
          <w:p w14:paraId="51537C90" w14:textId="77777777" w:rsidR="000A7F3D" w:rsidRPr="003D1D31" w:rsidRDefault="000A7F3D" w:rsidP="00DD3929">
            <w:pPr>
              <w:spacing w:after="0" w:line="240" w:lineRule="auto"/>
              <w:rPr>
                <w:rFonts w:eastAsia="Times New Roman"/>
                <w:lang w:eastAsia="hr-HR"/>
              </w:rPr>
            </w:pPr>
            <w:r w:rsidRPr="003D1D31">
              <w:rPr>
                <w:rFonts w:eastAsia="Times New Roman"/>
                <w:lang w:eastAsia="hr-HR"/>
              </w:rPr>
              <w:t>70</w:t>
            </w:r>
          </w:p>
        </w:tc>
        <w:tc>
          <w:tcPr>
            <w:tcW w:w="3857" w:type="dxa"/>
            <w:tcBorders>
              <w:top w:val="dotted" w:sz="4" w:space="0" w:color="auto"/>
              <w:left w:val="dotted" w:sz="4" w:space="0" w:color="auto"/>
              <w:bottom w:val="dotted" w:sz="4" w:space="0" w:color="auto"/>
              <w:right w:val="double" w:sz="4" w:space="0" w:color="auto"/>
            </w:tcBorders>
          </w:tcPr>
          <w:p w14:paraId="0ADE7AE8" w14:textId="77777777" w:rsidR="000A7F3D" w:rsidRPr="003D1D31" w:rsidRDefault="000A7F3D" w:rsidP="00DD3929">
            <w:pPr>
              <w:spacing w:after="0" w:line="240" w:lineRule="auto"/>
              <w:rPr>
                <w:rFonts w:eastAsia="Times New Roman"/>
                <w:lang w:eastAsia="hr-HR"/>
              </w:rPr>
            </w:pPr>
            <w:r>
              <w:rPr>
                <w:rFonts w:eastAsia="Times New Roman"/>
                <w:lang w:eastAsia="hr-HR"/>
              </w:rPr>
              <w:t>Dinko Lucić</w:t>
            </w:r>
          </w:p>
        </w:tc>
      </w:tr>
      <w:tr w:rsidR="000A7F3D" w:rsidRPr="003D1D31" w14:paraId="10884C41" w14:textId="77777777" w:rsidTr="00DD3929">
        <w:trPr>
          <w:jc w:val="center"/>
        </w:trPr>
        <w:tc>
          <w:tcPr>
            <w:tcW w:w="3528" w:type="dxa"/>
            <w:tcBorders>
              <w:top w:val="dotted" w:sz="4" w:space="0" w:color="auto"/>
              <w:left w:val="double" w:sz="4" w:space="0" w:color="auto"/>
              <w:bottom w:val="dotted" w:sz="4" w:space="0" w:color="auto"/>
              <w:right w:val="dotted" w:sz="4" w:space="0" w:color="auto"/>
            </w:tcBorders>
          </w:tcPr>
          <w:p w14:paraId="538A6367" w14:textId="77777777" w:rsidR="000A7F3D" w:rsidRPr="003D1D31" w:rsidRDefault="000A7F3D" w:rsidP="00DD3929">
            <w:pPr>
              <w:spacing w:after="0" w:line="240" w:lineRule="auto"/>
              <w:rPr>
                <w:rFonts w:eastAsia="Times New Roman"/>
                <w:lang w:eastAsia="hr-HR"/>
              </w:rPr>
            </w:pPr>
            <w:r>
              <w:rPr>
                <w:rFonts w:eastAsia="Times New Roman"/>
                <w:lang w:eastAsia="hr-HR"/>
              </w:rPr>
              <w:t>Maslinari</w:t>
            </w:r>
          </w:p>
        </w:tc>
        <w:tc>
          <w:tcPr>
            <w:tcW w:w="1655" w:type="dxa"/>
            <w:tcBorders>
              <w:top w:val="dotted" w:sz="4" w:space="0" w:color="auto"/>
              <w:left w:val="dotted" w:sz="4" w:space="0" w:color="auto"/>
              <w:bottom w:val="dotted" w:sz="4" w:space="0" w:color="auto"/>
              <w:right w:val="dotted" w:sz="4" w:space="0" w:color="auto"/>
            </w:tcBorders>
            <w:shd w:val="clear" w:color="auto" w:fill="FFFFFF" w:themeFill="background1"/>
          </w:tcPr>
          <w:p w14:paraId="7F143863" w14:textId="77777777" w:rsidR="000A7F3D" w:rsidRPr="003D1D31" w:rsidRDefault="000A7F3D" w:rsidP="00DD3929">
            <w:pPr>
              <w:spacing w:after="0" w:line="240" w:lineRule="auto"/>
              <w:rPr>
                <w:rFonts w:eastAsia="Times New Roman"/>
                <w:lang w:eastAsia="hr-HR"/>
              </w:rPr>
            </w:pPr>
            <w:r w:rsidRPr="003D1D31">
              <w:rPr>
                <w:rFonts w:eastAsia="Times New Roman"/>
                <w:lang w:eastAsia="hr-HR"/>
              </w:rPr>
              <w:t>70</w:t>
            </w:r>
          </w:p>
        </w:tc>
        <w:tc>
          <w:tcPr>
            <w:tcW w:w="3857" w:type="dxa"/>
            <w:tcBorders>
              <w:top w:val="dotted" w:sz="4" w:space="0" w:color="auto"/>
              <w:left w:val="dotted" w:sz="4" w:space="0" w:color="auto"/>
              <w:bottom w:val="dotted" w:sz="4" w:space="0" w:color="auto"/>
              <w:right w:val="double" w:sz="4" w:space="0" w:color="auto"/>
            </w:tcBorders>
          </w:tcPr>
          <w:p w14:paraId="45C4233A" w14:textId="77777777" w:rsidR="000A7F3D" w:rsidRPr="003D1D31" w:rsidRDefault="000A7F3D" w:rsidP="00DD3929">
            <w:pPr>
              <w:spacing w:after="0" w:line="240" w:lineRule="auto"/>
              <w:rPr>
                <w:rFonts w:eastAsia="Times New Roman"/>
                <w:lang w:eastAsia="hr-HR"/>
              </w:rPr>
            </w:pPr>
            <w:r>
              <w:rPr>
                <w:rFonts w:eastAsia="Times New Roman"/>
                <w:lang w:eastAsia="hr-HR"/>
              </w:rPr>
              <w:t>Ena Ivić</w:t>
            </w:r>
          </w:p>
        </w:tc>
      </w:tr>
      <w:tr w:rsidR="000A7F3D" w:rsidRPr="003D1D31" w14:paraId="0E6AF5D8" w14:textId="77777777" w:rsidTr="00DD3929">
        <w:trPr>
          <w:jc w:val="center"/>
        </w:trPr>
        <w:tc>
          <w:tcPr>
            <w:tcW w:w="3528" w:type="dxa"/>
            <w:tcBorders>
              <w:top w:val="dotted" w:sz="4" w:space="0" w:color="auto"/>
              <w:left w:val="double" w:sz="4" w:space="0" w:color="auto"/>
              <w:bottom w:val="double" w:sz="4" w:space="0" w:color="auto"/>
              <w:right w:val="dotted" w:sz="4" w:space="0" w:color="auto"/>
            </w:tcBorders>
          </w:tcPr>
          <w:p w14:paraId="57E20778" w14:textId="77777777" w:rsidR="000A7F3D" w:rsidRPr="003D1D31" w:rsidRDefault="000A7F3D" w:rsidP="00DD3929">
            <w:pPr>
              <w:spacing w:after="0" w:line="240" w:lineRule="auto"/>
              <w:rPr>
                <w:rFonts w:eastAsia="Times New Roman"/>
                <w:lang w:eastAsia="hr-HR"/>
              </w:rPr>
            </w:pPr>
            <w:bookmarkStart w:id="47" w:name="_Hlk493848505"/>
            <w:r w:rsidRPr="003D1D31">
              <w:rPr>
                <w:rFonts w:eastAsia="Times New Roman"/>
                <w:lang w:eastAsia="hr-HR"/>
              </w:rPr>
              <w:t>Vjeronaučna olimpijada</w:t>
            </w:r>
          </w:p>
        </w:tc>
        <w:tc>
          <w:tcPr>
            <w:tcW w:w="1655" w:type="dxa"/>
            <w:tcBorders>
              <w:top w:val="dotted" w:sz="4" w:space="0" w:color="auto"/>
              <w:left w:val="dotted" w:sz="4" w:space="0" w:color="auto"/>
              <w:bottom w:val="double" w:sz="4" w:space="0" w:color="auto"/>
              <w:right w:val="dotted" w:sz="4" w:space="0" w:color="auto"/>
            </w:tcBorders>
          </w:tcPr>
          <w:p w14:paraId="154566BB" w14:textId="77777777" w:rsidR="000A7F3D" w:rsidRPr="003D1D31" w:rsidRDefault="000A7F3D" w:rsidP="00DD3929">
            <w:pPr>
              <w:spacing w:after="0" w:line="240" w:lineRule="auto"/>
              <w:rPr>
                <w:rFonts w:eastAsia="Times New Roman"/>
                <w:lang w:eastAsia="hr-HR"/>
              </w:rPr>
            </w:pPr>
            <w:r w:rsidRPr="003D1D31">
              <w:rPr>
                <w:rFonts w:eastAsia="Times New Roman"/>
                <w:lang w:eastAsia="hr-HR"/>
              </w:rPr>
              <w:t>70</w:t>
            </w:r>
          </w:p>
        </w:tc>
        <w:tc>
          <w:tcPr>
            <w:tcW w:w="3857" w:type="dxa"/>
            <w:tcBorders>
              <w:top w:val="dotted" w:sz="4" w:space="0" w:color="auto"/>
              <w:left w:val="dotted" w:sz="4" w:space="0" w:color="auto"/>
              <w:bottom w:val="double" w:sz="4" w:space="0" w:color="auto"/>
              <w:right w:val="double" w:sz="4" w:space="0" w:color="auto"/>
            </w:tcBorders>
          </w:tcPr>
          <w:p w14:paraId="2282C923" w14:textId="77777777" w:rsidR="000A7F3D" w:rsidRPr="003D1D31" w:rsidRDefault="000A7F3D" w:rsidP="00DD3929">
            <w:pPr>
              <w:spacing w:after="0" w:line="240" w:lineRule="auto"/>
              <w:rPr>
                <w:rFonts w:eastAsia="Times New Roman"/>
                <w:lang w:eastAsia="hr-HR"/>
              </w:rPr>
            </w:pPr>
            <w:r>
              <w:rPr>
                <w:rFonts w:eastAsia="Times New Roman"/>
                <w:lang w:eastAsia="hr-HR"/>
              </w:rPr>
              <w:t>Ljubica Pašov</w:t>
            </w:r>
          </w:p>
        </w:tc>
      </w:tr>
      <w:bookmarkEnd w:id="46"/>
      <w:bookmarkEnd w:id="47"/>
      <w:tr w:rsidR="000A7F3D" w:rsidRPr="003D1D31" w14:paraId="0E6DB010" w14:textId="77777777" w:rsidTr="00DD3929">
        <w:trPr>
          <w:jc w:val="center"/>
        </w:trPr>
        <w:tc>
          <w:tcPr>
            <w:tcW w:w="3528" w:type="dxa"/>
            <w:tcBorders>
              <w:top w:val="dotted" w:sz="4" w:space="0" w:color="auto"/>
              <w:left w:val="double" w:sz="4" w:space="0" w:color="auto"/>
              <w:bottom w:val="dotted" w:sz="4" w:space="0" w:color="auto"/>
              <w:right w:val="dotted" w:sz="4" w:space="0" w:color="auto"/>
            </w:tcBorders>
          </w:tcPr>
          <w:p w14:paraId="386626CD" w14:textId="77777777" w:rsidR="000A7F3D" w:rsidRPr="003D1D31" w:rsidRDefault="000A7F3D" w:rsidP="00DD3929">
            <w:pPr>
              <w:spacing w:after="0" w:line="240" w:lineRule="auto"/>
              <w:rPr>
                <w:rFonts w:eastAsia="Times New Roman"/>
                <w:lang w:eastAsia="hr-HR"/>
              </w:rPr>
            </w:pPr>
            <w:r>
              <w:rPr>
                <w:rFonts w:eastAsia="Times New Roman"/>
                <w:lang w:eastAsia="hr-HR"/>
              </w:rPr>
              <w:t>Klub mladih tehničara</w:t>
            </w:r>
          </w:p>
        </w:tc>
        <w:tc>
          <w:tcPr>
            <w:tcW w:w="1655" w:type="dxa"/>
            <w:tcBorders>
              <w:top w:val="dotted" w:sz="4" w:space="0" w:color="auto"/>
              <w:left w:val="dotted" w:sz="4" w:space="0" w:color="auto"/>
              <w:bottom w:val="dotted" w:sz="4" w:space="0" w:color="auto"/>
              <w:right w:val="dotted" w:sz="4" w:space="0" w:color="auto"/>
            </w:tcBorders>
          </w:tcPr>
          <w:p w14:paraId="41EB5D51" w14:textId="77777777" w:rsidR="000A7F3D" w:rsidRPr="003D1D31" w:rsidRDefault="000A7F3D" w:rsidP="00DD3929">
            <w:pPr>
              <w:spacing w:after="0" w:line="240" w:lineRule="auto"/>
              <w:rPr>
                <w:rFonts w:eastAsia="Times New Roman"/>
                <w:lang w:eastAsia="hr-HR"/>
              </w:rPr>
            </w:pPr>
            <w:r>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14:paraId="7D67B3E7" w14:textId="77777777" w:rsidR="000A7F3D" w:rsidRPr="003D1D31" w:rsidRDefault="000A7F3D" w:rsidP="00DD3929">
            <w:pPr>
              <w:spacing w:after="0" w:line="240" w:lineRule="auto"/>
              <w:rPr>
                <w:rFonts w:eastAsia="Times New Roman"/>
                <w:lang w:eastAsia="hr-HR"/>
              </w:rPr>
            </w:pPr>
            <w:r>
              <w:rPr>
                <w:rFonts w:eastAsia="Times New Roman"/>
                <w:lang w:eastAsia="hr-HR"/>
              </w:rPr>
              <w:t>Mladen Šunjara</w:t>
            </w:r>
          </w:p>
        </w:tc>
      </w:tr>
      <w:tr w:rsidR="000A7F3D" w:rsidRPr="003D1D31" w14:paraId="6BAEBA15" w14:textId="77777777" w:rsidTr="00DD3929">
        <w:trPr>
          <w:jc w:val="center"/>
        </w:trPr>
        <w:tc>
          <w:tcPr>
            <w:tcW w:w="3528" w:type="dxa"/>
            <w:tcBorders>
              <w:top w:val="dotted" w:sz="4" w:space="0" w:color="auto"/>
              <w:left w:val="double" w:sz="4" w:space="0" w:color="auto"/>
              <w:bottom w:val="dotted" w:sz="4" w:space="0" w:color="auto"/>
              <w:right w:val="dotted" w:sz="4" w:space="0" w:color="auto"/>
            </w:tcBorders>
          </w:tcPr>
          <w:p w14:paraId="21081521" w14:textId="77777777" w:rsidR="000A7F3D" w:rsidRPr="003D1D31" w:rsidRDefault="000A7F3D" w:rsidP="00DD3929">
            <w:pPr>
              <w:spacing w:after="0" w:line="240" w:lineRule="auto"/>
              <w:rPr>
                <w:rFonts w:eastAsia="Times New Roman"/>
                <w:lang w:eastAsia="hr-HR"/>
              </w:rPr>
            </w:pPr>
            <w:r>
              <w:rPr>
                <w:rFonts w:eastAsia="Times New Roman"/>
                <w:lang w:eastAsia="hr-HR"/>
              </w:rPr>
              <w:t>Mali informatičari</w:t>
            </w:r>
          </w:p>
        </w:tc>
        <w:tc>
          <w:tcPr>
            <w:tcW w:w="1655" w:type="dxa"/>
            <w:tcBorders>
              <w:top w:val="dotted" w:sz="4" w:space="0" w:color="auto"/>
              <w:left w:val="dotted" w:sz="4" w:space="0" w:color="auto"/>
              <w:bottom w:val="dotted" w:sz="4" w:space="0" w:color="auto"/>
              <w:right w:val="dotted" w:sz="4" w:space="0" w:color="auto"/>
            </w:tcBorders>
          </w:tcPr>
          <w:p w14:paraId="4E1F591F" w14:textId="77777777" w:rsidR="000A7F3D" w:rsidRPr="003D1D31" w:rsidRDefault="000A7F3D" w:rsidP="00DD3929">
            <w:pPr>
              <w:spacing w:after="0" w:line="240" w:lineRule="auto"/>
              <w:rPr>
                <w:rFonts w:eastAsia="Times New Roman"/>
                <w:lang w:eastAsia="hr-HR"/>
              </w:rPr>
            </w:pPr>
            <w:r>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14:paraId="23AAD4B4" w14:textId="77777777" w:rsidR="000A7F3D" w:rsidRPr="003D1D31" w:rsidRDefault="000A7F3D" w:rsidP="00DD3929">
            <w:pPr>
              <w:spacing w:after="0" w:line="240" w:lineRule="auto"/>
              <w:rPr>
                <w:rFonts w:eastAsia="Times New Roman"/>
                <w:lang w:eastAsia="hr-HR"/>
              </w:rPr>
            </w:pPr>
            <w:r>
              <w:rPr>
                <w:rFonts w:eastAsia="Times New Roman"/>
                <w:lang w:eastAsia="hr-HR"/>
              </w:rPr>
              <w:t>Vedran Meštrović</w:t>
            </w:r>
          </w:p>
        </w:tc>
      </w:tr>
      <w:tr w:rsidR="000A7F3D" w:rsidRPr="003D1D31" w14:paraId="4B69EA37" w14:textId="77777777" w:rsidTr="00DD3929">
        <w:trPr>
          <w:jc w:val="center"/>
        </w:trPr>
        <w:tc>
          <w:tcPr>
            <w:tcW w:w="3528" w:type="dxa"/>
            <w:tcBorders>
              <w:top w:val="dotted" w:sz="4" w:space="0" w:color="auto"/>
              <w:left w:val="double" w:sz="4" w:space="0" w:color="auto"/>
              <w:bottom w:val="dotted" w:sz="4" w:space="0" w:color="auto"/>
              <w:right w:val="dotted" w:sz="4" w:space="0" w:color="auto"/>
            </w:tcBorders>
          </w:tcPr>
          <w:p w14:paraId="2925966A" w14:textId="77777777" w:rsidR="000A7F3D" w:rsidRPr="003D1D31" w:rsidRDefault="000A7F3D" w:rsidP="00DD3929">
            <w:pPr>
              <w:spacing w:after="0" w:line="240" w:lineRule="auto"/>
              <w:rPr>
                <w:rFonts w:eastAsia="Times New Roman"/>
                <w:lang w:eastAsia="hr-HR"/>
              </w:rPr>
            </w:pPr>
            <w:r>
              <w:rPr>
                <w:rFonts w:eastAsia="Times New Roman"/>
                <w:lang w:eastAsia="hr-HR"/>
              </w:rPr>
              <w:lastRenderedPageBreak/>
              <w:t>Robotika</w:t>
            </w:r>
          </w:p>
        </w:tc>
        <w:tc>
          <w:tcPr>
            <w:tcW w:w="1655" w:type="dxa"/>
            <w:tcBorders>
              <w:top w:val="dotted" w:sz="4" w:space="0" w:color="auto"/>
              <w:left w:val="dotted" w:sz="4" w:space="0" w:color="auto"/>
              <w:bottom w:val="dotted" w:sz="4" w:space="0" w:color="auto"/>
              <w:right w:val="dotted" w:sz="4" w:space="0" w:color="auto"/>
            </w:tcBorders>
          </w:tcPr>
          <w:p w14:paraId="220831CF" w14:textId="77777777" w:rsidR="000A7F3D" w:rsidRPr="003D1D31" w:rsidRDefault="000A7F3D" w:rsidP="00DD3929">
            <w:pPr>
              <w:spacing w:after="0" w:line="240" w:lineRule="auto"/>
              <w:rPr>
                <w:rFonts w:eastAsia="Times New Roman"/>
                <w:lang w:eastAsia="hr-HR"/>
              </w:rPr>
            </w:pPr>
            <w:r>
              <w:rPr>
                <w:rFonts w:eastAsia="Times New Roman"/>
                <w:lang w:eastAsia="hr-HR"/>
              </w:rPr>
              <w:t>70</w:t>
            </w:r>
          </w:p>
        </w:tc>
        <w:tc>
          <w:tcPr>
            <w:tcW w:w="3857" w:type="dxa"/>
            <w:tcBorders>
              <w:top w:val="dotted" w:sz="4" w:space="0" w:color="auto"/>
              <w:left w:val="dotted" w:sz="4" w:space="0" w:color="auto"/>
              <w:bottom w:val="dotted" w:sz="4" w:space="0" w:color="auto"/>
              <w:right w:val="double" w:sz="4" w:space="0" w:color="auto"/>
            </w:tcBorders>
          </w:tcPr>
          <w:p w14:paraId="2F6B88C0" w14:textId="77777777" w:rsidR="000A7F3D" w:rsidRPr="003D1D31" w:rsidRDefault="000A7F3D" w:rsidP="00DD3929">
            <w:pPr>
              <w:spacing w:after="0" w:line="240" w:lineRule="auto"/>
              <w:rPr>
                <w:rFonts w:eastAsia="Times New Roman"/>
                <w:lang w:eastAsia="hr-HR"/>
              </w:rPr>
            </w:pPr>
            <w:r>
              <w:rPr>
                <w:rFonts w:eastAsia="Times New Roman"/>
                <w:lang w:eastAsia="hr-HR"/>
              </w:rPr>
              <w:t>Vedran Meštrović</w:t>
            </w:r>
          </w:p>
        </w:tc>
      </w:tr>
      <w:tr w:rsidR="000A7F3D" w:rsidRPr="003D1D31" w14:paraId="1B087955" w14:textId="77777777" w:rsidTr="00DD3929">
        <w:trPr>
          <w:jc w:val="center"/>
        </w:trPr>
        <w:tc>
          <w:tcPr>
            <w:tcW w:w="3528" w:type="dxa"/>
            <w:tcBorders>
              <w:top w:val="dotted" w:sz="4" w:space="0" w:color="auto"/>
              <w:left w:val="double" w:sz="4" w:space="0" w:color="auto"/>
              <w:bottom w:val="dotted" w:sz="4" w:space="0" w:color="auto"/>
              <w:right w:val="dotted" w:sz="4" w:space="0" w:color="auto"/>
            </w:tcBorders>
          </w:tcPr>
          <w:p w14:paraId="394B3039" w14:textId="77777777" w:rsidR="000A7F3D" w:rsidRPr="003D1D31" w:rsidRDefault="000A7F3D" w:rsidP="00DD3929">
            <w:pPr>
              <w:spacing w:after="0" w:line="240" w:lineRule="auto"/>
              <w:rPr>
                <w:rFonts w:eastAsia="Times New Roman"/>
                <w:lang w:eastAsia="hr-HR"/>
              </w:rPr>
            </w:pPr>
            <w:r>
              <w:rPr>
                <w:rFonts w:eastAsia="Times New Roman"/>
                <w:lang w:eastAsia="hr-HR"/>
              </w:rPr>
              <w:t>Kreativna matematička skupina</w:t>
            </w:r>
          </w:p>
        </w:tc>
        <w:tc>
          <w:tcPr>
            <w:tcW w:w="1655" w:type="dxa"/>
            <w:tcBorders>
              <w:top w:val="dotted" w:sz="4" w:space="0" w:color="auto"/>
              <w:left w:val="dotted" w:sz="4" w:space="0" w:color="auto"/>
              <w:bottom w:val="dotted" w:sz="4" w:space="0" w:color="auto"/>
              <w:right w:val="dotted" w:sz="4" w:space="0" w:color="auto"/>
            </w:tcBorders>
          </w:tcPr>
          <w:p w14:paraId="1485D84C" w14:textId="77777777" w:rsidR="000A7F3D" w:rsidRPr="003D1D31" w:rsidRDefault="000A7F3D" w:rsidP="00DD3929">
            <w:pPr>
              <w:spacing w:after="0" w:line="240" w:lineRule="auto"/>
              <w:rPr>
                <w:rFonts w:eastAsia="Times New Roman"/>
                <w:lang w:eastAsia="hr-HR"/>
              </w:rPr>
            </w:pPr>
            <w:r>
              <w:rPr>
                <w:rFonts w:eastAsia="Times New Roman"/>
                <w:lang w:eastAsia="hr-HR"/>
              </w:rPr>
              <w:t>35</w:t>
            </w:r>
          </w:p>
        </w:tc>
        <w:tc>
          <w:tcPr>
            <w:tcW w:w="3857" w:type="dxa"/>
            <w:tcBorders>
              <w:top w:val="dotted" w:sz="4" w:space="0" w:color="auto"/>
              <w:left w:val="dotted" w:sz="4" w:space="0" w:color="auto"/>
              <w:bottom w:val="dotted" w:sz="4" w:space="0" w:color="auto"/>
              <w:right w:val="double" w:sz="4" w:space="0" w:color="auto"/>
            </w:tcBorders>
          </w:tcPr>
          <w:p w14:paraId="6DC78A10" w14:textId="77777777" w:rsidR="000A7F3D" w:rsidRPr="003D1D31" w:rsidRDefault="000A7F3D" w:rsidP="00DD3929">
            <w:pPr>
              <w:spacing w:after="0" w:line="240" w:lineRule="auto"/>
              <w:rPr>
                <w:rFonts w:eastAsia="Times New Roman"/>
                <w:lang w:eastAsia="hr-HR"/>
              </w:rPr>
            </w:pPr>
            <w:r>
              <w:rPr>
                <w:rFonts w:eastAsia="Times New Roman"/>
                <w:lang w:eastAsia="hr-HR"/>
              </w:rPr>
              <w:t>Vinka Olivani</w:t>
            </w:r>
          </w:p>
        </w:tc>
      </w:tr>
      <w:tr w:rsidR="000A7F3D" w:rsidRPr="003D1D31" w14:paraId="73AC61EA" w14:textId="77777777" w:rsidTr="00DD3929">
        <w:trPr>
          <w:jc w:val="center"/>
        </w:trPr>
        <w:tc>
          <w:tcPr>
            <w:tcW w:w="3528" w:type="dxa"/>
            <w:tcBorders>
              <w:top w:val="dotted" w:sz="4" w:space="0" w:color="auto"/>
              <w:left w:val="double" w:sz="4" w:space="0" w:color="auto"/>
              <w:bottom w:val="double" w:sz="4" w:space="0" w:color="auto"/>
              <w:right w:val="dotted" w:sz="4" w:space="0" w:color="auto"/>
            </w:tcBorders>
          </w:tcPr>
          <w:p w14:paraId="2F236C8D" w14:textId="77777777" w:rsidR="000A7F3D" w:rsidRPr="003D1D31" w:rsidRDefault="000A7F3D" w:rsidP="00DD3929">
            <w:pPr>
              <w:spacing w:after="0" w:line="240" w:lineRule="auto"/>
              <w:rPr>
                <w:rFonts w:eastAsia="Times New Roman"/>
                <w:lang w:eastAsia="hr-HR"/>
              </w:rPr>
            </w:pPr>
            <w:r>
              <w:rPr>
                <w:rFonts w:eastAsia="Times New Roman"/>
                <w:lang w:eastAsia="hr-HR"/>
              </w:rPr>
              <w:t>Sportska matematika</w:t>
            </w:r>
          </w:p>
        </w:tc>
        <w:tc>
          <w:tcPr>
            <w:tcW w:w="1655" w:type="dxa"/>
            <w:tcBorders>
              <w:top w:val="dotted" w:sz="4" w:space="0" w:color="auto"/>
              <w:left w:val="dotted" w:sz="4" w:space="0" w:color="auto"/>
              <w:bottom w:val="double" w:sz="4" w:space="0" w:color="auto"/>
              <w:right w:val="dotted" w:sz="4" w:space="0" w:color="auto"/>
            </w:tcBorders>
          </w:tcPr>
          <w:p w14:paraId="7D081950" w14:textId="77777777" w:rsidR="000A7F3D" w:rsidRPr="003D1D31" w:rsidRDefault="000A7F3D" w:rsidP="00DD3929">
            <w:pPr>
              <w:spacing w:after="0" w:line="240" w:lineRule="auto"/>
              <w:rPr>
                <w:rFonts w:eastAsia="Times New Roman"/>
                <w:lang w:eastAsia="hr-HR"/>
              </w:rPr>
            </w:pPr>
            <w:r>
              <w:rPr>
                <w:rFonts w:eastAsia="Times New Roman"/>
                <w:lang w:eastAsia="hr-HR"/>
              </w:rPr>
              <w:t>70</w:t>
            </w:r>
          </w:p>
        </w:tc>
        <w:tc>
          <w:tcPr>
            <w:tcW w:w="3857" w:type="dxa"/>
            <w:tcBorders>
              <w:top w:val="dotted" w:sz="4" w:space="0" w:color="auto"/>
              <w:left w:val="dotted" w:sz="4" w:space="0" w:color="auto"/>
              <w:bottom w:val="double" w:sz="4" w:space="0" w:color="auto"/>
              <w:right w:val="double" w:sz="4" w:space="0" w:color="auto"/>
            </w:tcBorders>
          </w:tcPr>
          <w:p w14:paraId="3AC005D4" w14:textId="77777777" w:rsidR="000A7F3D" w:rsidRPr="003D1D31" w:rsidRDefault="000A7F3D" w:rsidP="00DD3929">
            <w:pPr>
              <w:spacing w:after="0" w:line="240" w:lineRule="auto"/>
              <w:rPr>
                <w:rFonts w:eastAsia="Times New Roman"/>
                <w:lang w:eastAsia="hr-HR"/>
              </w:rPr>
            </w:pPr>
            <w:r>
              <w:rPr>
                <w:rFonts w:eastAsia="Times New Roman"/>
                <w:lang w:eastAsia="hr-HR"/>
              </w:rPr>
              <w:t>Martina Fantov</w:t>
            </w:r>
          </w:p>
        </w:tc>
      </w:tr>
    </w:tbl>
    <w:p w14:paraId="37354E49" w14:textId="77777777" w:rsidR="000A7F3D" w:rsidRDefault="000A7F3D" w:rsidP="000A7F3D">
      <w:pPr>
        <w:rPr>
          <w:b/>
        </w:rPr>
      </w:pPr>
    </w:p>
    <w:p w14:paraId="5631AAC1" w14:textId="77777777" w:rsidR="00E16B53" w:rsidRDefault="00E16B53" w:rsidP="00E16B53">
      <w:bookmarkStart w:id="48" w:name="_Hlk83802241"/>
    </w:p>
    <w:bookmarkEnd w:id="48"/>
    <w:p w14:paraId="4A7085DB" w14:textId="77777777" w:rsidR="00F23927" w:rsidRPr="00057009" w:rsidRDefault="00F23927" w:rsidP="00FF4521">
      <w:pPr>
        <w:spacing w:after="240"/>
        <w:jc w:val="left"/>
      </w:pPr>
      <w:r w:rsidRPr="0009183B">
        <w:rPr>
          <w:b/>
        </w:rPr>
        <w:t>Cilj aktivnosti</w:t>
      </w:r>
      <w:r w:rsidRPr="0009183B">
        <w:t xml:space="preserve">: Angažiranje učenika za rad izvan redovite nastave. Poticanje htijenja za većim uspjehom i većom motivacijom za učenjem u slobodnijim okruženjima učenja i poučavanja. Sprečavanje društveno neprihvatljivog ponašanja. Poticanje samoaktualizacije učenika. Poticanje samostalnog istraživačkog učenja. </w:t>
      </w:r>
    </w:p>
    <w:p w14:paraId="59CBF0EF" w14:textId="77777777" w:rsidR="00F23927" w:rsidRPr="00057009" w:rsidRDefault="00F23927" w:rsidP="00FF4521">
      <w:pPr>
        <w:spacing w:after="240"/>
        <w:jc w:val="left"/>
      </w:pPr>
      <w:r w:rsidRPr="0009183B">
        <w:rPr>
          <w:b/>
          <w:bCs/>
        </w:rPr>
        <w:t>Namjena aktivnosti:</w:t>
      </w:r>
      <w:r w:rsidR="00315F08">
        <w:rPr>
          <w:b/>
          <w:bCs/>
        </w:rPr>
        <w:t xml:space="preserve"> </w:t>
      </w:r>
      <w:r w:rsidRPr="0009183B">
        <w:t xml:space="preserve">Aktivnosti su namijenjene svim učenicima škole </w:t>
      </w:r>
    </w:p>
    <w:p w14:paraId="7FE6DA83" w14:textId="77777777" w:rsidR="00F23927" w:rsidRPr="00057009" w:rsidRDefault="00F23927" w:rsidP="00FF4521">
      <w:pPr>
        <w:spacing w:after="240"/>
        <w:jc w:val="left"/>
      </w:pPr>
      <w:r w:rsidRPr="0009183B">
        <w:rPr>
          <w:b/>
          <w:bCs/>
        </w:rPr>
        <w:t>Nositelj aktivnosti</w:t>
      </w:r>
      <w:r>
        <w:rPr>
          <w:b/>
          <w:bCs/>
        </w:rPr>
        <w:t xml:space="preserve">: </w:t>
      </w:r>
      <w:r w:rsidRPr="0009183B">
        <w:t>Voditelji izvannastavnih aktivnosti</w:t>
      </w:r>
    </w:p>
    <w:p w14:paraId="5659BDB0" w14:textId="77777777" w:rsidR="00F23927" w:rsidRPr="00057009" w:rsidRDefault="00F23927" w:rsidP="00FF4521">
      <w:pPr>
        <w:spacing w:after="240"/>
        <w:jc w:val="left"/>
      </w:pPr>
      <w:r w:rsidRPr="0009183B">
        <w:rPr>
          <w:b/>
          <w:bCs/>
        </w:rPr>
        <w:t>Način realizacije aktivnosti</w:t>
      </w:r>
      <w:r>
        <w:rPr>
          <w:b/>
          <w:bCs/>
        </w:rPr>
        <w:t xml:space="preserve">: </w:t>
      </w:r>
      <w:r w:rsidRPr="0009183B">
        <w:t>Izvannastavne aktivnosti realizirati će se prema planu rada pojedinačnih</w:t>
      </w:r>
      <w:r w:rsidRPr="0009183B">
        <w:rPr>
          <w:b/>
          <w:bCs/>
        </w:rPr>
        <w:t xml:space="preserve"> </w:t>
      </w:r>
      <w:r w:rsidRPr="0009183B">
        <w:t xml:space="preserve">izvannastavnih aktivnosti </w:t>
      </w:r>
    </w:p>
    <w:p w14:paraId="4BCEEA92" w14:textId="77777777" w:rsidR="00F23927" w:rsidRPr="00057009" w:rsidRDefault="00F23927" w:rsidP="00FF4521">
      <w:pPr>
        <w:spacing w:after="240"/>
        <w:jc w:val="left"/>
      </w:pPr>
      <w:r w:rsidRPr="0009183B">
        <w:rPr>
          <w:b/>
          <w:bCs/>
        </w:rPr>
        <w:t>Vremenik aktivnosti</w:t>
      </w:r>
      <w:r>
        <w:rPr>
          <w:b/>
          <w:bCs/>
        </w:rPr>
        <w:t xml:space="preserve">: </w:t>
      </w:r>
      <w:r w:rsidRPr="0009183B">
        <w:t>Aktivnosti će se realizirati prema rasporedu sati kojeg su izradili voditelji izvannastavnih aktivnosti kontinuirano tijekom školske godine</w:t>
      </w:r>
    </w:p>
    <w:p w14:paraId="5C09B083" w14:textId="77777777" w:rsidR="00F23927" w:rsidRPr="00057009" w:rsidRDefault="00F23927" w:rsidP="008F70F1">
      <w:pPr>
        <w:shd w:val="clear" w:color="auto" w:fill="FFFFFF" w:themeFill="background1"/>
        <w:spacing w:after="240"/>
        <w:jc w:val="left"/>
      </w:pPr>
      <w:r w:rsidRPr="0009183B">
        <w:rPr>
          <w:b/>
          <w:bCs/>
        </w:rPr>
        <w:t>Troškovnik aktivnosti</w:t>
      </w:r>
      <w:r>
        <w:rPr>
          <w:b/>
          <w:bCs/>
        </w:rPr>
        <w:t>:</w:t>
      </w:r>
      <w:r w:rsidRPr="0009183B">
        <w:rPr>
          <w:b/>
          <w:bCs/>
        </w:rPr>
        <w:t xml:space="preserve"> </w:t>
      </w:r>
      <w:r w:rsidRPr="0009183B">
        <w:t>Eventualni troškovi realizacije planova i programa namiriti će se iz materijalnih sredstava škole, a moguće je da u jednom dijelu troškova budu participirali i roditelji i vanjski suradnici, te sponzori.</w:t>
      </w:r>
    </w:p>
    <w:p w14:paraId="7AC58ABF" w14:textId="77777777" w:rsidR="00F23927" w:rsidRPr="0009183B" w:rsidRDefault="00F23927" w:rsidP="00FF4521">
      <w:pPr>
        <w:spacing w:after="240"/>
        <w:jc w:val="left"/>
      </w:pPr>
      <w:r w:rsidRPr="0009183B">
        <w:rPr>
          <w:b/>
          <w:bCs/>
        </w:rPr>
        <w:t>Način vrednovanja</w:t>
      </w:r>
      <w:r>
        <w:rPr>
          <w:b/>
          <w:bCs/>
        </w:rPr>
        <w:t xml:space="preserve"> / korištenja rezultata: </w:t>
      </w:r>
      <w:r w:rsidRPr="0009183B">
        <w:rPr>
          <w:noProof/>
        </w:rPr>
        <w:t xml:space="preserve">Realizacija rada i postavljenih ciljeva  izvannastavnih aktivnosti pratiti će se preko </w:t>
      </w:r>
      <w:r>
        <w:rPr>
          <w:noProof/>
        </w:rPr>
        <w:t>evidencije rada izvannastavnih aktivnosti uz praćenje postignuća učenika te njihovo sudjelovanje u kulturnoj i javnoj djelatnosti škole.</w:t>
      </w:r>
    </w:p>
    <w:p w14:paraId="0768B694" w14:textId="6A114809" w:rsidR="00F23927" w:rsidRDefault="00F23927" w:rsidP="00FF4521">
      <w:pPr>
        <w:spacing w:after="120"/>
        <w:jc w:val="left"/>
      </w:pPr>
    </w:p>
    <w:p w14:paraId="5731028A" w14:textId="0C9788AA" w:rsidR="0024448E" w:rsidRPr="000A7F3D" w:rsidRDefault="0024448E" w:rsidP="0024448E">
      <w:pPr>
        <w:pStyle w:val="Naslov1"/>
        <w:spacing w:after="120" w:line="240" w:lineRule="auto"/>
        <w:jc w:val="left"/>
        <w:rPr>
          <w:color w:val="31849B" w:themeColor="accent5" w:themeShade="BF"/>
        </w:rPr>
      </w:pPr>
      <w:bookmarkStart w:id="49" w:name="_Toc115439555"/>
      <w:r w:rsidRPr="000A7F3D">
        <w:rPr>
          <w:color w:val="31849B" w:themeColor="accent5" w:themeShade="BF"/>
        </w:rPr>
        <w:t>RAD PO PRILAGOĐENOM PROGRAMU</w:t>
      </w:r>
      <w:bookmarkEnd w:id="49"/>
    </w:p>
    <w:p w14:paraId="2C62A412" w14:textId="77777777" w:rsidR="000A7F3D" w:rsidRPr="000A7F3D" w:rsidRDefault="000A7F3D" w:rsidP="000A7F3D"/>
    <w:p w14:paraId="467188BD" w14:textId="77777777" w:rsidR="000A7F3D" w:rsidRDefault="000A7F3D" w:rsidP="000A7F3D">
      <w:pPr>
        <w:spacing w:after="120"/>
      </w:pPr>
      <w:r>
        <w:t xml:space="preserve">U školskoj godini 2022./23. nastavu po prilagođenom programu pohađa jedan učenik ( VII. razred). </w:t>
      </w:r>
    </w:p>
    <w:p w14:paraId="2AC270BC" w14:textId="77777777" w:rsidR="0024448E" w:rsidRPr="005D65C1" w:rsidRDefault="0024448E" w:rsidP="0024448E">
      <w:pPr>
        <w:widowControl w:val="0"/>
        <w:autoSpaceDE w:val="0"/>
        <w:autoSpaceDN w:val="0"/>
        <w:adjustRightInd w:val="0"/>
        <w:spacing w:after="120" w:line="240" w:lineRule="auto"/>
        <w:jc w:val="left"/>
        <w:rPr>
          <w:b/>
          <w:bCs/>
        </w:rPr>
      </w:pPr>
      <w:r w:rsidRPr="005D65C1">
        <w:rPr>
          <w:b/>
          <w:bCs/>
        </w:rPr>
        <w:t>Cilj aktivnosti</w:t>
      </w:r>
    </w:p>
    <w:p w14:paraId="006BA68E" w14:textId="77777777" w:rsidR="0024448E" w:rsidRPr="002C3A43" w:rsidRDefault="0024448E" w:rsidP="0024448E">
      <w:pPr>
        <w:spacing w:after="120"/>
        <w:rPr>
          <w:noProof/>
        </w:rPr>
      </w:pPr>
      <w:r w:rsidRPr="005D65C1">
        <w:t>Ostvarivanje prava na primjereni program školovanja i primjereni oblik pomoći, izrada individualiziranog odgojno-obrazovnog programa koji se temelji na procjeni sposobnosti, interesa i potreba učenika, te procjeni područja koja treba razvijati kod učenika s posebnim potrebama.</w:t>
      </w:r>
    </w:p>
    <w:p w14:paraId="3CE14949" w14:textId="77777777" w:rsidR="0024448E" w:rsidRPr="005D65C1" w:rsidRDefault="0024448E" w:rsidP="0024448E">
      <w:pPr>
        <w:spacing w:after="120" w:line="240" w:lineRule="auto"/>
        <w:rPr>
          <w:b/>
          <w:bCs/>
        </w:rPr>
      </w:pPr>
      <w:r w:rsidRPr="005D65C1">
        <w:rPr>
          <w:b/>
          <w:bCs/>
        </w:rPr>
        <w:t>Namjena aktivnosti</w:t>
      </w:r>
    </w:p>
    <w:p w14:paraId="29C55C19" w14:textId="77777777" w:rsidR="0024448E" w:rsidRPr="002C3A43" w:rsidRDefault="0024448E" w:rsidP="0024448E">
      <w:pPr>
        <w:spacing w:after="120"/>
      </w:pPr>
      <w:r w:rsidRPr="005D65C1">
        <w:t>Aktivnost je namijenjena učenicima s teškoćama u razvoju, učenicima s teškoćama u učenju, problemima u ponašanju i emocionalnim problemima, učenicima s teškoćama uvjetovanim odgojnim, socijalnim, ekonomskim, kult</w:t>
      </w:r>
      <w:r>
        <w:t xml:space="preserve">uralnim i jezičnim čimbenicima </w:t>
      </w:r>
    </w:p>
    <w:p w14:paraId="136B0393" w14:textId="77777777" w:rsidR="0024448E" w:rsidRPr="005D65C1" w:rsidRDefault="0024448E" w:rsidP="0024448E">
      <w:pPr>
        <w:spacing w:after="120" w:line="240" w:lineRule="auto"/>
        <w:rPr>
          <w:b/>
          <w:bCs/>
        </w:rPr>
      </w:pPr>
      <w:r w:rsidRPr="005D65C1">
        <w:rPr>
          <w:b/>
          <w:bCs/>
        </w:rPr>
        <w:lastRenderedPageBreak/>
        <w:t>Nositelj aktivnosti</w:t>
      </w:r>
    </w:p>
    <w:p w14:paraId="0B74E5BD" w14:textId="77777777" w:rsidR="0024448E" w:rsidRPr="002C3A43" w:rsidRDefault="0024448E" w:rsidP="0024448E">
      <w:pPr>
        <w:spacing w:after="120"/>
      </w:pPr>
      <w:r w:rsidRPr="005D65C1">
        <w:t>Učitelji određenih nastavnih predmeta, stručni suradnici, vanjski suradnici</w:t>
      </w:r>
    </w:p>
    <w:p w14:paraId="1E9E3424" w14:textId="77777777" w:rsidR="0024448E" w:rsidRPr="005D65C1" w:rsidRDefault="0024448E" w:rsidP="0024448E">
      <w:pPr>
        <w:spacing w:after="120" w:line="240" w:lineRule="auto"/>
        <w:rPr>
          <w:b/>
          <w:bCs/>
        </w:rPr>
      </w:pPr>
      <w:r w:rsidRPr="005D65C1">
        <w:rPr>
          <w:b/>
          <w:bCs/>
        </w:rPr>
        <w:t>Način realizacije aktivnosti</w:t>
      </w:r>
    </w:p>
    <w:p w14:paraId="36431090" w14:textId="77777777" w:rsidR="0024448E" w:rsidRPr="005D65C1" w:rsidRDefault="0024448E" w:rsidP="0024448E">
      <w:pPr>
        <w:spacing w:after="120"/>
      </w:pPr>
      <w:r>
        <w:t>Izrada prilagođenog</w:t>
      </w:r>
      <w:r w:rsidRPr="005D65C1">
        <w:t xml:space="preserve"> programa koji će sadržavati inicijalnu procjenu, određivanje nastavnih predmeta i sadržaja, razine usvajanja sadržaja, vremenske dimenzije sa kratkoročnim i dugoročnim ciljevima i zadacima, izbor metoda, postupaka, sredstava i pomagala, praćenje i ocjenjivanje postignuća učenika.</w:t>
      </w:r>
    </w:p>
    <w:p w14:paraId="45DF22BA" w14:textId="77777777" w:rsidR="0024448E" w:rsidRPr="002C3A43" w:rsidRDefault="0024448E" w:rsidP="0024448E">
      <w:pPr>
        <w:spacing w:after="120"/>
      </w:pPr>
      <w:r w:rsidRPr="005D65C1">
        <w:t xml:space="preserve">Svladavanje prilagođenog programa u okviru redovne nastave uz primjeren oblik pomoći koji pretpostavlja individualizirani rad, praćenje i vrednovanje učeničkog napredovanja, savjetovanje sa stručnim suradnicima </w:t>
      </w:r>
      <w:r>
        <w:t>i stalnu suradnju s roditeljima</w:t>
      </w:r>
    </w:p>
    <w:p w14:paraId="1C441F2D" w14:textId="77777777" w:rsidR="0024448E" w:rsidRPr="005D65C1" w:rsidRDefault="0024448E" w:rsidP="0024448E">
      <w:pPr>
        <w:spacing w:after="120" w:line="240" w:lineRule="auto"/>
        <w:rPr>
          <w:b/>
          <w:bCs/>
        </w:rPr>
      </w:pPr>
      <w:r w:rsidRPr="005D65C1">
        <w:rPr>
          <w:b/>
          <w:bCs/>
        </w:rPr>
        <w:t>Vremenik aktivnosti</w:t>
      </w:r>
    </w:p>
    <w:p w14:paraId="7C6CC082" w14:textId="77777777" w:rsidR="0024448E" w:rsidRPr="002C3A43" w:rsidRDefault="0024448E" w:rsidP="0024448E">
      <w:pPr>
        <w:spacing w:after="120"/>
      </w:pPr>
      <w:r w:rsidRPr="005D65C1">
        <w:t>Aktivnost će se realizirati tijekom cijele školske godine kontinuirano</w:t>
      </w:r>
    </w:p>
    <w:p w14:paraId="73224026" w14:textId="77777777" w:rsidR="0024448E" w:rsidRPr="005D65C1" w:rsidRDefault="0024448E" w:rsidP="0024448E">
      <w:pPr>
        <w:spacing w:after="120" w:line="240" w:lineRule="auto"/>
        <w:rPr>
          <w:b/>
          <w:bCs/>
        </w:rPr>
      </w:pPr>
      <w:r w:rsidRPr="005D65C1">
        <w:rPr>
          <w:b/>
          <w:bCs/>
        </w:rPr>
        <w:t xml:space="preserve">Troškovnik aktivnosti </w:t>
      </w:r>
    </w:p>
    <w:p w14:paraId="0403D4A4" w14:textId="77777777" w:rsidR="0024448E" w:rsidRPr="002C3A43" w:rsidRDefault="0024448E" w:rsidP="0024448E">
      <w:pPr>
        <w:spacing w:after="120"/>
      </w:pPr>
      <w:r w:rsidRPr="005D65C1">
        <w:t>Elementarni troškovi namiriti će s</w:t>
      </w:r>
      <w:r>
        <w:t>e materijalnih sredstava škole.</w:t>
      </w:r>
    </w:p>
    <w:p w14:paraId="22013B2C" w14:textId="77777777" w:rsidR="0024448E" w:rsidRPr="005D65C1" w:rsidRDefault="0024448E" w:rsidP="0024448E">
      <w:pPr>
        <w:spacing w:after="120" w:line="240" w:lineRule="auto"/>
        <w:rPr>
          <w:b/>
          <w:bCs/>
        </w:rPr>
      </w:pPr>
      <w:r w:rsidRPr="005D65C1">
        <w:rPr>
          <w:b/>
          <w:bCs/>
        </w:rPr>
        <w:t>Način vrednovanja</w:t>
      </w:r>
    </w:p>
    <w:p w14:paraId="2447C52D" w14:textId="61804007" w:rsidR="0024448E" w:rsidRDefault="0024448E" w:rsidP="0024448E">
      <w:pPr>
        <w:spacing w:after="120"/>
      </w:pPr>
      <w:r w:rsidRPr="005D65C1">
        <w:t>Vrednovanje će se provoditi praćenjem stupnja usvojenosti prilagođenog programa kroz posebnu listu praćenja u okviru redovne nastave te pisano izvješće o postignućima i preporukama za daljnji rad.</w:t>
      </w:r>
    </w:p>
    <w:p w14:paraId="7064200B" w14:textId="77777777" w:rsidR="0024448E" w:rsidRPr="000A7F3D" w:rsidRDefault="0024448E" w:rsidP="0024448E">
      <w:pPr>
        <w:pStyle w:val="Naslov1"/>
        <w:spacing w:after="120" w:line="240" w:lineRule="auto"/>
        <w:jc w:val="left"/>
        <w:rPr>
          <w:color w:val="31849B" w:themeColor="accent5" w:themeShade="BF"/>
        </w:rPr>
      </w:pPr>
      <w:bookmarkStart w:id="50" w:name="_Toc115439556"/>
      <w:r w:rsidRPr="000A7F3D">
        <w:rPr>
          <w:color w:val="31849B" w:themeColor="accent5" w:themeShade="BF"/>
        </w:rPr>
        <w:t>NASTAVA U KUĆI</w:t>
      </w:r>
      <w:bookmarkEnd w:id="50"/>
    </w:p>
    <w:p w14:paraId="4C2E37E3" w14:textId="77777777" w:rsidR="0024448E" w:rsidRPr="00F0474A" w:rsidRDefault="0024448E" w:rsidP="0024448E">
      <w:pPr>
        <w:spacing w:after="120" w:line="240" w:lineRule="auto"/>
        <w:jc w:val="left"/>
      </w:pPr>
    </w:p>
    <w:p w14:paraId="2422DCE7" w14:textId="77777777" w:rsidR="0024448E" w:rsidRPr="008D400F" w:rsidRDefault="0024448E" w:rsidP="0024448E">
      <w:pPr>
        <w:spacing w:after="120"/>
        <w:jc w:val="left"/>
      </w:pPr>
      <w:r w:rsidRPr="008D400F">
        <w:t xml:space="preserve">Ovakav oblik rada nemamo, ali u slučaju potrebe će se realizirati. </w:t>
      </w:r>
    </w:p>
    <w:p w14:paraId="688150CC" w14:textId="77777777" w:rsidR="0024448E" w:rsidRDefault="0024448E" w:rsidP="0024448E">
      <w:pPr>
        <w:widowControl w:val="0"/>
        <w:autoSpaceDE w:val="0"/>
        <w:autoSpaceDN w:val="0"/>
        <w:adjustRightInd w:val="0"/>
        <w:spacing w:after="120" w:line="240" w:lineRule="auto"/>
        <w:jc w:val="left"/>
        <w:rPr>
          <w:b/>
          <w:bCs/>
        </w:rPr>
      </w:pPr>
      <w:r w:rsidRPr="00F0474A">
        <w:rPr>
          <w:b/>
          <w:bCs/>
        </w:rPr>
        <w:t>Cilj aktivnosti</w:t>
      </w:r>
    </w:p>
    <w:p w14:paraId="44059BDE" w14:textId="77777777" w:rsidR="0024448E" w:rsidRPr="00F0474A" w:rsidRDefault="0024448E" w:rsidP="00845A2E">
      <w:pPr>
        <w:widowControl w:val="0"/>
        <w:autoSpaceDE w:val="0"/>
        <w:autoSpaceDN w:val="0"/>
        <w:adjustRightInd w:val="0"/>
        <w:spacing w:after="120" w:line="240" w:lineRule="auto"/>
        <w:rPr>
          <w:noProof/>
        </w:rPr>
      </w:pPr>
      <w:r w:rsidRPr="00F0474A">
        <w:t>Za učenike koji zbog većih motoričkih teškoća ili kroničnih bolesti ne budu mogli polaziti nastavu, škola će uz odobrenje Ministarstva organizirati nastavu u kući, odnosno zdravstvenoj ustanovi ako se učenik bude nalazi na dužem liječenju te omogućiti polaganje predmetnog ili razrednog ispita.</w:t>
      </w:r>
    </w:p>
    <w:p w14:paraId="263973DC" w14:textId="77777777" w:rsidR="0024448E" w:rsidRDefault="0024448E" w:rsidP="0024448E">
      <w:pPr>
        <w:spacing w:after="120" w:line="240" w:lineRule="auto"/>
        <w:jc w:val="left"/>
        <w:rPr>
          <w:b/>
          <w:bCs/>
        </w:rPr>
      </w:pPr>
    </w:p>
    <w:p w14:paraId="051E7B18" w14:textId="77777777" w:rsidR="0024448E" w:rsidRPr="00F0474A" w:rsidRDefault="0024448E" w:rsidP="0024448E">
      <w:pPr>
        <w:spacing w:after="120" w:line="240" w:lineRule="auto"/>
        <w:jc w:val="left"/>
        <w:rPr>
          <w:b/>
          <w:bCs/>
        </w:rPr>
      </w:pPr>
      <w:r w:rsidRPr="00F0474A">
        <w:rPr>
          <w:b/>
          <w:bCs/>
        </w:rPr>
        <w:t>Namjena aktivnosti</w:t>
      </w:r>
    </w:p>
    <w:p w14:paraId="7D64F5B9" w14:textId="77777777" w:rsidR="0024448E" w:rsidRPr="00F0474A" w:rsidRDefault="0024448E" w:rsidP="0024448E">
      <w:pPr>
        <w:spacing w:after="120"/>
        <w:jc w:val="left"/>
      </w:pPr>
      <w:r w:rsidRPr="00F0474A">
        <w:t>Aktivnost je namijenjena učenicima radi svladavanja nastavnog plana i programa određenog razreda</w:t>
      </w:r>
    </w:p>
    <w:p w14:paraId="2533A847" w14:textId="77777777" w:rsidR="0024448E" w:rsidRDefault="0024448E" w:rsidP="0024448E">
      <w:pPr>
        <w:spacing w:after="120" w:line="240" w:lineRule="auto"/>
        <w:jc w:val="left"/>
        <w:rPr>
          <w:b/>
          <w:bCs/>
        </w:rPr>
      </w:pPr>
    </w:p>
    <w:p w14:paraId="49CB7F30" w14:textId="77777777" w:rsidR="0024448E" w:rsidRPr="00F0474A" w:rsidRDefault="0024448E" w:rsidP="0024448E">
      <w:pPr>
        <w:spacing w:after="120" w:line="240" w:lineRule="auto"/>
        <w:jc w:val="left"/>
        <w:rPr>
          <w:b/>
          <w:bCs/>
        </w:rPr>
      </w:pPr>
      <w:r w:rsidRPr="00F0474A">
        <w:rPr>
          <w:b/>
          <w:bCs/>
        </w:rPr>
        <w:t>Nositelj aktivnosti</w:t>
      </w:r>
    </w:p>
    <w:p w14:paraId="1EDB34A6" w14:textId="77777777" w:rsidR="0024448E" w:rsidRPr="00F0474A" w:rsidRDefault="0024448E" w:rsidP="0024448E">
      <w:pPr>
        <w:spacing w:after="120"/>
        <w:jc w:val="left"/>
      </w:pPr>
      <w:r w:rsidRPr="00F0474A">
        <w:t>Učitelji, ravnatelj</w:t>
      </w:r>
    </w:p>
    <w:p w14:paraId="5A7F8079" w14:textId="77777777" w:rsidR="0024448E" w:rsidRDefault="0024448E" w:rsidP="0024448E">
      <w:pPr>
        <w:spacing w:after="120" w:line="240" w:lineRule="auto"/>
        <w:jc w:val="left"/>
        <w:rPr>
          <w:b/>
          <w:bCs/>
        </w:rPr>
      </w:pPr>
    </w:p>
    <w:p w14:paraId="68707653" w14:textId="77777777" w:rsidR="0024448E" w:rsidRPr="00F0474A" w:rsidRDefault="0024448E" w:rsidP="0024448E">
      <w:pPr>
        <w:spacing w:after="120" w:line="240" w:lineRule="auto"/>
        <w:jc w:val="left"/>
        <w:rPr>
          <w:b/>
          <w:bCs/>
        </w:rPr>
      </w:pPr>
      <w:r w:rsidRPr="00F0474A">
        <w:rPr>
          <w:b/>
          <w:bCs/>
        </w:rPr>
        <w:t>Način realizacije aktivnosti</w:t>
      </w:r>
    </w:p>
    <w:p w14:paraId="3D783C39" w14:textId="77777777" w:rsidR="0024448E" w:rsidRPr="00F0474A" w:rsidRDefault="0024448E" w:rsidP="0024448E">
      <w:pPr>
        <w:spacing w:after="120"/>
        <w:jc w:val="left"/>
      </w:pPr>
      <w:r w:rsidRPr="00F0474A">
        <w:t>U slučaju potrebe realizirati će se kod kao nastava u kući ili nastava u zdravstvenoj ustanovi</w:t>
      </w:r>
    </w:p>
    <w:p w14:paraId="48AB2A07" w14:textId="77777777" w:rsidR="0024448E" w:rsidRDefault="0024448E" w:rsidP="0024448E">
      <w:pPr>
        <w:spacing w:after="120" w:line="240" w:lineRule="auto"/>
        <w:jc w:val="left"/>
        <w:rPr>
          <w:b/>
          <w:bCs/>
        </w:rPr>
      </w:pPr>
    </w:p>
    <w:p w14:paraId="697827C8" w14:textId="77777777" w:rsidR="0024448E" w:rsidRPr="00F0474A" w:rsidRDefault="0024448E" w:rsidP="0024448E">
      <w:pPr>
        <w:spacing w:after="120" w:line="240" w:lineRule="auto"/>
        <w:jc w:val="left"/>
        <w:rPr>
          <w:b/>
          <w:bCs/>
        </w:rPr>
      </w:pPr>
      <w:r w:rsidRPr="00F0474A">
        <w:rPr>
          <w:b/>
          <w:bCs/>
        </w:rPr>
        <w:lastRenderedPageBreak/>
        <w:t>Vremenik aktivnosti</w:t>
      </w:r>
    </w:p>
    <w:p w14:paraId="419B0A4F" w14:textId="77777777" w:rsidR="0024448E" w:rsidRPr="00F0474A" w:rsidRDefault="0024448E" w:rsidP="0024448E">
      <w:pPr>
        <w:spacing w:after="120"/>
        <w:jc w:val="left"/>
      </w:pPr>
      <w:r w:rsidRPr="00F0474A">
        <w:t>U slučaju potrebe tijekom školske godine.</w:t>
      </w:r>
    </w:p>
    <w:p w14:paraId="73E74CB1" w14:textId="77777777" w:rsidR="0024448E" w:rsidRDefault="0024448E" w:rsidP="0024448E">
      <w:pPr>
        <w:spacing w:after="120" w:line="240" w:lineRule="auto"/>
        <w:jc w:val="left"/>
        <w:rPr>
          <w:b/>
          <w:bCs/>
        </w:rPr>
      </w:pPr>
    </w:p>
    <w:p w14:paraId="0B7613E5" w14:textId="77777777" w:rsidR="0024448E" w:rsidRPr="00F0474A" w:rsidRDefault="0024448E" w:rsidP="0024448E">
      <w:pPr>
        <w:spacing w:after="120" w:line="240" w:lineRule="auto"/>
        <w:jc w:val="left"/>
        <w:rPr>
          <w:b/>
          <w:bCs/>
        </w:rPr>
      </w:pPr>
      <w:r w:rsidRPr="00F0474A">
        <w:rPr>
          <w:b/>
          <w:bCs/>
        </w:rPr>
        <w:t xml:space="preserve">Troškovnik aktivnosti </w:t>
      </w:r>
    </w:p>
    <w:p w14:paraId="4BE5F9C1" w14:textId="77777777" w:rsidR="0024448E" w:rsidRDefault="0024448E" w:rsidP="0024448E">
      <w:pPr>
        <w:spacing w:after="120"/>
        <w:jc w:val="left"/>
      </w:pPr>
      <w:r w:rsidRPr="00F0474A">
        <w:t>Elementarni troškovi namiriti će se iz materijalnih sredstava škole ili će se potraživati od Ministarstva</w:t>
      </w:r>
      <w:r>
        <w:t xml:space="preserve">  znanosti, obrazovanja i športa.</w:t>
      </w:r>
    </w:p>
    <w:p w14:paraId="50AB387B" w14:textId="77777777" w:rsidR="0024448E" w:rsidRDefault="0024448E" w:rsidP="0024448E">
      <w:pPr>
        <w:spacing w:after="120" w:line="240" w:lineRule="auto"/>
        <w:jc w:val="left"/>
        <w:rPr>
          <w:b/>
          <w:bCs/>
        </w:rPr>
      </w:pPr>
    </w:p>
    <w:p w14:paraId="53A29894" w14:textId="77777777" w:rsidR="0024448E" w:rsidRPr="00F0474A" w:rsidRDefault="0024448E" w:rsidP="0024448E">
      <w:pPr>
        <w:spacing w:after="120" w:line="240" w:lineRule="auto"/>
        <w:jc w:val="left"/>
        <w:rPr>
          <w:b/>
          <w:bCs/>
        </w:rPr>
      </w:pPr>
      <w:r w:rsidRPr="00F0474A">
        <w:rPr>
          <w:b/>
          <w:bCs/>
        </w:rPr>
        <w:t>Način vrednovanja</w:t>
      </w:r>
      <w:r>
        <w:rPr>
          <w:b/>
          <w:bCs/>
        </w:rPr>
        <w:t>:</w:t>
      </w:r>
    </w:p>
    <w:p w14:paraId="1FC45410" w14:textId="77777777" w:rsidR="0024448E" w:rsidRPr="00F0474A" w:rsidRDefault="0024448E" w:rsidP="0024448E">
      <w:pPr>
        <w:spacing w:after="120"/>
        <w:jc w:val="left"/>
      </w:pPr>
      <w:r>
        <w:t xml:space="preserve">Aktivnost će se vrednovati </w:t>
      </w:r>
      <w:r w:rsidRPr="00F0474A">
        <w:t>u obliku pis</w:t>
      </w:r>
      <w:r>
        <w:t>anog</w:t>
      </w:r>
      <w:r w:rsidRPr="00F0474A">
        <w:t xml:space="preserve"> izvješća </w:t>
      </w:r>
      <w:r>
        <w:t xml:space="preserve">u odnosu na </w:t>
      </w:r>
      <w:r w:rsidRPr="00F0474A">
        <w:t xml:space="preserve"> stupanj realizacije usvojenosti nastavnih sadržaja.</w:t>
      </w:r>
    </w:p>
    <w:p w14:paraId="7DFBE39F" w14:textId="77777777" w:rsidR="000A7F3D" w:rsidRDefault="000A7F3D" w:rsidP="000A7F3D">
      <w:pPr>
        <w:pStyle w:val="Naslov1"/>
        <w:spacing w:after="120" w:line="240" w:lineRule="auto"/>
        <w:jc w:val="left"/>
        <w:rPr>
          <w:color w:val="31849B" w:themeColor="accent5" w:themeShade="BF"/>
        </w:rPr>
      </w:pPr>
      <w:r>
        <w:rPr>
          <w:color w:val="31849B" w:themeColor="accent5" w:themeShade="BF"/>
        </w:rPr>
        <w:t>VANJSKO VREDNOVANJE</w:t>
      </w:r>
    </w:p>
    <w:p w14:paraId="43584FC2" w14:textId="77777777" w:rsidR="000A7F3D" w:rsidRDefault="000A7F3D" w:rsidP="000A7F3D"/>
    <w:p w14:paraId="2DF8AF34" w14:textId="77777777" w:rsidR="000A7F3D" w:rsidRPr="00631A94" w:rsidRDefault="000A7F3D" w:rsidP="000A7F3D">
      <w:pPr>
        <w:spacing w:after="120"/>
        <w:jc w:val="left"/>
      </w:pPr>
      <w:r w:rsidRPr="00631A94">
        <w:t xml:space="preserve">Nacionalni centar za vanjsko vrednovanje obrazovanja provest </w:t>
      </w:r>
      <w:r>
        <w:t>će</w:t>
      </w:r>
      <w:r w:rsidRPr="00631A94">
        <w:t xml:space="preserve"> u školskoj godini 2022./2023. nacionalne ispite za učenike osmoga razreda u svim osnovnim školama. Učenici će pisati nacionalne ispite iz Hrvatskoga jezika, Matematike, prvoga stranog jezika, Povijesti, Geografije, Biologije, Kemije i Fizike prema prikazanome Kalendaru i vremeniku provedbe. Dani u kojima se provode nacionalni ispiti su redoviti nastavni dani. </w:t>
      </w:r>
    </w:p>
    <w:p w14:paraId="38661CAE" w14:textId="77777777" w:rsidR="000A7F3D" w:rsidRPr="006F3E6F" w:rsidRDefault="000A7F3D" w:rsidP="000A7F3D">
      <w:pPr>
        <w:suppressAutoHyphens/>
        <w:autoSpaceDN w:val="0"/>
        <w:spacing w:after="0" w:line="240" w:lineRule="auto"/>
        <w:ind w:left="720"/>
        <w:jc w:val="left"/>
        <w:textAlignment w:val="baseline"/>
        <w:rPr>
          <w:rFonts w:ascii="Times New Roman" w:eastAsia="Times New Roman" w:hAnsi="Times New Roman"/>
          <w:sz w:val="24"/>
          <w:szCs w:val="24"/>
          <w:lang w:eastAsia="hr-HR"/>
        </w:rPr>
      </w:pPr>
    </w:p>
    <w:tbl>
      <w:tblPr>
        <w:tblStyle w:val="Reetkatablice7"/>
        <w:tblW w:w="0" w:type="auto"/>
        <w:tblLook w:val="04A0" w:firstRow="1" w:lastRow="0" w:firstColumn="1" w:lastColumn="0" w:noHBand="0" w:noVBand="1"/>
      </w:tblPr>
      <w:tblGrid>
        <w:gridCol w:w="3096"/>
        <w:gridCol w:w="3095"/>
        <w:gridCol w:w="3095"/>
      </w:tblGrid>
      <w:tr w:rsidR="000A7F3D" w:rsidRPr="006F3E6F" w14:paraId="50445728" w14:textId="77777777" w:rsidTr="00DD3929">
        <w:tc>
          <w:tcPr>
            <w:tcW w:w="3096" w:type="dxa"/>
            <w:shd w:val="clear" w:color="auto" w:fill="92CDDC" w:themeFill="accent5" w:themeFillTint="99"/>
          </w:tcPr>
          <w:p w14:paraId="4067214B"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val="en-US" w:eastAsia="hr-HR"/>
              </w:rPr>
              <w:t xml:space="preserve">HRVATSKI JEZIK </w:t>
            </w:r>
          </w:p>
        </w:tc>
        <w:tc>
          <w:tcPr>
            <w:tcW w:w="3096" w:type="dxa"/>
            <w:shd w:val="clear" w:color="auto" w:fill="92CDDC" w:themeFill="accent5" w:themeFillTint="99"/>
          </w:tcPr>
          <w:p w14:paraId="4F750B2B"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val="en-US" w:eastAsia="hr-HR"/>
              </w:rPr>
              <w:t>PRVI STRANI JEZIK</w:t>
            </w:r>
          </w:p>
        </w:tc>
        <w:tc>
          <w:tcPr>
            <w:tcW w:w="3096" w:type="dxa"/>
            <w:shd w:val="clear" w:color="auto" w:fill="92CDDC" w:themeFill="accent5" w:themeFillTint="99"/>
          </w:tcPr>
          <w:p w14:paraId="583A510D"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val="en-US" w:eastAsia="hr-HR"/>
              </w:rPr>
              <w:t>MATEMATIKA</w:t>
            </w:r>
          </w:p>
        </w:tc>
      </w:tr>
      <w:tr w:rsidR="000A7F3D" w:rsidRPr="006F3E6F" w14:paraId="4F5C8C03" w14:textId="77777777" w:rsidTr="00DD3929">
        <w:tc>
          <w:tcPr>
            <w:tcW w:w="3096" w:type="dxa"/>
          </w:tcPr>
          <w:p w14:paraId="68D087E6"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eastAsia="hr-HR"/>
              </w:rPr>
              <w:t>ponedjeljak, 13. ožujka 2023</w:t>
            </w:r>
          </w:p>
        </w:tc>
        <w:tc>
          <w:tcPr>
            <w:tcW w:w="3096" w:type="dxa"/>
          </w:tcPr>
          <w:p w14:paraId="22FA71C0"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eastAsia="hr-HR"/>
              </w:rPr>
              <w:t>srijeda, 15. ožujka 2023.</w:t>
            </w:r>
          </w:p>
        </w:tc>
        <w:tc>
          <w:tcPr>
            <w:tcW w:w="3096" w:type="dxa"/>
          </w:tcPr>
          <w:p w14:paraId="7CEA9B81"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eastAsia="hr-HR"/>
              </w:rPr>
              <w:t>petak, 17. ožujka 2023.</w:t>
            </w:r>
          </w:p>
        </w:tc>
      </w:tr>
      <w:tr w:rsidR="000A7F3D" w:rsidRPr="006F3E6F" w14:paraId="78323582" w14:textId="77777777" w:rsidTr="00DD3929">
        <w:tc>
          <w:tcPr>
            <w:tcW w:w="3096" w:type="dxa"/>
          </w:tcPr>
          <w:p w14:paraId="2C743B83"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val="en-US" w:eastAsia="hr-HR"/>
              </w:rPr>
              <w:t>9:00 – 10:00 (ispit)</w:t>
            </w:r>
          </w:p>
          <w:p w14:paraId="021BE410"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val="en-US" w:eastAsia="hr-HR"/>
              </w:rPr>
              <w:t>11:00-12:30 (esej)</w:t>
            </w:r>
          </w:p>
        </w:tc>
        <w:tc>
          <w:tcPr>
            <w:tcW w:w="3096" w:type="dxa"/>
          </w:tcPr>
          <w:p w14:paraId="0308FAA1"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val="en-US" w:eastAsia="hr-HR"/>
              </w:rPr>
              <w:t>9:00 – 10:30</w:t>
            </w:r>
          </w:p>
        </w:tc>
        <w:tc>
          <w:tcPr>
            <w:tcW w:w="3096" w:type="dxa"/>
          </w:tcPr>
          <w:p w14:paraId="0A83AA8A"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val="en-US" w:eastAsia="hr-HR"/>
              </w:rPr>
              <w:t>9:00 – 10:30</w:t>
            </w:r>
          </w:p>
        </w:tc>
      </w:tr>
    </w:tbl>
    <w:p w14:paraId="393BBC73" w14:textId="77777777" w:rsidR="000A7F3D" w:rsidRPr="006F3E6F" w:rsidRDefault="000A7F3D" w:rsidP="000A7F3D">
      <w:pPr>
        <w:numPr>
          <w:ilvl w:val="0"/>
          <w:numId w:val="33"/>
        </w:numPr>
        <w:suppressAutoHyphens/>
        <w:autoSpaceDN w:val="0"/>
        <w:spacing w:after="0" w:line="240" w:lineRule="auto"/>
        <w:jc w:val="left"/>
        <w:textAlignment w:val="baseline"/>
        <w:rPr>
          <w:rFonts w:ascii="Times New Roman" w:eastAsia="Times New Roman" w:hAnsi="Times New Roman"/>
          <w:sz w:val="24"/>
          <w:szCs w:val="24"/>
          <w:lang w:val="en-US" w:eastAsia="hr-HR"/>
        </w:rPr>
      </w:pPr>
    </w:p>
    <w:tbl>
      <w:tblPr>
        <w:tblStyle w:val="Reetkatablice7"/>
        <w:tblW w:w="0" w:type="auto"/>
        <w:tblLook w:val="04A0" w:firstRow="1" w:lastRow="0" w:firstColumn="1" w:lastColumn="0" w:noHBand="0" w:noVBand="1"/>
      </w:tblPr>
      <w:tblGrid>
        <w:gridCol w:w="3096"/>
        <w:gridCol w:w="3096"/>
      </w:tblGrid>
      <w:tr w:rsidR="000A7F3D" w:rsidRPr="006F3E6F" w14:paraId="7806271B" w14:textId="77777777" w:rsidTr="00DD3929">
        <w:tc>
          <w:tcPr>
            <w:tcW w:w="3096" w:type="dxa"/>
            <w:shd w:val="clear" w:color="auto" w:fill="92CDDC" w:themeFill="accent5" w:themeFillTint="99"/>
          </w:tcPr>
          <w:p w14:paraId="43B951BB"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val="en-US" w:eastAsia="hr-HR"/>
              </w:rPr>
              <w:t>BIOLOGIJA</w:t>
            </w:r>
          </w:p>
        </w:tc>
        <w:tc>
          <w:tcPr>
            <w:tcW w:w="3096" w:type="dxa"/>
            <w:shd w:val="clear" w:color="auto" w:fill="92CDDC" w:themeFill="accent5" w:themeFillTint="99"/>
          </w:tcPr>
          <w:p w14:paraId="3781577D"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val="en-US" w:eastAsia="hr-HR"/>
              </w:rPr>
              <w:t>FIZIKA</w:t>
            </w:r>
          </w:p>
        </w:tc>
      </w:tr>
      <w:tr w:rsidR="000A7F3D" w:rsidRPr="006F3E6F" w14:paraId="365FF41D" w14:textId="77777777" w:rsidTr="00DD3929">
        <w:tc>
          <w:tcPr>
            <w:tcW w:w="3096" w:type="dxa"/>
          </w:tcPr>
          <w:p w14:paraId="1F1728B4"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eastAsia="hr-HR"/>
              </w:rPr>
              <w:t>utorak, 21. ožujka 2023</w:t>
            </w:r>
          </w:p>
        </w:tc>
        <w:tc>
          <w:tcPr>
            <w:tcW w:w="3096" w:type="dxa"/>
          </w:tcPr>
          <w:p w14:paraId="56813876"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eastAsia="hr-HR"/>
              </w:rPr>
              <w:t>četvrtak, 23. ožujka 2023.</w:t>
            </w:r>
          </w:p>
        </w:tc>
      </w:tr>
      <w:tr w:rsidR="000A7F3D" w:rsidRPr="006F3E6F" w14:paraId="54FE2BA7" w14:textId="77777777" w:rsidTr="00DD3929">
        <w:tc>
          <w:tcPr>
            <w:tcW w:w="3096" w:type="dxa"/>
          </w:tcPr>
          <w:p w14:paraId="1A24CFEF"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val="en-US" w:eastAsia="hr-HR"/>
              </w:rPr>
              <w:t>9:00 – 10:30</w:t>
            </w:r>
          </w:p>
        </w:tc>
        <w:tc>
          <w:tcPr>
            <w:tcW w:w="3096" w:type="dxa"/>
          </w:tcPr>
          <w:p w14:paraId="1149BDAC"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val="en-US" w:eastAsia="hr-HR"/>
              </w:rPr>
              <w:t>9:00 – 10:30</w:t>
            </w:r>
          </w:p>
        </w:tc>
      </w:tr>
    </w:tbl>
    <w:p w14:paraId="35DD7A0A" w14:textId="77777777" w:rsidR="000A7F3D" w:rsidRPr="006F3E6F" w:rsidRDefault="000A7F3D" w:rsidP="000A7F3D">
      <w:pPr>
        <w:numPr>
          <w:ilvl w:val="0"/>
          <w:numId w:val="33"/>
        </w:numPr>
        <w:suppressAutoHyphens/>
        <w:autoSpaceDN w:val="0"/>
        <w:spacing w:after="0" w:line="240" w:lineRule="auto"/>
        <w:jc w:val="left"/>
        <w:textAlignment w:val="baseline"/>
        <w:rPr>
          <w:rFonts w:ascii="Times New Roman" w:eastAsia="Times New Roman" w:hAnsi="Times New Roman"/>
          <w:sz w:val="24"/>
          <w:szCs w:val="24"/>
          <w:lang w:val="en-US" w:eastAsia="hr-HR"/>
        </w:rPr>
      </w:pPr>
    </w:p>
    <w:tbl>
      <w:tblPr>
        <w:tblStyle w:val="Reetkatablice7"/>
        <w:tblW w:w="0" w:type="auto"/>
        <w:tblLook w:val="04A0" w:firstRow="1" w:lastRow="0" w:firstColumn="1" w:lastColumn="0" w:noHBand="0" w:noVBand="1"/>
      </w:tblPr>
      <w:tblGrid>
        <w:gridCol w:w="3096"/>
        <w:gridCol w:w="3095"/>
        <w:gridCol w:w="3095"/>
      </w:tblGrid>
      <w:tr w:rsidR="000A7F3D" w:rsidRPr="006F3E6F" w14:paraId="35D94BE5" w14:textId="77777777" w:rsidTr="00DD3929">
        <w:tc>
          <w:tcPr>
            <w:tcW w:w="3096" w:type="dxa"/>
            <w:shd w:val="clear" w:color="auto" w:fill="92CDDC" w:themeFill="accent5" w:themeFillTint="99"/>
          </w:tcPr>
          <w:p w14:paraId="0C9F9958"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val="en-US" w:eastAsia="hr-HR"/>
              </w:rPr>
              <w:t>GEOGRAFIJA</w:t>
            </w:r>
          </w:p>
        </w:tc>
        <w:tc>
          <w:tcPr>
            <w:tcW w:w="3096" w:type="dxa"/>
            <w:shd w:val="clear" w:color="auto" w:fill="92CDDC" w:themeFill="accent5" w:themeFillTint="99"/>
          </w:tcPr>
          <w:p w14:paraId="61CA71ED"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val="en-US" w:eastAsia="hr-HR"/>
              </w:rPr>
              <w:t xml:space="preserve">KEMIJA </w:t>
            </w:r>
          </w:p>
        </w:tc>
        <w:tc>
          <w:tcPr>
            <w:tcW w:w="3096" w:type="dxa"/>
            <w:shd w:val="clear" w:color="auto" w:fill="92CDDC" w:themeFill="accent5" w:themeFillTint="99"/>
          </w:tcPr>
          <w:p w14:paraId="2E816A57"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val="en-US" w:eastAsia="hr-HR"/>
              </w:rPr>
              <w:t>POVIJEST</w:t>
            </w:r>
          </w:p>
        </w:tc>
      </w:tr>
      <w:tr w:rsidR="000A7F3D" w:rsidRPr="006F3E6F" w14:paraId="51A21DF1" w14:textId="77777777" w:rsidTr="00DD3929">
        <w:tc>
          <w:tcPr>
            <w:tcW w:w="3096" w:type="dxa"/>
          </w:tcPr>
          <w:p w14:paraId="6C41642F"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eastAsia="hr-HR"/>
              </w:rPr>
              <w:t>ponedjeljak, 27. ožujka 2023</w:t>
            </w:r>
          </w:p>
        </w:tc>
        <w:tc>
          <w:tcPr>
            <w:tcW w:w="3096" w:type="dxa"/>
          </w:tcPr>
          <w:p w14:paraId="23AD50AB"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eastAsia="hr-HR"/>
              </w:rPr>
              <w:t>srijeda, 29. ožujka 2023.</w:t>
            </w:r>
          </w:p>
        </w:tc>
        <w:tc>
          <w:tcPr>
            <w:tcW w:w="3096" w:type="dxa"/>
          </w:tcPr>
          <w:p w14:paraId="4AFC71AF"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eastAsia="hr-HR"/>
              </w:rPr>
              <w:t>petak, 31. ožujka 2023.</w:t>
            </w:r>
          </w:p>
        </w:tc>
      </w:tr>
      <w:tr w:rsidR="000A7F3D" w:rsidRPr="006F3E6F" w14:paraId="583FA80F" w14:textId="77777777" w:rsidTr="00DD3929">
        <w:tc>
          <w:tcPr>
            <w:tcW w:w="3096" w:type="dxa"/>
          </w:tcPr>
          <w:p w14:paraId="53637872"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val="en-US" w:eastAsia="hr-HR"/>
              </w:rPr>
              <w:t>9:00 – 10:30</w:t>
            </w:r>
          </w:p>
        </w:tc>
        <w:tc>
          <w:tcPr>
            <w:tcW w:w="3096" w:type="dxa"/>
          </w:tcPr>
          <w:p w14:paraId="2A109BB6"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val="en-US" w:eastAsia="hr-HR"/>
              </w:rPr>
              <w:t>9:00 – 10:30</w:t>
            </w:r>
          </w:p>
        </w:tc>
        <w:tc>
          <w:tcPr>
            <w:tcW w:w="3096" w:type="dxa"/>
          </w:tcPr>
          <w:p w14:paraId="5A3256FA" w14:textId="77777777" w:rsidR="000A7F3D" w:rsidRPr="006F3E6F" w:rsidRDefault="000A7F3D" w:rsidP="00DD3929">
            <w:pPr>
              <w:suppressAutoHyphens/>
              <w:autoSpaceDN w:val="0"/>
              <w:spacing w:after="0" w:line="240" w:lineRule="auto"/>
              <w:jc w:val="left"/>
              <w:textAlignment w:val="baseline"/>
              <w:rPr>
                <w:rFonts w:ascii="Times New Roman" w:eastAsia="Times New Roman" w:hAnsi="Times New Roman"/>
                <w:sz w:val="24"/>
                <w:szCs w:val="24"/>
                <w:lang w:val="en-US" w:eastAsia="hr-HR"/>
              </w:rPr>
            </w:pPr>
            <w:r w:rsidRPr="006F3E6F">
              <w:rPr>
                <w:rFonts w:ascii="Times New Roman" w:eastAsia="Times New Roman" w:hAnsi="Times New Roman"/>
                <w:sz w:val="24"/>
                <w:szCs w:val="24"/>
                <w:lang w:val="en-US" w:eastAsia="hr-HR"/>
              </w:rPr>
              <w:t>9:00 – 10:30</w:t>
            </w:r>
          </w:p>
        </w:tc>
      </w:tr>
    </w:tbl>
    <w:p w14:paraId="1D1F2F3A" w14:textId="77777777" w:rsidR="000A7F3D" w:rsidRDefault="000A7F3D" w:rsidP="000A7F3D">
      <w:pPr>
        <w:spacing w:after="120"/>
        <w:jc w:val="left"/>
        <w:rPr>
          <w:lang w:eastAsia="hr-HR"/>
        </w:rPr>
      </w:pPr>
    </w:p>
    <w:p w14:paraId="50638D80" w14:textId="77777777" w:rsidR="000A7F3D" w:rsidRPr="0022225E" w:rsidRDefault="000A7F3D" w:rsidP="000A7F3D">
      <w:pPr>
        <w:spacing w:after="120"/>
        <w:jc w:val="left"/>
        <w:rPr>
          <w:lang w:eastAsia="hr-HR"/>
        </w:rPr>
      </w:pPr>
    </w:p>
    <w:p w14:paraId="63CFB2D7" w14:textId="77777777" w:rsidR="000A7F3D" w:rsidRPr="006F3E6F" w:rsidRDefault="000A7F3D" w:rsidP="000A7F3D">
      <w:pPr>
        <w:pStyle w:val="Naslov1"/>
        <w:spacing w:before="100" w:beforeAutospacing="1" w:after="100" w:afterAutospacing="1" w:line="240" w:lineRule="auto"/>
        <w:jc w:val="left"/>
        <w:rPr>
          <w:color w:val="31849B" w:themeColor="accent5" w:themeShade="BF"/>
        </w:rPr>
      </w:pPr>
      <w:bookmarkStart w:id="51" w:name="_Toc52977591"/>
      <w:r w:rsidRPr="006F3E6F">
        <w:rPr>
          <w:color w:val="31849B" w:themeColor="accent5" w:themeShade="BF"/>
        </w:rPr>
        <w:t>PLAN KULTURNE I JAVNE DJELATNOSTI</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7326"/>
      </w:tblGrid>
      <w:tr w:rsidR="000A7F3D" w:rsidRPr="0022225E" w14:paraId="564D432C" w14:textId="77777777" w:rsidTr="00DD3929">
        <w:trPr>
          <w:cantSplit/>
        </w:trPr>
        <w:tc>
          <w:tcPr>
            <w:tcW w:w="1714" w:type="dxa"/>
            <w:tcBorders>
              <w:top w:val="double" w:sz="4" w:space="0" w:color="auto"/>
              <w:left w:val="double" w:sz="4" w:space="0" w:color="auto"/>
              <w:bottom w:val="double" w:sz="4" w:space="0" w:color="auto"/>
              <w:right w:val="double" w:sz="4" w:space="0" w:color="auto"/>
            </w:tcBorders>
            <w:shd w:val="clear" w:color="auto" w:fill="92CDDC" w:themeFill="accent5" w:themeFillTint="99"/>
            <w:vAlign w:val="center"/>
          </w:tcPr>
          <w:p w14:paraId="320CCCE1" w14:textId="77777777" w:rsidR="000A7F3D" w:rsidRPr="00E64F7F" w:rsidRDefault="000A7F3D" w:rsidP="00DD3929">
            <w:pPr>
              <w:spacing w:line="240" w:lineRule="auto"/>
              <w:jc w:val="left"/>
              <w:rPr>
                <w:b/>
                <w:sz w:val="28"/>
                <w:szCs w:val="28"/>
              </w:rPr>
            </w:pPr>
            <w:r w:rsidRPr="00E64F7F">
              <w:rPr>
                <w:b/>
                <w:sz w:val="28"/>
                <w:szCs w:val="28"/>
              </w:rPr>
              <w:t>Mjesec</w:t>
            </w:r>
          </w:p>
        </w:tc>
        <w:tc>
          <w:tcPr>
            <w:tcW w:w="7326" w:type="dxa"/>
            <w:tcBorders>
              <w:top w:val="double" w:sz="4" w:space="0" w:color="auto"/>
              <w:left w:val="double" w:sz="4" w:space="0" w:color="auto"/>
              <w:bottom w:val="double" w:sz="4" w:space="0" w:color="auto"/>
              <w:right w:val="double" w:sz="4" w:space="0" w:color="auto"/>
            </w:tcBorders>
            <w:shd w:val="clear" w:color="auto" w:fill="92CDDC" w:themeFill="accent5" w:themeFillTint="99"/>
            <w:vAlign w:val="center"/>
          </w:tcPr>
          <w:p w14:paraId="301CA75C" w14:textId="77777777" w:rsidR="000A7F3D" w:rsidRPr="00E64F7F" w:rsidRDefault="000A7F3D" w:rsidP="00DD3929">
            <w:pPr>
              <w:spacing w:line="240" w:lineRule="auto"/>
              <w:jc w:val="left"/>
              <w:rPr>
                <w:b/>
                <w:sz w:val="28"/>
                <w:szCs w:val="28"/>
              </w:rPr>
            </w:pPr>
            <w:r w:rsidRPr="00E64F7F">
              <w:rPr>
                <w:b/>
                <w:sz w:val="28"/>
                <w:szCs w:val="28"/>
              </w:rPr>
              <w:t>Sadržaji rada</w:t>
            </w:r>
          </w:p>
        </w:tc>
      </w:tr>
      <w:tr w:rsidR="000A7F3D" w:rsidRPr="0022225E" w14:paraId="27EEBCFA" w14:textId="77777777" w:rsidTr="00DD3929">
        <w:trPr>
          <w:cantSplit/>
        </w:trPr>
        <w:tc>
          <w:tcPr>
            <w:tcW w:w="1714" w:type="dxa"/>
            <w:tcBorders>
              <w:top w:val="double" w:sz="4" w:space="0" w:color="auto"/>
              <w:left w:val="double" w:sz="4" w:space="0" w:color="auto"/>
              <w:right w:val="double" w:sz="4" w:space="0" w:color="auto"/>
            </w:tcBorders>
            <w:shd w:val="clear" w:color="auto" w:fill="FFFFFF" w:themeFill="background1"/>
            <w:vAlign w:val="center"/>
          </w:tcPr>
          <w:p w14:paraId="6D16C526" w14:textId="77777777" w:rsidR="000A7F3D" w:rsidRPr="0022225E" w:rsidRDefault="000A7F3D" w:rsidP="00DD3929">
            <w:pPr>
              <w:spacing w:line="240" w:lineRule="auto"/>
              <w:jc w:val="left"/>
            </w:pPr>
            <w:r w:rsidRPr="0022225E">
              <w:t>Rujan</w:t>
            </w:r>
          </w:p>
        </w:tc>
        <w:tc>
          <w:tcPr>
            <w:tcW w:w="7326" w:type="dxa"/>
            <w:tcBorders>
              <w:top w:val="double" w:sz="4" w:space="0" w:color="auto"/>
              <w:left w:val="double" w:sz="4" w:space="0" w:color="auto"/>
              <w:right w:val="double" w:sz="4" w:space="0" w:color="auto"/>
            </w:tcBorders>
            <w:shd w:val="clear" w:color="auto" w:fill="FFFFFF" w:themeFill="background1"/>
            <w:vAlign w:val="center"/>
          </w:tcPr>
          <w:p w14:paraId="1D963EAA" w14:textId="77777777" w:rsidR="000A7F3D" w:rsidRPr="0022225E" w:rsidRDefault="000A7F3D" w:rsidP="00DD3929">
            <w:pPr>
              <w:spacing w:line="240" w:lineRule="auto"/>
              <w:jc w:val="left"/>
            </w:pPr>
            <w:r w:rsidRPr="0022225E">
              <w:t xml:space="preserve">Prijem učenika prvog razreda i njihovih roditelja, </w:t>
            </w:r>
            <w:r>
              <w:t>Međunarodni dan jezika</w:t>
            </w:r>
          </w:p>
        </w:tc>
      </w:tr>
      <w:tr w:rsidR="000A7F3D" w:rsidRPr="0022225E" w14:paraId="51125622" w14:textId="77777777" w:rsidTr="00DD3929">
        <w:trPr>
          <w:cantSplit/>
        </w:trPr>
        <w:tc>
          <w:tcPr>
            <w:tcW w:w="1714" w:type="dxa"/>
            <w:tcBorders>
              <w:left w:val="double" w:sz="4" w:space="0" w:color="auto"/>
              <w:right w:val="double" w:sz="4" w:space="0" w:color="auto"/>
            </w:tcBorders>
            <w:shd w:val="clear" w:color="auto" w:fill="FFFFFF" w:themeFill="background1"/>
            <w:vAlign w:val="center"/>
          </w:tcPr>
          <w:p w14:paraId="0CD485A9" w14:textId="77777777" w:rsidR="000A7F3D" w:rsidRPr="0022225E" w:rsidRDefault="000A7F3D" w:rsidP="00DD3929">
            <w:pPr>
              <w:spacing w:line="240" w:lineRule="auto"/>
              <w:jc w:val="left"/>
            </w:pPr>
            <w:r w:rsidRPr="0022225E">
              <w:lastRenderedPageBreak/>
              <w:t>Listopad</w:t>
            </w:r>
          </w:p>
        </w:tc>
        <w:tc>
          <w:tcPr>
            <w:tcW w:w="7326" w:type="dxa"/>
            <w:tcBorders>
              <w:left w:val="double" w:sz="4" w:space="0" w:color="auto"/>
              <w:right w:val="double" w:sz="4" w:space="0" w:color="auto"/>
            </w:tcBorders>
            <w:shd w:val="clear" w:color="auto" w:fill="FFFFFF" w:themeFill="background1"/>
            <w:vAlign w:val="center"/>
          </w:tcPr>
          <w:p w14:paraId="501858C5" w14:textId="4FC5539B" w:rsidR="000A7F3D" w:rsidRPr="0022225E" w:rsidRDefault="000A7F3D" w:rsidP="008F70F1">
            <w:pPr>
              <w:spacing w:line="240" w:lineRule="auto"/>
              <w:jc w:val="left"/>
            </w:pPr>
            <w:r w:rsidRPr="0022225E">
              <w:t>Obilježavanje</w:t>
            </w:r>
            <w:r>
              <w:t xml:space="preserve"> Dan</w:t>
            </w:r>
            <w:r w:rsidR="008F70F1">
              <w:t>a kravate</w:t>
            </w:r>
            <w:r>
              <w:t>,</w:t>
            </w:r>
            <w:r w:rsidRPr="0022225E">
              <w:t xml:space="preserve"> Dana kruha: izložba likovnih i literarnih radova učenika, blagovanje kruha, </w:t>
            </w:r>
            <w:r>
              <w:t xml:space="preserve"> Svjetski dan učitelja,</w:t>
            </w:r>
            <w:r w:rsidRPr="0022225E">
              <w:t xml:space="preserve"> Obilježavanje Mjeseca knjige</w:t>
            </w:r>
            <w:r>
              <w:t>, Dan kućnih ljubimaca</w:t>
            </w:r>
          </w:p>
        </w:tc>
      </w:tr>
      <w:tr w:rsidR="000A7F3D" w:rsidRPr="0022225E" w14:paraId="7278DD2E" w14:textId="77777777" w:rsidTr="00DD3929">
        <w:trPr>
          <w:cantSplit/>
        </w:trPr>
        <w:tc>
          <w:tcPr>
            <w:tcW w:w="1714" w:type="dxa"/>
            <w:tcBorders>
              <w:left w:val="double" w:sz="4" w:space="0" w:color="auto"/>
              <w:right w:val="double" w:sz="4" w:space="0" w:color="auto"/>
            </w:tcBorders>
            <w:shd w:val="clear" w:color="auto" w:fill="FFFFFF" w:themeFill="background1"/>
            <w:vAlign w:val="center"/>
          </w:tcPr>
          <w:p w14:paraId="477F24A7" w14:textId="77777777" w:rsidR="000A7F3D" w:rsidRPr="0022225E" w:rsidRDefault="000A7F3D" w:rsidP="00DD3929">
            <w:pPr>
              <w:spacing w:line="240" w:lineRule="auto"/>
              <w:jc w:val="left"/>
            </w:pPr>
            <w:r w:rsidRPr="0022225E">
              <w:t>Studeni</w:t>
            </w:r>
          </w:p>
        </w:tc>
        <w:tc>
          <w:tcPr>
            <w:tcW w:w="7326" w:type="dxa"/>
            <w:tcBorders>
              <w:left w:val="double" w:sz="4" w:space="0" w:color="auto"/>
              <w:right w:val="double" w:sz="4" w:space="0" w:color="auto"/>
            </w:tcBorders>
            <w:shd w:val="clear" w:color="auto" w:fill="FFFFFF" w:themeFill="background1"/>
            <w:vAlign w:val="center"/>
          </w:tcPr>
          <w:p w14:paraId="73ADED63" w14:textId="6FC5C859" w:rsidR="000A7F3D" w:rsidRPr="0022225E" w:rsidRDefault="000A7F3D" w:rsidP="00DD3929">
            <w:pPr>
              <w:spacing w:line="240" w:lineRule="auto"/>
              <w:jc w:val="left"/>
            </w:pPr>
            <w:r>
              <w:t xml:space="preserve">Obilježavanje Dana </w:t>
            </w:r>
            <w:r w:rsidR="008F70F1">
              <w:t>spomena na mrtve,</w:t>
            </w:r>
            <w:r>
              <w:t xml:space="preserve"> Dan sjećanja na žrtve Domovinskog rata, Sveti Martin – dan Općine Tisno</w:t>
            </w:r>
          </w:p>
        </w:tc>
      </w:tr>
      <w:tr w:rsidR="000A7F3D" w:rsidRPr="0022225E" w14:paraId="0892988B" w14:textId="77777777" w:rsidTr="00DD3929">
        <w:trPr>
          <w:cantSplit/>
        </w:trPr>
        <w:tc>
          <w:tcPr>
            <w:tcW w:w="1714" w:type="dxa"/>
            <w:tcBorders>
              <w:left w:val="double" w:sz="4" w:space="0" w:color="auto"/>
              <w:right w:val="double" w:sz="4" w:space="0" w:color="auto"/>
            </w:tcBorders>
            <w:shd w:val="clear" w:color="auto" w:fill="FFFFFF" w:themeFill="background1"/>
            <w:vAlign w:val="center"/>
          </w:tcPr>
          <w:p w14:paraId="21CA3569" w14:textId="77777777" w:rsidR="000A7F3D" w:rsidRPr="0022225E" w:rsidRDefault="000A7F3D" w:rsidP="00DD3929">
            <w:pPr>
              <w:spacing w:line="240" w:lineRule="auto"/>
              <w:jc w:val="left"/>
            </w:pPr>
            <w:r w:rsidRPr="0022225E">
              <w:t>Prosinac</w:t>
            </w:r>
          </w:p>
        </w:tc>
        <w:tc>
          <w:tcPr>
            <w:tcW w:w="7326" w:type="dxa"/>
            <w:tcBorders>
              <w:left w:val="double" w:sz="4" w:space="0" w:color="auto"/>
              <w:right w:val="double" w:sz="4" w:space="0" w:color="auto"/>
            </w:tcBorders>
            <w:shd w:val="clear" w:color="auto" w:fill="FFFFFF" w:themeFill="background1"/>
            <w:vAlign w:val="center"/>
          </w:tcPr>
          <w:p w14:paraId="656FAED2" w14:textId="09BCD510" w:rsidR="000A7F3D" w:rsidRPr="0022225E" w:rsidRDefault="000A7F3D" w:rsidP="00DD3929">
            <w:pPr>
              <w:spacing w:line="240" w:lineRule="auto"/>
              <w:jc w:val="left"/>
            </w:pPr>
            <w:r>
              <w:t>Božićna priredba, Božićna izložba likovnih  i literarnih radova učenika,  obilježavanje bla</w:t>
            </w:r>
            <w:r w:rsidR="008F70F1">
              <w:t>gdana Svetog Nikole</w:t>
            </w:r>
          </w:p>
        </w:tc>
      </w:tr>
      <w:tr w:rsidR="000A7F3D" w:rsidRPr="0022225E" w14:paraId="0CDF48A7" w14:textId="77777777" w:rsidTr="00DD3929">
        <w:trPr>
          <w:cantSplit/>
        </w:trPr>
        <w:tc>
          <w:tcPr>
            <w:tcW w:w="1714" w:type="dxa"/>
            <w:tcBorders>
              <w:left w:val="double" w:sz="4" w:space="0" w:color="auto"/>
              <w:right w:val="double" w:sz="4" w:space="0" w:color="auto"/>
            </w:tcBorders>
            <w:shd w:val="clear" w:color="auto" w:fill="FFFFFF" w:themeFill="background1"/>
            <w:vAlign w:val="center"/>
          </w:tcPr>
          <w:p w14:paraId="7AF2AF56" w14:textId="77777777" w:rsidR="000A7F3D" w:rsidRPr="0022225E" w:rsidRDefault="000A7F3D" w:rsidP="00DD3929">
            <w:pPr>
              <w:spacing w:line="240" w:lineRule="auto"/>
              <w:jc w:val="left"/>
            </w:pPr>
            <w:r w:rsidRPr="0022225E">
              <w:t>Siječanj</w:t>
            </w:r>
          </w:p>
        </w:tc>
        <w:tc>
          <w:tcPr>
            <w:tcW w:w="7326" w:type="dxa"/>
            <w:tcBorders>
              <w:left w:val="double" w:sz="4" w:space="0" w:color="auto"/>
              <w:right w:val="double" w:sz="4" w:space="0" w:color="auto"/>
            </w:tcBorders>
            <w:shd w:val="clear" w:color="auto" w:fill="FFFFFF" w:themeFill="background1"/>
            <w:vAlign w:val="center"/>
          </w:tcPr>
          <w:p w14:paraId="4B3D61D7" w14:textId="77777777" w:rsidR="000A7F3D" w:rsidRPr="0022225E" w:rsidRDefault="000A7F3D" w:rsidP="00DD3929">
            <w:pPr>
              <w:spacing w:line="240" w:lineRule="auto"/>
              <w:jc w:val="left"/>
            </w:pPr>
            <w:r w:rsidRPr="0022225E">
              <w:t>Školska natjecan</w:t>
            </w:r>
            <w:r>
              <w:t>ja, Dan sjećanja na holokaust</w:t>
            </w:r>
          </w:p>
        </w:tc>
      </w:tr>
      <w:tr w:rsidR="000A7F3D" w:rsidRPr="0022225E" w14:paraId="60A2855E" w14:textId="77777777" w:rsidTr="00DD3929">
        <w:trPr>
          <w:cantSplit/>
        </w:trPr>
        <w:tc>
          <w:tcPr>
            <w:tcW w:w="1714" w:type="dxa"/>
            <w:tcBorders>
              <w:left w:val="double" w:sz="4" w:space="0" w:color="auto"/>
              <w:right w:val="double" w:sz="4" w:space="0" w:color="auto"/>
            </w:tcBorders>
            <w:shd w:val="clear" w:color="auto" w:fill="FFFFFF" w:themeFill="background1"/>
            <w:vAlign w:val="center"/>
          </w:tcPr>
          <w:p w14:paraId="6CF2F672" w14:textId="77777777" w:rsidR="000A7F3D" w:rsidRPr="0022225E" w:rsidRDefault="000A7F3D" w:rsidP="00DD3929">
            <w:pPr>
              <w:spacing w:line="240" w:lineRule="auto"/>
              <w:jc w:val="left"/>
            </w:pPr>
            <w:r w:rsidRPr="0022225E">
              <w:t>Veljača</w:t>
            </w:r>
          </w:p>
        </w:tc>
        <w:tc>
          <w:tcPr>
            <w:tcW w:w="7326" w:type="dxa"/>
            <w:tcBorders>
              <w:left w:val="double" w:sz="4" w:space="0" w:color="auto"/>
              <w:right w:val="double" w:sz="4" w:space="0" w:color="auto"/>
            </w:tcBorders>
            <w:shd w:val="clear" w:color="auto" w:fill="FFFFFF" w:themeFill="background1"/>
            <w:vAlign w:val="center"/>
          </w:tcPr>
          <w:p w14:paraId="3FE57411" w14:textId="77777777" w:rsidR="000A7F3D" w:rsidRPr="0022225E" w:rsidRDefault="000A7F3D" w:rsidP="00DD3929">
            <w:pPr>
              <w:spacing w:line="240" w:lineRule="auto"/>
              <w:jc w:val="left"/>
            </w:pPr>
            <w:r w:rsidRPr="0022225E">
              <w:t>Općinski susreti Lidrano, Znanost mladima, obilježavanje Valentinova literarnim i likovnim radovima učenika</w:t>
            </w:r>
          </w:p>
        </w:tc>
      </w:tr>
      <w:tr w:rsidR="000A7F3D" w:rsidRPr="0022225E" w14:paraId="59FDA11B" w14:textId="77777777" w:rsidTr="00DD3929">
        <w:trPr>
          <w:cantSplit/>
        </w:trPr>
        <w:tc>
          <w:tcPr>
            <w:tcW w:w="1714" w:type="dxa"/>
            <w:tcBorders>
              <w:left w:val="double" w:sz="4" w:space="0" w:color="auto"/>
              <w:right w:val="double" w:sz="4" w:space="0" w:color="auto"/>
            </w:tcBorders>
            <w:shd w:val="clear" w:color="auto" w:fill="FFFFFF" w:themeFill="background1"/>
            <w:vAlign w:val="center"/>
          </w:tcPr>
          <w:p w14:paraId="55E35524" w14:textId="77777777" w:rsidR="000A7F3D" w:rsidRPr="0022225E" w:rsidRDefault="000A7F3D" w:rsidP="00DD3929">
            <w:pPr>
              <w:spacing w:line="240" w:lineRule="auto"/>
              <w:jc w:val="left"/>
            </w:pPr>
            <w:r w:rsidRPr="0022225E">
              <w:t>Ožujak</w:t>
            </w:r>
          </w:p>
        </w:tc>
        <w:tc>
          <w:tcPr>
            <w:tcW w:w="7326" w:type="dxa"/>
            <w:tcBorders>
              <w:left w:val="double" w:sz="4" w:space="0" w:color="auto"/>
              <w:right w:val="double" w:sz="4" w:space="0" w:color="auto"/>
            </w:tcBorders>
            <w:shd w:val="clear" w:color="auto" w:fill="FFFFFF" w:themeFill="background1"/>
            <w:vAlign w:val="center"/>
          </w:tcPr>
          <w:p w14:paraId="0D4638CC" w14:textId="77777777" w:rsidR="000A7F3D" w:rsidRPr="0022225E" w:rsidRDefault="000A7F3D" w:rsidP="00DD3929">
            <w:pPr>
              <w:spacing w:line="240" w:lineRule="auto"/>
              <w:jc w:val="left"/>
            </w:pPr>
            <w:r>
              <w:t>Županijski susreti Lidrano, Dan žena , obilježavanje Svjetskog dana knjige,  obilježavanje Svjetskog dana šuma i Svjetskog dana voda, sportska natjecanja, Nacionalno vanjsko vrednovanje</w:t>
            </w:r>
          </w:p>
        </w:tc>
      </w:tr>
      <w:tr w:rsidR="000A7F3D" w:rsidRPr="0022225E" w14:paraId="40E3390F" w14:textId="77777777" w:rsidTr="00DD3929">
        <w:trPr>
          <w:cantSplit/>
        </w:trPr>
        <w:tc>
          <w:tcPr>
            <w:tcW w:w="1714" w:type="dxa"/>
            <w:tcBorders>
              <w:left w:val="double" w:sz="4" w:space="0" w:color="auto"/>
              <w:right w:val="double" w:sz="4" w:space="0" w:color="auto"/>
            </w:tcBorders>
            <w:shd w:val="clear" w:color="auto" w:fill="FFFFFF" w:themeFill="background1"/>
            <w:vAlign w:val="center"/>
          </w:tcPr>
          <w:p w14:paraId="721A6F15" w14:textId="77777777" w:rsidR="000A7F3D" w:rsidRPr="0022225E" w:rsidRDefault="000A7F3D" w:rsidP="00DD3929">
            <w:pPr>
              <w:spacing w:line="240" w:lineRule="auto"/>
              <w:jc w:val="left"/>
            </w:pPr>
            <w:r w:rsidRPr="0022225E">
              <w:t>Travanj</w:t>
            </w:r>
          </w:p>
        </w:tc>
        <w:tc>
          <w:tcPr>
            <w:tcW w:w="7326" w:type="dxa"/>
            <w:tcBorders>
              <w:left w:val="double" w:sz="4" w:space="0" w:color="auto"/>
              <w:right w:val="double" w:sz="4" w:space="0" w:color="auto"/>
            </w:tcBorders>
            <w:shd w:val="clear" w:color="auto" w:fill="FFFFFF" w:themeFill="background1"/>
            <w:vAlign w:val="center"/>
          </w:tcPr>
          <w:p w14:paraId="7B247681" w14:textId="6C532554" w:rsidR="000A7F3D" w:rsidRPr="0022225E" w:rsidRDefault="000A7F3D" w:rsidP="00DD3929">
            <w:pPr>
              <w:spacing w:line="240" w:lineRule="auto"/>
              <w:jc w:val="left"/>
            </w:pPr>
            <w:r>
              <w:t xml:space="preserve">Obilježavanje </w:t>
            </w:r>
            <w:r w:rsidR="008F70F1">
              <w:t>Međunarodnog dana dječje knjige</w:t>
            </w:r>
            <w:r>
              <w:t>, obilježavanje Uskrsa, obilje</w:t>
            </w:r>
            <w:r w:rsidR="008F70F1">
              <w:t>žavanje Svjetskog dana zdravlja</w:t>
            </w:r>
            <w:r>
              <w:t xml:space="preserve">, obilježavanje Dana planete Zemlje,  </w:t>
            </w:r>
          </w:p>
        </w:tc>
      </w:tr>
      <w:tr w:rsidR="000A7F3D" w:rsidRPr="0022225E" w14:paraId="73A4FD0B" w14:textId="77777777" w:rsidTr="00DD3929">
        <w:trPr>
          <w:cantSplit/>
        </w:trPr>
        <w:tc>
          <w:tcPr>
            <w:tcW w:w="1714" w:type="dxa"/>
            <w:tcBorders>
              <w:left w:val="double" w:sz="4" w:space="0" w:color="auto"/>
              <w:right w:val="double" w:sz="4" w:space="0" w:color="auto"/>
            </w:tcBorders>
            <w:shd w:val="clear" w:color="auto" w:fill="FFFFFF" w:themeFill="background1"/>
            <w:vAlign w:val="center"/>
          </w:tcPr>
          <w:p w14:paraId="6810DA93" w14:textId="77777777" w:rsidR="000A7F3D" w:rsidRPr="0022225E" w:rsidRDefault="000A7F3D" w:rsidP="00DD3929">
            <w:pPr>
              <w:spacing w:line="240" w:lineRule="auto"/>
              <w:jc w:val="left"/>
            </w:pPr>
            <w:r w:rsidRPr="0022225E">
              <w:t>Svibanj</w:t>
            </w:r>
          </w:p>
        </w:tc>
        <w:tc>
          <w:tcPr>
            <w:tcW w:w="7326" w:type="dxa"/>
            <w:tcBorders>
              <w:left w:val="double" w:sz="4" w:space="0" w:color="auto"/>
              <w:right w:val="double" w:sz="4" w:space="0" w:color="auto"/>
            </w:tcBorders>
            <w:shd w:val="clear" w:color="auto" w:fill="FFFFFF" w:themeFill="background1"/>
            <w:vAlign w:val="center"/>
          </w:tcPr>
          <w:p w14:paraId="699E2958" w14:textId="77777777" w:rsidR="000A7F3D" w:rsidRPr="0022225E" w:rsidRDefault="000A7F3D" w:rsidP="00DD3929">
            <w:pPr>
              <w:spacing w:line="240" w:lineRule="auto"/>
              <w:jc w:val="left"/>
            </w:pPr>
            <w:r>
              <w:t>Obilježavanje Svjetskog dana sporta, Dan škole, Gospe od Karavaja</w:t>
            </w:r>
          </w:p>
        </w:tc>
      </w:tr>
      <w:tr w:rsidR="000A7F3D" w:rsidRPr="0022225E" w14:paraId="6E38242B" w14:textId="77777777" w:rsidTr="00DD3929">
        <w:trPr>
          <w:cantSplit/>
        </w:trPr>
        <w:tc>
          <w:tcPr>
            <w:tcW w:w="1714" w:type="dxa"/>
            <w:tcBorders>
              <w:left w:val="double" w:sz="4" w:space="0" w:color="auto"/>
              <w:bottom w:val="double" w:sz="4" w:space="0" w:color="auto"/>
              <w:right w:val="double" w:sz="4" w:space="0" w:color="auto"/>
            </w:tcBorders>
            <w:shd w:val="clear" w:color="auto" w:fill="FFFFFF" w:themeFill="background1"/>
            <w:vAlign w:val="center"/>
          </w:tcPr>
          <w:p w14:paraId="1B8C744D" w14:textId="77777777" w:rsidR="000A7F3D" w:rsidRPr="0022225E" w:rsidRDefault="000A7F3D" w:rsidP="00DD3929">
            <w:pPr>
              <w:spacing w:line="240" w:lineRule="auto"/>
              <w:jc w:val="left"/>
            </w:pPr>
            <w:r w:rsidRPr="0022225E">
              <w:t>Lipanj</w:t>
            </w:r>
          </w:p>
        </w:tc>
        <w:tc>
          <w:tcPr>
            <w:tcW w:w="7326" w:type="dxa"/>
            <w:tcBorders>
              <w:left w:val="double" w:sz="4" w:space="0" w:color="auto"/>
              <w:bottom w:val="double" w:sz="4" w:space="0" w:color="auto"/>
              <w:right w:val="double" w:sz="4" w:space="0" w:color="auto"/>
            </w:tcBorders>
            <w:shd w:val="clear" w:color="auto" w:fill="FFFFFF" w:themeFill="background1"/>
            <w:vAlign w:val="center"/>
          </w:tcPr>
          <w:p w14:paraId="765677A0" w14:textId="77777777" w:rsidR="000A7F3D" w:rsidRPr="0022225E" w:rsidRDefault="000A7F3D" w:rsidP="00DD3929">
            <w:pPr>
              <w:spacing w:line="240" w:lineRule="auto"/>
              <w:jc w:val="left"/>
            </w:pPr>
            <w:r>
              <w:t>Svečana podjela svjedodžbi učenicima VIII. razreda</w:t>
            </w:r>
          </w:p>
        </w:tc>
      </w:tr>
    </w:tbl>
    <w:p w14:paraId="75AA792D" w14:textId="77777777" w:rsidR="000A7F3D" w:rsidRDefault="000A7F3D" w:rsidP="00FF4521">
      <w:pPr>
        <w:spacing w:after="120"/>
        <w:jc w:val="left"/>
        <w:rPr>
          <w:lang w:eastAsia="hr-HR"/>
        </w:rPr>
      </w:pPr>
    </w:p>
    <w:p w14:paraId="628BC346" w14:textId="77777777" w:rsidR="000A7F3D" w:rsidRPr="0022225E" w:rsidRDefault="000A7F3D" w:rsidP="00FF4521">
      <w:pPr>
        <w:spacing w:after="120"/>
        <w:jc w:val="left"/>
        <w:rPr>
          <w:lang w:eastAsia="hr-HR"/>
        </w:rPr>
      </w:pPr>
    </w:p>
    <w:p w14:paraId="03C356B2" w14:textId="77777777" w:rsidR="00F23927" w:rsidRPr="00AA0CFA" w:rsidRDefault="00F23927" w:rsidP="00FF4521">
      <w:pPr>
        <w:pStyle w:val="Naslov1"/>
        <w:spacing w:before="100" w:beforeAutospacing="1" w:after="100" w:afterAutospacing="1" w:line="240" w:lineRule="auto"/>
        <w:jc w:val="left"/>
        <w:rPr>
          <w:color w:val="31849B" w:themeColor="accent5" w:themeShade="BF"/>
        </w:rPr>
      </w:pPr>
      <w:bookmarkStart w:id="52" w:name="_Toc115439558"/>
      <w:r w:rsidRPr="00AA0CFA">
        <w:rPr>
          <w:color w:val="31849B" w:themeColor="accent5" w:themeShade="BF"/>
        </w:rPr>
        <w:t>PLAN OBILJEŽAVANJA ZNAČAJNIH DATUMA I ŠKOLSKI PROJEKTI</w:t>
      </w:r>
      <w:bookmarkEnd w:id="52"/>
    </w:p>
    <w:p w14:paraId="77E19080" w14:textId="77777777" w:rsidR="00FC75A0" w:rsidRPr="00AA0CFA" w:rsidRDefault="00FC75A0" w:rsidP="00FF4521">
      <w:pPr>
        <w:pStyle w:val="Naslov2"/>
        <w:spacing w:before="100" w:beforeAutospacing="1" w:after="100" w:afterAutospacing="1" w:line="240" w:lineRule="auto"/>
        <w:jc w:val="left"/>
        <w:rPr>
          <w:color w:val="31849B" w:themeColor="accent5" w:themeShade="BF"/>
        </w:rPr>
      </w:pPr>
      <w:bookmarkStart w:id="53" w:name="_Toc115439559"/>
      <w:r w:rsidRPr="00AA0CFA">
        <w:rPr>
          <w:color w:val="31849B" w:themeColor="accent5" w:themeShade="BF"/>
        </w:rPr>
        <w:t>OBILJEŽAVANJE ZNAČAJNIH DATUMA</w:t>
      </w:r>
      <w:bookmarkEnd w:id="53"/>
    </w:p>
    <w:p w14:paraId="2371744A" w14:textId="77777777" w:rsidR="00FC75A0" w:rsidRPr="00AA0CFA" w:rsidRDefault="00BA3E5B" w:rsidP="00FF4521">
      <w:pPr>
        <w:spacing w:before="100" w:beforeAutospacing="1" w:after="100" w:afterAutospacing="1" w:line="240" w:lineRule="auto"/>
        <w:jc w:val="left"/>
        <w:rPr>
          <w:color w:val="31849B" w:themeColor="accent5" w:themeShade="BF"/>
        </w:rPr>
      </w:pPr>
      <w:r>
        <w:rPr>
          <w:color w:val="31849B" w:themeColor="accent5" w:themeShade="BF"/>
        </w:rPr>
        <w:pict w14:anchorId="0DA17393">
          <v:rect id="_x0000_i1025" style="width:0;height:1.5pt" o:hrstd="t" o:hr="t" fillcolor="gray" stroked="f"/>
        </w:pict>
      </w:r>
    </w:p>
    <w:p w14:paraId="5287030A" w14:textId="0DF4F70E" w:rsidR="00FC75A0" w:rsidRPr="002E3F4B" w:rsidRDefault="00FC75A0" w:rsidP="00FF4521">
      <w:pPr>
        <w:spacing w:after="120"/>
        <w:jc w:val="left"/>
        <w:rPr>
          <w:b/>
          <w:color w:val="943634" w:themeColor="accent2" w:themeShade="BF"/>
          <w:sz w:val="26"/>
          <w:szCs w:val="26"/>
          <w:lang w:val="pl-PL" w:eastAsia="hr-HR"/>
        </w:rPr>
      </w:pPr>
      <w:r w:rsidRPr="00AA0CFA">
        <w:rPr>
          <w:b/>
          <w:color w:val="31849B" w:themeColor="accent5" w:themeShade="BF"/>
          <w:sz w:val="26"/>
          <w:szCs w:val="26"/>
          <w:lang w:val="pl-PL" w:eastAsia="hr-HR"/>
        </w:rPr>
        <w:t>DANI ZAHVALNOSTI ZA PLODOVE ZEMLJE</w:t>
      </w:r>
    </w:p>
    <w:p w14:paraId="464DC8EE" w14:textId="77777777" w:rsidR="00FC75A0" w:rsidRPr="0022225E" w:rsidRDefault="00FC75A0" w:rsidP="00FF4521">
      <w:pPr>
        <w:spacing w:after="120"/>
        <w:jc w:val="left"/>
        <w:rPr>
          <w:lang w:val="pl-PL" w:eastAsia="hr-HR"/>
        </w:rPr>
      </w:pPr>
      <w:r w:rsidRPr="00A05855">
        <w:rPr>
          <w:b/>
          <w:lang w:val="pl-PL" w:eastAsia="hr-HR"/>
        </w:rPr>
        <w:t>Cilj aktivnosti</w:t>
      </w:r>
      <w:r w:rsidR="00A05855">
        <w:rPr>
          <w:b/>
          <w:lang w:val="pl-PL" w:eastAsia="hr-HR"/>
        </w:rPr>
        <w:t xml:space="preserve">: </w:t>
      </w:r>
      <w:r w:rsidRPr="0022225E">
        <w:rPr>
          <w:lang w:val="pl-PL" w:eastAsia="hr-HR"/>
        </w:rPr>
        <w:t>Poučavanje i osposobljavanje za življenje prema građanskom moralu, općim kulturnim i civilizacijskim vrijednostima koje izviru iz nacionalne i europske tradicije, sadržajima i načelima zdravog življenja. Doživjeti i osvijestiti složenost, raznolikost i međusobnu povezanost svih čimbenika koji djeluju u čovjekovom prirodnom i društvenom okružju, razvijati pravilan odnos prema ljudima i događajima.</w:t>
      </w:r>
    </w:p>
    <w:p w14:paraId="31223B5D" w14:textId="77777777" w:rsidR="00FC75A0" w:rsidRPr="0022225E" w:rsidRDefault="00FC75A0" w:rsidP="00FF4521">
      <w:pPr>
        <w:spacing w:after="120"/>
        <w:jc w:val="left"/>
        <w:rPr>
          <w:lang w:val="pl-PL" w:eastAsia="hr-HR"/>
        </w:rPr>
      </w:pPr>
      <w:r w:rsidRPr="00A05855">
        <w:rPr>
          <w:b/>
          <w:lang w:val="pl-PL" w:eastAsia="hr-HR"/>
        </w:rPr>
        <w:t>Namjena aktivnosti</w:t>
      </w:r>
      <w:r w:rsidR="00A05855">
        <w:rPr>
          <w:b/>
          <w:lang w:val="pl-PL" w:eastAsia="hr-HR"/>
        </w:rPr>
        <w:t xml:space="preserve">: </w:t>
      </w:r>
      <w:r w:rsidRPr="0022225E">
        <w:rPr>
          <w:lang w:val="pl-PL" w:eastAsia="hr-HR"/>
        </w:rPr>
        <w:t>Aktivnost je namijenjena svim učenicima i djelatnicima škole, roditeljima učenika, vanjskim suradnicima</w:t>
      </w:r>
    </w:p>
    <w:p w14:paraId="094C1DA7" w14:textId="77777777" w:rsidR="00FC75A0" w:rsidRPr="0022225E" w:rsidRDefault="00FC75A0" w:rsidP="00FF4521">
      <w:pPr>
        <w:spacing w:after="120"/>
        <w:jc w:val="left"/>
        <w:rPr>
          <w:lang w:val="pl-PL" w:eastAsia="hr-HR"/>
        </w:rPr>
      </w:pPr>
      <w:r w:rsidRPr="00A05855">
        <w:rPr>
          <w:b/>
          <w:lang w:val="pl-PL" w:eastAsia="hr-HR"/>
        </w:rPr>
        <w:t>Nositelj aktivnosti</w:t>
      </w:r>
      <w:r w:rsidR="00A05855">
        <w:rPr>
          <w:b/>
          <w:lang w:val="pl-PL" w:eastAsia="hr-HR"/>
        </w:rPr>
        <w:t>:</w:t>
      </w:r>
      <w:r w:rsidRPr="0022225E">
        <w:rPr>
          <w:lang w:val="pl-PL" w:eastAsia="hr-HR"/>
        </w:rPr>
        <w:t>Učitelji likovne kulture, učiteljica hrvatskog jezika</w:t>
      </w:r>
      <w:r w:rsidR="00824D21">
        <w:rPr>
          <w:lang w:val="pl-PL" w:eastAsia="hr-HR"/>
        </w:rPr>
        <w:t xml:space="preserve"> vjeroučitelji</w:t>
      </w:r>
      <w:r w:rsidRPr="0022225E">
        <w:rPr>
          <w:lang w:val="pl-PL" w:eastAsia="hr-HR"/>
        </w:rPr>
        <w:t>, voditelji izvannastavnih aktivnosti, razrednici</w:t>
      </w:r>
    </w:p>
    <w:p w14:paraId="481A525B" w14:textId="77777777" w:rsidR="00A05855" w:rsidRDefault="00FC75A0" w:rsidP="00FF4521">
      <w:pPr>
        <w:spacing w:after="120"/>
        <w:jc w:val="left"/>
        <w:rPr>
          <w:b/>
          <w:lang w:val="pl-PL" w:eastAsia="hr-HR"/>
        </w:rPr>
      </w:pPr>
      <w:r w:rsidRPr="00A05855">
        <w:rPr>
          <w:b/>
          <w:lang w:val="pl-PL" w:eastAsia="hr-HR"/>
        </w:rPr>
        <w:t>Način realizacije aktivnosti</w:t>
      </w:r>
      <w:r w:rsidR="00A05855">
        <w:rPr>
          <w:b/>
          <w:lang w:val="pl-PL" w:eastAsia="hr-HR"/>
        </w:rPr>
        <w:t xml:space="preserve">: </w:t>
      </w:r>
    </w:p>
    <w:p w14:paraId="34D639DC" w14:textId="77777777" w:rsidR="00FC75A0" w:rsidRPr="0022225E" w:rsidRDefault="00FC75A0" w:rsidP="00FF4521">
      <w:pPr>
        <w:spacing w:after="120"/>
        <w:jc w:val="left"/>
        <w:rPr>
          <w:lang w:val="pl-PL" w:eastAsia="hr-HR"/>
        </w:rPr>
      </w:pPr>
      <w:r w:rsidRPr="0022225E">
        <w:rPr>
          <w:lang w:val="pl-PL" w:eastAsia="hr-HR"/>
        </w:rPr>
        <w:lastRenderedPageBreak/>
        <w:t>Tijekom listopada upriličiti prigodne izložbe učeničkih likovnih i literarnih radova na temu kruha u školi i izvan škole. Organizirati će se druženje učeni</w:t>
      </w:r>
      <w:r w:rsidR="00E16B53">
        <w:rPr>
          <w:lang w:val="pl-PL" w:eastAsia="hr-HR"/>
        </w:rPr>
        <w:t xml:space="preserve">ka, roditelja i mještana </w:t>
      </w:r>
      <w:r w:rsidRPr="0022225E">
        <w:rPr>
          <w:lang w:val="pl-PL" w:eastAsia="hr-HR"/>
        </w:rPr>
        <w:t xml:space="preserve"> gdje će biti izložba krušnih proizvoda i učeničkih radova uz blagoslov kruha i prigodno darivanje.</w:t>
      </w:r>
    </w:p>
    <w:p w14:paraId="19768DBB" w14:textId="77777777" w:rsidR="00FC75A0" w:rsidRPr="0022225E" w:rsidRDefault="00FC75A0" w:rsidP="00FF4521">
      <w:pPr>
        <w:spacing w:after="120"/>
        <w:jc w:val="left"/>
        <w:rPr>
          <w:lang w:val="pl-PL" w:eastAsia="hr-HR"/>
        </w:rPr>
      </w:pPr>
      <w:r w:rsidRPr="0022225E">
        <w:rPr>
          <w:lang w:val="pl-PL" w:eastAsia="hr-HR"/>
        </w:rPr>
        <w:t>Učitelji razredne nastave održati će integrirani nastavni dan na temu kruha, dok će učitelji predmetne nastave kroz svoje nastavne predmete realizirati određene korelacije. Satovi razrednika vezani uz temu „Dani zahvalnosti za plodove zemlje“  realizirati će se u obliku radionica.</w:t>
      </w:r>
    </w:p>
    <w:p w14:paraId="3F73CAD0" w14:textId="12F696A6" w:rsidR="00FC75A0" w:rsidRPr="0022225E" w:rsidRDefault="00FC75A0" w:rsidP="00FF4521">
      <w:pPr>
        <w:spacing w:after="120"/>
        <w:jc w:val="left"/>
        <w:rPr>
          <w:lang w:val="pl-PL" w:eastAsia="hr-HR"/>
        </w:rPr>
      </w:pPr>
      <w:r w:rsidRPr="0022225E">
        <w:rPr>
          <w:b/>
          <w:bCs/>
          <w:lang w:val="pl-PL" w:eastAsia="hr-HR"/>
        </w:rPr>
        <w:t>Vremenik aktivnosti</w:t>
      </w:r>
      <w:r w:rsidR="00A05855">
        <w:rPr>
          <w:b/>
          <w:bCs/>
          <w:lang w:val="pl-PL" w:eastAsia="hr-HR"/>
        </w:rPr>
        <w:t xml:space="preserve">: </w:t>
      </w:r>
      <w:r w:rsidRPr="0022225E">
        <w:rPr>
          <w:lang w:val="pl-PL" w:eastAsia="hr-HR"/>
        </w:rPr>
        <w:t>Projekt će</w:t>
      </w:r>
      <w:r w:rsidR="008F70F1">
        <w:rPr>
          <w:lang w:val="pl-PL" w:eastAsia="hr-HR"/>
        </w:rPr>
        <w:t xml:space="preserve"> se </w:t>
      </w:r>
      <w:r w:rsidRPr="0022225E">
        <w:rPr>
          <w:lang w:val="pl-PL" w:eastAsia="hr-HR"/>
        </w:rPr>
        <w:t xml:space="preserve"> realizirati tijekom listopada </w:t>
      </w:r>
      <w:r w:rsidR="00845A2E">
        <w:rPr>
          <w:lang w:val="pl-PL" w:eastAsia="hr-HR"/>
        </w:rPr>
        <w:t>2022</w:t>
      </w:r>
      <w:r w:rsidRPr="0022225E">
        <w:rPr>
          <w:lang w:val="pl-PL" w:eastAsia="hr-HR"/>
        </w:rPr>
        <w:t>. godine</w:t>
      </w:r>
    </w:p>
    <w:p w14:paraId="5838586A" w14:textId="77777777" w:rsidR="00FC75A0" w:rsidRPr="0022225E" w:rsidRDefault="006F560E" w:rsidP="00FF4521">
      <w:pPr>
        <w:spacing w:after="120"/>
        <w:jc w:val="left"/>
        <w:rPr>
          <w:lang w:val="pl-PL" w:eastAsia="hr-HR"/>
        </w:rPr>
      </w:pPr>
      <w:r>
        <w:rPr>
          <w:b/>
          <w:bCs/>
          <w:lang w:val="pl-PL" w:eastAsia="hr-HR"/>
        </w:rPr>
        <w:t xml:space="preserve">Troškovnik aktivnosti: </w:t>
      </w:r>
      <w:r w:rsidR="00FC75A0" w:rsidRPr="0022225E">
        <w:rPr>
          <w:lang w:val="pl-PL" w:eastAsia="hr-HR"/>
        </w:rPr>
        <w:t>Elementarni troškovi namiriti će se iz materijalnih sredstava škole, a u jednom dijelu troškova participirati će roditelji učenika i vanjski suradnici.</w:t>
      </w:r>
    </w:p>
    <w:p w14:paraId="04A4C5F5" w14:textId="77777777" w:rsidR="00FC75A0" w:rsidRPr="0022225E" w:rsidRDefault="00FC75A0" w:rsidP="00FF4521">
      <w:pPr>
        <w:spacing w:after="120"/>
        <w:jc w:val="left"/>
        <w:rPr>
          <w:noProof/>
          <w:lang w:eastAsia="hr-HR"/>
        </w:rPr>
      </w:pPr>
      <w:r w:rsidRPr="0022225E">
        <w:rPr>
          <w:b/>
          <w:bCs/>
          <w:lang w:val="pl-PL" w:eastAsia="hr-HR"/>
        </w:rPr>
        <w:t>Način vrednovanja</w:t>
      </w:r>
      <w:r w:rsidR="006F560E">
        <w:rPr>
          <w:b/>
          <w:bCs/>
          <w:lang w:val="pl-PL" w:eastAsia="hr-HR"/>
        </w:rPr>
        <w:t xml:space="preserve">: </w:t>
      </w:r>
      <w:r w:rsidRPr="0022225E">
        <w:rPr>
          <w:noProof/>
          <w:lang w:val="pl-PL" w:eastAsia="hr-HR"/>
        </w:rPr>
        <w:t xml:space="preserve">Realizacija plana i programa projekta i postavljenih ciljeva pratiti će se kroz oglednu mapu.  </w:t>
      </w:r>
    </w:p>
    <w:p w14:paraId="404B0D9D" w14:textId="77777777" w:rsidR="00F23927" w:rsidRDefault="00BA3E5B" w:rsidP="00FF4521">
      <w:pPr>
        <w:spacing w:after="120"/>
        <w:jc w:val="left"/>
      </w:pPr>
      <w:r>
        <w:pict w14:anchorId="05DB79F1">
          <v:rect id="_x0000_i1026" style="width:0;height:1.5pt" o:hrstd="t" o:hr="t" fillcolor="gray" stroked="f"/>
        </w:pict>
      </w:r>
    </w:p>
    <w:p w14:paraId="3BC03B77" w14:textId="77777777" w:rsidR="00181E11" w:rsidRDefault="00181E11" w:rsidP="00FF4521">
      <w:pPr>
        <w:spacing w:after="120"/>
        <w:jc w:val="left"/>
        <w:rPr>
          <w:b/>
          <w:color w:val="943634" w:themeColor="accent2" w:themeShade="BF"/>
          <w:sz w:val="26"/>
          <w:szCs w:val="26"/>
          <w:lang w:val="pl-PL" w:eastAsia="hr-HR"/>
        </w:rPr>
      </w:pPr>
    </w:p>
    <w:p w14:paraId="1A561010" w14:textId="61A8EF50" w:rsidR="00FC75A0" w:rsidRDefault="00FC75A0" w:rsidP="00FF4521">
      <w:pPr>
        <w:spacing w:after="120"/>
        <w:jc w:val="left"/>
        <w:rPr>
          <w:b/>
          <w:color w:val="31849B" w:themeColor="accent5" w:themeShade="BF"/>
          <w:sz w:val="26"/>
          <w:szCs w:val="26"/>
          <w:lang w:eastAsia="hr-HR"/>
        </w:rPr>
      </w:pPr>
      <w:r w:rsidRPr="00AA0CFA">
        <w:rPr>
          <w:b/>
          <w:color w:val="31849B" w:themeColor="accent5" w:themeShade="BF"/>
          <w:sz w:val="26"/>
          <w:szCs w:val="26"/>
          <w:lang w:val="pl-PL" w:eastAsia="hr-HR"/>
        </w:rPr>
        <w:t>SVI</w:t>
      </w:r>
      <w:r w:rsidRPr="00AA0CFA">
        <w:rPr>
          <w:b/>
          <w:color w:val="31849B" w:themeColor="accent5" w:themeShade="BF"/>
          <w:sz w:val="26"/>
          <w:szCs w:val="26"/>
          <w:lang w:eastAsia="hr-HR"/>
        </w:rPr>
        <w:t xml:space="preserve"> </w:t>
      </w:r>
      <w:r w:rsidRPr="00AA0CFA">
        <w:rPr>
          <w:b/>
          <w:color w:val="31849B" w:themeColor="accent5" w:themeShade="BF"/>
          <w:sz w:val="26"/>
          <w:szCs w:val="26"/>
          <w:lang w:val="pl-PL" w:eastAsia="hr-HR"/>
        </w:rPr>
        <w:t>SVETI</w:t>
      </w:r>
      <w:r w:rsidRPr="00AA0CFA">
        <w:rPr>
          <w:b/>
          <w:color w:val="31849B" w:themeColor="accent5" w:themeShade="BF"/>
          <w:sz w:val="26"/>
          <w:szCs w:val="26"/>
          <w:lang w:eastAsia="hr-HR"/>
        </w:rPr>
        <w:t xml:space="preserve"> </w:t>
      </w:r>
    </w:p>
    <w:p w14:paraId="708306C5" w14:textId="77777777" w:rsidR="00AA0CFA" w:rsidRPr="00304248" w:rsidRDefault="00AA0CFA" w:rsidP="00AA0CFA">
      <w:pPr>
        <w:spacing w:after="120"/>
        <w:jc w:val="left"/>
        <w:rPr>
          <w:lang w:eastAsia="hr-HR"/>
        </w:rPr>
      </w:pPr>
      <w:r w:rsidRPr="009E53A7">
        <w:rPr>
          <w:b/>
          <w:lang w:val="pl-PL" w:eastAsia="hr-HR"/>
        </w:rPr>
        <w:t>Cilj</w:t>
      </w:r>
      <w:r w:rsidRPr="00304248">
        <w:rPr>
          <w:b/>
          <w:lang w:eastAsia="hr-HR"/>
        </w:rPr>
        <w:t xml:space="preserve"> </w:t>
      </w:r>
      <w:r w:rsidRPr="009E53A7">
        <w:rPr>
          <w:b/>
          <w:lang w:val="pl-PL" w:eastAsia="hr-HR"/>
        </w:rPr>
        <w:t>aktivnosti</w:t>
      </w:r>
      <w:r w:rsidRPr="00304248">
        <w:rPr>
          <w:b/>
          <w:lang w:eastAsia="hr-HR"/>
        </w:rPr>
        <w:t>:</w:t>
      </w:r>
      <w:r w:rsidRPr="00304248">
        <w:rPr>
          <w:lang w:eastAsia="hr-HR"/>
        </w:rPr>
        <w:t xml:space="preserve"> </w:t>
      </w:r>
      <w:r w:rsidRPr="0022225E">
        <w:rPr>
          <w:lang w:val="pl-PL" w:eastAsia="hr-HR"/>
        </w:rPr>
        <w:t>omogu</w:t>
      </w:r>
      <w:r w:rsidRPr="00304248">
        <w:rPr>
          <w:lang w:eastAsia="hr-HR"/>
        </w:rPr>
        <w:t>ć</w:t>
      </w:r>
      <w:r w:rsidRPr="0022225E">
        <w:rPr>
          <w:lang w:val="pl-PL" w:eastAsia="hr-HR"/>
        </w:rPr>
        <w:t>iti</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w:t>
      </w:r>
      <w:r w:rsidRPr="0022225E">
        <w:rPr>
          <w:lang w:val="pl-PL" w:eastAsia="hr-HR"/>
        </w:rPr>
        <w:t>da</w:t>
      </w:r>
      <w:r w:rsidRPr="00304248">
        <w:rPr>
          <w:lang w:eastAsia="hr-HR"/>
        </w:rPr>
        <w:t xml:space="preserve"> </w:t>
      </w:r>
      <w:r w:rsidRPr="0022225E">
        <w:rPr>
          <w:lang w:val="pl-PL" w:eastAsia="hr-HR"/>
        </w:rPr>
        <w:t>osjete</w:t>
      </w:r>
      <w:r w:rsidRPr="00304248">
        <w:rPr>
          <w:lang w:eastAsia="hr-HR"/>
        </w:rPr>
        <w:t xml:space="preserve"> </w:t>
      </w:r>
      <w:r w:rsidRPr="0022225E">
        <w:rPr>
          <w:lang w:val="pl-PL" w:eastAsia="hr-HR"/>
        </w:rPr>
        <w:t>kako</w:t>
      </w:r>
      <w:r w:rsidRPr="00304248">
        <w:rPr>
          <w:lang w:eastAsia="hr-HR"/>
        </w:rPr>
        <w:t xml:space="preserve"> </w:t>
      </w:r>
      <w:r w:rsidRPr="0022225E">
        <w:rPr>
          <w:lang w:val="pl-PL" w:eastAsia="hr-HR"/>
        </w:rPr>
        <w:t>je</w:t>
      </w:r>
      <w:r w:rsidRPr="00304248">
        <w:rPr>
          <w:lang w:eastAsia="hr-HR"/>
        </w:rPr>
        <w:t xml:space="preserve"> ž</w:t>
      </w:r>
      <w:r w:rsidRPr="0022225E">
        <w:rPr>
          <w:lang w:val="pl-PL" w:eastAsia="hr-HR"/>
        </w:rPr>
        <w:t>ivot</w:t>
      </w:r>
      <w:r w:rsidRPr="00304248">
        <w:rPr>
          <w:lang w:eastAsia="hr-HR"/>
        </w:rPr>
        <w:t xml:space="preserve"> </w:t>
      </w:r>
      <w:r w:rsidRPr="0022225E">
        <w:rPr>
          <w:lang w:val="pl-PL" w:eastAsia="hr-HR"/>
        </w:rPr>
        <w:t>ja</w:t>
      </w:r>
      <w:r w:rsidRPr="00304248">
        <w:rPr>
          <w:lang w:eastAsia="hr-HR"/>
        </w:rPr>
        <w:t>č</w:t>
      </w:r>
      <w:r w:rsidRPr="0022225E">
        <w:rPr>
          <w:lang w:val="pl-PL" w:eastAsia="hr-HR"/>
        </w:rPr>
        <w:t>i</w:t>
      </w:r>
      <w:r w:rsidRPr="00304248">
        <w:rPr>
          <w:lang w:eastAsia="hr-HR"/>
        </w:rPr>
        <w:t xml:space="preserve"> </w:t>
      </w:r>
      <w:r w:rsidRPr="0022225E">
        <w:rPr>
          <w:lang w:val="pl-PL" w:eastAsia="hr-HR"/>
        </w:rPr>
        <w:t>od</w:t>
      </w:r>
      <w:r w:rsidRPr="00304248">
        <w:rPr>
          <w:lang w:eastAsia="hr-HR"/>
        </w:rPr>
        <w:t xml:space="preserve"> </w:t>
      </w:r>
      <w:r w:rsidRPr="0022225E">
        <w:rPr>
          <w:lang w:val="pl-PL" w:eastAsia="hr-HR"/>
        </w:rPr>
        <w:t>bolesti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da</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Isus</w:t>
      </w:r>
      <w:r w:rsidRPr="00304248">
        <w:rPr>
          <w:lang w:eastAsia="hr-HR"/>
        </w:rPr>
        <w:t xml:space="preserve"> </w:t>
      </w:r>
      <w:r w:rsidRPr="0022225E">
        <w:rPr>
          <w:lang w:val="pl-PL" w:eastAsia="hr-HR"/>
        </w:rPr>
        <w:t>pobjednik</w:t>
      </w:r>
      <w:r w:rsidRPr="00304248">
        <w:rPr>
          <w:lang w:eastAsia="hr-HR"/>
        </w:rPr>
        <w:t xml:space="preserve"> </w:t>
      </w:r>
      <w:r w:rsidRPr="0022225E">
        <w:rPr>
          <w:lang w:val="pl-PL" w:eastAsia="hr-HR"/>
        </w:rPr>
        <w:t>smrti</w:t>
      </w:r>
      <w:r w:rsidRPr="00304248">
        <w:rPr>
          <w:lang w:eastAsia="hr-HR"/>
        </w:rPr>
        <w:t xml:space="preserve">, </w:t>
      </w:r>
      <w:r w:rsidRPr="0022225E">
        <w:rPr>
          <w:lang w:val="pl-PL" w:eastAsia="hr-HR"/>
        </w:rPr>
        <w:t>poticanje</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dostojno</w:t>
      </w:r>
      <w:r w:rsidRPr="00304248">
        <w:rPr>
          <w:lang w:eastAsia="hr-HR"/>
        </w:rPr>
        <w:t xml:space="preserve"> </w:t>
      </w:r>
      <w:r w:rsidRPr="0022225E">
        <w:rPr>
          <w:lang w:val="pl-PL" w:eastAsia="hr-HR"/>
        </w:rPr>
        <w:t>sje</w:t>
      </w:r>
      <w:r w:rsidRPr="00304248">
        <w:rPr>
          <w:lang w:eastAsia="hr-HR"/>
        </w:rPr>
        <w:t>ć</w:t>
      </w:r>
      <w:r w:rsidRPr="0022225E">
        <w:rPr>
          <w:lang w:val="pl-PL" w:eastAsia="hr-HR"/>
        </w:rPr>
        <w:t>anje</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na</w:t>
      </w:r>
      <w:r w:rsidRPr="00304248">
        <w:rPr>
          <w:lang w:eastAsia="hr-HR"/>
        </w:rPr>
        <w:t>š</w:t>
      </w:r>
      <w:r w:rsidRPr="0022225E">
        <w:rPr>
          <w:lang w:val="pl-PL" w:eastAsia="hr-HR"/>
        </w:rPr>
        <w:t>e</w:t>
      </w:r>
      <w:r w:rsidRPr="00304248">
        <w:rPr>
          <w:lang w:eastAsia="hr-HR"/>
        </w:rPr>
        <w:t xml:space="preserve"> </w:t>
      </w:r>
      <w:r w:rsidRPr="0022225E">
        <w:rPr>
          <w:lang w:val="pl-PL" w:eastAsia="hr-HR"/>
        </w:rPr>
        <w:t>pokojnike</w:t>
      </w:r>
      <w:r w:rsidRPr="00304248">
        <w:rPr>
          <w:lang w:eastAsia="hr-HR"/>
        </w:rPr>
        <w:t xml:space="preserve"> </w:t>
      </w:r>
      <w:r w:rsidRPr="0022225E">
        <w:rPr>
          <w:lang w:val="pl-PL" w:eastAsia="hr-HR"/>
        </w:rPr>
        <w:t>kroz</w:t>
      </w:r>
      <w:r w:rsidRPr="00304248">
        <w:rPr>
          <w:lang w:eastAsia="hr-HR"/>
        </w:rPr>
        <w:t xml:space="preserve"> </w:t>
      </w:r>
      <w:r w:rsidRPr="0022225E">
        <w:rPr>
          <w:lang w:val="pl-PL" w:eastAsia="hr-HR"/>
        </w:rPr>
        <w:t>molitvu</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posjete</w:t>
      </w:r>
      <w:r w:rsidRPr="00304248">
        <w:rPr>
          <w:lang w:eastAsia="hr-HR"/>
        </w:rPr>
        <w:t xml:space="preserve"> </w:t>
      </w:r>
      <w:r w:rsidRPr="0022225E">
        <w:rPr>
          <w:lang w:val="pl-PL" w:eastAsia="hr-HR"/>
        </w:rPr>
        <w:t>grobovima</w:t>
      </w:r>
      <w:r w:rsidRPr="00304248">
        <w:rPr>
          <w:lang w:eastAsia="hr-HR"/>
        </w:rPr>
        <w:t xml:space="preserve">, </w:t>
      </w:r>
      <w:r w:rsidRPr="0022225E">
        <w:rPr>
          <w:lang w:val="pl-PL" w:eastAsia="hr-HR"/>
        </w:rPr>
        <w:t>uo</w:t>
      </w:r>
      <w:r w:rsidRPr="00304248">
        <w:rPr>
          <w:lang w:eastAsia="hr-HR"/>
        </w:rPr>
        <w:t>č</w:t>
      </w:r>
      <w:r w:rsidRPr="0022225E">
        <w:rPr>
          <w:lang w:val="pl-PL" w:eastAsia="hr-HR"/>
        </w:rPr>
        <w:t>iti</w:t>
      </w:r>
      <w:r w:rsidRPr="00304248">
        <w:rPr>
          <w:lang w:eastAsia="hr-HR"/>
        </w:rPr>
        <w:t xml:space="preserve"> </w:t>
      </w:r>
      <w:r w:rsidRPr="0022225E">
        <w:rPr>
          <w:lang w:val="pl-PL" w:eastAsia="hr-HR"/>
        </w:rPr>
        <w:t>istinsko</w:t>
      </w:r>
      <w:r w:rsidRPr="00304248">
        <w:rPr>
          <w:lang w:eastAsia="hr-HR"/>
        </w:rPr>
        <w:t xml:space="preserve"> </w:t>
      </w:r>
      <w:r w:rsidRPr="0022225E">
        <w:rPr>
          <w:lang w:val="pl-PL" w:eastAsia="hr-HR"/>
        </w:rPr>
        <w:t>zna</w:t>
      </w:r>
      <w:r w:rsidRPr="00304248">
        <w:rPr>
          <w:lang w:eastAsia="hr-HR"/>
        </w:rPr>
        <w:t>č</w:t>
      </w:r>
      <w:r w:rsidRPr="0022225E">
        <w:rPr>
          <w:lang w:val="pl-PL" w:eastAsia="hr-HR"/>
        </w:rPr>
        <w:t>enje</w:t>
      </w:r>
      <w:r w:rsidRPr="00304248">
        <w:rPr>
          <w:lang w:eastAsia="hr-HR"/>
        </w:rPr>
        <w:t xml:space="preserve"> </w:t>
      </w:r>
      <w:r w:rsidRPr="0022225E">
        <w:rPr>
          <w:lang w:val="pl-PL" w:eastAsia="hr-HR"/>
        </w:rPr>
        <w:t>slavlja</w:t>
      </w:r>
      <w:r w:rsidRPr="00304248">
        <w:rPr>
          <w:lang w:eastAsia="hr-HR"/>
        </w:rPr>
        <w:t xml:space="preserve"> </w:t>
      </w:r>
      <w:r w:rsidRPr="0022225E">
        <w:rPr>
          <w:lang w:val="pl-PL" w:eastAsia="hr-HR"/>
        </w:rPr>
        <w:t>svetkovine</w:t>
      </w:r>
      <w:r w:rsidRPr="00304248">
        <w:rPr>
          <w:lang w:eastAsia="hr-HR"/>
        </w:rPr>
        <w:t xml:space="preserve"> </w:t>
      </w:r>
      <w:r w:rsidRPr="0022225E">
        <w:rPr>
          <w:lang w:val="pl-PL" w:eastAsia="hr-HR"/>
        </w:rPr>
        <w:t>Svi</w:t>
      </w:r>
      <w:r w:rsidRPr="00304248">
        <w:rPr>
          <w:lang w:eastAsia="hr-HR"/>
        </w:rPr>
        <w:t xml:space="preserve"> </w:t>
      </w:r>
      <w:r w:rsidRPr="0022225E">
        <w:rPr>
          <w:lang w:val="pl-PL" w:eastAsia="hr-HR"/>
        </w:rPr>
        <w:t>sveti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spomendana</w:t>
      </w:r>
      <w:r w:rsidRPr="00304248">
        <w:rPr>
          <w:lang w:eastAsia="hr-HR"/>
        </w:rPr>
        <w:t xml:space="preserve"> </w:t>
      </w:r>
      <w:r w:rsidRPr="0022225E">
        <w:rPr>
          <w:lang w:val="pl-PL" w:eastAsia="hr-HR"/>
        </w:rPr>
        <w:t>Dana</w:t>
      </w:r>
      <w:r w:rsidRPr="00304248">
        <w:rPr>
          <w:lang w:eastAsia="hr-HR"/>
        </w:rPr>
        <w:t xml:space="preserve"> </w:t>
      </w:r>
      <w:r w:rsidRPr="0022225E">
        <w:rPr>
          <w:lang w:val="pl-PL" w:eastAsia="hr-HR"/>
        </w:rPr>
        <w:t>mrtvih</w:t>
      </w:r>
      <w:r w:rsidRPr="00304248">
        <w:rPr>
          <w:lang w:eastAsia="hr-HR"/>
        </w:rPr>
        <w:t>.</w:t>
      </w:r>
    </w:p>
    <w:p w14:paraId="6DA79C8A" w14:textId="77777777" w:rsidR="00AA0CFA" w:rsidRPr="00304248" w:rsidRDefault="00AA0CFA" w:rsidP="00AA0CFA">
      <w:pPr>
        <w:spacing w:after="120"/>
        <w:jc w:val="left"/>
        <w:rPr>
          <w:lang w:eastAsia="hr-HR"/>
        </w:rPr>
      </w:pPr>
      <w:r w:rsidRPr="009E53A7">
        <w:rPr>
          <w:b/>
          <w:lang w:val="pl-PL" w:eastAsia="hr-HR"/>
        </w:rPr>
        <w:t>Namjena</w:t>
      </w:r>
      <w:r w:rsidRPr="00304248">
        <w:rPr>
          <w:b/>
          <w:lang w:eastAsia="hr-HR"/>
        </w:rPr>
        <w:t xml:space="preserve"> </w:t>
      </w:r>
      <w:r w:rsidRPr="009E53A7">
        <w:rPr>
          <w:b/>
          <w:lang w:val="pl-PL" w:eastAsia="hr-HR"/>
        </w:rPr>
        <w:t>aktivnosti</w:t>
      </w:r>
      <w:r w:rsidRPr="00304248">
        <w:rPr>
          <w:b/>
          <w:lang w:eastAsia="hr-HR"/>
        </w:rPr>
        <w:t>:</w:t>
      </w:r>
      <w:r w:rsidRPr="00304248">
        <w:rPr>
          <w:lang w:eastAsia="hr-HR"/>
        </w:rPr>
        <w:t xml:space="preserve"> </w:t>
      </w:r>
      <w:r w:rsidRPr="0022225E">
        <w:rPr>
          <w:lang w:val="pl-PL" w:eastAsia="hr-HR"/>
        </w:rPr>
        <w:t>Aktivnost</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namijenjena</w:t>
      </w:r>
      <w:r w:rsidRPr="00304248">
        <w:rPr>
          <w:lang w:eastAsia="hr-HR"/>
        </w:rPr>
        <w:t xml:space="preserve"> </w:t>
      </w:r>
      <w:r w:rsidRPr="0022225E">
        <w:rPr>
          <w:lang w:val="pl-PL" w:eastAsia="hr-HR"/>
        </w:rPr>
        <w:t>svim</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š</w:t>
      </w:r>
      <w:r w:rsidRPr="0022225E">
        <w:rPr>
          <w:lang w:val="pl-PL" w:eastAsia="hr-HR"/>
        </w:rPr>
        <w:t>kole</w:t>
      </w:r>
      <w:r w:rsidRPr="00304248">
        <w:rPr>
          <w:lang w:eastAsia="hr-HR"/>
        </w:rPr>
        <w:t xml:space="preserve">. </w:t>
      </w:r>
    </w:p>
    <w:p w14:paraId="522D4667" w14:textId="77777777" w:rsidR="00AA0CFA" w:rsidRPr="00304248" w:rsidRDefault="00AA0CFA" w:rsidP="00AA0CFA">
      <w:pPr>
        <w:spacing w:after="120"/>
        <w:jc w:val="left"/>
        <w:rPr>
          <w:lang w:eastAsia="hr-HR"/>
        </w:rPr>
      </w:pPr>
      <w:r w:rsidRPr="53866FE6">
        <w:rPr>
          <w:b/>
          <w:bCs/>
          <w:lang w:val="pl-PL" w:eastAsia="hr-HR"/>
        </w:rPr>
        <w:t>Nositelji</w:t>
      </w:r>
      <w:r w:rsidRPr="53866FE6">
        <w:rPr>
          <w:b/>
          <w:bCs/>
          <w:lang w:eastAsia="hr-HR"/>
        </w:rPr>
        <w:t xml:space="preserve"> </w:t>
      </w:r>
      <w:r w:rsidRPr="53866FE6">
        <w:rPr>
          <w:b/>
          <w:bCs/>
          <w:lang w:val="pl-PL" w:eastAsia="hr-HR"/>
        </w:rPr>
        <w:t>aktivnosti</w:t>
      </w:r>
      <w:r w:rsidRPr="53866FE6">
        <w:rPr>
          <w:lang w:eastAsia="hr-HR"/>
        </w:rPr>
        <w:t>: v</w:t>
      </w:r>
      <w:r w:rsidRPr="53866FE6">
        <w:rPr>
          <w:lang w:val="pl-PL" w:eastAsia="hr-HR"/>
        </w:rPr>
        <w:t>jerou</w:t>
      </w:r>
      <w:r w:rsidRPr="53866FE6">
        <w:rPr>
          <w:lang w:eastAsia="hr-HR"/>
        </w:rPr>
        <w:t>č</w:t>
      </w:r>
      <w:r w:rsidRPr="53866FE6">
        <w:rPr>
          <w:lang w:val="pl-PL" w:eastAsia="hr-HR"/>
        </w:rPr>
        <w:t xml:space="preserve">itelji </w:t>
      </w:r>
      <w:r w:rsidRPr="53866FE6">
        <w:rPr>
          <w:lang w:eastAsia="hr-HR"/>
        </w:rPr>
        <w:t xml:space="preserve"> </w:t>
      </w:r>
      <w:r w:rsidRPr="53866FE6">
        <w:rPr>
          <w:lang w:val="pl-PL" w:eastAsia="hr-HR"/>
        </w:rPr>
        <w:t>don</w:t>
      </w:r>
      <w:r w:rsidRPr="53866FE6">
        <w:rPr>
          <w:lang w:eastAsia="hr-HR"/>
        </w:rPr>
        <w:t xml:space="preserve"> </w:t>
      </w:r>
      <w:r w:rsidRPr="53866FE6">
        <w:rPr>
          <w:lang w:val="pl-PL" w:eastAsia="hr-HR"/>
        </w:rPr>
        <w:t>Lazar</w:t>
      </w:r>
      <w:r w:rsidRPr="53866FE6">
        <w:rPr>
          <w:lang w:eastAsia="hr-HR"/>
        </w:rPr>
        <w:t xml:space="preserve"> </w:t>
      </w:r>
      <w:r w:rsidRPr="00AA0CFA">
        <w:rPr>
          <w:lang w:eastAsia="hr-HR"/>
        </w:rPr>
        <w:t>Č</w:t>
      </w:r>
      <w:r w:rsidRPr="00AA0CFA">
        <w:rPr>
          <w:lang w:val="pl-PL" w:eastAsia="hr-HR"/>
        </w:rPr>
        <w:t>ibari</w:t>
      </w:r>
      <w:r w:rsidRPr="00AA0CFA">
        <w:rPr>
          <w:lang w:eastAsia="hr-HR"/>
        </w:rPr>
        <w:t xml:space="preserve">ć i Ljubica Paškov, </w:t>
      </w:r>
      <w:r w:rsidRPr="00AA0CFA">
        <w:rPr>
          <w:lang w:val="pl-PL" w:eastAsia="hr-HR"/>
        </w:rPr>
        <w:t>razredne</w:t>
      </w:r>
      <w:r w:rsidRPr="53866FE6">
        <w:rPr>
          <w:lang w:eastAsia="hr-HR"/>
        </w:rPr>
        <w:t xml:space="preserve"> </w:t>
      </w:r>
      <w:r w:rsidRPr="53866FE6">
        <w:rPr>
          <w:lang w:val="pl-PL" w:eastAsia="hr-HR"/>
        </w:rPr>
        <w:t>u</w:t>
      </w:r>
      <w:r w:rsidRPr="53866FE6">
        <w:rPr>
          <w:lang w:eastAsia="hr-HR"/>
        </w:rPr>
        <w:t>č</w:t>
      </w:r>
      <w:r w:rsidRPr="53866FE6">
        <w:rPr>
          <w:lang w:val="pl-PL" w:eastAsia="hr-HR"/>
        </w:rPr>
        <w:t>iteljice</w:t>
      </w:r>
      <w:r w:rsidRPr="53866FE6">
        <w:rPr>
          <w:lang w:eastAsia="hr-HR"/>
        </w:rPr>
        <w:t xml:space="preserve">, </w:t>
      </w:r>
      <w:r w:rsidRPr="53866FE6">
        <w:rPr>
          <w:lang w:val="pl-PL" w:eastAsia="hr-HR"/>
        </w:rPr>
        <w:t>razrednici</w:t>
      </w:r>
      <w:r w:rsidRPr="53866FE6">
        <w:rPr>
          <w:lang w:eastAsia="hr-HR"/>
        </w:rPr>
        <w:t xml:space="preserve">, </w:t>
      </w:r>
      <w:r w:rsidRPr="53866FE6">
        <w:rPr>
          <w:lang w:val="pl-PL" w:eastAsia="hr-HR"/>
        </w:rPr>
        <w:t>u</w:t>
      </w:r>
      <w:r w:rsidRPr="53866FE6">
        <w:rPr>
          <w:lang w:eastAsia="hr-HR"/>
        </w:rPr>
        <w:t>č</w:t>
      </w:r>
      <w:r w:rsidRPr="53866FE6">
        <w:rPr>
          <w:lang w:val="pl-PL" w:eastAsia="hr-HR"/>
        </w:rPr>
        <w:t>iteljica</w:t>
      </w:r>
      <w:r w:rsidRPr="53866FE6">
        <w:rPr>
          <w:lang w:eastAsia="hr-HR"/>
        </w:rPr>
        <w:t xml:space="preserve"> </w:t>
      </w:r>
      <w:r w:rsidRPr="53866FE6">
        <w:rPr>
          <w:lang w:val="pl-PL" w:eastAsia="hr-HR"/>
        </w:rPr>
        <w:t>likovne</w:t>
      </w:r>
      <w:r w:rsidRPr="53866FE6">
        <w:rPr>
          <w:lang w:eastAsia="hr-HR"/>
        </w:rPr>
        <w:t xml:space="preserve"> </w:t>
      </w:r>
      <w:r w:rsidRPr="53866FE6">
        <w:rPr>
          <w:lang w:val="pl-PL" w:eastAsia="hr-HR"/>
        </w:rPr>
        <w:t>kulture</w:t>
      </w:r>
      <w:r w:rsidRPr="53866FE6">
        <w:rPr>
          <w:lang w:eastAsia="hr-HR"/>
        </w:rPr>
        <w:t xml:space="preserve"> </w:t>
      </w:r>
    </w:p>
    <w:p w14:paraId="2DF2C964" w14:textId="77777777" w:rsidR="00AA0CFA" w:rsidRPr="00304248" w:rsidRDefault="00AA0CFA" w:rsidP="00AA0CFA">
      <w:pPr>
        <w:spacing w:after="120"/>
        <w:jc w:val="left"/>
        <w:rPr>
          <w:lang w:eastAsia="hr-HR"/>
        </w:rPr>
      </w:pPr>
      <w:r w:rsidRPr="000F4F30">
        <w:rPr>
          <w:b/>
          <w:lang w:val="pl-PL" w:eastAsia="hr-HR"/>
        </w:rPr>
        <w:t>Na</w:t>
      </w:r>
      <w:r w:rsidRPr="000F4F30">
        <w:rPr>
          <w:b/>
          <w:lang w:eastAsia="hr-HR"/>
        </w:rPr>
        <w:t>č</w:t>
      </w:r>
      <w:r w:rsidRPr="000F4F30">
        <w:rPr>
          <w:b/>
          <w:lang w:val="pl-PL" w:eastAsia="hr-HR"/>
        </w:rPr>
        <w:t>in</w:t>
      </w:r>
      <w:r w:rsidRPr="000F4F30">
        <w:rPr>
          <w:b/>
          <w:lang w:eastAsia="hr-HR"/>
        </w:rPr>
        <w:t xml:space="preserve"> </w:t>
      </w:r>
      <w:r w:rsidRPr="000F4F30">
        <w:rPr>
          <w:b/>
          <w:lang w:val="pl-PL" w:eastAsia="hr-HR"/>
        </w:rPr>
        <w:t>realizacije</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Aktivnost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realizirati</w:t>
      </w:r>
      <w:r w:rsidRPr="00304248">
        <w:rPr>
          <w:lang w:eastAsia="hr-HR"/>
        </w:rPr>
        <w:t xml:space="preserve"> </w:t>
      </w:r>
      <w:r w:rsidRPr="0022225E">
        <w:rPr>
          <w:lang w:val="pl-PL" w:eastAsia="hr-HR"/>
        </w:rPr>
        <w:t>likovnim</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literarnim</w:t>
      </w:r>
      <w:r w:rsidRPr="00304248">
        <w:rPr>
          <w:lang w:eastAsia="hr-HR"/>
        </w:rPr>
        <w:t xml:space="preserve"> </w:t>
      </w:r>
      <w:r w:rsidRPr="0022225E">
        <w:rPr>
          <w:lang w:val="pl-PL" w:eastAsia="hr-HR"/>
        </w:rPr>
        <w:t>izri</w:t>
      </w:r>
      <w:r w:rsidRPr="00304248">
        <w:rPr>
          <w:lang w:eastAsia="hr-HR"/>
        </w:rPr>
        <w:t>č</w:t>
      </w:r>
      <w:r w:rsidRPr="0022225E">
        <w:rPr>
          <w:lang w:val="pl-PL" w:eastAsia="hr-HR"/>
        </w:rPr>
        <w:t>ajem</w:t>
      </w:r>
      <w:r w:rsidRPr="00304248">
        <w:rPr>
          <w:lang w:eastAsia="hr-HR"/>
        </w:rPr>
        <w:t xml:space="preserve"> </w:t>
      </w:r>
      <w:r w:rsidRPr="0022225E">
        <w:rPr>
          <w:lang w:val="pl-PL" w:eastAsia="hr-HR"/>
        </w:rPr>
        <w:t>u</w:t>
      </w:r>
      <w:r w:rsidRPr="00304248">
        <w:rPr>
          <w:lang w:eastAsia="hr-HR"/>
        </w:rPr>
        <w:t xml:space="preserve"> </w:t>
      </w:r>
      <w:r w:rsidRPr="0022225E">
        <w:rPr>
          <w:lang w:val="pl-PL" w:eastAsia="hr-HR"/>
        </w:rPr>
        <w:t>okviru</w:t>
      </w:r>
      <w:r w:rsidRPr="00304248">
        <w:rPr>
          <w:lang w:eastAsia="hr-HR"/>
        </w:rPr>
        <w:t xml:space="preserve"> </w:t>
      </w:r>
      <w:r w:rsidRPr="0022225E">
        <w:rPr>
          <w:lang w:val="pl-PL" w:eastAsia="hr-HR"/>
        </w:rPr>
        <w:t>vjeronauka</w:t>
      </w:r>
      <w:r w:rsidRPr="00304248">
        <w:rPr>
          <w:lang w:eastAsia="hr-HR"/>
        </w:rPr>
        <w:t xml:space="preserve">, </w:t>
      </w:r>
      <w:r w:rsidRPr="0022225E">
        <w:rPr>
          <w:lang w:val="pl-PL" w:eastAsia="hr-HR"/>
        </w:rPr>
        <w:t>likovne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sata</w:t>
      </w:r>
      <w:r w:rsidRPr="00304248">
        <w:rPr>
          <w:lang w:eastAsia="hr-HR"/>
        </w:rPr>
        <w:t xml:space="preserve"> </w:t>
      </w:r>
      <w:r w:rsidRPr="0022225E">
        <w:rPr>
          <w:lang w:val="pl-PL" w:eastAsia="hr-HR"/>
        </w:rPr>
        <w:t>razrednika</w:t>
      </w:r>
      <w:r w:rsidRPr="00304248">
        <w:rPr>
          <w:lang w:eastAsia="hr-HR"/>
        </w:rPr>
        <w:t xml:space="preserve">; </w:t>
      </w:r>
      <w:r w:rsidRPr="0022225E">
        <w:rPr>
          <w:lang w:val="pl-PL" w:eastAsia="hr-HR"/>
        </w:rPr>
        <w:t>posjetom</w:t>
      </w:r>
      <w:r w:rsidRPr="00304248">
        <w:rPr>
          <w:lang w:eastAsia="hr-HR"/>
        </w:rPr>
        <w:t xml:space="preserve"> </w:t>
      </w:r>
      <w:r w:rsidRPr="0022225E">
        <w:rPr>
          <w:lang w:val="pl-PL" w:eastAsia="hr-HR"/>
        </w:rPr>
        <w:t>groblju</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polaganjem</w:t>
      </w:r>
      <w:r w:rsidRPr="00304248">
        <w:rPr>
          <w:lang w:eastAsia="hr-HR"/>
        </w:rPr>
        <w:t xml:space="preserve"> </w:t>
      </w:r>
      <w:r w:rsidRPr="0022225E">
        <w:rPr>
          <w:lang w:val="pl-PL" w:eastAsia="hr-HR"/>
        </w:rPr>
        <w:t>vijenaca</w:t>
      </w:r>
      <w:r w:rsidRPr="00304248">
        <w:rPr>
          <w:lang w:eastAsia="hr-HR"/>
        </w:rPr>
        <w:t xml:space="preserve">; </w:t>
      </w:r>
      <w:r w:rsidRPr="0022225E">
        <w:rPr>
          <w:lang w:val="pl-PL" w:eastAsia="hr-HR"/>
        </w:rPr>
        <w:t>slu</w:t>
      </w:r>
      <w:r w:rsidRPr="00304248">
        <w:rPr>
          <w:lang w:eastAsia="hr-HR"/>
        </w:rPr>
        <w:t>š</w:t>
      </w:r>
      <w:r w:rsidRPr="0022225E">
        <w:rPr>
          <w:lang w:val="pl-PL" w:eastAsia="hr-HR"/>
        </w:rPr>
        <w:t>anjem</w:t>
      </w:r>
      <w:r w:rsidRPr="00304248">
        <w:rPr>
          <w:lang w:eastAsia="hr-HR"/>
        </w:rPr>
        <w:t xml:space="preserve"> </w:t>
      </w:r>
      <w:r w:rsidRPr="0022225E">
        <w:rPr>
          <w:lang w:val="pl-PL" w:eastAsia="hr-HR"/>
        </w:rPr>
        <w:t>meditativne</w:t>
      </w:r>
      <w:r w:rsidRPr="00304248">
        <w:rPr>
          <w:lang w:eastAsia="hr-HR"/>
        </w:rPr>
        <w:t xml:space="preserve"> </w:t>
      </w:r>
      <w:r w:rsidRPr="0022225E">
        <w:rPr>
          <w:lang w:val="pl-PL" w:eastAsia="hr-HR"/>
        </w:rPr>
        <w:t>glazbe</w:t>
      </w:r>
      <w:r w:rsidRPr="00304248">
        <w:rPr>
          <w:lang w:eastAsia="hr-HR"/>
        </w:rPr>
        <w:t xml:space="preserve">,  </w:t>
      </w:r>
    </w:p>
    <w:p w14:paraId="5624D15A" w14:textId="77777777" w:rsidR="00AA0CFA" w:rsidRPr="00304248" w:rsidRDefault="00AA0CFA" w:rsidP="00AA0CFA">
      <w:pPr>
        <w:spacing w:after="120"/>
        <w:jc w:val="left"/>
        <w:rPr>
          <w:lang w:eastAsia="hr-HR"/>
        </w:rPr>
      </w:pPr>
      <w:r w:rsidRPr="000F4F30">
        <w:rPr>
          <w:b/>
          <w:lang w:val="pl-PL" w:eastAsia="hr-HR"/>
        </w:rPr>
        <w:t>Vremenik</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Aktivnost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realizirati</w:t>
      </w:r>
      <w:r w:rsidRPr="00304248">
        <w:rPr>
          <w:lang w:eastAsia="hr-HR"/>
        </w:rPr>
        <w:t xml:space="preserve"> </w:t>
      </w:r>
      <w:r w:rsidRPr="0022225E">
        <w:rPr>
          <w:lang w:val="pl-PL" w:eastAsia="hr-HR"/>
        </w:rPr>
        <w:t>tijekom</w:t>
      </w:r>
      <w:r w:rsidRPr="00304248">
        <w:rPr>
          <w:lang w:eastAsia="hr-HR"/>
        </w:rPr>
        <w:t xml:space="preserve"> </w:t>
      </w:r>
      <w:r w:rsidRPr="0022225E">
        <w:rPr>
          <w:lang w:val="pl-PL" w:eastAsia="hr-HR"/>
        </w:rPr>
        <w:t>listopada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studenog</w:t>
      </w:r>
      <w:r>
        <w:rPr>
          <w:lang w:eastAsia="hr-HR"/>
        </w:rPr>
        <w:t xml:space="preserve"> 2022</w:t>
      </w:r>
      <w:r w:rsidRPr="00304248">
        <w:rPr>
          <w:lang w:eastAsia="hr-HR"/>
        </w:rPr>
        <w:t>.</w:t>
      </w:r>
    </w:p>
    <w:p w14:paraId="5D80433C" w14:textId="77777777" w:rsidR="00AA0CFA" w:rsidRPr="00304248" w:rsidRDefault="00AA0CFA" w:rsidP="00AA0CFA">
      <w:pPr>
        <w:spacing w:after="120"/>
        <w:jc w:val="left"/>
        <w:rPr>
          <w:lang w:eastAsia="hr-HR"/>
        </w:rPr>
      </w:pPr>
      <w:r w:rsidRPr="000F4F30">
        <w:rPr>
          <w:b/>
          <w:lang w:val="pl-PL" w:eastAsia="hr-HR"/>
        </w:rPr>
        <w:t>Tro</w:t>
      </w:r>
      <w:r w:rsidRPr="000F4F30">
        <w:rPr>
          <w:b/>
          <w:lang w:eastAsia="hr-HR"/>
        </w:rPr>
        <w:t>š</w:t>
      </w:r>
      <w:r w:rsidRPr="000F4F30">
        <w:rPr>
          <w:b/>
          <w:lang w:val="pl-PL" w:eastAsia="hr-HR"/>
        </w:rPr>
        <w:t>kovnik</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Eventualni</w:t>
      </w:r>
      <w:r w:rsidRPr="00304248">
        <w:rPr>
          <w:lang w:eastAsia="hr-HR"/>
        </w:rPr>
        <w:t xml:space="preserve"> </w:t>
      </w:r>
      <w:r w:rsidRPr="0022225E">
        <w:rPr>
          <w:lang w:val="pl-PL" w:eastAsia="hr-HR"/>
        </w:rPr>
        <w:t>tro</w:t>
      </w:r>
      <w:r w:rsidRPr="00304248">
        <w:rPr>
          <w:lang w:eastAsia="hr-HR"/>
        </w:rPr>
        <w:t>š</w:t>
      </w:r>
      <w:r w:rsidRPr="0022225E">
        <w:rPr>
          <w:lang w:val="pl-PL" w:eastAsia="hr-HR"/>
        </w:rPr>
        <w:t>kovi</w:t>
      </w:r>
      <w:r w:rsidRPr="00304248">
        <w:rPr>
          <w:lang w:eastAsia="hr-HR"/>
        </w:rPr>
        <w:t xml:space="preserve"> </w:t>
      </w:r>
      <w:r w:rsidRPr="0022225E">
        <w:rPr>
          <w:lang w:val="pl-PL" w:eastAsia="hr-HR"/>
        </w:rPr>
        <w:t>namiriti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iz</w:t>
      </w:r>
      <w:r w:rsidRPr="00304248">
        <w:rPr>
          <w:lang w:eastAsia="hr-HR"/>
        </w:rPr>
        <w:t xml:space="preserve"> </w:t>
      </w:r>
      <w:r w:rsidRPr="0022225E">
        <w:rPr>
          <w:lang w:val="pl-PL" w:eastAsia="hr-HR"/>
        </w:rPr>
        <w:t>materijalnih</w:t>
      </w:r>
      <w:r w:rsidRPr="00304248">
        <w:rPr>
          <w:lang w:eastAsia="hr-HR"/>
        </w:rPr>
        <w:t xml:space="preserve"> </w:t>
      </w:r>
      <w:r w:rsidRPr="0022225E">
        <w:rPr>
          <w:lang w:val="pl-PL" w:eastAsia="hr-HR"/>
        </w:rPr>
        <w:t>sredstava</w:t>
      </w:r>
      <w:r w:rsidRPr="00304248">
        <w:rPr>
          <w:lang w:eastAsia="hr-HR"/>
        </w:rPr>
        <w:t xml:space="preserve"> š</w:t>
      </w:r>
      <w:r w:rsidRPr="0022225E">
        <w:rPr>
          <w:lang w:val="pl-PL" w:eastAsia="hr-HR"/>
        </w:rPr>
        <w:t>kole</w:t>
      </w:r>
      <w:r w:rsidRPr="00304248">
        <w:rPr>
          <w:lang w:eastAsia="hr-HR"/>
        </w:rPr>
        <w:t>.</w:t>
      </w:r>
    </w:p>
    <w:p w14:paraId="1CA030F6" w14:textId="77777777" w:rsidR="00AA0CFA" w:rsidRPr="00304248" w:rsidRDefault="00AA0CFA" w:rsidP="00AA0CFA">
      <w:pPr>
        <w:spacing w:after="120"/>
        <w:jc w:val="left"/>
        <w:rPr>
          <w:lang w:eastAsia="hr-HR"/>
        </w:rPr>
      </w:pPr>
      <w:r w:rsidRPr="000F4F30">
        <w:rPr>
          <w:b/>
          <w:lang w:val="pl-PL" w:eastAsia="hr-HR"/>
        </w:rPr>
        <w:t>Na</w:t>
      </w:r>
      <w:r w:rsidRPr="000F4F30">
        <w:rPr>
          <w:b/>
          <w:lang w:eastAsia="hr-HR"/>
        </w:rPr>
        <w:t>č</w:t>
      </w:r>
      <w:r w:rsidRPr="000F4F30">
        <w:rPr>
          <w:b/>
          <w:lang w:val="pl-PL" w:eastAsia="hr-HR"/>
        </w:rPr>
        <w:t>in</w:t>
      </w:r>
      <w:r w:rsidRPr="000F4F30">
        <w:rPr>
          <w:b/>
          <w:lang w:eastAsia="hr-HR"/>
        </w:rPr>
        <w:t xml:space="preserve"> </w:t>
      </w:r>
      <w:r w:rsidRPr="000F4F30">
        <w:rPr>
          <w:b/>
          <w:lang w:val="pl-PL" w:eastAsia="hr-HR"/>
        </w:rPr>
        <w:t>vrednovanja</w:t>
      </w:r>
      <w:r w:rsidRPr="000F4F30">
        <w:rPr>
          <w:b/>
          <w:lang w:eastAsia="hr-HR"/>
        </w:rPr>
        <w:t xml:space="preserve"> </w:t>
      </w:r>
      <w:r w:rsidRPr="000F4F30">
        <w:rPr>
          <w:b/>
          <w:lang w:val="pl-PL" w:eastAsia="hr-HR"/>
        </w:rPr>
        <w:t>aktivnosti</w:t>
      </w:r>
      <w:r w:rsidRPr="000F4F30">
        <w:rPr>
          <w:b/>
          <w:lang w:eastAsia="hr-HR"/>
        </w:rPr>
        <w:t>/</w:t>
      </w:r>
      <w:r w:rsidRPr="000F4F30">
        <w:rPr>
          <w:b/>
          <w:lang w:val="pl-PL" w:eastAsia="hr-HR"/>
        </w:rPr>
        <w:t>kori</w:t>
      </w:r>
      <w:r w:rsidRPr="000F4F30">
        <w:rPr>
          <w:b/>
          <w:lang w:eastAsia="hr-HR"/>
        </w:rPr>
        <w:t>š</w:t>
      </w:r>
      <w:r w:rsidRPr="000F4F30">
        <w:rPr>
          <w:b/>
          <w:lang w:val="pl-PL" w:eastAsia="hr-HR"/>
        </w:rPr>
        <w:t>tenja</w:t>
      </w:r>
      <w:r w:rsidRPr="000F4F30">
        <w:rPr>
          <w:b/>
          <w:lang w:eastAsia="hr-HR"/>
        </w:rPr>
        <w:t xml:space="preserve"> </w:t>
      </w:r>
      <w:r w:rsidRPr="000F4F30">
        <w:rPr>
          <w:b/>
          <w:lang w:val="pl-PL" w:eastAsia="hr-HR"/>
        </w:rPr>
        <w:t>rezultata</w:t>
      </w:r>
      <w:r w:rsidRPr="00304248">
        <w:rPr>
          <w:lang w:eastAsia="hr-HR"/>
        </w:rPr>
        <w:t xml:space="preserve">: </w:t>
      </w:r>
      <w:r w:rsidRPr="0022225E">
        <w:rPr>
          <w:lang w:val="pl-PL" w:eastAsia="hr-HR"/>
        </w:rPr>
        <w:t>Aktivnost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vrednovati</w:t>
      </w:r>
      <w:r w:rsidRPr="00304248">
        <w:rPr>
          <w:lang w:eastAsia="hr-HR"/>
        </w:rPr>
        <w:t xml:space="preserve"> </w:t>
      </w:r>
      <w:r w:rsidRPr="0022225E">
        <w:rPr>
          <w:lang w:val="pl-PL" w:eastAsia="hr-HR"/>
        </w:rPr>
        <w:t>uspje</w:t>
      </w:r>
      <w:r w:rsidRPr="00304248">
        <w:rPr>
          <w:lang w:eastAsia="hr-HR"/>
        </w:rPr>
        <w:t>š</w:t>
      </w:r>
      <w:r w:rsidRPr="0022225E">
        <w:rPr>
          <w:lang w:val="pl-PL" w:eastAsia="hr-HR"/>
        </w:rPr>
        <w:t>no</w:t>
      </w:r>
      <w:r>
        <w:rPr>
          <w:lang w:val="pl-PL" w:eastAsia="hr-HR"/>
        </w:rPr>
        <w:t>š</w:t>
      </w:r>
      <w:r w:rsidRPr="00304248">
        <w:rPr>
          <w:lang w:eastAsia="hr-HR"/>
        </w:rPr>
        <w:t>ć</w:t>
      </w:r>
      <w:r w:rsidRPr="0022225E">
        <w:rPr>
          <w:lang w:val="pl-PL" w:eastAsia="hr-HR"/>
        </w:rPr>
        <w:t>u</w:t>
      </w:r>
      <w:r>
        <w:rPr>
          <w:lang w:val="pl-PL" w:eastAsia="hr-HR"/>
        </w:rPr>
        <w:t xml:space="preserve"> </w:t>
      </w:r>
      <w:r w:rsidRPr="00304248">
        <w:rPr>
          <w:lang w:eastAsia="hr-HR"/>
        </w:rPr>
        <w:t xml:space="preserve"> </w:t>
      </w:r>
      <w:r w:rsidRPr="0022225E">
        <w:rPr>
          <w:lang w:val="pl-PL" w:eastAsia="hr-HR"/>
        </w:rPr>
        <w:t>realizacije</w:t>
      </w:r>
      <w:r w:rsidRPr="00304248">
        <w:rPr>
          <w:lang w:eastAsia="hr-HR"/>
        </w:rPr>
        <w:t xml:space="preserve"> </w:t>
      </w:r>
      <w:r w:rsidRPr="0022225E">
        <w:rPr>
          <w:lang w:val="pl-PL" w:eastAsia="hr-HR"/>
        </w:rPr>
        <w:t>predvi</w:t>
      </w:r>
      <w:r w:rsidRPr="00304248">
        <w:rPr>
          <w:lang w:eastAsia="hr-HR"/>
        </w:rPr>
        <w:t>đ</w:t>
      </w:r>
      <w:r w:rsidRPr="0022225E">
        <w:rPr>
          <w:lang w:val="pl-PL" w:eastAsia="hr-HR"/>
        </w:rPr>
        <w:t>enih</w:t>
      </w:r>
      <w:r w:rsidRPr="00304248">
        <w:rPr>
          <w:lang w:eastAsia="hr-HR"/>
        </w:rPr>
        <w:t xml:space="preserve"> </w:t>
      </w:r>
      <w:r w:rsidRPr="0022225E">
        <w:rPr>
          <w:lang w:val="pl-PL" w:eastAsia="hr-HR"/>
        </w:rPr>
        <w:t>nastavnih</w:t>
      </w:r>
      <w:r w:rsidRPr="00304248">
        <w:rPr>
          <w:lang w:eastAsia="hr-HR"/>
        </w:rPr>
        <w:t xml:space="preserve"> </w:t>
      </w:r>
      <w:r w:rsidRPr="0022225E">
        <w:rPr>
          <w:lang w:val="pl-PL" w:eastAsia="hr-HR"/>
        </w:rPr>
        <w:t>satova</w:t>
      </w:r>
      <w:r w:rsidRPr="00304248">
        <w:rPr>
          <w:lang w:eastAsia="hr-HR"/>
        </w:rPr>
        <w:t xml:space="preserve">, </w:t>
      </w:r>
      <w:r w:rsidRPr="0022225E">
        <w:rPr>
          <w:lang w:val="pl-PL" w:eastAsia="hr-HR"/>
        </w:rPr>
        <w:t>izra</w:t>
      </w:r>
      <w:r w:rsidRPr="00304248">
        <w:rPr>
          <w:lang w:eastAsia="hr-HR"/>
        </w:rPr>
        <w:t>đ</w:t>
      </w:r>
      <w:r w:rsidRPr="0022225E">
        <w:rPr>
          <w:lang w:val="pl-PL" w:eastAsia="hr-HR"/>
        </w:rPr>
        <w:t>enih</w:t>
      </w:r>
      <w:r w:rsidRPr="00304248">
        <w:rPr>
          <w:lang w:eastAsia="hr-HR"/>
        </w:rPr>
        <w:t xml:space="preserve"> </w:t>
      </w:r>
      <w:r w:rsidRPr="0022225E">
        <w:rPr>
          <w:lang w:val="pl-PL" w:eastAsia="hr-HR"/>
        </w:rPr>
        <w:t>plakata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likovnih</w:t>
      </w:r>
      <w:r w:rsidRPr="00304248">
        <w:rPr>
          <w:lang w:eastAsia="hr-HR"/>
        </w:rPr>
        <w:t xml:space="preserve"> </w:t>
      </w:r>
      <w:r w:rsidRPr="0022225E">
        <w:rPr>
          <w:lang w:val="pl-PL" w:eastAsia="hr-HR"/>
        </w:rPr>
        <w:t>radova</w:t>
      </w:r>
      <w:r w:rsidRPr="00304248">
        <w:rPr>
          <w:lang w:eastAsia="hr-HR"/>
        </w:rPr>
        <w:t>.</w:t>
      </w:r>
    </w:p>
    <w:p w14:paraId="28F1B657" w14:textId="77777777" w:rsidR="00AA0CFA" w:rsidRPr="00AA0CFA" w:rsidRDefault="00AA0CFA" w:rsidP="00FF4521">
      <w:pPr>
        <w:spacing w:after="120"/>
        <w:jc w:val="left"/>
        <w:rPr>
          <w:b/>
          <w:color w:val="31849B" w:themeColor="accent5" w:themeShade="BF"/>
          <w:sz w:val="26"/>
          <w:szCs w:val="26"/>
          <w:lang w:eastAsia="hr-HR"/>
        </w:rPr>
      </w:pPr>
    </w:p>
    <w:p w14:paraId="54A10E12" w14:textId="77777777" w:rsidR="00FC75A0" w:rsidRPr="00304248" w:rsidRDefault="00FC75A0" w:rsidP="00FF4521">
      <w:pPr>
        <w:spacing w:after="120"/>
        <w:jc w:val="left"/>
        <w:rPr>
          <w:lang w:eastAsia="hr-HR"/>
        </w:rPr>
      </w:pPr>
      <w:r w:rsidRPr="009E53A7">
        <w:rPr>
          <w:b/>
          <w:lang w:val="pl-PL" w:eastAsia="hr-HR"/>
        </w:rPr>
        <w:t>Cilj</w:t>
      </w:r>
      <w:r w:rsidRPr="00304248">
        <w:rPr>
          <w:b/>
          <w:lang w:eastAsia="hr-HR"/>
        </w:rPr>
        <w:t xml:space="preserve"> </w:t>
      </w:r>
      <w:r w:rsidRPr="009E53A7">
        <w:rPr>
          <w:b/>
          <w:lang w:val="pl-PL" w:eastAsia="hr-HR"/>
        </w:rPr>
        <w:t>aktivnosti</w:t>
      </w:r>
      <w:r w:rsidRPr="00304248">
        <w:rPr>
          <w:b/>
          <w:lang w:eastAsia="hr-HR"/>
        </w:rPr>
        <w:t>:</w:t>
      </w:r>
      <w:r w:rsidRPr="00304248">
        <w:rPr>
          <w:lang w:eastAsia="hr-HR"/>
        </w:rPr>
        <w:t xml:space="preserve"> </w:t>
      </w:r>
      <w:r w:rsidRPr="0022225E">
        <w:rPr>
          <w:lang w:val="pl-PL" w:eastAsia="hr-HR"/>
        </w:rPr>
        <w:t>omogu</w:t>
      </w:r>
      <w:r w:rsidRPr="00304248">
        <w:rPr>
          <w:lang w:eastAsia="hr-HR"/>
        </w:rPr>
        <w:t>ć</w:t>
      </w:r>
      <w:r w:rsidRPr="0022225E">
        <w:rPr>
          <w:lang w:val="pl-PL" w:eastAsia="hr-HR"/>
        </w:rPr>
        <w:t>iti</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w:t>
      </w:r>
      <w:r w:rsidRPr="0022225E">
        <w:rPr>
          <w:lang w:val="pl-PL" w:eastAsia="hr-HR"/>
        </w:rPr>
        <w:t>da</w:t>
      </w:r>
      <w:r w:rsidRPr="00304248">
        <w:rPr>
          <w:lang w:eastAsia="hr-HR"/>
        </w:rPr>
        <w:t xml:space="preserve"> </w:t>
      </w:r>
      <w:r w:rsidRPr="0022225E">
        <w:rPr>
          <w:lang w:val="pl-PL" w:eastAsia="hr-HR"/>
        </w:rPr>
        <w:t>osjete</w:t>
      </w:r>
      <w:r w:rsidRPr="00304248">
        <w:rPr>
          <w:lang w:eastAsia="hr-HR"/>
        </w:rPr>
        <w:t xml:space="preserve"> </w:t>
      </w:r>
      <w:r w:rsidRPr="0022225E">
        <w:rPr>
          <w:lang w:val="pl-PL" w:eastAsia="hr-HR"/>
        </w:rPr>
        <w:t>kako</w:t>
      </w:r>
      <w:r w:rsidRPr="00304248">
        <w:rPr>
          <w:lang w:eastAsia="hr-HR"/>
        </w:rPr>
        <w:t xml:space="preserve"> </w:t>
      </w:r>
      <w:r w:rsidRPr="0022225E">
        <w:rPr>
          <w:lang w:val="pl-PL" w:eastAsia="hr-HR"/>
        </w:rPr>
        <w:t>je</w:t>
      </w:r>
      <w:r w:rsidRPr="00304248">
        <w:rPr>
          <w:lang w:eastAsia="hr-HR"/>
        </w:rPr>
        <w:t xml:space="preserve"> ž</w:t>
      </w:r>
      <w:r w:rsidRPr="0022225E">
        <w:rPr>
          <w:lang w:val="pl-PL" w:eastAsia="hr-HR"/>
        </w:rPr>
        <w:t>ivot</w:t>
      </w:r>
      <w:r w:rsidRPr="00304248">
        <w:rPr>
          <w:lang w:eastAsia="hr-HR"/>
        </w:rPr>
        <w:t xml:space="preserve"> </w:t>
      </w:r>
      <w:r w:rsidRPr="0022225E">
        <w:rPr>
          <w:lang w:val="pl-PL" w:eastAsia="hr-HR"/>
        </w:rPr>
        <w:t>ja</w:t>
      </w:r>
      <w:r w:rsidRPr="00304248">
        <w:rPr>
          <w:lang w:eastAsia="hr-HR"/>
        </w:rPr>
        <w:t>č</w:t>
      </w:r>
      <w:r w:rsidRPr="0022225E">
        <w:rPr>
          <w:lang w:val="pl-PL" w:eastAsia="hr-HR"/>
        </w:rPr>
        <w:t>i</w:t>
      </w:r>
      <w:r w:rsidRPr="00304248">
        <w:rPr>
          <w:lang w:eastAsia="hr-HR"/>
        </w:rPr>
        <w:t xml:space="preserve"> </w:t>
      </w:r>
      <w:r w:rsidRPr="0022225E">
        <w:rPr>
          <w:lang w:val="pl-PL" w:eastAsia="hr-HR"/>
        </w:rPr>
        <w:t>od</w:t>
      </w:r>
      <w:r w:rsidRPr="00304248">
        <w:rPr>
          <w:lang w:eastAsia="hr-HR"/>
        </w:rPr>
        <w:t xml:space="preserve"> </w:t>
      </w:r>
      <w:r w:rsidRPr="0022225E">
        <w:rPr>
          <w:lang w:val="pl-PL" w:eastAsia="hr-HR"/>
        </w:rPr>
        <w:t>bolesti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da</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Isus</w:t>
      </w:r>
      <w:r w:rsidRPr="00304248">
        <w:rPr>
          <w:lang w:eastAsia="hr-HR"/>
        </w:rPr>
        <w:t xml:space="preserve"> </w:t>
      </w:r>
      <w:r w:rsidRPr="0022225E">
        <w:rPr>
          <w:lang w:val="pl-PL" w:eastAsia="hr-HR"/>
        </w:rPr>
        <w:t>pobjednik</w:t>
      </w:r>
      <w:r w:rsidRPr="00304248">
        <w:rPr>
          <w:lang w:eastAsia="hr-HR"/>
        </w:rPr>
        <w:t xml:space="preserve"> </w:t>
      </w:r>
      <w:r w:rsidRPr="0022225E">
        <w:rPr>
          <w:lang w:val="pl-PL" w:eastAsia="hr-HR"/>
        </w:rPr>
        <w:t>smrti</w:t>
      </w:r>
      <w:r w:rsidRPr="00304248">
        <w:rPr>
          <w:lang w:eastAsia="hr-HR"/>
        </w:rPr>
        <w:t xml:space="preserve">, </w:t>
      </w:r>
      <w:r w:rsidRPr="0022225E">
        <w:rPr>
          <w:lang w:val="pl-PL" w:eastAsia="hr-HR"/>
        </w:rPr>
        <w:t>poticanje</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dostojno</w:t>
      </w:r>
      <w:r w:rsidRPr="00304248">
        <w:rPr>
          <w:lang w:eastAsia="hr-HR"/>
        </w:rPr>
        <w:t xml:space="preserve"> </w:t>
      </w:r>
      <w:r w:rsidRPr="0022225E">
        <w:rPr>
          <w:lang w:val="pl-PL" w:eastAsia="hr-HR"/>
        </w:rPr>
        <w:t>sje</w:t>
      </w:r>
      <w:r w:rsidRPr="00304248">
        <w:rPr>
          <w:lang w:eastAsia="hr-HR"/>
        </w:rPr>
        <w:t>ć</w:t>
      </w:r>
      <w:r w:rsidRPr="0022225E">
        <w:rPr>
          <w:lang w:val="pl-PL" w:eastAsia="hr-HR"/>
        </w:rPr>
        <w:t>anje</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na</w:t>
      </w:r>
      <w:r w:rsidRPr="00304248">
        <w:rPr>
          <w:lang w:eastAsia="hr-HR"/>
        </w:rPr>
        <w:t>š</w:t>
      </w:r>
      <w:r w:rsidRPr="0022225E">
        <w:rPr>
          <w:lang w:val="pl-PL" w:eastAsia="hr-HR"/>
        </w:rPr>
        <w:t>e</w:t>
      </w:r>
      <w:r w:rsidRPr="00304248">
        <w:rPr>
          <w:lang w:eastAsia="hr-HR"/>
        </w:rPr>
        <w:t xml:space="preserve"> </w:t>
      </w:r>
      <w:r w:rsidRPr="0022225E">
        <w:rPr>
          <w:lang w:val="pl-PL" w:eastAsia="hr-HR"/>
        </w:rPr>
        <w:t>pokojnike</w:t>
      </w:r>
      <w:r w:rsidRPr="00304248">
        <w:rPr>
          <w:lang w:eastAsia="hr-HR"/>
        </w:rPr>
        <w:t xml:space="preserve"> </w:t>
      </w:r>
      <w:r w:rsidRPr="0022225E">
        <w:rPr>
          <w:lang w:val="pl-PL" w:eastAsia="hr-HR"/>
        </w:rPr>
        <w:t>kroz</w:t>
      </w:r>
      <w:r w:rsidRPr="00304248">
        <w:rPr>
          <w:lang w:eastAsia="hr-HR"/>
        </w:rPr>
        <w:t xml:space="preserve"> </w:t>
      </w:r>
      <w:r w:rsidRPr="0022225E">
        <w:rPr>
          <w:lang w:val="pl-PL" w:eastAsia="hr-HR"/>
        </w:rPr>
        <w:t>molitvu</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posjete</w:t>
      </w:r>
      <w:r w:rsidRPr="00304248">
        <w:rPr>
          <w:lang w:eastAsia="hr-HR"/>
        </w:rPr>
        <w:t xml:space="preserve"> </w:t>
      </w:r>
      <w:r w:rsidRPr="0022225E">
        <w:rPr>
          <w:lang w:val="pl-PL" w:eastAsia="hr-HR"/>
        </w:rPr>
        <w:t>grobovima</w:t>
      </w:r>
      <w:r w:rsidRPr="00304248">
        <w:rPr>
          <w:lang w:eastAsia="hr-HR"/>
        </w:rPr>
        <w:t xml:space="preserve">, </w:t>
      </w:r>
      <w:r w:rsidRPr="0022225E">
        <w:rPr>
          <w:lang w:val="pl-PL" w:eastAsia="hr-HR"/>
        </w:rPr>
        <w:t>uo</w:t>
      </w:r>
      <w:r w:rsidRPr="00304248">
        <w:rPr>
          <w:lang w:eastAsia="hr-HR"/>
        </w:rPr>
        <w:t>č</w:t>
      </w:r>
      <w:r w:rsidRPr="0022225E">
        <w:rPr>
          <w:lang w:val="pl-PL" w:eastAsia="hr-HR"/>
        </w:rPr>
        <w:t>iti</w:t>
      </w:r>
      <w:r w:rsidRPr="00304248">
        <w:rPr>
          <w:lang w:eastAsia="hr-HR"/>
        </w:rPr>
        <w:t xml:space="preserve"> </w:t>
      </w:r>
      <w:r w:rsidRPr="0022225E">
        <w:rPr>
          <w:lang w:val="pl-PL" w:eastAsia="hr-HR"/>
        </w:rPr>
        <w:t>istinsko</w:t>
      </w:r>
      <w:r w:rsidRPr="00304248">
        <w:rPr>
          <w:lang w:eastAsia="hr-HR"/>
        </w:rPr>
        <w:t xml:space="preserve"> </w:t>
      </w:r>
      <w:r w:rsidRPr="0022225E">
        <w:rPr>
          <w:lang w:val="pl-PL" w:eastAsia="hr-HR"/>
        </w:rPr>
        <w:t>zna</w:t>
      </w:r>
      <w:r w:rsidRPr="00304248">
        <w:rPr>
          <w:lang w:eastAsia="hr-HR"/>
        </w:rPr>
        <w:t>č</w:t>
      </w:r>
      <w:r w:rsidRPr="0022225E">
        <w:rPr>
          <w:lang w:val="pl-PL" w:eastAsia="hr-HR"/>
        </w:rPr>
        <w:t>enje</w:t>
      </w:r>
      <w:r w:rsidRPr="00304248">
        <w:rPr>
          <w:lang w:eastAsia="hr-HR"/>
        </w:rPr>
        <w:t xml:space="preserve"> </w:t>
      </w:r>
      <w:r w:rsidRPr="0022225E">
        <w:rPr>
          <w:lang w:val="pl-PL" w:eastAsia="hr-HR"/>
        </w:rPr>
        <w:t>slavlja</w:t>
      </w:r>
      <w:r w:rsidRPr="00304248">
        <w:rPr>
          <w:lang w:eastAsia="hr-HR"/>
        </w:rPr>
        <w:t xml:space="preserve"> </w:t>
      </w:r>
      <w:r w:rsidRPr="0022225E">
        <w:rPr>
          <w:lang w:val="pl-PL" w:eastAsia="hr-HR"/>
        </w:rPr>
        <w:t>svetkovine</w:t>
      </w:r>
      <w:r w:rsidRPr="00304248">
        <w:rPr>
          <w:lang w:eastAsia="hr-HR"/>
        </w:rPr>
        <w:t xml:space="preserve"> </w:t>
      </w:r>
      <w:r w:rsidRPr="0022225E">
        <w:rPr>
          <w:lang w:val="pl-PL" w:eastAsia="hr-HR"/>
        </w:rPr>
        <w:t>Svi</w:t>
      </w:r>
      <w:r w:rsidRPr="00304248">
        <w:rPr>
          <w:lang w:eastAsia="hr-HR"/>
        </w:rPr>
        <w:t xml:space="preserve"> </w:t>
      </w:r>
      <w:r w:rsidRPr="0022225E">
        <w:rPr>
          <w:lang w:val="pl-PL" w:eastAsia="hr-HR"/>
        </w:rPr>
        <w:t>sveti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spomendana</w:t>
      </w:r>
      <w:r w:rsidRPr="00304248">
        <w:rPr>
          <w:lang w:eastAsia="hr-HR"/>
        </w:rPr>
        <w:t xml:space="preserve"> </w:t>
      </w:r>
      <w:r w:rsidRPr="0022225E">
        <w:rPr>
          <w:lang w:val="pl-PL" w:eastAsia="hr-HR"/>
        </w:rPr>
        <w:t>Dana</w:t>
      </w:r>
      <w:r w:rsidRPr="00304248">
        <w:rPr>
          <w:lang w:eastAsia="hr-HR"/>
        </w:rPr>
        <w:t xml:space="preserve"> </w:t>
      </w:r>
      <w:r w:rsidRPr="0022225E">
        <w:rPr>
          <w:lang w:val="pl-PL" w:eastAsia="hr-HR"/>
        </w:rPr>
        <w:t>mrtvih</w:t>
      </w:r>
      <w:r w:rsidRPr="00304248">
        <w:rPr>
          <w:lang w:eastAsia="hr-HR"/>
        </w:rPr>
        <w:t>.</w:t>
      </w:r>
    </w:p>
    <w:p w14:paraId="41A5B290" w14:textId="77777777" w:rsidR="00FC75A0" w:rsidRPr="00304248" w:rsidRDefault="00FC75A0" w:rsidP="00FF4521">
      <w:pPr>
        <w:spacing w:after="120"/>
        <w:jc w:val="left"/>
        <w:rPr>
          <w:lang w:eastAsia="hr-HR"/>
        </w:rPr>
      </w:pPr>
      <w:r w:rsidRPr="009E53A7">
        <w:rPr>
          <w:b/>
          <w:lang w:val="pl-PL" w:eastAsia="hr-HR"/>
        </w:rPr>
        <w:t>Namjena</w:t>
      </w:r>
      <w:r w:rsidRPr="00304248">
        <w:rPr>
          <w:b/>
          <w:lang w:eastAsia="hr-HR"/>
        </w:rPr>
        <w:t xml:space="preserve"> </w:t>
      </w:r>
      <w:r w:rsidRPr="009E53A7">
        <w:rPr>
          <w:b/>
          <w:lang w:val="pl-PL" w:eastAsia="hr-HR"/>
        </w:rPr>
        <w:t>aktivnosti</w:t>
      </w:r>
      <w:r w:rsidRPr="00304248">
        <w:rPr>
          <w:b/>
          <w:lang w:eastAsia="hr-HR"/>
        </w:rPr>
        <w:t>:</w:t>
      </w:r>
      <w:r w:rsidRPr="00304248">
        <w:rPr>
          <w:lang w:eastAsia="hr-HR"/>
        </w:rPr>
        <w:t xml:space="preserve"> </w:t>
      </w:r>
      <w:r w:rsidRPr="0022225E">
        <w:rPr>
          <w:lang w:val="pl-PL" w:eastAsia="hr-HR"/>
        </w:rPr>
        <w:t>Aktivnost</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namijenjena</w:t>
      </w:r>
      <w:r w:rsidRPr="00304248">
        <w:rPr>
          <w:lang w:eastAsia="hr-HR"/>
        </w:rPr>
        <w:t xml:space="preserve"> </w:t>
      </w:r>
      <w:r w:rsidRPr="0022225E">
        <w:rPr>
          <w:lang w:val="pl-PL" w:eastAsia="hr-HR"/>
        </w:rPr>
        <w:t>svim</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š</w:t>
      </w:r>
      <w:r w:rsidRPr="0022225E">
        <w:rPr>
          <w:lang w:val="pl-PL" w:eastAsia="hr-HR"/>
        </w:rPr>
        <w:t>kole</w:t>
      </w:r>
      <w:r w:rsidRPr="00304248">
        <w:rPr>
          <w:lang w:eastAsia="hr-HR"/>
        </w:rPr>
        <w:t xml:space="preserve">. </w:t>
      </w:r>
    </w:p>
    <w:p w14:paraId="0CC018FB" w14:textId="77777777" w:rsidR="00FC75A0" w:rsidRPr="00304248" w:rsidRDefault="00FC75A0" w:rsidP="00FF4521">
      <w:pPr>
        <w:spacing w:after="120"/>
        <w:jc w:val="left"/>
        <w:rPr>
          <w:lang w:eastAsia="hr-HR"/>
        </w:rPr>
      </w:pPr>
      <w:r w:rsidRPr="000F4F30">
        <w:rPr>
          <w:b/>
          <w:lang w:val="pl-PL" w:eastAsia="hr-HR"/>
        </w:rPr>
        <w:t>Nositelji</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Vjerou</w:t>
      </w:r>
      <w:r w:rsidRPr="00304248">
        <w:rPr>
          <w:lang w:eastAsia="hr-HR"/>
        </w:rPr>
        <w:t>č</w:t>
      </w:r>
      <w:r w:rsidR="00732103">
        <w:rPr>
          <w:lang w:val="pl-PL" w:eastAsia="hr-HR"/>
        </w:rPr>
        <w:t>itelj Ivan Skočić</w:t>
      </w:r>
      <w:r w:rsidRPr="00304248">
        <w:rPr>
          <w:lang w:eastAsia="hr-HR"/>
        </w:rPr>
        <w:t xml:space="preserve">, </w:t>
      </w:r>
      <w:r w:rsidRPr="0022225E">
        <w:rPr>
          <w:lang w:val="pl-PL" w:eastAsia="hr-HR"/>
        </w:rPr>
        <w:t>don</w:t>
      </w:r>
      <w:r w:rsidRPr="00304248">
        <w:rPr>
          <w:lang w:eastAsia="hr-HR"/>
        </w:rPr>
        <w:t xml:space="preserve"> </w:t>
      </w:r>
      <w:r w:rsidRPr="0022225E">
        <w:rPr>
          <w:lang w:val="pl-PL" w:eastAsia="hr-HR"/>
        </w:rPr>
        <w:t>Lazar</w:t>
      </w:r>
      <w:r w:rsidRPr="00304248">
        <w:rPr>
          <w:lang w:eastAsia="hr-HR"/>
        </w:rPr>
        <w:t xml:space="preserve"> Č</w:t>
      </w:r>
      <w:r w:rsidRPr="0022225E">
        <w:rPr>
          <w:lang w:val="pl-PL" w:eastAsia="hr-HR"/>
        </w:rPr>
        <w:t>ibari</w:t>
      </w:r>
      <w:r w:rsidRPr="00304248">
        <w:rPr>
          <w:lang w:eastAsia="hr-HR"/>
        </w:rPr>
        <w:t xml:space="preserve">ć, </w:t>
      </w:r>
      <w:r w:rsidRPr="0022225E">
        <w:rPr>
          <w:lang w:val="pl-PL" w:eastAsia="hr-HR"/>
        </w:rPr>
        <w:t>razredne</w:t>
      </w:r>
      <w:r w:rsidRPr="00304248">
        <w:rPr>
          <w:lang w:eastAsia="hr-HR"/>
        </w:rPr>
        <w:t xml:space="preserve"> </w:t>
      </w:r>
      <w:r w:rsidRPr="0022225E">
        <w:rPr>
          <w:lang w:val="pl-PL" w:eastAsia="hr-HR"/>
        </w:rPr>
        <w:t>u</w:t>
      </w:r>
      <w:r w:rsidRPr="00304248">
        <w:rPr>
          <w:lang w:eastAsia="hr-HR"/>
        </w:rPr>
        <w:t>č</w:t>
      </w:r>
      <w:r w:rsidRPr="0022225E">
        <w:rPr>
          <w:lang w:val="pl-PL" w:eastAsia="hr-HR"/>
        </w:rPr>
        <w:t>iteljice</w:t>
      </w:r>
      <w:r w:rsidRPr="00304248">
        <w:rPr>
          <w:lang w:eastAsia="hr-HR"/>
        </w:rPr>
        <w:t xml:space="preserve">, </w:t>
      </w:r>
      <w:r w:rsidRPr="0022225E">
        <w:rPr>
          <w:lang w:val="pl-PL" w:eastAsia="hr-HR"/>
        </w:rPr>
        <w:t>razrednici</w:t>
      </w:r>
      <w:r w:rsidRPr="00304248">
        <w:rPr>
          <w:lang w:eastAsia="hr-HR"/>
        </w:rPr>
        <w:t xml:space="preserve">, </w:t>
      </w:r>
      <w:r w:rsidRPr="0022225E">
        <w:rPr>
          <w:lang w:val="pl-PL" w:eastAsia="hr-HR"/>
        </w:rPr>
        <w:t>u</w:t>
      </w:r>
      <w:r w:rsidRPr="00304248">
        <w:rPr>
          <w:lang w:eastAsia="hr-HR"/>
        </w:rPr>
        <w:t>č</w:t>
      </w:r>
      <w:r w:rsidRPr="0022225E">
        <w:rPr>
          <w:lang w:val="pl-PL" w:eastAsia="hr-HR"/>
        </w:rPr>
        <w:t>itelj</w:t>
      </w:r>
      <w:r w:rsidRPr="00304248">
        <w:rPr>
          <w:lang w:eastAsia="hr-HR"/>
        </w:rPr>
        <w:t xml:space="preserve"> </w:t>
      </w:r>
      <w:r w:rsidRPr="0022225E">
        <w:rPr>
          <w:lang w:val="pl-PL" w:eastAsia="hr-HR"/>
        </w:rPr>
        <w:t>likovne</w:t>
      </w:r>
      <w:r w:rsidRPr="00304248">
        <w:rPr>
          <w:lang w:eastAsia="hr-HR"/>
        </w:rPr>
        <w:t xml:space="preserve"> </w:t>
      </w:r>
      <w:r w:rsidRPr="0022225E">
        <w:rPr>
          <w:lang w:val="pl-PL" w:eastAsia="hr-HR"/>
        </w:rPr>
        <w:t>kulture</w:t>
      </w:r>
      <w:r w:rsidRPr="00304248">
        <w:rPr>
          <w:lang w:eastAsia="hr-HR"/>
        </w:rPr>
        <w:t xml:space="preserve"> </w:t>
      </w:r>
    </w:p>
    <w:p w14:paraId="408B006B" w14:textId="77777777" w:rsidR="00FC75A0" w:rsidRPr="00304248" w:rsidRDefault="00FC75A0" w:rsidP="00FF4521">
      <w:pPr>
        <w:spacing w:after="120"/>
        <w:jc w:val="left"/>
        <w:rPr>
          <w:lang w:eastAsia="hr-HR"/>
        </w:rPr>
      </w:pPr>
      <w:r w:rsidRPr="000F4F30">
        <w:rPr>
          <w:b/>
          <w:lang w:val="pl-PL" w:eastAsia="hr-HR"/>
        </w:rPr>
        <w:lastRenderedPageBreak/>
        <w:t>Na</w:t>
      </w:r>
      <w:r w:rsidRPr="000F4F30">
        <w:rPr>
          <w:b/>
          <w:lang w:eastAsia="hr-HR"/>
        </w:rPr>
        <w:t>č</w:t>
      </w:r>
      <w:r w:rsidRPr="000F4F30">
        <w:rPr>
          <w:b/>
          <w:lang w:val="pl-PL" w:eastAsia="hr-HR"/>
        </w:rPr>
        <w:t>in</w:t>
      </w:r>
      <w:r w:rsidRPr="000F4F30">
        <w:rPr>
          <w:b/>
          <w:lang w:eastAsia="hr-HR"/>
        </w:rPr>
        <w:t xml:space="preserve"> </w:t>
      </w:r>
      <w:r w:rsidRPr="000F4F30">
        <w:rPr>
          <w:b/>
          <w:lang w:val="pl-PL" w:eastAsia="hr-HR"/>
        </w:rPr>
        <w:t>realizacije</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Aktivnost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realizirati</w:t>
      </w:r>
      <w:r w:rsidRPr="00304248">
        <w:rPr>
          <w:lang w:eastAsia="hr-HR"/>
        </w:rPr>
        <w:t xml:space="preserve"> </w:t>
      </w:r>
      <w:r w:rsidRPr="0022225E">
        <w:rPr>
          <w:lang w:val="pl-PL" w:eastAsia="hr-HR"/>
        </w:rPr>
        <w:t>likovnim</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literarnim</w:t>
      </w:r>
      <w:r w:rsidRPr="00304248">
        <w:rPr>
          <w:lang w:eastAsia="hr-HR"/>
        </w:rPr>
        <w:t xml:space="preserve"> </w:t>
      </w:r>
      <w:r w:rsidRPr="0022225E">
        <w:rPr>
          <w:lang w:val="pl-PL" w:eastAsia="hr-HR"/>
        </w:rPr>
        <w:t>izri</w:t>
      </w:r>
      <w:r w:rsidRPr="00304248">
        <w:rPr>
          <w:lang w:eastAsia="hr-HR"/>
        </w:rPr>
        <w:t>č</w:t>
      </w:r>
      <w:r w:rsidRPr="0022225E">
        <w:rPr>
          <w:lang w:val="pl-PL" w:eastAsia="hr-HR"/>
        </w:rPr>
        <w:t>ajem</w:t>
      </w:r>
      <w:r w:rsidRPr="00304248">
        <w:rPr>
          <w:lang w:eastAsia="hr-HR"/>
        </w:rPr>
        <w:t xml:space="preserve"> </w:t>
      </w:r>
      <w:r w:rsidRPr="0022225E">
        <w:rPr>
          <w:lang w:val="pl-PL" w:eastAsia="hr-HR"/>
        </w:rPr>
        <w:t>u</w:t>
      </w:r>
      <w:r w:rsidRPr="00304248">
        <w:rPr>
          <w:lang w:eastAsia="hr-HR"/>
        </w:rPr>
        <w:t xml:space="preserve"> </w:t>
      </w:r>
      <w:r w:rsidRPr="0022225E">
        <w:rPr>
          <w:lang w:val="pl-PL" w:eastAsia="hr-HR"/>
        </w:rPr>
        <w:t>okviru</w:t>
      </w:r>
      <w:r w:rsidRPr="00304248">
        <w:rPr>
          <w:lang w:eastAsia="hr-HR"/>
        </w:rPr>
        <w:t xml:space="preserve"> </w:t>
      </w:r>
      <w:r w:rsidRPr="0022225E">
        <w:rPr>
          <w:lang w:val="pl-PL" w:eastAsia="hr-HR"/>
        </w:rPr>
        <w:t>vjeronauka</w:t>
      </w:r>
      <w:r w:rsidRPr="00304248">
        <w:rPr>
          <w:lang w:eastAsia="hr-HR"/>
        </w:rPr>
        <w:t xml:space="preserve">, </w:t>
      </w:r>
      <w:r w:rsidRPr="0022225E">
        <w:rPr>
          <w:lang w:val="pl-PL" w:eastAsia="hr-HR"/>
        </w:rPr>
        <w:t>likovne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sata</w:t>
      </w:r>
      <w:r w:rsidRPr="00304248">
        <w:rPr>
          <w:lang w:eastAsia="hr-HR"/>
        </w:rPr>
        <w:t xml:space="preserve"> </w:t>
      </w:r>
      <w:r w:rsidRPr="0022225E">
        <w:rPr>
          <w:lang w:val="pl-PL" w:eastAsia="hr-HR"/>
        </w:rPr>
        <w:t>razrednika</w:t>
      </w:r>
      <w:r w:rsidRPr="00304248">
        <w:rPr>
          <w:lang w:eastAsia="hr-HR"/>
        </w:rPr>
        <w:t xml:space="preserve">; </w:t>
      </w:r>
      <w:r w:rsidRPr="0022225E">
        <w:rPr>
          <w:lang w:val="pl-PL" w:eastAsia="hr-HR"/>
        </w:rPr>
        <w:t>posjetom</w:t>
      </w:r>
      <w:r w:rsidRPr="00304248">
        <w:rPr>
          <w:lang w:eastAsia="hr-HR"/>
        </w:rPr>
        <w:t xml:space="preserve"> </w:t>
      </w:r>
      <w:r w:rsidRPr="0022225E">
        <w:rPr>
          <w:lang w:val="pl-PL" w:eastAsia="hr-HR"/>
        </w:rPr>
        <w:t>groblju</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polaganjem</w:t>
      </w:r>
      <w:r w:rsidRPr="00304248">
        <w:rPr>
          <w:lang w:eastAsia="hr-HR"/>
        </w:rPr>
        <w:t xml:space="preserve"> </w:t>
      </w:r>
      <w:r w:rsidRPr="0022225E">
        <w:rPr>
          <w:lang w:val="pl-PL" w:eastAsia="hr-HR"/>
        </w:rPr>
        <w:t>vijenaca</w:t>
      </w:r>
      <w:r w:rsidRPr="00304248">
        <w:rPr>
          <w:lang w:eastAsia="hr-HR"/>
        </w:rPr>
        <w:t xml:space="preserve">; </w:t>
      </w:r>
      <w:r w:rsidRPr="0022225E">
        <w:rPr>
          <w:lang w:val="pl-PL" w:eastAsia="hr-HR"/>
        </w:rPr>
        <w:t>slu</w:t>
      </w:r>
      <w:r w:rsidRPr="00304248">
        <w:rPr>
          <w:lang w:eastAsia="hr-HR"/>
        </w:rPr>
        <w:t>š</w:t>
      </w:r>
      <w:r w:rsidRPr="0022225E">
        <w:rPr>
          <w:lang w:val="pl-PL" w:eastAsia="hr-HR"/>
        </w:rPr>
        <w:t>anjem</w:t>
      </w:r>
      <w:r w:rsidRPr="00304248">
        <w:rPr>
          <w:lang w:eastAsia="hr-HR"/>
        </w:rPr>
        <w:t xml:space="preserve"> </w:t>
      </w:r>
      <w:r w:rsidRPr="0022225E">
        <w:rPr>
          <w:lang w:val="pl-PL" w:eastAsia="hr-HR"/>
        </w:rPr>
        <w:t>meditativne</w:t>
      </w:r>
      <w:r w:rsidRPr="00304248">
        <w:rPr>
          <w:lang w:eastAsia="hr-HR"/>
        </w:rPr>
        <w:t xml:space="preserve"> </w:t>
      </w:r>
      <w:r w:rsidRPr="0022225E">
        <w:rPr>
          <w:lang w:val="pl-PL" w:eastAsia="hr-HR"/>
        </w:rPr>
        <w:t>glazbe</w:t>
      </w:r>
      <w:r w:rsidRPr="00304248">
        <w:rPr>
          <w:lang w:eastAsia="hr-HR"/>
        </w:rPr>
        <w:t xml:space="preserve">,  </w:t>
      </w:r>
    </w:p>
    <w:p w14:paraId="2F9BDB4B" w14:textId="2DE7CFE0" w:rsidR="00FC75A0" w:rsidRPr="00304248" w:rsidRDefault="00FC75A0" w:rsidP="00FF4521">
      <w:pPr>
        <w:spacing w:after="120"/>
        <w:jc w:val="left"/>
        <w:rPr>
          <w:lang w:eastAsia="hr-HR"/>
        </w:rPr>
      </w:pPr>
      <w:r w:rsidRPr="000F4F30">
        <w:rPr>
          <w:b/>
          <w:lang w:val="pl-PL" w:eastAsia="hr-HR"/>
        </w:rPr>
        <w:t>Vremenik</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Aktivnost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realizirati</w:t>
      </w:r>
      <w:r w:rsidRPr="00304248">
        <w:rPr>
          <w:lang w:eastAsia="hr-HR"/>
        </w:rPr>
        <w:t xml:space="preserve"> </w:t>
      </w:r>
      <w:r w:rsidRPr="0022225E">
        <w:rPr>
          <w:lang w:val="pl-PL" w:eastAsia="hr-HR"/>
        </w:rPr>
        <w:t>tijekom</w:t>
      </w:r>
      <w:r w:rsidRPr="00304248">
        <w:rPr>
          <w:lang w:eastAsia="hr-HR"/>
        </w:rPr>
        <w:t xml:space="preserve"> </w:t>
      </w:r>
      <w:r w:rsidRPr="0022225E">
        <w:rPr>
          <w:lang w:val="pl-PL" w:eastAsia="hr-HR"/>
        </w:rPr>
        <w:t>listopada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studenog</w:t>
      </w:r>
      <w:r w:rsidR="008F70F1">
        <w:rPr>
          <w:lang w:eastAsia="hr-HR"/>
        </w:rPr>
        <w:t xml:space="preserve"> 2022</w:t>
      </w:r>
      <w:r w:rsidRPr="00304248">
        <w:rPr>
          <w:lang w:eastAsia="hr-HR"/>
        </w:rPr>
        <w:t>.</w:t>
      </w:r>
    </w:p>
    <w:p w14:paraId="09389E99" w14:textId="77777777" w:rsidR="00FC75A0" w:rsidRPr="00304248" w:rsidRDefault="00FC75A0" w:rsidP="00FF4521">
      <w:pPr>
        <w:spacing w:after="120"/>
        <w:jc w:val="left"/>
        <w:rPr>
          <w:lang w:eastAsia="hr-HR"/>
        </w:rPr>
      </w:pPr>
      <w:r w:rsidRPr="000F4F30">
        <w:rPr>
          <w:b/>
          <w:lang w:val="pl-PL" w:eastAsia="hr-HR"/>
        </w:rPr>
        <w:t>Tro</w:t>
      </w:r>
      <w:r w:rsidRPr="000F4F30">
        <w:rPr>
          <w:b/>
          <w:lang w:eastAsia="hr-HR"/>
        </w:rPr>
        <w:t>š</w:t>
      </w:r>
      <w:r w:rsidRPr="000F4F30">
        <w:rPr>
          <w:b/>
          <w:lang w:val="pl-PL" w:eastAsia="hr-HR"/>
        </w:rPr>
        <w:t>kovnik</w:t>
      </w:r>
      <w:r w:rsidRPr="000F4F30">
        <w:rPr>
          <w:b/>
          <w:lang w:eastAsia="hr-HR"/>
        </w:rPr>
        <w:t xml:space="preserve"> </w:t>
      </w:r>
      <w:r w:rsidRPr="000F4F30">
        <w:rPr>
          <w:b/>
          <w:lang w:val="pl-PL" w:eastAsia="hr-HR"/>
        </w:rPr>
        <w:t>aktivnosti</w:t>
      </w:r>
      <w:r w:rsidRPr="00304248">
        <w:rPr>
          <w:lang w:eastAsia="hr-HR"/>
        </w:rPr>
        <w:t xml:space="preserve">: </w:t>
      </w:r>
      <w:r w:rsidRPr="0022225E">
        <w:rPr>
          <w:lang w:val="pl-PL" w:eastAsia="hr-HR"/>
        </w:rPr>
        <w:t>Eventualni</w:t>
      </w:r>
      <w:r w:rsidRPr="00304248">
        <w:rPr>
          <w:lang w:eastAsia="hr-HR"/>
        </w:rPr>
        <w:t xml:space="preserve"> </w:t>
      </w:r>
      <w:r w:rsidRPr="0022225E">
        <w:rPr>
          <w:lang w:val="pl-PL" w:eastAsia="hr-HR"/>
        </w:rPr>
        <w:t>tro</w:t>
      </w:r>
      <w:r w:rsidRPr="00304248">
        <w:rPr>
          <w:lang w:eastAsia="hr-HR"/>
        </w:rPr>
        <w:t>š</w:t>
      </w:r>
      <w:r w:rsidRPr="0022225E">
        <w:rPr>
          <w:lang w:val="pl-PL" w:eastAsia="hr-HR"/>
        </w:rPr>
        <w:t>kovi</w:t>
      </w:r>
      <w:r w:rsidRPr="00304248">
        <w:rPr>
          <w:lang w:eastAsia="hr-HR"/>
        </w:rPr>
        <w:t xml:space="preserve"> </w:t>
      </w:r>
      <w:r w:rsidRPr="0022225E">
        <w:rPr>
          <w:lang w:val="pl-PL" w:eastAsia="hr-HR"/>
        </w:rPr>
        <w:t>namiriti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iz</w:t>
      </w:r>
      <w:r w:rsidRPr="00304248">
        <w:rPr>
          <w:lang w:eastAsia="hr-HR"/>
        </w:rPr>
        <w:t xml:space="preserve"> </w:t>
      </w:r>
      <w:r w:rsidRPr="0022225E">
        <w:rPr>
          <w:lang w:val="pl-PL" w:eastAsia="hr-HR"/>
        </w:rPr>
        <w:t>materijalnih</w:t>
      </w:r>
      <w:r w:rsidRPr="00304248">
        <w:rPr>
          <w:lang w:eastAsia="hr-HR"/>
        </w:rPr>
        <w:t xml:space="preserve"> </w:t>
      </w:r>
      <w:r w:rsidRPr="0022225E">
        <w:rPr>
          <w:lang w:val="pl-PL" w:eastAsia="hr-HR"/>
        </w:rPr>
        <w:t>sredstava</w:t>
      </w:r>
      <w:r w:rsidRPr="00304248">
        <w:rPr>
          <w:lang w:eastAsia="hr-HR"/>
        </w:rPr>
        <w:t xml:space="preserve"> š</w:t>
      </w:r>
      <w:r w:rsidRPr="0022225E">
        <w:rPr>
          <w:lang w:val="pl-PL" w:eastAsia="hr-HR"/>
        </w:rPr>
        <w:t>kole</w:t>
      </w:r>
      <w:r w:rsidRPr="00304248">
        <w:rPr>
          <w:lang w:eastAsia="hr-HR"/>
        </w:rPr>
        <w:t>.</w:t>
      </w:r>
    </w:p>
    <w:p w14:paraId="5C28F898" w14:textId="77777777" w:rsidR="00FC75A0" w:rsidRPr="00304248" w:rsidRDefault="00FC75A0" w:rsidP="00FF4521">
      <w:pPr>
        <w:spacing w:after="120"/>
        <w:jc w:val="left"/>
        <w:rPr>
          <w:lang w:eastAsia="hr-HR"/>
        </w:rPr>
      </w:pPr>
      <w:r w:rsidRPr="000F4F30">
        <w:rPr>
          <w:b/>
          <w:lang w:val="pl-PL" w:eastAsia="hr-HR"/>
        </w:rPr>
        <w:t>Na</w:t>
      </w:r>
      <w:r w:rsidRPr="000F4F30">
        <w:rPr>
          <w:b/>
          <w:lang w:eastAsia="hr-HR"/>
        </w:rPr>
        <w:t>č</w:t>
      </w:r>
      <w:r w:rsidRPr="000F4F30">
        <w:rPr>
          <w:b/>
          <w:lang w:val="pl-PL" w:eastAsia="hr-HR"/>
        </w:rPr>
        <w:t>in</w:t>
      </w:r>
      <w:r w:rsidRPr="000F4F30">
        <w:rPr>
          <w:b/>
          <w:lang w:eastAsia="hr-HR"/>
        </w:rPr>
        <w:t xml:space="preserve"> </w:t>
      </w:r>
      <w:r w:rsidRPr="000F4F30">
        <w:rPr>
          <w:b/>
          <w:lang w:val="pl-PL" w:eastAsia="hr-HR"/>
        </w:rPr>
        <w:t>vrednovanja</w:t>
      </w:r>
      <w:r w:rsidRPr="000F4F30">
        <w:rPr>
          <w:b/>
          <w:lang w:eastAsia="hr-HR"/>
        </w:rPr>
        <w:t xml:space="preserve"> </w:t>
      </w:r>
      <w:r w:rsidRPr="000F4F30">
        <w:rPr>
          <w:b/>
          <w:lang w:val="pl-PL" w:eastAsia="hr-HR"/>
        </w:rPr>
        <w:t>aktivnosti</w:t>
      </w:r>
      <w:r w:rsidRPr="000F4F30">
        <w:rPr>
          <w:b/>
          <w:lang w:eastAsia="hr-HR"/>
        </w:rPr>
        <w:t>/</w:t>
      </w:r>
      <w:r w:rsidRPr="000F4F30">
        <w:rPr>
          <w:b/>
          <w:lang w:val="pl-PL" w:eastAsia="hr-HR"/>
        </w:rPr>
        <w:t>kori</w:t>
      </w:r>
      <w:r w:rsidRPr="000F4F30">
        <w:rPr>
          <w:b/>
          <w:lang w:eastAsia="hr-HR"/>
        </w:rPr>
        <w:t>š</w:t>
      </w:r>
      <w:r w:rsidRPr="000F4F30">
        <w:rPr>
          <w:b/>
          <w:lang w:val="pl-PL" w:eastAsia="hr-HR"/>
        </w:rPr>
        <w:t>tenja</w:t>
      </w:r>
      <w:r w:rsidRPr="000F4F30">
        <w:rPr>
          <w:b/>
          <w:lang w:eastAsia="hr-HR"/>
        </w:rPr>
        <w:t xml:space="preserve"> </w:t>
      </w:r>
      <w:r w:rsidRPr="000F4F30">
        <w:rPr>
          <w:b/>
          <w:lang w:val="pl-PL" w:eastAsia="hr-HR"/>
        </w:rPr>
        <w:t>rezultata</w:t>
      </w:r>
      <w:r w:rsidRPr="00304248">
        <w:rPr>
          <w:lang w:eastAsia="hr-HR"/>
        </w:rPr>
        <w:t xml:space="preserve">: </w:t>
      </w:r>
      <w:r w:rsidRPr="0022225E">
        <w:rPr>
          <w:lang w:val="pl-PL" w:eastAsia="hr-HR"/>
        </w:rPr>
        <w:t>Aktivnost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vrednovati</w:t>
      </w:r>
      <w:r w:rsidRPr="00304248">
        <w:rPr>
          <w:lang w:eastAsia="hr-HR"/>
        </w:rPr>
        <w:t xml:space="preserve"> </w:t>
      </w:r>
      <w:r w:rsidRPr="0022225E">
        <w:rPr>
          <w:lang w:val="pl-PL" w:eastAsia="hr-HR"/>
        </w:rPr>
        <w:t>uspje</w:t>
      </w:r>
      <w:r w:rsidRPr="00304248">
        <w:rPr>
          <w:lang w:eastAsia="hr-HR"/>
        </w:rPr>
        <w:t>š</w:t>
      </w:r>
      <w:r w:rsidRPr="0022225E">
        <w:rPr>
          <w:lang w:val="pl-PL" w:eastAsia="hr-HR"/>
        </w:rPr>
        <w:t>no</w:t>
      </w:r>
      <w:r w:rsidR="00BE5184">
        <w:rPr>
          <w:lang w:val="pl-PL" w:eastAsia="hr-HR"/>
        </w:rPr>
        <w:t>š</w:t>
      </w:r>
      <w:r w:rsidRPr="00304248">
        <w:rPr>
          <w:lang w:eastAsia="hr-HR"/>
        </w:rPr>
        <w:t>ć</w:t>
      </w:r>
      <w:r w:rsidRPr="0022225E">
        <w:rPr>
          <w:lang w:val="pl-PL" w:eastAsia="hr-HR"/>
        </w:rPr>
        <w:t>u</w:t>
      </w:r>
      <w:r w:rsidR="00BE5184">
        <w:rPr>
          <w:lang w:val="pl-PL" w:eastAsia="hr-HR"/>
        </w:rPr>
        <w:t xml:space="preserve"> </w:t>
      </w:r>
      <w:r w:rsidRPr="00304248">
        <w:rPr>
          <w:lang w:eastAsia="hr-HR"/>
        </w:rPr>
        <w:t xml:space="preserve"> </w:t>
      </w:r>
      <w:r w:rsidRPr="0022225E">
        <w:rPr>
          <w:lang w:val="pl-PL" w:eastAsia="hr-HR"/>
        </w:rPr>
        <w:t>realizacije</w:t>
      </w:r>
      <w:r w:rsidRPr="00304248">
        <w:rPr>
          <w:lang w:eastAsia="hr-HR"/>
        </w:rPr>
        <w:t xml:space="preserve"> </w:t>
      </w:r>
      <w:r w:rsidRPr="0022225E">
        <w:rPr>
          <w:lang w:val="pl-PL" w:eastAsia="hr-HR"/>
        </w:rPr>
        <w:t>predvi</w:t>
      </w:r>
      <w:r w:rsidRPr="00304248">
        <w:rPr>
          <w:lang w:eastAsia="hr-HR"/>
        </w:rPr>
        <w:t>đ</w:t>
      </w:r>
      <w:r w:rsidRPr="0022225E">
        <w:rPr>
          <w:lang w:val="pl-PL" w:eastAsia="hr-HR"/>
        </w:rPr>
        <w:t>enih</w:t>
      </w:r>
      <w:r w:rsidRPr="00304248">
        <w:rPr>
          <w:lang w:eastAsia="hr-HR"/>
        </w:rPr>
        <w:t xml:space="preserve"> </w:t>
      </w:r>
      <w:r w:rsidRPr="0022225E">
        <w:rPr>
          <w:lang w:val="pl-PL" w:eastAsia="hr-HR"/>
        </w:rPr>
        <w:t>nastavnih</w:t>
      </w:r>
      <w:r w:rsidRPr="00304248">
        <w:rPr>
          <w:lang w:eastAsia="hr-HR"/>
        </w:rPr>
        <w:t xml:space="preserve"> </w:t>
      </w:r>
      <w:r w:rsidRPr="0022225E">
        <w:rPr>
          <w:lang w:val="pl-PL" w:eastAsia="hr-HR"/>
        </w:rPr>
        <w:t>satova</w:t>
      </w:r>
      <w:r w:rsidRPr="00304248">
        <w:rPr>
          <w:lang w:eastAsia="hr-HR"/>
        </w:rPr>
        <w:t xml:space="preserve">, </w:t>
      </w:r>
      <w:r w:rsidRPr="0022225E">
        <w:rPr>
          <w:lang w:val="pl-PL" w:eastAsia="hr-HR"/>
        </w:rPr>
        <w:t>izra</w:t>
      </w:r>
      <w:r w:rsidRPr="00304248">
        <w:rPr>
          <w:lang w:eastAsia="hr-HR"/>
        </w:rPr>
        <w:t>đ</w:t>
      </w:r>
      <w:r w:rsidRPr="0022225E">
        <w:rPr>
          <w:lang w:val="pl-PL" w:eastAsia="hr-HR"/>
        </w:rPr>
        <w:t>enih</w:t>
      </w:r>
      <w:r w:rsidRPr="00304248">
        <w:rPr>
          <w:lang w:eastAsia="hr-HR"/>
        </w:rPr>
        <w:t xml:space="preserve"> </w:t>
      </w:r>
      <w:r w:rsidRPr="0022225E">
        <w:rPr>
          <w:lang w:val="pl-PL" w:eastAsia="hr-HR"/>
        </w:rPr>
        <w:t>plakata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likovnih</w:t>
      </w:r>
      <w:r w:rsidRPr="00304248">
        <w:rPr>
          <w:lang w:eastAsia="hr-HR"/>
        </w:rPr>
        <w:t xml:space="preserve"> </w:t>
      </w:r>
      <w:r w:rsidRPr="0022225E">
        <w:rPr>
          <w:lang w:val="pl-PL" w:eastAsia="hr-HR"/>
        </w:rPr>
        <w:t>radova</w:t>
      </w:r>
      <w:r w:rsidRPr="00304248">
        <w:rPr>
          <w:lang w:eastAsia="hr-HR"/>
        </w:rPr>
        <w:t>.</w:t>
      </w:r>
    </w:p>
    <w:p w14:paraId="2AD5D515" w14:textId="77777777" w:rsidR="00FC75A0" w:rsidRDefault="00BA3E5B" w:rsidP="00FF4521">
      <w:pPr>
        <w:spacing w:after="120" w:line="240" w:lineRule="auto"/>
        <w:jc w:val="left"/>
      </w:pPr>
      <w:r>
        <w:pict w14:anchorId="4FE1B41E">
          <v:rect id="_x0000_i1027" style="width:0;height:1.5pt" o:hrstd="t" o:hr="t" fillcolor="gray" stroked="f"/>
        </w:pict>
      </w:r>
    </w:p>
    <w:p w14:paraId="5C91CA23" w14:textId="77777777" w:rsidR="00AA0CFA" w:rsidRPr="006F3E6F" w:rsidRDefault="00AA0CFA" w:rsidP="00AA0CFA">
      <w:pPr>
        <w:spacing w:after="120"/>
        <w:jc w:val="left"/>
        <w:rPr>
          <w:b/>
          <w:color w:val="31849B" w:themeColor="accent5" w:themeShade="BF"/>
          <w:sz w:val="26"/>
          <w:szCs w:val="26"/>
          <w:lang w:eastAsia="hr-HR"/>
        </w:rPr>
      </w:pPr>
      <w:r w:rsidRPr="006F3E6F">
        <w:rPr>
          <w:b/>
          <w:color w:val="31849B" w:themeColor="accent5" w:themeShade="BF"/>
          <w:sz w:val="26"/>
          <w:szCs w:val="26"/>
          <w:lang w:val="pl-PL" w:eastAsia="hr-HR"/>
        </w:rPr>
        <w:t>SVETI</w:t>
      </w:r>
      <w:r w:rsidRPr="006F3E6F">
        <w:rPr>
          <w:b/>
          <w:color w:val="31849B" w:themeColor="accent5" w:themeShade="BF"/>
          <w:sz w:val="26"/>
          <w:szCs w:val="26"/>
          <w:lang w:eastAsia="hr-HR"/>
        </w:rPr>
        <w:t xml:space="preserve"> </w:t>
      </w:r>
      <w:r w:rsidRPr="006F3E6F">
        <w:rPr>
          <w:b/>
          <w:color w:val="31849B" w:themeColor="accent5" w:themeShade="BF"/>
          <w:sz w:val="26"/>
          <w:szCs w:val="26"/>
          <w:lang w:val="pl-PL" w:eastAsia="hr-HR"/>
        </w:rPr>
        <w:t>MARTIN</w:t>
      </w:r>
      <w:r w:rsidRPr="006F3E6F">
        <w:rPr>
          <w:b/>
          <w:color w:val="31849B" w:themeColor="accent5" w:themeShade="BF"/>
          <w:sz w:val="26"/>
          <w:szCs w:val="26"/>
          <w:lang w:eastAsia="hr-HR"/>
        </w:rPr>
        <w:t xml:space="preserve"> – </w:t>
      </w:r>
      <w:r w:rsidRPr="006F3E6F">
        <w:rPr>
          <w:b/>
          <w:color w:val="31849B" w:themeColor="accent5" w:themeShade="BF"/>
          <w:sz w:val="26"/>
          <w:szCs w:val="26"/>
          <w:lang w:val="pl-PL" w:eastAsia="hr-HR"/>
        </w:rPr>
        <w:t>DAN</w:t>
      </w:r>
      <w:r w:rsidRPr="006F3E6F">
        <w:rPr>
          <w:b/>
          <w:color w:val="31849B" w:themeColor="accent5" w:themeShade="BF"/>
          <w:sz w:val="26"/>
          <w:szCs w:val="26"/>
          <w:lang w:eastAsia="hr-HR"/>
        </w:rPr>
        <w:t xml:space="preserve"> </w:t>
      </w:r>
      <w:r w:rsidRPr="006F3E6F">
        <w:rPr>
          <w:b/>
          <w:color w:val="31849B" w:themeColor="accent5" w:themeShade="BF"/>
          <w:sz w:val="26"/>
          <w:szCs w:val="26"/>
          <w:lang w:val="pl-PL" w:eastAsia="hr-HR"/>
        </w:rPr>
        <w:t>OP</w:t>
      </w:r>
      <w:r w:rsidRPr="006F3E6F">
        <w:rPr>
          <w:b/>
          <w:color w:val="31849B" w:themeColor="accent5" w:themeShade="BF"/>
          <w:sz w:val="26"/>
          <w:szCs w:val="26"/>
          <w:lang w:eastAsia="hr-HR"/>
        </w:rPr>
        <w:t>Ć</w:t>
      </w:r>
      <w:r w:rsidRPr="006F3E6F">
        <w:rPr>
          <w:b/>
          <w:color w:val="31849B" w:themeColor="accent5" w:themeShade="BF"/>
          <w:sz w:val="26"/>
          <w:szCs w:val="26"/>
          <w:lang w:val="pl-PL" w:eastAsia="hr-HR"/>
        </w:rPr>
        <w:t>INE</w:t>
      </w:r>
      <w:r w:rsidRPr="006F3E6F">
        <w:rPr>
          <w:b/>
          <w:color w:val="31849B" w:themeColor="accent5" w:themeShade="BF"/>
          <w:sz w:val="26"/>
          <w:szCs w:val="26"/>
          <w:lang w:eastAsia="hr-HR"/>
        </w:rPr>
        <w:t xml:space="preserve"> </w:t>
      </w:r>
      <w:r w:rsidRPr="006F3E6F">
        <w:rPr>
          <w:b/>
          <w:color w:val="31849B" w:themeColor="accent5" w:themeShade="BF"/>
          <w:sz w:val="26"/>
          <w:szCs w:val="26"/>
          <w:lang w:val="pl-PL" w:eastAsia="hr-HR"/>
        </w:rPr>
        <w:t>TISNO</w:t>
      </w:r>
      <w:r w:rsidRPr="006F3E6F">
        <w:rPr>
          <w:b/>
          <w:color w:val="31849B" w:themeColor="accent5" w:themeShade="BF"/>
          <w:sz w:val="26"/>
          <w:szCs w:val="26"/>
          <w:lang w:eastAsia="hr-HR"/>
        </w:rPr>
        <w:t xml:space="preserve"> </w:t>
      </w:r>
    </w:p>
    <w:p w14:paraId="60047B74" w14:textId="77777777" w:rsidR="00AA0CFA" w:rsidRDefault="00AA0CFA" w:rsidP="00AA0CFA">
      <w:pPr>
        <w:spacing w:after="120"/>
        <w:jc w:val="left"/>
        <w:rPr>
          <w:b/>
          <w:lang w:val="pl-PL" w:eastAsia="hr-HR"/>
        </w:rPr>
      </w:pPr>
    </w:p>
    <w:p w14:paraId="2700E9B5" w14:textId="77777777" w:rsidR="00AA0CFA" w:rsidRPr="00304248" w:rsidRDefault="00AA0CFA" w:rsidP="00AA0CFA">
      <w:pPr>
        <w:spacing w:after="120"/>
        <w:jc w:val="left"/>
        <w:rPr>
          <w:lang w:eastAsia="hr-HR"/>
        </w:rPr>
      </w:pPr>
      <w:r w:rsidRPr="009E53A7">
        <w:rPr>
          <w:b/>
          <w:lang w:val="pl-PL" w:eastAsia="hr-HR"/>
        </w:rPr>
        <w:t>Cilj</w:t>
      </w:r>
      <w:r w:rsidRPr="00304248">
        <w:rPr>
          <w:b/>
          <w:lang w:eastAsia="hr-HR"/>
        </w:rPr>
        <w:t xml:space="preserve"> </w:t>
      </w:r>
      <w:r w:rsidRPr="009E53A7">
        <w:rPr>
          <w:b/>
          <w:lang w:val="pl-PL" w:eastAsia="hr-HR"/>
        </w:rPr>
        <w:t>aktivnosti</w:t>
      </w:r>
      <w:r w:rsidRPr="00304248">
        <w:rPr>
          <w:b/>
          <w:lang w:eastAsia="hr-HR"/>
        </w:rPr>
        <w:t>:</w:t>
      </w:r>
      <w:r w:rsidRPr="00304248">
        <w:rPr>
          <w:lang w:eastAsia="hr-HR"/>
        </w:rPr>
        <w:t xml:space="preserve"> </w:t>
      </w:r>
      <w:r w:rsidRPr="0022225E">
        <w:rPr>
          <w:lang w:val="pl-PL" w:eastAsia="hr-HR"/>
        </w:rPr>
        <w:t>Razvoj</w:t>
      </w:r>
      <w:r w:rsidRPr="00304248">
        <w:rPr>
          <w:lang w:eastAsia="hr-HR"/>
        </w:rPr>
        <w:t xml:space="preserve"> </w:t>
      </w:r>
      <w:r w:rsidRPr="0022225E">
        <w:rPr>
          <w:lang w:val="pl-PL" w:eastAsia="hr-HR"/>
        </w:rPr>
        <w:t>po</w:t>
      </w:r>
      <w:r w:rsidRPr="00304248">
        <w:rPr>
          <w:lang w:eastAsia="hr-HR"/>
        </w:rPr>
        <w:t>š</w:t>
      </w:r>
      <w:r w:rsidRPr="0022225E">
        <w:rPr>
          <w:lang w:val="pl-PL" w:eastAsia="hr-HR"/>
        </w:rPr>
        <w:t>tovanja</w:t>
      </w:r>
      <w:r w:rsidRPr="00304248">
        <w:rPr>
          <w:lang w:eastAsia="hr-HR"/>
        </w:rPr>
        <w:t xml:space="preserve"> </w:t>
      </w:r>
      <w:r w:rsidRPr="0022225E">
        <w:rPr>
          <w:lang w:val="pl-PL" w:eastAsia="hr-HR"/>
        </w:rPr>
        <w:t>prema</w:t>
      </w:r>
      <w:r w:rsidRPr="00304248">
        <w:rPr>
          <w:lang w:eastAsia="hr-HR"/>
        </w:rPr>
        <w:t xml:space="preserve"> </w:t>
      </w:r>
      <w:r w:rsidRPr="0022225E">
        <w:rPr>
          <w:lang w:val="pl-PL" w:eastAsia="hr-HR"/>
        </w:rPr>
        <w:t>prirodnoj</w:t>
      </w:r>
      <w:r w:rsidRPr="00304248">
        <w:rPr>
          <w:lang w:eastAsia="hr-HR"/>
        </w:rPr>
        <w:t xml:space="preserve">, </w:t>
      </w:r>
      <w:r w:rsidRPr="0022225E">
        <w:rPr>
          <w:lang w:val="pl-PL" w:eastAsia="hr-HR"/>
        </w:rPr>
        <w:t>kulturnoj</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dru</w:t>
      </w:r>
      <w:r w:rsidRPr="00304248">
        <w:rPr>
          <w:lang w:eastAsia="hr-HR"/>
        </w:rPr>
        <w:t>š</w:t>
      </w:r>
      <w:r w:rsidRPr="0022225E">
        <w:rPr>
          <w:lang w:val="pl-PL" w:eastAsia="hr-HR"/>
        </w:rPr>
        <w:t>tvenoj</w:t>
      </w:r>
      <w:r w:rsidRPr="00304248">
        <w:rPr>
          <w:lang w:eastAsia="hr-HR"/>
        </w:rPr>
        <w:t xml:space="preserve"> </w:t>
      </w:r>
      <w:r w:rsidRPr="0022225E">
        <w:rPr>
          <w:lang w:val="pl-PL" w:eastAsia="hr-HR"/>
        </w:rPr>
        <w:t>sredini</w:t>
      </w:r>
      <w:r w:rsidRPr="00304248">
        <w:rPr>
          <w:lang w:eastAsia="hr-HR"/>
        </w:rPr>
        <w:t xml:space="preserve">, </w:t>
      </w:r>
      <w:r w:rsidRPr="0022225E">
        <w:rPr>
          <w:lang w:val="pl-PL" w:eastAsia="hr-HR"/>
        </w:rPr>
        <w:t>upoznavanje</w:t>
      </w:r>
      <w:r w:rsidRPr="00304248">
        <w:rPr>
          <w:lang w:eastAsia="hr-HR"/>
        </w:rPr>
        <w:t xml:space="preserve"> </w:t>
      </w:r>
      <w:r w:rsidRPr="0022225E">
        <w:rPr>
          <w:lang w:val="pl-PL" w:eastAsia="hr-HR"/>
        </w:rPr>
        <w:t>razli</w:t>
      </w:r>
      <w:r w:rsidRPr="00304248">
        <w:rPr>
          <w:lang w:eastAsia="hr-HR"/>
        </w:rPr>
        <w:t>č</w:t>
      </w:r>
      <w:r w:rsidRPr="0022225E">
        <w:rPr>
          <w:lang w:val="pl-PL" w:eastAsia="hr-HR"/>
        </w:rPr>
        <w:t>itih</w:t>
      </w:r>
      <w:r w:rsidRPr="00304248">
        <w:rPr>
          <w:lang w:eastAsia="hr-HR"/>
        </w:rPr>
        <w:t xml:space="preserve"> </w:t>
      </w:r>
      <w:r w:rsidRPr="0022225E">
        <w:rPr>
          <w:lang w:val="pl-PL" w:eastAsia="hr-HR"/>
        </w:rPr>
        <w:t>na</w:t>
      </w:r>
      <w:r w:rsidRPr="00304248">
        <w:rPr>
          <w:lang w:eastAsia="hr-HR"/>
        </w:rPr>
        <w:t>č</w:t>
      </w:r>
      <w:r w:rsidRPr="0022225E">
        <w:rPr>
          <w:lang w:val="pl-PL" w:eastAsia="hr-HR"/>
        </w:rPr>
        <w:t>ina</w:t>
      </w:r>
      <w:r w:rsidRPr="00304248">
        <w:rPr>
          <w:lang w:eastAsia="hr-HR"/>
        </w:rPr>
        <w:t xml:space="preserve"> </w:t>
      </w:r>
      <w:r w:rsidRPr="0022225E">
        <w:rPr>
          <w:lang w:val="pl-PL" w:eastAsia="hr-HR"/>
        </w:rPr>
        <w:t>prikazivanja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interpretiranja</w:t>
      </w:r>
      <w:r w:rsidRPr="00304248">
        <w:rPr>
          <w:lang w:eastAsia="hr-HR"/>
        </w:rPr>
        <w:t xml:space="preserve"> </w:t>
      </w:r>
      <w:r w:rsidRPr="0022225E">
        <w:rPr>
          <w:lang w:val="pl-PL" w:eastAsia="hr-HR"/>
        </w:rPr>
        <w:t>pro</w:t>
      </w:r>
      <w:r w:rsidRPr="00304248">
        <w:rPr>
          <w:lang w:eastAsia="hr-HR"/>
        </w:rPr>
        <w:t>š</w:t>
      </w:r>
      <w:r w:rsidRPr="0022225E">
        <w:rPr>
          <w:lang w:val="pl-PL" w:eastAsia="hr-HR"/>
        </w:rPr>
        <w:t>losti</w:t>
      </w:r>
      <w:r w:rsidRPr="00304248">
        <w:rPr>
          <w:lang w:eastAsia="hr-HR"/>
        </w:rPr>
        <w:t xml:space="preserve">, </w:t>
      </w:r>
      <w:r w:rsidRPr="0022225E">
        <w:rPr>
          <w:lang w:val="pl-PL" w:eastAsia="hr-HR"/>
        </w:rPr>
        <w:t>razvoj</w:t>
      </w:r>
      <w:r w:rsidRPr="00304248">
        <w:rPr>
          <w:lang w:eastAsia="hr-HR"/>
        </w:rPr>
        <w:t xml:space="preserve"> </w:t>
      </w:r>
      <w:r w:rsidRPr="0022225E">
        <w:rPr>
          <w:lang w:val="pl-PL" w:eastAsia="hr-HR"/>
        </w:rPr>
        <w:t>interesa</w:t>
      </w:r>
      <w:r w:rsidRPr="00304248">
        <w:rPr>
          <w:lang w:eastAsia="hr-HR"/>
        </w:rPr>
        <w:t xml:space="preserve"> </w:t>
      </w:r>
      <w:r w:rsidRPr="0022225E">
        <w:rPr>
          <w:lang w:val="pl-PL" w:eastAsia="hr-HR"/>
        </w:rPr>
        <w:t>za</w:t>
      </w:r>
      <w:r w:rsidRPr="00304248">
        <w:rPr>
          <w:lang w:eastAsia="hr-HR"/>
        </w:rPr>
        <w:t xml:space="preserve"> </w:t>
      </w:r>
      <w:r w:rsidRPr="0022225E">
        <w:rPr>
          <w:lang w:val="pl-PL" w:eastAsia="hr-HR"/>
        </w:rPr>
        <w:t>o</w:t>
      </w:r>
      <w:r w:rsidRPr="00304248">
        <w:rPr>
          <w:lang w:eastAsia="hr-HR"/>
        </w:rPr>
        <w:t>č</w:t>
      </w:r>
      <w:r w:rsidRPr="0022225E">
        <w:rPr>
          <w:lang w:val="pl-PL" w:eastAsia="hr-HR"/>
        </w:rPr>
        <w:t>uvanje</w:t>
      </w:r>
      <w:r w:rsidRPr="00304248">
        <w:rPr>
          <w:lang w:eastAsia="hr-HR"/>
        </w:rPr>
        <w:t xml:space="preserve"> </w:t>
      </w:r>
      <w:r w:rsidRPr="0022225E">
        <w:rPr>
          <w:lang w:val="pl-PL" w:eastAsia="hr-HR"/>
        </w:rPr>
        <w:t>kulturne</w:t>
      </w:r>
      <w:r w:rsidRPr="00304248">
        <w:rPr>
          <w:lang w:eastAsia="hr-HR"/>
        </w:rPr>
        <w:t xml:space="preserve"> </w:t>
      </w:r>
      <w:r w:rsidRPr="0022225E">
        <w:rPr>
          <w:lang w:val="pl-PL" w:eastAsia="hr-HR"/>
        </w:rPr>
        <w:t>ba</w:t>
      </w:r>
      <w:r w:rsidRPr="00304248">
        <w:rPr>
          <w:lang w:eastAsia="hr-HR"/>
        </w:rPr>
        <w:t>š</w:t>
      </w:r>
      <w:r w:rsidRPr="0022225E">
        <w:rPr>
          <w:lang w:val="pl-PL" w:eastAsia="hr-HR"/>
        </w:rPr>
        <w:t>tine</w:t>
      </w:r>
      <w:r w:rsidRPr="00304248">
        <w:rPr>
          <w:lang w:eastAsia="hr-HR"/>
        </w:rPr>
        <w:t xml:space="preserve">.   </w:t>
      </w:r>
    </w:p>
    <w:p w14:paraId="6912930D" w14:textId="77777777" w:rsidR="00AA0CFA" w:rsidRPr="0022225E" w:rsidRDefault="00AA0CFA" w:rsidP="00AA0CFA">
      <w:pPr>
        <w:spacing w:after="120"/>
        <w:jc w:val="left"/>
        <w:rPr>
          <w:lang w:val="pl-PL" w:eastAsia="hr-HR"/>
        </w:rPr>
      </w:pPr>
      <w:r w:rsidRPr="009E53A7">
        <w:rPr>
          <w:b/>
          <w:lang w:val="pl-PL" w:eastAsia="hr-HR"/>
        </w:rPr>
        <w:t>Namjena aktivnosti:</w:t>
      </w:r>
      <w:r w:rsidRPr="0022225E">
        <w:rPr>
          <w:lang w:val="pl-PL" w:eastAsia="hr-HR"/>
        </w:rPr>
        <w:t xml:space="preserve"> Aktivnost je namijenjena učenicima od prvog do osmog razreda i djelatnicima škole.</w:t>
      </w:r>
    </w:p>
    <w:p w14:paraId="08A052CF" w14:textId="77777777" w:rsidR="00AA0CFA" w:rsidRPr="0022225E" w:rsidRDefault="00AA0CFA" w:rsidP="00AA0CFA">
      <w:pPr>
        <w:spacing w:after="120"/>
        <w:jc w:val="left"/>
        <w:rPr>
          <w:lang w:val="pl-PL" w:eastAsia="hr-HR"/>
        </w:rPr>
      </w:pPr>
      <w:r w:rsidRPr="53866FE6">
        <w:rPr>
          <w:b/>
          <w:bCs/>
          <w:lang w:val="pl-PL" w:eastAsia="hr-HR"/>
        </w:rPr>
        <w:t>Nositelji aktivnosti:</w:t>
      </w:r>
      <w:r w:rsidRPr="53866FE6">
        <w:rPr>
          <w:lang w:val="pl-PL" w:eastAsia="hr-HR"/>
        </w:rPr>
        <w:t xml:space="preserve"> razredne učiteljice i razrednici</w:t>
      </w:r>
    </w:p>
    <w:p w14:paraId="0995970F" w14:textId="77777777" w:rsidR="00AA0CFA" w:rsidRPr="0022225E" w:rsidRDefault="00AA0CFA" w:rsidP="00AA0CFA">
      <w:pPr>
        <w:spacing w:after="120"/>
        <w:jc w:val="left"/>
        <w:rPr>
          <w:lang w:val="pl-PL" w:eastAsia="hr-HR"/>
        </w:rPr>
      </w:pPr>
      <w:r w:rsidRPr="53866FE6">
        <w:rPr>
          <w:b/>
          <w:bCs/>
          <w:lang w:val="pl-PL" w:eastAsia="hr-HR"/>
        </w:rPr>
        <w:t>Način realizacije aktivnosti:</w:t>
      </w:r>
      <w:r w:rsidRPr="53866FE6">
        <w:rPr>
          <w:lang w:val="pl-PL" w:eastAsia="hr-HR"/>
        </w:rPr>
        <w:t xml:space="preserve"> istraživački rad, izrada plakata, nazočnost misi u mjesnoj crkvi</w:t>
      </w:r>
    </w:p>
    <w:p w14:paraId="4AD0D558" w14:textId="77777777" w:rsidR="00AA0CFA" w:rsidRPr="00304248" w:rsidRDefault="00AA0CFA" w:rsidP="00AA0CFA">
      <w:pPr>
        <w:spacing w:after="120"/>
        <w:jc w:val="left"/>
        <w:rPr>
          <w:lang w:val="de-DE" w:eastAsia="hr-HR"/>
        </w:rPr>
      </w:pPr>
      <w:r w:rsidRPr="53866FE6">
        <w:rPr>
          <w:b/>
          <w:bCs/>
          <w:lang w:val="de-DE" w:eastAsia="hr-HR"/>
        </w:rPr>
        <w:t>Vremenik aktivnosti:</w:t>
      </w:r>
      <w:r w:rsidRPr="53866FE6">
        <w:rPr>
          <w:lang w:val="de-DE" w:eastAsia="hr-HR"/>
        </w:rPr>
        <w:t xml:space="preserve"> Aktivnost će se realizirati od 8. – 13. studenog 2022.</w:t>
      </w:r>
    </w:p>
    <w:p w14:paraId="489561F7" w14:textId="77777777" w:rsidR="00AA0CFA" w:rsidRPr="00304248" w:rsidRDefault="00AA0CFA" w:rsidP="00AA0CFA">
      <w:pPr>
        <w:spacing w:after="120"/>
        <w:jc w:val="left"/>
        <w:rPr>
          <w:lang w:val="de-DE" w:eastAsia="hr-HR"/>
        </w:rPr>
      </w:pPr>
      <w:r w:rsidRPr="00304248">
        <w:rPr>
          <w:b/>
          <w:lang w:val="de-DE" w:eastAsia="hr-HR"/>
        </w:rPr>
        <w:t>Troškovnik aktivnosti:</w:t>
      </w:r>
      <w:r w:rsidRPr="00304248">
        <w:rPr>
          <w:lang w:val="de-DE" w:eastAsia="hr-HR"/>
        </w:rPr>
        <w:t xml:space="preserve"> Eventualni troškovi namiriti će se iz materijalnih sredstava škole.</w:t>
      </w:r>
    </w:p>
    <w:p w14:paraId="25DC2822" w14:textId="77777777" w:rsidR="00AA0CFA" w:rsidRPr="0022225E" w:rsidRDefault="00BA3E5B" w:rsidP="00AA0CFA">
      <w:pPr>
        <w:spacing w:after="120"/>
        <w:jc w:val="left"/>
        <w:rPr>
          <w:lang w:val="pl-PL" w:eastAsia="hr-HR"/>
        </w:rPr>
      </w:pPr>
      <w:r>
        <w:pict w14:anchorId="4A5C8A3C">
          <v:rect id="_x0000_i1028" style="width:0;height:1.5pt" o:hrstd="t" o:hr="t" fillcolor="gray" stroked="f"/>
        </w:pict>
      </w:r>
    </w:p>
    <w:p w14:paraId="09FC6D4E" w14:textId="77777777" w:rsidR="00AA0CFA" w:rsidRPr="006F3E6F" w:rsidRDefault="00AA0CFA" w:rsidP="00AA0CFA">
      <w:pPr>
        <w:spacing w:after="120"/>
        <w:jc w:val="left"/>
        <w:rPr>
          <w:b/>
          <w:color w:val="31849B" w:themeColor="accent5" w:themeShade="BF"/>
          <w:sz w:val="26"/>
          <w:szCs w:val="26"/>
          <w:lang w:val="nl-NL" w:eastAsia="hr-HR"/>
        </w:rPr>
      </w:pPr>
      <w:r w:rsidRPr="006F3E6F">
        <w:rPr>
          <w:b/>
          <w:color w:val="31849B" w:themeColor="accent5" w:themeShade="BF"/>
          <w:sz w:val="26"/>
          <w:szCs w:val="26"/>
          <w:lang w:val="nl-NL" w:eastAsia="hr-HR"/>
        </w:rPr>
        <w:t xml:space="preserve">DAN SJEĆANJA NA VUKOVAR </w:t>
      </w:r>
    </w:p>
    <w:p w14:paraId="33FA11B8" w14:textId="77777777" w:rsidR="00AA0CFA" w:rsidRDefault="00AA0CFA" w:rsidP="00AA0CFA">
      <w:pPr>
        <w:spacing w:after="100"/>
        <w:jc w:val="left"/>
        <w:rPr>
          <w:b/>
          <w:lang w:val="nl-NL" w:eastAsia="hr-HR"/>
        </w:rPr>
      </w:pPr>
    </w:p>
    <w:p w14:paraId="1B868528" w14:textId="77777777" w:rsidR="00AA0CFA" w:rsidRPr="0022225E" w:rsidRDefault="00AA0CFA" w:rsidP="00AA0CFA">
      <w:pPr>
        <w:spacing w:after="100"/>
        <w:jc w:val="left"/>
        <w:rPr>
          <w:lang w:val="nl-NL" w:eastAsia="hr-HR"/>
        </w:rPr>
      </w:pPr>
      <w:r w:rsidRPr="009E53A7">
        <w:rPr>
          <w:b/>
          <w:lang w:val="nl-NL" w:eastAsia="hr-HR"/>
        </w:rPr>
        <w:t>Cilj aktivnosti:</w:t>
      </w:r>
      <w:r w:rsidRPr="0022225E">
        <w:rPr>
          <w:lang w:val="nl-NL" w:eastAsia="hr-HR"/>
        </w:rPr>
        <w:t xml:space="preserve"> Razvoj svijesti učenika o očuvanju materijalne i duhovne povijesno-kulturne baštine Republike Hrvatske i nacionalnog identiteta, odgoj i obrazovanje u skladu sa općim kulturnim i civilizacijskim vrijednostima i ljudskim pravima.</w:t>
      </w:r>
    </w:p>
    <w:p w14:paraId="12AF03AF" w14:textId="77777777" w:rsidR="00AA0CFA" w:rsidRPr="0022225E" w:rsidRDefault="00AA0CFA" w:rsidP="00AA0CFA">
      <w:pPr>
        <w:spacing w:after="100"/>
        <w:jc w:val="left"/>
        <w:rPr>
          <w:lang w:val="nl-NL" w:eastAsia="hr-HR"/>
        </w:rPr>
      </w:pPr>
      <w:r w:rsidRPr="009E53A7">
        <w:rPr>
          <w:b/>
          <w:lang w:val="nl-NL" w:eastAsia="hr-HR"/>
        </w:rPr>
        <w:t>Namjena aktivnosti:</w:t>
      </w:r>
      <w:r w:rsidRPr="0022225E">
        <w:rPr>
          <w:lang w:val="nl-NL" w:eastAsia="hr-HR"/>
        </w:rPr>
        <w:t xml:space="preserve"> Aktivnost je namijenjena učenicima i djelatnicima škole.</w:t>
      </w:r>
    </w:p>
    <w:p w14:paraId="5F2D143C" w14:textId="77777777" w:rsidR="00AA0CFA" w:rsidRPr="0022225E" w:rsidRDefault="00AA0CFA" w:rsidP="00AA0CFA">
      <w:pPr>
        <w:spacing w:after="100"/>
        <w:jc w:val="left"/>
        <w:rPr>
          <w:lang w:val="nl-NL" w:eastAsia="hr-HR"/>
        </w:rPr>
      </w:pPr>
      <w:r w:rsidRPr="53866FE6">
        <w:rPr>
          <w:b/>
          <w:bCs/>
          <w:lang w:val="nl-NL" w:eastAsia="hr-HR"/>
        </w:rPr>
        <w:t>Nositelji aktivnosti:</w:t>
      </w:r>
      <w:r w:rsidRPr="53866FE6">
        <w:rPr>
          <w:lang w:val="nl-NL" w:eastAsia="hr-HR"/>
        </w:rPr>
        <w:t xml:space="preserve"> razredne učiteljice, razrednici, učiteljica povjesti</w:t>
      </w:r>
    </w:p>
    <w:p w14:paraId="5F6E1C75" w14:textId="77777777" w:rsidR="00AA0CFA" w:rsidRPr="0022225E" w:rsidRDefault="00AA0CFA" w:rsidP="00AA0CFA">
      <w:pPr>
        <w:spacing w:after="100"/>
        <w:jc w:val="left"/>
        <w:rPr>
          <w:lang w:val="nl-NL" w:eastAsia="hr-HR"/>
        </w:rPr>
      </w:pPr>
      <w:r w:rsidRPr="53866FE6">
        <w:rPr>
          <w:b/>
          <w:bCs/>
          <w:lang w:val="nl-NL" w:eastAsia="hr-HR"/>
        </w:rPr>
        <w:t>Način realizacije aktivnosti:</w:t>
      </w:r>
      <w:r w:rsidRPr="53866FE6">
        <w:rPr>
          <w:lang w:val="nl-NL" w:eastAsia="hr-HR"/>
        </w:rPr>
        <w:t xml:space="preserve"> predavanje u holu škole za učenike od 5. do 8. razreda, kratki film o padu Vukovara, paljenje lampiona, likovni i literarni radovi</w:t>
      </w:r>
    </w:p>
    <w:p w14:paraId="1E46AC77" w14:textId="77777777" w:rsidR="00AA0CFA" w:rsidRPr="0022225E" w:rsidRDefault="00AA0CFA" w:rsidP="00AA0CFA">
      <w:pPr>
        <w:spacing w:after="100"/>
        <w:jc w:val="left"/>
        <w:rPr>
          <w:lang w:val="nl-NL" w:eastAsia="hr-HR"/>
        </w:rPr>
      </w:pPr>
      <w:r w:rsidRPr="53866FE6">
        <w:rPr>
          <w:b/>
          <w:bCs/>
          <w:lang w:val="nl-NL" w:eastAsia="hr-HR"/>
        </w:rPr>
        <w:t>Vremenik aktivnosti:</w:t>
      </w:r>
      <w:r w:rsidRPr="53866FE6">
        <w:rPr>
          <w:lang w:val="nl-NL" w:eastAsia="hr-HR"/>
        </w:rPr>
        <w:t xml:space="preserve"> aktivnost će se realizirati 17. studenog 2022.</w:t>
      </w:r>
    </w:p>
    <w:p w14:paraId="185323A8" w14:textId="77777777" w:rsidR="00AA0CFA" w:rsidRPr="0022225E" w:rsidRDefault="00AA0CFA" w:rsidP="00AA0CFA">
      <w:pPr>
        <w:spacing w:after="100"/>
        <w:jc w:val="left"/>
        <w:rPr>
          <w:lang w:val="nl-NL" w:eastAsia="hr-HR"/>
        </w:rPr>
      </w:pPr>
      <w:r w:rsidRPr="009E53A7">
        <w:rPr>
          <w:b/>
          <w:lang w:val="nl-NL" w:eastAsia="hr-HR"/>
        </w:rPr>
        <w:t>Troškovnik aktivnosti:</w:t>
      </w:r>
      <w:r w:rsidRPr="0022225E">
        <w:rPr>
          <w:lang w:val="nl-NL" w:eastAsia="hr-HR"/>
        </w:rPr>
        <w:t xml:space="preserve"> Eventualni troškovi namiriti će se iz materijalni</w:t>
      </w:r>
      <w:r>
        <w:rPr>
          <w:lang w:val="nl-NL" w:eastAsia="hr-HR"/>
        </w:rPr>
        <w:t>h</w:t>
      </w:r>
      <w:r w:rsidRPr="0022225E">
        <w:rPr>
          <w:lang w:val="nl-NL" w:eastAsia="hr-HR"/>
        </w:rPr>
        <w:t xml:space="preserve"> sredstava škole.</w:t>
      </w:r>
    </w:p>
    <w:p w14:paraId="488B9004" w14:textId="77777777" w:rsidR="00AA0CFA" w:rsidRDefault="00BA3E5B" w:rsidP="00AA0CFA">
      <w:pPr>
        <w:spacing w:after="120"/>
        <w:jc w:val="left"/>
      </w:pPr>
      <w:r>
        <w:pict w14:anchorId="5B300A45">
          <v:rect id="_x0000_i1029" style="width:0;height:1.5pt" o:hrstd="t" o:hr="t" fillcolor="gray" stroked="f"/>
        </w:pict>
      </w:r>
    </w:p>
    <w:p w14:paraId="2D20B4D5" w14:textId="77777777" w:rsidR="00AA0CFA" w:rsidRDefault="00AA0CFA" w:rsidP="00AA0CFA">
      <w:pPr>
        <w:spacing w:after="120"/>
        <w:jc w:val="left"/>
      </w:pPr>
    </w:p>
    <w:p w14:paraId="5AC61EE0" w14:textId="77777777" w:rsidR="00AA0CFA" w:rsidRPr="006F3E6F" w:rsidRDefault="00AA0CFA" w:rsidP="00AA0CFA">
      <w:pPr>
        <w:spacing w:after="120"/>
        <w:jc w:val="left"/>
        <w:rPr>
          <w:b/>
          <w:color w:val="31849B" w:themeColor="accent5" w:themeShade="BF"/>
          <w:sz w:val="26"/>
          <w:szCs w:val="26"/>
          <w:lang w:val="pl-PL" w:eastAsia="hr-HR"/>
        </w:rPr>
      </w:pPr>
      <w:r w:rsidRPr="006F3E6F">
        <w:rPr>
          <w:b/>
          <w:color w:val="31849B" w:themeColor="accent5" w:themeShade="BF"/>
          <w:sz w:val="26"/>
          <w:szCs w:val="26"/>
          <w:lang w:val="pl-PL" w:eastAsia="hr-HR"/>
        </w:rPr>
        <w:t>BOŽIĆ</w:t>
      </w:r>
    </w:p>
    <w:p w14:paraId="7D9B6CDC" w14:textId="77777777" w:rsidR="00AA0CFA" w:rsidRPr="0022225E" w:rsidRDefault="00AA0CFA" w:rsidP="00AA0CFA">
      <w:pPr>
        <w:spacing w:after="120"/>
        <w:jc w:val="left"/>
        <w:rPr>
          <w:noProof/>
          <w:lang w:val="pl-PL" w:eastAsia="hr-HR"/>
        </w:rPr>
      </w:pPr>
      <w:r w:rsidRPr="53866FE6">
        <w:rPr>
          <w:b/>
          <w:bCs/>
          <w:lang w:val="pl-PL" w:eastAsia="hr-HR"/>
        </w:rPr>
        <w:t>Cilj aktivnosti:</w:t>
      </w:r>
      <w:r w:rsidRPr="53866FE6">
        <w:rPr>
          <w:lang w:val="pl-PL" w:eastAsia="hr-HR"/>
        </w:rPr>
        <w:t xml:space="preserve"> poticanje stvaralaštva i sposobnosti oblikovanja, zajednički rad u skupini, poticanje snošljivosti i međusobnog poštovanja pri izradi </w:t>
      </w:r>
    </w:p>
    <w:p w14:paraId="4EAC2CEE" w14:textId="77777777" w:rsidR="00AA0CFA" w:rsidRPr="0022225E" w:rsidRDefault="00AA0CFA" w:rsidP="00AA0CFA">
      <w:pPr>
        <w:spacing w:after="120"/>
        <w:jc w:val="left"/>
        <w:rPr>
          <w:lang w:val="pl-PL" w:eastAsia="hr-HR"/>
        </w:rPr>
      </w:pPr>
      <w:r w:rsidRPr="009E53A7">
        <w:rPr>
          <w:b/>
          <w:lang w:val="pl-PL" w:eastAsia="hr-HR"/>
        </w:rPr>
        <w:lastRenderedPageBreak/>
        <w:t>Namjena aktivnosti</w:t>
      </w:r>
      <w:r>
        <w:rPr>
          <w:b/>
          <w:lang w:val="pl-PL" w:eastAsia="hr-HR"/>
        </w:rPr>
        <w:t xml:space="preserve">: </w:t>
      </w:r>
      <w:r w:rsidRPr="0022225E">
        <w:rPr>
          <w:lang w:val="pl-PL" w:eastAsia="hr-HR"/>
        </w:rPr>
        <w:t>Sudjelovanje u projektu namijenjeno je svim učenicima i djelatnicima škole, roditeljima učenika i vanjskim suradnicima.</w:t>
      </w:r>
    </w:p>
    <w:p w14:paraId="3E448DCA" w14:textId="77777777" w:rsidR="00AA0CFA" w:rsidRPr="0022225E" w:rsidRDefault="00AA0CFA" w:rsidP="00AA0CFA">
      <w:pPr>
        <w:spacing w:after="120"/>
        <w:jc w:val="left"/>
        <w:rPr>
          <w:lang w:val="pl-PL" w:eastAsia="hr-HR"/>
        </w:rPr>
      </w:pPr>
      <w:r w:rsidRPr="53866FE6">
        <w:rPr>
          <w:b/>
          <w:bCs/>
          <w:lang w:val="pl-PL" w:eastAsia="hr-HR"/>
        </w:rPr>
        <w:t xml:space="preserve">Nositelj aktivnosti: </w:t>
      </w:r>
      <w:r w:rsidRPr="53866FE6">
        <w:rPr>
          <w:lang w:val="pl-PL" w:eastAsia="hr-HR"/>
        </w:rPr>
        <w:t>učiteljica hrvatskog jezika, učiteljica likovne kulture, učiteljica glazbene kulture, razrednici</w:t>
      </w:r>
    </w:p>
    <w:p w14:paraId="6700445D" w14:textId="77777777" w:rsidR="00AA0CFA" w:rsidRPr="0022225E" w:rsidRDefault="00AA0CFA" w:rsidP="00AA0CFA">
      <w:pPr>
        <w:spacing w:after="120"/>
        <w:jc w:val="left"/>
        <w:rPr>
          <w:lang w:val="pl-PL" w:eastAsia="hr-HR"/>
        </w:rPr>
      </w:pPr>
      <w:r w:rsidRPr="009E53A7">
        <w:rPr>
          <w:b/>
          <w:lang w:val="pl-PL" w:eastAsia="hr-HR"/>
        </w:rPr>
        <w:t>Način realizacije aktivnosti</w:t>
      </w:r>
      <w:r>
        <w:rPr>
          <w:b/>
          <w:lang w:val="pl-PL" w:eastAsia="hr-HR"/>
        </w:rPr>
        <w:t xml:space="preserve">: </w:t>
      </w:r>
      <w:r w:rsidRPr="0022225E">
        <w:rPr>
          <w:lang w:val="pl-PL" w:eastAsia="hr-HR"/>
        </w:rPr>
        <w:t xml:space="preserve">Tijekom prosinca realizirati će estetsko uređenje škole u duhu božićnih blagdana. Organizirati će se prigodna izložba učeničkih likovnih i literarnih radova, satovi razrednika biti će tematizirani. Izrađivati će se uporabni i ukrasni predmeti za prigodnu izložbu  u školskom prostoru i izvan škole.. Planira se ostvariti prigodno darivanje učenika za blagdan Svetog Nikole te božićna priredba. Učitelji razredne nastave realizirati će integrirane nastavne dane na temu Božića. </w:t>
      </w:r>
    </w:p>
    <w:p w14:paraId="104B96A7" w14:textId="77777777" w:rsidR="00AA0CFA" w:rsidRPr="0022225E" w:rsidRDefault="00AA0CFA" w:rsidP="00AA0CFA">
      <w:pPr>
        <w:spacing w:after="120"/>
        <w:jc w:val="left"/>
        <w:rPr>
          <w:lang w:val="pl-PL" w:eastAsia="hr-HR"/>
        </w:rPr>
      </w:pPr>
      <w:r w:rsidRPr="53866FE6">
        <w:rPr>
          <w:b/>
          <w:bCs/>
          <w:lang w:val="pl-PL" w:eastAsia="hr-HR"/>
        </w:rPr>
        <w:t xml:space="preserve">Vremenik aktivnosti: </w:t>
      </w:r>
      <w:r w:rsidRPr="53866FE6">
        <w:rPr>
          <w:lang w:val="pl-PL" w:eastAsia="hr-HR"/>
        </w:rPr>
        <w:t>Projekt će se realizirati tijekom prosinca 2022. godine.</w:t>
      </w:r>
    </w:p>
    <w:p w14:paraId="3EDF499A" w14:textId="77777777" w:rsidR="00AA0CFA" w:rsidRPr="0022225E" w:rsidRDefault="00AA0CFA" w:rsidP="00AA0CFA">
      <w:pPr>
        <w:spacing w:after="120"/>
        <w:jc w:val="left"/>
        <w:rPr>
          <w:lang w:val="pl-PL" w:eastAsia="hr-HR"/>
        </w:rPr>
      </w:pPr>
      <w:r w:rsidRPr="009E53A7">
        <w:rPr>
          <w:b/>
          <w:lang w:val="pl-PL" w:eastAsia="hr-HR"/>
        </w:rPr>
        <w:t>Troškovnik aktivnosti</w:t>
      </w:r>
      <w:r>
        <w:rPr>
          <w:b/>
          <w:lang w:val="pl-PL" w:eastAsia="hr-HR"/>
        </w:rPr>
        <w:t xml:space="preserve">: </w:t>
      </w:r>
      <w:r w:rsidRPr="0022225E">
        <w:rPr>
          <w:lang w:val="pl-PL" w:eastAsia="hr-HR"/>
        </w:rPr>
        <w:t>Elementarni troškovi namiriti će se iz materijalnih sredstava škole, a u dijelu troškova participirati će roditelji i vanjski suradnici.</w:t>
      </w:r>
    </w:p>
    <w:p w14:paraId="171776FC" w14:textId="77777777" w:rsidR="00AA0CFA" w:rsidRPr="0022225E" w:rsidRDefault="00AA0CFA" w:rsidP="00AA0CFA">
      <w:pPr>
        <w:spacing w:after="120"/>
        <w:jc w:val="left"/>
        <w:rPr>
          <w:noProof/>
          <w:lang w:val="pl-PL" w:eastAsia="hr-HR"/>
        </w:rPr>
      </w:pPr>
      <w:r w:rsidRPr="53866FE6">
        <w:rPr>
          <w:b/>
          <w:bCs/>
          <w:lang w:val="pl-PL" w:eastAsia="hr-HR"/>
        </w:rPr>
        <w:t xml:space="preserve">Način vrednovanja: </w:t>
      </w:r>
      <w:r w:rsidRPr="53866FE6">
        <w:rPr>
          <w:lang w:val="pl-PL" w:eastAsia="hr-HR"/>
        </w:rPr>
        <w:t>Realizacija plana i programa i postavljenih ciljeva pratiti će se preko ogledne mape.</w:t>
      </w:r>
    </w:p>
    <w:p w14:paraId="7A3C5372" w14:textId="77777777" w:rsidR="00AA0CFA" w:rsidRDefault="00BA3E5B" w:rsidP="00AA0CFA">
      <w:pPr>
        <w:spacing w:after="120"/>
        <w:jc w:val="left"/>
      </w:pPr>
      <w:r>
        <w:pict w14:anchorId="5D06D72D">
          <v:rect id="_x0000_i1030" style="width:0;height:1.5pt" o:hrstd="t" o:hr="t" fillcolor="gray" stroked="f"/>
        </w:pict>
      </w:r>
    </w:p>
    <w:p w14:paraId="775A3B90" w14:textId="77777777" w:rsidR="00AA0CFA" w:rsidRDefault="00AA0CFA" w:rsidP="00AA0CFA">
      <w:pPr>
        <w:spacing w:after="120"/>
        <w:jc w:val="left"/>
        <w:rPr>
          <w:b/>
          <w:sz w:val="26"/>
          <w:szCs w:val="26"/>
          <w:lang w:val="pl-PL" w:eastAsia="hr-HR"/>
        </w:rPr>
      </w:pPr>
    </w:p>
    <w:p w14:paraId="5BAC0CF4" w14:textId="77777777" w:rsidR="00AA0CFA" w:rsidRPr="006F3E6F" w:rsidRDefault="00AA0CFA" w:rsidP="00AA0CFA">
      <w:pPr>
        <w:spacing w:after="120"/>
        <w:jc w:val="left"/>
        <w:rPr>
          <w:b/>
          <w:color w:val="31849B" w:themeColor="accent5" w:themeShade="BF"/>
          <w:sz w:val="26"/>
          <w:szCs w:val="26"/>
          <w:lang w:val="pl-PL" w:eastAsia="hr-HR"/>
        </w:rPr>
      </w:pPr>
      <w:r w:rsidRPr="006F3E6F">
        <w:rPr>
          <w:b/>
          <w:color w:val="31849B" w:themeColor="accent5" w:themeShade="BF"/>
          <w:sz w:val="26"/>
          <w:szCs w:val="26"/>
          <w:lang w:val="pl-PL" w:eastAsia="hr-HR"/>
        </w:rPr>
        <w:t xml:space="preserve">DAN SJEĆANJA NA HOLOKAUST </w:t>
      </w:r>
    </w:p>
    <w:p w14:paraId="7279E067" w14:textId="77777777" w:rsidR="00AA0CFA" w:rsidRPr="006F560E" w:rsidRDefault="00AA0CFA" w:rsidP="00AA0CFA">
      <w:pPr>
        <w:spacing w:after="120"/>
        <w:jc w:val="left"/>
        <w:rPr>
          <w:b/>
          <w:sz w:val="26"/>
          <w:szCs w:val="26"/>
          <w:lang w:val="pl-PL" w:eastAsia="hr-HR"/>
        </w:rPr>
      </w:pPr>
    </w:p>
    <w:p w14:paraId="48A2C19C" w14:textId="77777777" w:rsidR="00AA0CFA" w:rsidRPr="0022225E" w:rsidRDefault="00AA0CFA" w:rsidP="00AA0CFA">
      <w:pPr>
        <w:spacing w:after="120"/>
        <w:jc w:val="left"/>
        <w:rPr>
          <w:lang w:val="pl-PL" w:eastAsia="hr-HR"/>
        </w:rPr>
      </w:pPr>
      <w:r w:rsidRPr="53866FE6">
        <w:rPr>
          <w:b/>
          <w:bCs/>
          <w:lang w:val="pl-PL" w:eastAsia="hr-HR"/>
        </w:rPr>
        <w:t>Cilj aktivnosti:</w:t>
      </w:r>
      <w:r w:rsidRPr="53866FE6">
        <w:rPr>
          <w:lang w:val="pl-PL" w:eastAsia="hr-HR"/>
        </w:rPr>
        <w:t xml:space="preserve"> osuditi osvajački rat, kršenja temeljnih ljudskih prava i stradanja civilnog stanovništva, odgoj učenika u antiratnom duhu, razvoj samopoštovanja i poštovanje drugih, te osjećaj tolerancije i multiperspektivnosti</w:t>
      </w:r>
    </w:p>
    <w:p w14:paraId="26EA509F" w14:textId="77777777" w:rsidR="00AA0CFA" w:rsidRPr="0022225E" w:rsidRDefault="00AA0CFA" w:rsidP="00AA0CFA">
      <w:pPr>
        <w:spacing w:after="120"/>
        <w:jc w:val="left"/>
        <w:rPr>
          <w:lang w:val="pl-PL" w:eastAsia="hr-HR"/>
        </w:rPr>
      </w:pPr>
      <w:r w:rsidRPr="53866FE6">
        <w:rPr>
          <w:b/>
          <w:bCs/>
          <w:lang w:val="pl-PL" w:eastAsia="hr-HR"/>
        </w:rPr>
        <w:t>Namjena aktivnosti:</w:t>
      </w:r>
      <w:r w:rsidRPr="53866FE6">
        <w:rPr>
          <w:lang w:val="pl-PL" w:eastAsia="hr-HR"/>
        </w:rPr>
        <w:t xml:space="preserve"> Aktivnost je namijenjena učenicima i učiteljima.</w:t>
      </w:r>
    </w:p>
    <w:p w14:paraId="06239A2A" w14:textId="77777777" w:rsidR="00AA0CFA" w:rsidRPr="0022225E" w:rsidRDefault="00AA0CFA" w:rsidP="00AA0CFA">
      <w:pPr>
        <w:spacing w:after="120"/>
        <w:jc w:val="left"/>
        <w:rPr>
          <w:lang w:val="pl-PL" w:eastAsia="hr-HR"/>
        </w:rPr>
      </w:pPr>
      <w:r w:rsidRPr="53866FE6">
        <w:rPr>
          <w:b/>
          <w:bCs/>
          <w:lang w:val="pl-PL" w:eastAsia="hr-HR"/>
        </w:rPr>
        <w:t>Nositelji aktivnosti:</w:t>
      </w:r>
      <w:r w:rsidRPr="53866FE6">
        <w:rPr>
          <w:lang w:val="pl-PL" w:eastAsia="hr-HR"/>
        </w:rPr>
        <w:t xml:space="preserve"> učitelj povijesti, pedagoginja</w:t>
      </w:r>
    </w:p>
    <w:p w14:paraId="1EDDEBCA" w14:textId="77777777" w:rsidR="00AA0CFA" w:rsidRPr="0022225E" w:rsidRDefault="00AA0CFA" w:rsidP="00AA0CFA">
      <w:pPr>
        <w:spacing w:after="120"/>
        <w:jc w:val="left"/>
        <w:rPr>
          <w:lang w:val="pl-PL" w:eastAsia="hr-HR"/>
        </w:rPr>
      </w:pPr>
      <w:r w:rsidRPr="009E53A7">
        <w:rPr>
          <w:b/>
          <w:lang w:val="pl-PL" w:eastAsia="hr-HR"/>
        </w:rPr>
        <w:t>Način realizacije aktivnosti:</w:t>
      </w:r>
      <w:r w:rsidRPr="0022225E">
        <w:rPr>
          <w:lang w:val="pl-PL" w:eastAsia="hr-HR"/>
        </w:rPr>
        <w:t xml:space="preserve"> Predavanja za učenike u okviru  redovne nastave predmeta, razgovor na temu preko satova razrednika, izrada plakata </w:t>
      </w:r>
    </w:p>
    <w:p w14:paraId="42AB7681" w14:textId="77777777" w:rsidR="00AA0CFA" w:rsidRPr="0022225E" w:rsidRDefault="00AA0CFA" w:rsidP="00AA0CFA">
      <w:pPr>
        <w:spacing w:after="120"/>
        <w:jc w:val="left"/>
        <w:rPr>
          <w:lang w:val="pl-PL" w:eastAsia="hr-HR"/>
        </w:rPr>
      </w:pPr>
      <w:r w:rsidRPr="53866FE6">
        <w:rPr>
          <w:b/>
          <w:bCs/>
          <w:lang w:val="pl-PL" w:eastAsia="hr-HR"/>
        </w:rPr>
        <w:t>Vremenik aktivnosti:</w:t>
      </w:r>
      <w:r w:rsidRPr="53866FE6">
        <w:rPr>
          <w:lang w:val="pl-PL" w:eastAsia="hr-HR"/>
        </w:rPr>
        <w:t xml:space="preserve"> Aktivnost će se realizirati u  siječnju 2023.</w:t>
      </w:r>
    </w:p>
    <w:p w14:paraId="46EE0FB3" w14:textId="77777777" w:rsidR="00AA0CFA" w:rsidRPr="0022225E" w:rsidRDefault="00AA0CFA" w:rsidP="00AA0CFA">
      <w:pPr>
        <w:spacing w:after="120"/>
        <w:jc w:val="left"/>
        <w:rPr>
          <w:lang w:val="pl-PL" w:eastAsia="hr-HR"/>
        </w:rPr>
      </w:pPr>
      <w:r w:rsidRPr="009E53A7">
        <w:rPr>
          <w:b/>
          <w:lang w:val="pl-PL" w:eastAsia="hr-HR"/>
        </w:rPr>
        <w:t>Troškovnik aktivnosti</w:t>
      </w:r>
      <w:r w:rsidRPr="0022225E">
        <w:rPr>
          <w:lang w:val="pl-PL" w:eastAsia="hr-HR"/>
        </w:rPr>
        <w:t>: Eventualni troškovi namiriti će se iz materijalnih sredstava škole.</w:t>
      </w:r>
    </w:p>
    <w:p w14:paraId="35DD21E4" w14:textId="77777777" w:rsidR="00AA0CFA" w:rsidRPr="0022225E" w:rsidRDefault="00AA0CFA" w:rsidP="00AA0CFA">
      <w:pPr>
        <w:spacing w:after="120"/>
        <w:jc w:val="left"/>
        <w:rPr>
          <w:lang w:val="pl-PL" w:eastAsia="hr-HR"/>
        </w:rPr>
      </w:pPr>
      <w:r w:rsidRPr="009E53A7">
        <w:rPr>
          <w:b/>
          <w:lang w:val="pl-PL" w:eastAsia="hr-HR"/>
        </w:rPr>
        <w:t>Način vrednovanja aktivnosti/korištenja rezultata:</w:t>
      </w:r>
      <w:r w:rsidRPr="0022225E">
        <w:rPr>
          <w:lang w:val="pl-PL" w:eastAsia="hr-HR"/>
        </w:rPr>
        <w:t xml:space="preserve"> Uspješnost prezentiranih likovnih uradaka i izrađenog plakata, ispitivanje stavova učenika u odnosu na kršenje temeljnih ljudskih prava.</w:t>
      </w:r>
    </w:p>
    <w:p w14:paraId="7F69F5D3" w14:textId="77777777" w:rsidR="00AA0CFA" w:rsidRDefault="00BA3E5B" w:rsidP="00AA0CFA">
      <w:pPr>
        <w:spacing w:after="120"/>
        <w:jc w:val="left"/>
      </w:pPr>
      <w:r>
        <w:pict w14:anchorId="6A79B894">
          <v:rect id="_x0000_i1031" style="width:0;height:1.5pt" o:hrstd="t" o:hr="t" fillcolor="gray" stroked="f"/>
        </w:pict>
      </w:r>
    </w:p>
    <w:p w14:paraId="1F08A33B" w14:textId="77777777" w:rsidR="00AA0CFA" w:rsidRPr="006F3E6F" w:rsidRDefault="00AA0CFA" w:rsidP="00AA0CFA">
      <w:pPr>
        <w:spacing w:after="120"/>
        <w:jc w:val="left"/>
        <w:rPr>
          <w:b/>
          <w:color w:val="31849B" w:themeColor="accent5" w:themeShade="BF"/>
          <w:sz w:val="26"/>
          <w:szCs w:val="26"/>
          <w:lang w:eastAsia="hr-HR"/>
        </w:rPr>
      </w:pPr>
      <w:r w:rsidRPr="006F3E6F">
        <w:rPr>
          <w:b/>
          <w:color w:val="31849B" w:themeColor="accent5" w:themeShade="BF"/>
          <w:sz w:val="26"/>
          <w:szCs w:val="26"/>
          <w:lang w:val="pl-PL" w:eastAsia="hr-HR"/>
        </w:rPr>
        <w:t>VALENTINOVO</w:t>
      </w:r>
      <w:r w:rsidRPr="006F3E6F">
        <w:rPr>
          <w:b/>
          <w:color w:val="31849B" w:themeColor="accent5" w:themeShade="BF"/>
          <w:sz w:val="26"/>
          <w:szCs w:val="26"/>
          <w:lang w:eastAsia="hr-HR"/>
        </w:rPr>
        <w:t xml:space="preserve"> </w:t>
      </w:r>
    </w:p>
    <w:p w14:paraId="296AC06A" w14:textId="77777777" w:rsidR="00AA0CFA" w:rsidRPr="00304248" w:rsidRDefault="00AA0CFA" w:rsidP="00AA0CFA">
      <w:pPr>
        <w:spacing w:after="120"/>
        <w:jc w:val="left"/>
        <w:rPr>
          <w:lang w:eastAsia="hr-HR"/>
        </w:rPr>
      </w:pPr>
    </w:p>
    <w:p w14:paraId="7F645BE6" w14:textId="77777777" w:rsidR="00AA0CFA" w:rsidRPr="00304248" w:rsidRDefault="00AA0CFA" w:rsidP="00AA0CFA">
      <w:pPr>
        <w:spacing w:after="120"/>
        <w:jc w:val="left"/>
        <w:rPr>
          <w:b/>
          <w:lang w:eastAsia="hr-HR"/>
        </w:rPr>
      </w:pPr>
      <w:r w:rsidRPr="009E53A7">
        <w:rPr>
          <w:b/>
          <w:lang w:val="pl-PL" w:eastAsia="hr-HR"/>
        </w:rPr>
        <w:t>Cilj</w:t>
      </w:r>
      <w:r w:rsidRPr="00304248">
        <w:rPr>
          <w:b/>
          <w:lang w:eastAsia="hr-HR"/>
        </w:rPr>
        <w:t xml:space="preserve"> </w:t>
      </w:r>
      <w:r w:rsidRPr="009E53A7">
        <w:rPr>
          <w:b/>
          <w:lang w:val="pl-PL" w:eastAsia="hr-HR"/>
        </w:rPr>
        <w:t>aktivnosti</w:t>
      </w:r>
      <w:r w:rsidRPr="00304248">
        <w:rPr>
          <w:b/>
          <w:lang w:eastAsia="hr-HR"/>
        </w:rPr>
        <w:t xml:space="preserve">: </w:t>
      </w:r>
      <w:r w:rsidRPr="0022225E">
        <w:rPr>
          <w:lang w:val="pl-PL" w:eastAsia="hr-HR"/>
        </w:rPr>
        <w:t>Poticanje</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kontinuirano</w:t>
      </w:r>
      <w:r w:rsidRPr="00304248">
        <w:rPr>
          <w:lang w:eastAsia="hr-HR"/>
        </w:rPr>
        <w:t xml:space="preserve"> </w:t>
      </w:r>
      <w:r w:rsidRPr="0022225E">
        <w:rPr>
          <w:lang w:val="pl-PL" w:eastAsia="hr-HR"/>
        </w:rPr>
        <w:t>unapre</w:t>
      </w:r>
      <w:r w:rsidRPr="00304248">
        <w:rPr>
          <w:lang w:eastAsia="hr-HR"/>
        </w:rPr>
        <w:t>đ</w:t>
      </w:r>
      <w:r w:rsidRPr="0022225E">
        <w:rPr>
          <w:lang w:val="pl-PL" w:eastAsia="hr-HR"/>
        </w:rPr>
        <w:t>ivanje</w:t>
      </w:r>
      <w:r w:rsidRPr="00304248">
        <w:rPr>
          <w:lang w:eastAsia="hr-HR"/>
        </w:rPr>
        <w:t xml:space="preserve"> </w:t>
      </w:r>
      <w:r w:rsidRPr="0022225E">
        <w:rPr>
          <w:lang w:val="pl-PL" w:eastAsia="hr-HR"/>
        </w:rPr>
        <w:t>intelektualnog</w:t>
      </w:r>
      <w:r w:rsidRPr="00304248">
        <w:rPr>
          <w:lang w:eastAsia="hr-HR"/>
        </w:rPr>
        <w:t xml:space="preserve">, </w:t>
      </w:r>
      <w:r w:rsidRPr="0022225E">
        <w:rPr>
          <w:lang w:val="pl-PL" w:eastAsia="hr-HR"/>
        </w:rPr>
        <w:t>tjelesnog</w:t>
      </w:r>
      <w:r w:rsidRPr="00304248">
        <w:rPr>
          <w:lang w:eastAsia="hr-HR"/>
        </w:rPr>
        <w:t xml:space="preserve">, </w:t>
      </w:r>
      <w:r w:rsidRPr="0022225E">
        <w:rPr>
          <w:lang w:val="pl-PL" w:eastAsia="hr-HR"/>
        </w:rPr>
        <w:t>estetskog</w:t>
      </w:r>
      <w:r w:rsidRPr="00304248">
        <w:rPr>
          <w:lang w:eastAsia="hr-HR"/>
        </w:rPr>
        <w:t xml:space="preserve">, </w:t>
      </w:r>
      <w:r w:rsidRPr="0022225E">
        <w:rPr>
          <w:lang w:val="pl-PL" w:eastAsia="hr-HR"/>
        </w:rPr>
        <w:t>dru</w:t>
      </w:r>
      <w:r w:rsidRPr="00304248">
        <w:rPr>
          <w:lang w:eastAsia="hr-HR"/>
        </w:rPr>
        <w:t>š</w:t>
      </w:r>
      <w:r w:rsidRPr="0022225E">
        <w:rPr>
          <w:lang w:val="pl-PL" w:eastAsia="hr-HR"/>
        </w:rPr>
        <w:t>tvenog</w:t>
      </w:r>
      <w:r w:rsidRPr="00304248">
        <w:rPr>
          <w:lang w:eastAsia="hr-HR"/>
        </w:rPr>
        <w:t xml:space="preserve">, </w:t>
      </w:r>
      <w:r w:rsidRPr="0022225E">
        <w:rPr>
          <w:lang w:val="pl-PL" w:eastAsia="hr-HR"/>
        </w:rPr>
        <w:t>moralnog</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duhovnog</w:t>
      </w:r>
      <w:r w:rsidRPr="00304248">
        <w:rPr>
          <w:lang w:eastAsia="hr-HR"/>
        </w:rPr>
        <w:t xml:space="preserve"> </w:t>
      </w:r>
      <w:r w:rsidRPr="0022225E">
        <w:rPr>
          <w:lang w:val="pl-PL" w:eastAsia="hr-HR"/>
        </w:rPr>
        <w:t>razvoja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u</w:t>
      </w:r>
      <w:r w:rsidRPr="00304248">
        <w:rPr>
          <w:lang w:eastAsia="hr-HR"/>
        </w:rPr>
        <w:t xml:space="preserve"> </w:t>
      </w:r>
      <w:r w:rsidRPr="0022225E">
        <w:rPr>
          <w:lang w:val="pl-PL" w:eastAsia="hr-HR"/>
        </w:rPr>
        <w:t>skladu</w:t>
      </w:r>
      <w:r w:rsidRPr="00304248">
        <w:rPr>
          <w:lang w:eastAsia="hr-HR"/>
        </w:rPr>
        <w:t xml:space="preserve"> </w:t>
      </w:r>
      <w:r w:rsidRPr="0022225E">
        <w:rPr>
          <w:lang w:val="pl-PL" w:eastAsia="hr-HR"/>
        </w:rPr>
        <w:t>s</w:t>
      </w:r>
      <w:r w:rsidRPr="00304248">
        <w:rPr>
          <w:lang w:eastAsia="hr-HR"/>
        </w:rPr>
        <w:t xml:space="preserve"> </w:t>
      </w:r>
      <w:r w:rsidRPr="0022225E">
        <w:rPr>
          <w:lang w:val="pl-PL" w:eastAsia="hr-HR"/>
        </w:rPr>
        <w:t>njihovim</w:t>
      </w:r>
      <w:r w:rsidRPr="00304248">
        <w:rPr>
          <w:lang w:eastAsia="hr-HR"/>
        </w:rPr>
        <w:t xml:space="preserve"> </w:t>
      </w:r>
      <w:r w:rsidRPr="0022225E">
        <w:rPr>
          <w:lang w:val="pl-PL" w:eastAsia="hr-HR"/>
        </w:rPr>
        <w:t>sposobnostima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sklonostima</w:t>
      </w:r>
      <w:r w:rsidRPr="00304248">
        <w:rPr>
          <w:lang w:eastAsia="hr-HR"/>
        </w:rPr>
        <w:t xml:space="preserve">. </w:t>
      </w:r>
      <w:r w:rsidRPr="0022225E">
        <w:rPr>
          <w:lang w:val="pl-PL" w:eastAsia="hr-HR"/>
        </w:rPr>
        <w:t>Pou</w:t>
      </w:r>
      <w:r w:rsidRPr="00304248">
        <w:rPr>
          <w:lang w:eastAsia="hr-HR"/>
        </w:rPr>
        <w:t>č</w:t>
      </w:r>
      <w:r w:rsidRPr="0022225E">
        <w:rPr>
          <w:lang w:val="pl-PL" w:eastAsia="hr-HR"/>
        </w:rPr>
        <w:t>avanje</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vrijednostima</w:t>
      </w:r>
      <w:r w:rsidRPr="00304248">
        <w:rPr>
          <w:lang w:eastAsia="hr-HR"/>
        </w:rPr>
        <w:t xml:space="preserve"> </w:t>
      </w:r>
      <w:r w:rsidRPr="0022225E">
        <w:rPr>
          <w:lang w:val="pl-PL" w:eastAsia="hr-HR"/>
        </w:rPr>
        <w:t>dostojnih</w:t>
      </w:r>
      <w:r w:rsidRPr="00304248">
        <w:rPr>
          <w:lang w:eastAsia="hr-HR"/>
        </w:rPr>
        <w:t xml:space="preserve"> č</w:t>
      </w:r>
      <w:r w:rsidRPr="0022225E">
        <w:rPr>
          <w:lang w:val="pl-PL" w:eastAsia="hr-HR"/>
        </w:rPr>
        <w:t>ovjeka</w:t>
      </w:r>
    </w:p>
    <w:p w14:paraId="48268C00" w14:textId="77777777" w:rsidR="00AA0CFA" w:rsidRPr="00304248" w:rsidRDefault="00AA0CFA" w:rsidP="00AA0CFA">
      <w:pPr>
        <w:spacing w:after="120"/>
        <w:jc w:val="left"/>
        <w:rPr>
          <w:lang w:eastAsia="hr-HR"/>
        </w:rPr>
      </w:pPr>
      <w:r w:rsidRPr="009E53A7">
        <w:rPr>
          <w:b/>
          <w:lang w:val="pl-PL" w:eastAsia="hr-HR"/>
        </w:rPr>
        <w:lastRenderedPageBreak/>
        <w:t>Namjena</w:t>
      </w:r>
      <w:r w:rsidRPr="00304248">
        <w:rPr>
          <w:b/>
          <w:lang w:eastAsia="hr-HR"/>
        </w:rPr>
        <w:t xml:space="preserve"> </w:t>
      </w:r>
      <w:r w:rsidRPr="009E53A7">
        <w:rPr>
          <w:b/>
          <w:lang w:val="pl-PL" w:eastAsia="hr-HR"/>
        </w:rPr>
        <w:t>aktivnosti</w:t>
      </w:r>
      <w:r w:rsidRPr="00304248">
        <w:rPr>
          <w:lang w:eastAsia="hr-HR"/>
        </w:rPr>
        <w:t xml:space="preserve">: </w:t>
      </w:r>
      <w:r w:rsidRPr="0022225E">
        <w:rPr>
          <w:lang w:val="pl-PL" w:eastAsia="hr-HR"/>
        </w:rPr>
        <w:t>Projekt</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namijenjen</w:t>
      </w:r>
      <w:r w:rsidRPr="00304248">
        <w:rPr>
          <w:lang w:eastAsia="hr-HR"/>
        </w:rPr>
        <w:t xml:space="preserve"> </w:t>
      </w:r>
      <w:r w:rsidRPr="0022225E">
        <w:rPr>
          <w:lang w:val="pl-PL" w:eastAsia="hr-HR"/>
        </w:rPr>
        <w:t>svim</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djelatnicima</w:t>
      </w:r>
      <w:r w:rsidRPr="00304248">
        <w:rPr>
          <w:lang w:eastAsia="hr-HR"/>
        </w:rPr>
        <w:t xml:space="preserve"> š</w:t>
      </w:r>
      <w:r w:rsidRPr="0022225E">
        <w:rPr>
          <w:lang w:val="pl-PL" w:eastAsia="hr-HR"/>
        </w:rPr>
        <w:t>kole</w:t>
      </w:r>
      <w:r w:rsidRPr="00304248">
        <w:rPr>
          <w:lang w:eastAsia="hr-HR"/>
        </w:rPr>
        <w:t xml:space="preserve">, </w:t>
      </w:r>
      <w:r w:rsidRPr="0022225E">
        <w:rPr>
          <w:lang w:val="pl-PL" w:eastAsia="hr-HR"/>
        </w:rPr>
        <w:t>roditeljima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vanjskim</w:t>
      </w:r>
      <w:r w:rsidRPr="00304248">
        <w:rPr>
          <w:lang w:eastAsia="hr-HR"/>
        </w:rPr>
        <w:t xml:space="preserve"> </w:t>
      </w:r>
      <w:r w:rsidRPr="0022225E">
        <w:rPr>
          <w:lang w:val="pl-PL" w:eastAsia="hr-HR"/>
        </w:rPr>
        <w:t>suradnicima</w:t>
      </w:r>
    </w:p>
    <w:p w14:paraId="09D5C92D" w14:textId="77777777" w:rsidR="00AA0CFA" w:rsidRPr="00304248" w:rsidRDefault="00AA0CFA" w:rsidP="00AA0CFA">
      <w:pPr>
        <w:spacing w:after="120"/>
        <w:jc w:val="left"/>
        <w:rPr>
          <w:lang w:eastAsia="hr-HR"/>
        </w:rPr>
      </w:pPr>
      <w:r w:rsidRPr="009E53A7">
        <w:rPr>
          <w:b/>
          <w:lang w:val="pl-PL" w:eastAsia="hr-HR"/>
        </w:rPr>
        <w:t>Nositelj</w:t>
      </w:r>
      <w:r w:rsidRPr="00304248">
        <w:rPr>
          <w:b/>
          <w:lang w:eastAsia="hr-HR"/>
        </w:rPr>
        <w:t xml:space="preserve"> </w:t>
      </w:r>
      <w:r w:rsidRPr="009E53A7">
        <w:rPr>
          <w:b/>
          <w:lang w:val="pl-PL" w:eastAsia="hr-HR"/>
        </w:rPr>
        <w:t>aktivnosti</w:t>
      </w:r>
      <w:r w:rsidRPr="00304248">
        <w:rPr>
          <w:b/>
          <w:lang w:eastAsia="hr-HR"/>
        </w:rPr>
        <w:t xml:space="preserve">: </w:t>
      </w:r>
      <w:r w:rsidRPr="0022225E">
        <w:rPr>
          <w:lang w:val="pl-PL" w:eastAsia="hr-HR"/>
        </w:rPr>
        <w:t>U</w:t>
      </w:r>
      <w:r w:rsidRPr="00304248">
        <w:rPr>
          <w:lang w:eastAsia="hr-HR"/>
        </w:rPr>
        <w:t>č</w:t>
      </w:r>
      <w:r w:rsidRPr="0022225E">
        <w:rPr>
          <w:lang w:val="pl-PL" w:eastAsia="hr-HR"/>
        </w:rPr>
        <w:t>iteljice</w:t>
      </w:r>
      <w:r w:rsidRPr="00304248">
        <w:rPr>
          <w:lang w:eastAsia="hr-HR"/>
        </w:rPr>
        <w:t xml:space="preserve"> </w:t>
      </w:r>
      <w:r w:rsidRPr="0022225E">
        <w:rPr>
          <w:lang w:val="pl-PL" w:eastAsia="hr-HR"/>
        </w:rPr>
        <w:t>hrvatskog</w:t>
      </w:r>
      <w:r w:rsidRPr="00304248">
        <w:rPr>
          <w:lang w:eastAsia="hr-HR"/>
        </w:rPr>
        <w:t xml:space="preserve"> </w:t>
      </w:r>
      <w:r w:rsidRPr="0022225E">
        <w:rPr>
          <w:lang w:val="pl-PL" w:eastAsia="hr-HR"/>
        </w:rPr>
        <w:t>jezika</w:t>
      </w:r>
      <w:r w:rsidRPr="00304248">
        <w:rPr>
          <w:lang w:eastAsia="hr-HR"/>
        </w:rPr>
        <w:t xml:space="preserve">, </w:t>
      </w:r>
      <w:r w:rsidRPr="0022225E">
        <w:rPr>
          <w:lang w:val="pl-PL" w:eastAsia="hr-HR"/>
        </w:rPr>
        <w:t>u</w:t>
      </w:r>
      <w:r w:rsidRPr="00304248">
        <w:rPr>
          <w:lang w:eastAsia="hr-HR"/>
        </w:rPr>
        <w:t>č</w:t>
      </w:r>
      <w:r w:rsidRPr="0022225E">
        <w:rPr>
          <w:lang w:val="pl-PL" w:eastAsia="hr-HR"/>
        </w:rPr>
        <w:t>iteljica</w:t>
      </w:r>
      <w:r w:rsidRPr="00304248">
        <w:rPr>
          <w:lang w:eastAsia="hr-HR"/>
        </w:rPr>
        <w:t xml:space="preserve"> </w:t>
      </w:r>
      <w:r w:rsidRPr="0022225E">
        <w:rPr>
          <w:lang w:val="pl-PL" w:eastAsia="hr-HR"/>
        </w:rPr>
        <w:t>likovne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u</w:t>
      </w:r>
      <w:r w:rsidRPr="00304248">
        <w:rPr>
          <w:lang w:eastAsia="hr-HR"/>
        </w:rPr>
        <w:t>č</w:t>
      </w:r>
      <w:r w:rsidRPr="0022225E">
        <w:rPr>
          <w:lang w:val="pl-PL" w:eastAsia="hr-HR"/>
        </w:rPr>
        <w:t>iteljica</w:t>
      </w:r>
      <w:r w:rsidRPr="00304248">
        <w:rPr>
          <w:lang w:eastAsia="hr-HR"/>
        </w:rPr>
        <w:t xml:space="preserve"> </w:t>
      </w:r>
      <w:r w:rsidRPr="0022225E">
        <w:rPr>
          <w:lang w:val="pl-PL" w:eastAsia="hr-HR"/>
        </w:rPr>
        <w:t>glazbene</w:t>
      </w:r>
      <w:r w:rsidRPr="00304248">
        <w:rPr>
          <w:lang w:eastAsia="hr-HR"/>
        </w:rPr>
        <w:t xml:space="preserve"> </w:t>
      </w:r>
      <w:r w:rsidRPr="0022225E">
        <w:rPr>
          <w:lang w:val="pl-PL" w:eastAsia="hr-HR"/>
        </w:rPr>
        <w:t>kulture</w:t>
      </w:r>
      <w:r w:rsidRPr="00304248">
        <w:rPr>
          <w:lang w:eastAsia="hr-HR"/>
        </w:rPr>
        <w:t xml:space="preserve">, </w:t>
      </w:r>
      <w:r w:rsidRPr="0022225E">
        <w:rPr>
          <w:lang w:val="pl-PL" w:eastAsia="hr-HR"/>
        </w:rPr>
        <w:t>razrednici</w:t>
      </w:r>
    </w:p>
    <w:p w14:paraId="69936969" w14:textId="77777777" w:rsidR="00AA0CFA" w:rsidRDefault="00AA0CFA" w:rsidP="00AA0CFA">
      <w:pPr>
        <w:spacing w:after="120"/>
        <w:jc w:val="left"/>
        <w:rPr>
          <w:lang w:eastAsia="hr-HR"/>
        </w:rPr>
      </w:pPr>
      <w:r w:rsidRPr="009E53A7">
        <w:rPr>
          <w:b/>
          <w:lang w:val="pl-PL" w:eastAsia="hr-HR"/>
        </w:rPr>
        <w:t>Na</w:t>
      </w:r>
      <w:r w:rsidRPr="00304248">
        <w:rPr>
          <w:b/>
          <w:lang w:eastAsia="hr-HR"/>
        </w:rPr>
        <w:t>č</w:t>
      </w:r>
      <w:r w:rsidRPr="009E53A7">
        <w:rPr>
          <w:b/>
          <w:lang w:val="pl-PL" w:eastAsia="hr-HR"/>
        </w:rPr>
        <w:t>in</w:t>
      </w:r>
      <w:r w:rsidRPr="00304248">
        <w:rPr>
          <w:b/>
          <w:lang w:eastAsia="hr-HR"/>
        </w:rPr>
        <w:t xml:space="preserve"> </w:t>
      </w:r>
      <w:r w:rsidRPr="009E53A7">
        <w:rPr>
          <w:b/>
          <w:lang w:val="pl-PL" w:eastAsia="hr-HR"/>
        </w:rPr>
        <w:t>realizacije</w:t>
      </w:r>
      <w:r w:rsidRPr="00304248">
        <w:rPr>
          <w:b/>
          <w:lang w:eastAsia="hr-HR"/>
        </w:rPr>
        <w:t xml:space="preserve"> </w:t>
      </w:r>
      <w:r w:rsidRPr="009E53A7">
        <w:rPr>
          <w:b/>
          <w:lang w:val="pl-PL" w:eastAsia="hr-HR"/>
        </w:rPr>
        <w:t>aktivnosti</w:t>
      </w:r>
      <w:r w:rsidRPr="00304248">
        <w:rPr>
          <w:b/>
          <w:lang w:eastAsia="hr-HR"/>
        </w:rPr>
        <w:t xml:space="preserve">: </w:t>
      </w:r>
      <w:r w:rsidRPr="0022225E">
        <w:rPr>
          <w:lang w:val="pl-PL" w:eastAsia="hr-HR"/>
        </w:rPr>
        <w:t>Za</w:t>
      </w:r>
      <w:r w:rsidRPr="00304248">
        <w:rPr>
          <w:lang w:eastAsia="hr-HR"/>
        </w:rPr>
        <w:t xml:space="preserve"> </w:t>
      </w:r>
      <w:r w:rsidRPr="0022225E">
        <w:rPr>
          <w:lang w:val="pl-PL" w:eastAsia="hr-HR"/>
        </w:rPr>
        <w:t>Valentinovo</w:t>
      </w:r>
      <w:r w:rsidRPr="00304248">
        <w:rPr>
          <w:lang w:eastAsia="hr-HR"/>
        </w:rPr>
        <w:t xml:space="preserve"> </w:t>
      </w:r>
      <w:r w:rsidRPr="0022225E">
        <w:rPr>
          <w:lang w:val="pl-PL" w:eastAsia="hr-HR"/>
        </w:rPr>
        <w:t>uprili</w:t>
      </w:r>
      <w:r w:rsidRPr="00304248">
        <w:rPr>
          <w:lang w:eastAsia="hr-HR"/>
        </w:rPr>
        <w:t>č</w:t>
      </w:r>
      <w:r w:rsidRPr="0022225E">
        <w:rPr>
          <w:lang w:val="pl-PL" w:eastAsia="hr-HR"/>
        </w:rPr>
        <w:t>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prigodna</w:t>
      </w:r>
      <w:r w:rsidRPr="00304248">
        <w:rPr>
          <w:lang w:eastAsia="hr-HR"/>
        </w:rPr>
        <w:t xml:space="preserve"> </w:t>
      </w:r>
      <w:r w:rsidRPr="0022225E">
        <w:rPr>
          <w:lang w:val="pl-PL" w:eastAsia="hr-HR"/>
        </w:rPr>
        <w:t>izlo</w:t>
      </w:r>
      <w:r w:rsidRPr="00304248">
        <w:rPr>
          <w:lang w:eastAsia="hr-HR"/>
        </w:rPr>
        <w:t>ž</w:t>
      </w:r>
      <w:r w:rsidRPr="0022225E">
        <w:rPr>
          <w:lang w:val="pl-PL" w:eastAsia="hr-HR"/>
        </w:rPr>
        <w:t>ba</w:t>
      </w:r>
      <w:r w:rsidRPr="00304248">
        <w:rPr>
          <w:lang w:eastAsia="hr-HR"/>
        </w:rPr>
        <w:t xml:space="preserve"> </w:t>
      </w:r>
      <w:r w:rsidRPr="0022225E">
        <w:rPr>
          <w:lang w:val="pl-PL" w:eastAsia="hr-HR"/>
        </w:rPr>
        <w:t>u</w:t>
      </w:r>
      <w:r w:rsidRPr="00304248">
        <w:rPr>
          <w:lang w:eastAsia="hr-HR"/>
        </w:rPr>
        <w:t>č</w:t>
      </w:r>
      <w:r w:rsidRPr="0022225E">
        <w:rPr>
          <w:lang w:val="pl-PL" w:eastAsia="hr-HR"/>
        </w:rPr>
        <w:t>eni</w:t>
      </w:r>
      <w:r w:rsidRPr="00304248">
        <w:rPr>
          <w:lang w:eastAsia="hr-HR"/>
        </w:rPr>
        <w:t>č</w:t>
      </w:r>
      <w:r w:rsidRPr="0022225E">
        <w:rPr>
          <w:lang w:val="pl-PL" w:eastAsia="hr-HR"/>
        </w:rPr>
        <w:t>kih</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literarnih</w:t>
      </w:r>
      <w:r w:rsidRPr="00304248">
        <w:rPr>
          <w:lang w:eastAsia="hr-HR"/>
        </w:rPr>
        <w:t xml:space="preserve"> </w:t>
      </w:r>
      <w:r w:rsidRPr="0022225E">
        <w:rPr>
          <w:lang w:val="pl-PL" w:eastAsia="hr-HR"/>
        </w:rPr>
        <w:t>radova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š</w:t>
      </w:r>
      <w:r w:rsidRPr="0022225E">
        <w:rPr>
          <w:lang w:val="pl-PL" w:eastAsia="hr-HR"/>
        </w:rPr>
        <w:t>kole</w:t>
      </w:r>
      <w:r w:rsidRPr="00304248">
        <w:rPr>
          <w:lang w:eastAsia="hr-HR"/>
        </w:rPr>
        <w:t xml:space="preserve">. </w:t>
      </w:r>
      <w:r w:rsidRPr="0022225E">
        <w:rPr>
          <w:lang w:val="pl-PL" w:eastAsia="hr-HR"/>
        </w:rPr>
        <w:t>Preko</w:t>
      </w:r>
      <w:r w:rsidRPr="00304248">
        <w:rPr>
          <w:lang w:eastAsia="hr-HR"/>
        </w:rPr>
        <w:t xml:space="preserve"> </w:t>
      </w:r>
      <w:r w:rsidRPr="0022225E">
        <w:rPr>
          <w:lang w:val="pl-PL" w:eastAsia="hr-HR"/>
        </w:rPr>
        <w:t>satova</w:t>
      </w:r>
      <w:r w:rsidRPr="00304248">
        <w:rPr>
          <w:lang w:eastAsia="hr-HR"/>
        </w:rPr>
        <w:t xml:space="preserve"> </w:t>
      </w:r>
      <w:r w:rsidRPr="0022225E">
        <w:rPr>
          <w:lang w:val="pl-PL" w:eastAsia="hr-HR"/>
        </w:rPr>
        <w:t>razrednika</w:t>
      </w:r>
      <w:r w:rsidRPr="00304248">
        <w:rPr>
          <w:lang w:eastAsia="hr-HR"/>
        </w:rPr>
        <w:t xml:space="preserve"> </w:t>
      </w:r>
      <w:r w:rsidRPr="0022225E">
        <w:rPr>
          <w:lang w:val="pl-PL" w:eastAsia="hr-HR"/>
        </w:rPr>
        <w:t>u</w:t>
      </w:r>
      <w:r w:rsidRPr="00304248">
        <w:rPr>
          <w:lang w:eastAsia="hr-HR"/>
        </w:rPr>
        <w:t xml:space="preserve"> </w:t>
      </w:r>
      <w:r w:rsidRPr="0022225E">
        <w:rPr>
          <w:lang w:val="pl-PL" w:eastAsia="hr-HR"/>
        </w:rPr>
        <w:t>svakom</w:t>
      </w:r>
      <w:r w:rsidRPr="00304248">
        <w:rPr>
          <w:lang w:eastAsia="hr-HR"/>
        </w:rPr>
        <w:t xml:space="preserve"> </w:t>
      </w:r>
      <w:r w:rsidRPr="0022225E">
        <w:rPr>
          <w:lang w:val="pl-PL" w:eastAsia="hr-HR"/>
        </w:rPr>
        <w:t>razredu</w:t>
      </w:r>
      <w:r w:rsidRPr="00304248">
        <w:rPr>
          <w:lang w:eastAsia="hr-HR"/>
        </w:rPr>
        <w:t xml:space="preserve"> </w:t>
      </w:r>
      <w:r w:rsidRPr="0022225E">
        <w:rPr>
          <w:lang w:val="pl-PL" w:eastAsia="hr-HR"/>
        </w:rPr>
        <w:t>obraditi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tema</w:t>
      </w:r>
      <w:r w:rsidRPr="00304248">
        <w:rPr>
          <w:lang w:eastAsia="hr-HR"/>
        </w:rPr>
        <w:t xml:space="preserve"> </w:t>
      </w:r>
      <w:r w:rsidRPr="0022225E">
        <w:rPr>
          <w:lang w:val="pl-PL" w:eastAsia="hr-HR"/>
        </w:rPr>
        <w:t>vezana</w:t>
      </w:r>
      <w:r w:rsidRPr="00304248">
        <w:rPr>
          <w:lang w:eastAsia="hr-HR"/>
        </w:rPr>
        <w:t xml:space="preserve"> </w:t>
      </w:r>
      <w:r w:rsidRPr="0022225E">
        <w:rPr>
          <w:lang w:val="pl-PL" w:eastAsia="hr-HR"/>
        </w:rPr>
        <w:t>uz</w:t>
      </w:r>
      <w:r w:rsidRPr="00304248">
        <w:rPr>
          <w:lang w:eastAsia="hr-HR"/>
        </w:rPr>
        <w:t xml:space="preserve"> </w:t>
      </w:r>
      <w:r w:rsidRPr="0022225E">
        <w:rPr>
          <w:lang w:val="pl-PL" w:eastAsia="hr-HR"/>
        </w:rPr>
        <w:t>ljubav</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zaljubljenost</w:t>
      </w:r>
      <w:r w:rsidRPr="00304248">
        <w:rPr>
          <w:lang w:eastAsia="hr-HR"/>
        </w:rPr>
        <w:t xml:space="preserve"> </w:t>
      </w:r>
      <w:r w:rsidRPr="0022225E">
        <w:rPr>
          <w:lang w:val="pl-PL" w:eastAsia="hr-HR"/>
        </w:rPr>
        <w:t>a</w:t>
      </w:r>
      <w:r w:rsidRPr="00304248">
        <w:rPr>
          <w:lang w:eastAsia="hr-HR"/>
        </w:rPr>
        <w:t xml:space="preserve"> </w:t>
      </w:r>
      <w:r w:rsidRPr="0022225E">
        <w:rPr>
          <w:lang w:val="pl-PL" w:eastAsia="hr-HR"/>
        </w:rPr>
        <w:t>koja</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biti</w:t>
      </w:r>
      <w:r w:rsidRPr="00304248">
        <w:rPr>
          <w:lang w:eastAsia="hr-HR"/>
        </w:rPr>
        <w:t xml:space="preserve"> </w:t>
      </w:r>
      <w:r w:rsidRPr="0022225E">
        <w:rPr>
          <w:lang w:val="pl-PL" w:eastAsia="hr-HR"/>
        </w:rPr>
        <w:t>primjerena</w:t>
      </w:r>
      <w:r w:rsidRPr="00304248">
        <w:rPr>
          <w:lang w:eastAsia="hr-HR"/>
        </w:rPr>
        <w:t xml:space="preserve"> </w:t>
      </w:r>
      <w:r w:rsidRPr="0022225E">
        <w:rPr>
          <w:lang w:val="pl-PL" w:eastAsia="hr-HR"/>
        </w:rPr>
        <w:t>uzrastu</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p>
    <w:p w14:paraId="573FC579" w14:textId="77777777" w:rsidR="00AA0CFA" w:rsidRPr="00304248" w:rsidRDefault="00AA0CFA" w:rsidP="00AA0CFA">
      <w:pPr>
        <w:spacing w:after="120"/>
        <w:jc w:val="left"/>
        <w:rPr>
          <w:lang w:eastAsia="hr-HR"/>
        </w:rPr>
      </w:pPr>
      <w:r w:rsidRPr="009E53A7">
        <w:rPr>
          <w:b/>
          <w:lang w:val="pl-PL" w:eastAsia="hr-HR"/>
        </w:rPr>
        <w:t>Vremenik</w:t>
      </w:r>
      <w:r w:rsidRPr="00304248">
        <w:rPr>
          <w:b/>
          <w:lang w:eastAsia="hr-HR"/>
        </w:rPr>
        <w:t xml:space="preserve"> </w:t>
      </w:r>
      <w:r w:rsidRPr="009E53A7">
        <w:rPr>
          <w:b/>
          <w:lang w:val="pl-PL" w:eastAsia="hr-HR"/>
        </w:rPr>
        <w:t>aktivnosti</w:t>
      </w:r>
      <w:r w:rsidRPr="00304248">
        <w:rPr>
          <w:b/>
          <w:lang w:eastAsia="hr-HR"/>
        </w:rPr>
        <w:t xml:space="preserve">: </w:t>
      </w:r>
      <w:r w:rsidRPr="0022225E">
        <w:rPr>
          <w:lang w:val="pl-PL" w:eastAsia="hr-HR"/>
        </w:rPr>
        <w:t>Projekt</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realizirati</w:t>
      </w:r>
      <w:r w:rsidRPr="00304248">
        <w:rPr>
          <w:lang w:eastAsia="hr-HR"/>
        </w:rPr>
        <w:t xml:space="preserve"> </w:t>
      </w:r>
      <w:r w:rsidRPr="0022225E">
        <w:rPr>
          <w:lang w:val="pl-PL" w:eastAsia="hr-HR"/>
        </w:rPr>
        <w:t>tijekom</w:t>
      </w:r>
      <w:r w:rsidRPr="00304248">
        <w:rPr>
          <w:lang w:eastAsia="hr-HR"/>
        </w:rPr>
        <w:t xml:space="preserve"> </w:t>
      </w:r>
      <w:r w:rsidRPr="0022225E">
        <w:rPr>
          <w:lang w:val="pl-PL" w:eastAsia="hr-HR"/>
        </w:rPr>
        <w:t>velja</w:t>
      </w:r>
      <w:r w:rsidRPr="00304248">
        <w:rPr>
          <w:lang w:eastAsia="hr-HR"/>
        </w:rPr>
        <w:t>č</w:t>
      </w:r>
      <w:r w:rsidRPr="0022225E">
        <w:rPr>
          <w:lang w:val="pl-PL" w:eastAsia="hr-HR"/>
        </w:rPr>
        <w:t>e</w:t>
      </w:r>
      <w:r w:rsidRPr="00304248">
        <w:rPr>
          <w:lang w:eastAsia="hr-HR"/>
        </w:rPr>
        <w:t xml:space="preserve"> 20</w:t>
      </w:r>
      <w:r>
        <w:rPr>
          <w:lang w:eastAsia="hr-HR"/>
        </w:rPr>
        <w:t>23.</w:t>
      </w:r>
      <w:r w:rsidRPr="00304248">
        <w:rPr>
          <w:lang w:eastAsia="hr-HR"/>
        </w:rPr>
        <w:t xml:space="preserve"> </w:t>
      </w:r>
      <w:r w:rsidRPr="0022225E">
        <w:rPr>
          <w:lang w:val="pl-PL" w:eastAsia="hr-HR"/>
        </w:rPr>
        <w:t>godine</w:t>
      </w:r>
    </w:p>
    <w:p w14:paraId="4487951D" w14:textId="311E911A" w:rsidR="00AA0CFA" w:rsidRPr="00304248" w:rsidRDefault="00AA0CFA" w:rsidP="00AA0CFA">
      <w:pPr>
        <w:spacing w:after="120"/>
        <w:jc w:val="left"/>
        <w:rPr>
          <w:lang w:eastAsia="hr-HR"/>
        </w:rPr>
      </w:pPr>
      <w:r w:rsidRPr="53866FE6">
        <w:rPr>
          <w:b/>
          <w:bCs/>
          <w:lang w:val="pl-PL" w:eastAsia="hr-HR"/>
        </w:rPr>
        <w:t>Tro</w:t>
      </w:r>
      <w:r w:rsidRPr="53866FE6">
        <w:rPr>
          <w:b/>
          <w:bCs/>
          <w:lang w:eastAsia="hr-HR"/>
        </w:rPr>
        <w:t>š</w:t>
      </w:r>
      <w:r w:rsidRPr="53866FE6">
        <w:rPr>
          <w:b/>
          <w:bCs/>
          <w:lang w:val="pl-PL" w:eastAsia="hr-HR"/>
        </w:rPr>
        <w:t>kovnik</w:t>
      </w:r>
      <w:r w:rsidRPr="53866FE6">
        <w:rPr>
          <w:b/>
          <w:bCs/>
          <w:lang w:eastAsia="hr-HR"/>
        </w:rPr>
        <w:t xml:space="preserve"> </w:t>
      </w:r>
      <w:r w:rsidRPr="53866FE6">
        <w:rPr>
          <w:b/>
          <w:bCs/>
          <w:lang w:val="pl-PL" w:eastAsia="hr-HR"/>
        </w:rPr>
        <w:t>aktivnosti</w:t>
      </w:r>
      <w:r w:rsidRPr="53866FE6">
        <w:rPr>
          <w:b/>
          <w:bCs/>
          <w:lang w:eastAsia="hr-HR"/>
        </w:rPr>
        <w:t xml:space="preserve">: </w:t>
      </w:r>
      <w:r w:rsidRPr="53866FE6">
        <w:rPr>
          <w:lang w:val="pl-PL" w:eastAsia="hr-HR"/>
        </w:rPr>
        <w:t>Elementarni</w:t>
      </w:r>
      <w:r w:rsidRPr="53866FE6">
        <w:rPr>
          <w:lang w:eastAsia="hr-HR"/>
        </w:rPr>
        <w:t xml:space="preserve"> </w:t>
      </w:r>
      <w:r w:rsidRPr="53866FE6">
        <w:rPr>
          <w:lang w:val="pl-PL" w:eastAsia="hr-HR"/>
        </w:rPr>
        <w:t>tro</w:t>
      </w:r>
      <w:r w:rsidRPr="53866FE6">
        <w:rPr>
          <w:lang w:eastAsia="hr-HR"/>
        </w:rPr>
        <w:t>š</w:t>
      </w:r>
      <w:r w:rsidRPr="53866FE6">
        <w:rPr>
          <w:lang w:val="pl-PL" w:eastAsia="hr-HR"/>
        </w:rPr>
        <w:t>kovi</w:t>
      </w:r>
      <w:r w:rsidRPr="53866FE6">
        <w:rPr>
          <w:lang w:eastAsia="hr-HR"/>
        </w:rPr>
        <w:t xml:space="preserve"> </w:t>
      </w:r>
      <w:r w:rsidRPr="53866FE6">
        <w:rPr>
          <w:lang w:val="pl-PL" w:eastAsia="hr-HR"/>
        </w:rPr>
        <w:t>namiriti</w:t>
      </w:r>
      <w:r w:rsidRPr="53866FE6">
        <w:rPr>
          <w:lang w:eastAsia="hr-HR"/>
        </w:rPr>
        <w:t xml:space="preserve"> ć</w:t>
      </w:r>
      <w:r w:rsidRPr="53866FE6">
        <w:rPr>
          <w:lang w:val="pl-PL" w:eastAsia="hr-HR"/>
        </w:rPr>
        <w:t>e</w:t>
      </w:r>
      <w:r w:rsidRPr="53866FE6">
        <w:rPr>
          <w:lang w:eastAsia="hr-HR"/>
        </w:rPr>
        <w:t xml:space="preserve"> </w:t>
      </w:r>
      <w:r w:rsidRPr="53866FE6">
        <w:rPr>
          <w:lang w:val="pl-PL" w:eastAsia="hr-HR"/>
        </w:rPr>
        <w:t>se</w:t>
      </w:r>
      <w:r w:rsidRPr="53866FE6">
        <w:rPr>
          <w:lang w:eastAsia="hr-HR"/>
        </w:rPr>
        <w:t xml:space="preserve"> </w:t>
      </w:r>
      <w:r w:rsidRPr="53866FE6">
        <w:rPr>
          <w:lang w:val="pl-PL" w:eastAsia="hr-HR"/>
        </w:rPr>
        <w:t>iz</w:t>
      </w:r>
      <w:r w:rsidRPr="53866FE6">
        <w:rPr>
          <w:lang w:eastAsia="hr-HR"/>
        </w:rPr>
        <w:t xml:space="preserve"> </w:t>
      </w:r>
      <w:r w:rsidRPr="53866FE6">
        <w:rPr>
          <w:lang w:val="pl-PL" w:eastAsia="hr-HR"/>
        </w:rPr>
        <w:t>materijalnih</w:t>
      </w:r>
      <w:r w:rsidRPr="53866FE6">
        <w:rPr>
          <w:lang w:eastAsia="hr-HR"/>
        </w:rPr>
        <w:t xml:space="preserve"> </w:t>
      </w:r>
      <w:r w:rsidRPr="53866FE6">
        <w:rPr>
          <w:lang w:val="pl-PL" w:eastAsia="hr-HR"/>
        </w:rPr>
        <w:t>sredstava</w:t>
      </w:r>
      <w:r w:rsidRPr="53866FE6">
        <w:rPr>
          <w:lang w:eastAsia="hr-HR"/>
        </w:rPr>
        <w:t xml:space="preserve"> š</w:t>
      </w:r>
      <w:r w:rsidRPr="53866FE6">
        <w:rPr>
          <w:lang w:val="pl-PL" w:eastAsia="hr-HR"/>
        </w:rPr>
        <w:t>kole</w:t>
      </w:r>
      <w:r w:rsidRPr="53866FE6">
        <w:rPr>
          <w:lang w:eastAsia="hr-HR"/>
        </w:rPr>
        <w:t xml:space="preserve">, </w:t>
      </w:r>
      <w:r w:rsidRPr="53866FE6">
        <w:rPr>
          <w:lang w:val="pl-PL" w:eastAsia="hr-HR"/>
        </w:rPr>
        <w:t>a</w:t>
      </w:r>
      <w:r w:rsidRPr="53866FE6">
        <w:rPr>
          <w:lang w:eastAsia="hr-HR"/>
        </w:rPr>
        <w:t xml:space="preserve"> </w:t>
      </w:r>
      <w:r w:rsidRPr="53866FE6">
        <w:rPr>
          <w:lang w:val="pl-PL" w:eastAsia="hr-HR"/>
        </w:rPr>
        <w:t>u</w:t>
      </w:r>
      <w:r w:rsidRPr="53866FE6">
        <w:rPr>
          <w:lang w:eastAsia="hr-HR"/>
        </w:rPr>
        <w:t xml:space="preserve"> </w:t>
      </w:r>
      <w:r w:rsidRPr="53866FE6">
        <w:rPr>
          <w:lang w:val="pl-PL" w:eastAsia="hr-HR"/>
        </w:rPr>
        <w:t>dijelu</w:t>
      </w:r>
      <w:r w:rsidRPr="53866FE6">
        <w:rPr>
          <w:lang w:eastAsia="hr-HR"/>
        </w:rPr>
        <w:t xml:space="preserve"> </w:t>
      </w:r>
      <w:r w:rsidRPr="53866FE6">
        <w:rPr>
          <w:lang w:val="pl-PL" w:eastAsia="hr-HR"/>
        </w:rPr>
        <w:t>tro</w:t>
      </w:r>
      <w:r w:rsidRPr="53866FE6">
        <w:rPr>
          <w:lang w:eastAsia="hr-HR"/>
        </w:rPr>
        <w:t>š</w:t>
      </w:r>
      <w:r w:rsidRPr="53866FE6">
        <w:rPr>
          <w:lang w:val="pl-PL" w:eastAsia="hr-HR"/>
        </w:rPr>
        <w:t>kova</w:t>
      </w:r>
      <w:r w:rsidRPr="53866FE6">
        <w:rPr>
          <w:lang w:eastAsia="hr-HR"/>
        </w:rPr>
        <w:t xml:space="preserve"> </w:t>
      </w:r>
      <w:r w:rsidRPr="53866FE6">
        <w:rPr>
          <w:lang w:val="pl-PL" w:eastAsia="hr-HR"/>
        </w:rPr>
        <w:t>participirat</w:t>
      </w:r>
      <w:r w:rsidRPr="53866FE6">
        <w:rPr>
          <w:lang w:eastAsia="hr-HR"/>
        </w:rPr>
        <w:t xml:space="preserve"> ć</w:t>
      </w:r>
      <w:r w:rsidRPr="53866FE6">
        <w:rPr>
          <w:lang w:val="pl-PL" w:eastAsia="hr-HR"/>
        </w:rPr>
        <w:t>e</w:t>
      </w:r>
      <w:r w:rsidRPr="53866FE6">
        <w:rPr>
          <w:lang w:eastAsia="hr-HR"/>
        </w:rPr>
        <w:t xml:space="preserve"> </w:t>
      </w:r>
      <w:r w:rsidRPr="53866FE6">
        <w:rPr>
          <w:lang w:val="pl-PL" w:eastAsia="hr-HR"/>
        </w:rPr>
        <w:t>roditelji</w:t>
      </w:r>
      <w:r w:rsidRPr="53866FE6">
        <w:rPr>
          <w:lang w:eastAsia="hr-HR"/>
        </w:rPr>
        <w:t xml:space="preserve"> </w:t>
      </w:r>
      <w:r w:rsidRPr="53866FE6">
        <w:rPr>
          <w:lang w:val="pl-PL" w:eastAsia="hr-HR"/>
        </w:rPr>
        <w:t>i</w:t>
      </w:r>
      <w:r w:rsidRPr="53866FE6">
        <w:rPr>
          <w:lang w:eastAsia="hr-HR"/>
        </w:rPr>
        <w:t xml:space="preserve"> </w:t>
      </w:r>
      <w:r w:rsidRPr="53866FE6">
        <w:rPr>
          <w:lang w:val="pl-PL" w:eastAsia="hr-HR"/>
        </w:rPr>
        <w:t>vanjski</w:t>
      </w:r>
      <w:r w:rsidRPr="53866FE6">
        <w:rPr>
          <w:lang w:eastAsia="hr-HR"/>
        </w:rPr>
        <w:t xml:space="preserve"> </w:t>
      </w:r>
      <w:r w:rsidRPr="53866FE6">
        <w:rPr>
          <w:lang w:val="pl-PL" w:eastAsia="hr-HR"/>
        </w:rPr>
        <w:t>suradnici</w:t>
      </w:r>
      <w:r w:rsidRPr="53866FE6">
        <w:rPr>
          <w:lang w:eastAsia="hr-HR"/>
        </w:rPr>
        <w:t>.</w:t>
      </w:r>
    </w:p>
    <w:p w14:paraId="2070516E" w14:textId="77777777" w:rsidR="00AA0CFA" w:rsidRPr="00304248" w:rsidRDefault="00AA0CFA" w:rsidP="00AA0CFA">
      <w:pPr>
        <w:spacing w:after="120"/>
        <w:jc w:val="left"/>
        <w:rPr>
          <w:b/>
          <w:lang w:eastAsia="hr-HR"/>
        </w:rPr>
      </w:pPr>
      <w:r w:rsidRPr="009E53A7">
        <w:rPr>
          <w:b/>
          <w:lang w:val="pl-PL" w:eastAsia="hr-HR"/>
        </w:rPr>
        <w:t>Na</w:t>
      </w:r>
      <w:r w:rsidRPr="00304248">
        <w:rPr>
          <w:b/>
          <w:lang w:eastAsia="hr-HR"/>
        </w:rPr>
        <w:t>č</w:t>
      </w:r>
      <w:r w:rsidRPr="009E53A7">
        <w:rPr>
          <w:b/>
          <w:lang w:val="pl-PL" w:eastAsia="hr-HR"/>
        </w:rPr>
        <w:t>in</w:t>
      </w:r>
      <w:r w:rsidRPr="00304248">
        <w:rPr>
          <w:b/>
          <w:lang w:eastAsia="hr-HR"/>
        </w:rPr>
        <w:t xml:space="preserve"> </w:t>
      </w:r>
      <w:r w:rsidRPr="009E53A7">
        <w:rPr>
          <w:b/>
          <w:lang w:val="pl-PL" w:eastAsia="hr-HR"/>
        </w:rPr>
        <w:t>vrednovanja</w:t>
      </w:r>
      <w:r w:rsidRPr="00304248">
        <w:rPr>
          <w:b/>
          <w:lang w:eastAsia="hr-HR"/>
        </w:rPr>
        <w:t xml:space="preserve">: </w:t>
      </w:r>
      <w:r w:rsidRPr="0022225E">
        <w:rPr>
          <w:lang w:val="pl-PL" w:eastAsia="hr-HR"/>
        </w:rPr>
        <w:t>Realizacija</w:t>
      </w:r>
      <w:r w:rsidRPr="00304248">
        <w:rPr>
          <w:lang w:eastAsia="hr-HR"/>
        </w:rPr>
        <w:t xml:space="preserve"> </w:t>
      </w:r>
      <w:r w:rsidRPr="0022225E">
        <w:rPr>
          <w:lang w:val="pl-PL" w:eastAsia="hr-HR"/>
        </w:rPr>
        <w:t>plana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programa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postavljenih</w:t>
      </w:r>
      <w:r w:rsidRPr="00304248">
        <w:rPr>
          <w:lang w:eastAsia="hr-HR"/>
        </w:rPr>
        <w:t xml:space="preserve"> </w:t>
      </w:r>
      <w:r w:rsidRPr="0022225E">
        <w:rPr>
          <w:lang w:val="pl-PL" w:eastAsia="hr-HR"/>
        </w:rPr>
        <w:t>ciljeva</w:t>
      </w:r>
      <w:r w:rsidRPr="00304248">
        <w:rPr>
          <w:lang w:eastAsia="hr-HR"/>
        </w:rPr>
        <w:t xml:space="preserve"> </w:t>
      </w:r>
      <w:r w:rsidRPr="0022225E">
        <w:rPr>
          <w:lang w:val="pl-PL" w:eastAsia="hr-HR"/>
        </w:rPr>
        <w:t>pratiti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preko</w:t>
      </w:r>
      <w:r w:rsidRPr="00304248">
        <w:rPr>
          <w:lang w:eastAsia="hr-HR"/>
        </w:rPr>
        <w:t xml:space="preserve"> </w:t>
      </w:r>
      <w:r w:rsidRPr="0022225E">
        <w:rPr>
          <w:lang w:val="pl-PL" w:eastAsia="hr-HR"/>
        </w:rPr>
        <w:t>ogledne</w:t>
      </w:r>
      <w:r w:rsidRPr="00304248">
        <w:rPr>
          <w:lang w:eastAsia="hr-HR"/>
        </w:rPr>
        <w:t xml:space="preserve"> </w:t>
      </w:r>
      <w:r w:rsidRPr="0022225E">
        <w:rPr>
          <w:lang w:val="pl-PL" w:eastAsia="hr-HR"/>
        </w:rPr>
        <w:t>mape</w:t>
      </w:r>
      <w:r w:rsidRPr="00973B9D">
        <w:rPr>
          <w:lang w:eastAsia="hr-HR"/>
        </w:rPr>
        <w:t>.</w:t>
      </w:r>
    </w:p>
    <w:p w14:paraId="0FF09EEA" w14:textId="77777777" w:rsidR="00AA0CFA" w:rsidRPr="0022225E" w:rsidRDefault="00BA3E5B" w:rsidP="00AA0CFA">
      <w:pPr>
        <w:spacing w:after="120"/>
        <w:jc w:val="left"/>
        <w:rPr>
          <w:lang w:val="pl-PL" w:eastAsia="hr-HR"/>
        </w:rPr>
      </w:pPr>
      <w:r>
        <w:pict w14:anchorId="5AAB00CC">
          <v:rect id="_x0000_i1032" style="width:0;height:1.5pt" o:hrstd="t" o:hr="t" fillcolor="gray" stroked="f"/>
        </w:pict>
      </w:r>
    </w:p>
    <w:p w14:paraId="1D0D2218" w14:textId="77777777" w:rsidR="00AA0CFA" w:rsidRDefault="00AA0CFA" w:rsidP="00AA0CFA">
      <w:pPr>
        <w:spacing w:after="120"/>
        <w:jc w:val="left"/>
        <w:rPr>
          <w:b/>
          <w:sz w:val="26"/>
          <w:szCs w:val="26"/>
          <w:lang w:val="pl-PL" w:eastAsia="hr-HR"/>
        </w:rPr>
      </w:pPr>
      <w:r w:rsidRPr="006138C7">
        <w:rPr>
          <w:b/>
          <w:color w:val="31849B" w:themeColor="accent5" w:themeShade="BF"/>
          <w:sz w:val="26"/>
          <w:szCs w:val="26"/>
          <w:lang w:val="pl-PL" w:eastAsia="hr-HR"/>
        </w:rPr>
        <w:t>MAŠKARE</w:t>
      </w:r>
      <w:r w:rsidRPr="002E3F4B">
        <w:rPr>
          <w:b/>
          <w:color w:val="943634" w:themeColor="accent2" w:themeShade="BF"/>
          <w:sz w:val="26"/>
          <w:szCs w:val="26"/>
          <w:lang w:val="pl-PL" w:eastAsia="hr-HR"/>
        </w:rPr>
        <w:t xml:space="preserve"> </w:t>
      </w:r>
      <w:r w:rsidRPr="000D0450">
        <w:rPr>
          <w:b/>
          <w:sz w:val="26"/>
          <w:szCs w:val="26"/>
          <w:lang w:val="pl-PL" w:eastAsia="hr-HR"/>
        </w:rPr>
        <w:t xml:space="preserve"> </w:t>
      </w:r>
    </w:p>
    <w:p w14:paraId="1BE1B735" w14:textId="77777777" w:rsidR="00AA0CFA" w:rsidRPr="0022225E" w:rsidRDefault="00AA0CFA" w:rsidP="00AA0CFA">
      <w:pPr>
        <w:spacing w:after="120"/>
        <w:jc w:val="left"/>
        <w:rPr>
          <w:lang w:val="pl-PL" w:eastAsia="hr-HR"/>
        </w:rPr>
      </w:pPr>
    </w:p>
    <w:p w14:paraId="3D3E207B" w14:textId="77777777" w:rsidR="00AA0CFA" w:rsidRPr="0022225E" w:rsidRDefault="00AA0CFA" w:rsidP="00AA0CFA">
      <w:pPr>
        <w:spacing w:after="120"/>
        <w:jc w:val="left"/>
        <w:rPr>
          <w:lang w:val="pl-PL" w:eastAsia="hr-HR"/>
        </w:rPr>
      </w:pPr>
      <w:r w:rsidRPr="000D0450">
        <w:rPr>
          <w:b/>
          <w:lang w:val="pl-PL" w:eastAsia="hr-HR"/>
        </w:rPr>
        <w:t>Cilj aktivnosti:</w:t>
      </w:r>
      <w:r w:rsidRPr="0022225E">
        <w:rPr>
          <w:lang w:val="pl-PL" w:eastAsia="hr-HR"/>
        </w:rPr>
        <w:t xml:space="preserve"> Poticanje kreativnosti</w:t>
      </w:r>
    </w:p>
    <w:p w14:paraId="1370D951" w14:textId="77777777" w:rsidR="00AA0CFA" w:rsidRPr="0022225E" w:rsidRDefault="00AA0CFA" w:rsidP="00AA0CFA">
      <w:pPr>
        <w:spacing w:after="120"/>
        <w:jc w:val="left"/>
        <w:rPr>
          <w:lang w:val="pl-PL" w:eastAsia="hr-HR"/>
        </w:rPr>
      </w:pPr>
      <w:r w:rsidRPr="000D0450">
        <w:rPr>
          <w:b/>
          <w:lang w:val="pl-PL" w:eastAsia="hr-HR"/>
        </w:rPr>
        <w:t>Namjena aktivnosti:</w:t>
      </w:r>
      <w:r w:rsidRPr="0022225E">
        <w:rPr>
          <w:lang w:val="pl-PL" w:eastAsia="hr-HR"/>
        </w:rPr>
        <w:t xml:space="preserve"> Aktivnost je namijenjena učenicima i učiteljima</w:t>
      </w:r>
    </w:p>
    <w:p w14:paraId="6B4DA89A" w14:textId="77777777" w:rsidR="00AA0CFA" w:rsidRPr="0022225E" w:rsidRDefault="00AA0CFA" w:rsidP="00AA0CFA">
      <w:pPr>
        <w:spacing w:after="120"/>
        <w:jc w:val="left"/>
        <w:rPr>
          <w:lang w:val="pl-PL" w:eastAsia="hr-HR"/>
        </w:rPr>
      </w:pPr>
      <w:r w:rsidRPr="000D0450">
        <w:rPr>
          <w:b/>
          <w:lang w:val="pl-PL" w:eastAsia="hr-HR"/>
        </w:rPr>
        <w:t>Nositelji aktivnosti:</w:t>
      </w:r>
      <w:r w:rsidRPr="0022225E">
        <w:rPr>
          <w:lang w:val="pl-PL" w:eastAsia="hr-HR"/>
        </w:rPr>
        <w:t xml:space="preserve"> </w:t>
      </w:r>
      <w:r>
        <w:rPr>
          <w:lang w:val="pl-PL" w:eastAsia="hr-HR"/>
        </w:rPr>
        <w:t>Knjižnjičarka, r</w:t>
      </w:r>
      <w:r w:rsidRPr="0022225E">
        <w:rPr>
          <w:lang w:val="pl-PL" w:eastAsia="hr-HR"/>
        </w:rPr>
        <w:t>azredne učiteljice, razrednici</w:t>
      </w:r>
    </w:p>
    <w:p w14:paraId="1D4A1448" w14:textId="77777777" w:rsidR="00AA0CFA" w:rsidRPr="0022225E" w:rsidRDefault="00AA0CFA" w:rsidP="00AA0CFA">
      <w:pPr>
        <w:spacing w:after="120"/>
        <w:jc w:val="left"/>
        <w:rPr>
          <w:lang w:val="pl-PL" w:eastAsia="hr-HR"/>
        </w:rPr>
      </w:pPr>
      <w:r w:rsidRPr="000D0450">
        <w:rPr>
          <w:b/>
          <w:lang w:val="pl-PL" w:eastAsia="hr-HR"/>
        </w:rPr>
        <w:t>Način realizacije aktivnosti</w:t>
      </w:r>
      <w:r w:rsidRPr="0022225E">
        <w:rPr>
          <w:lang w:val="pl-PL" w:eastAsia="hr-HR"/>
        </w:rPr>
        <w:t>: Organizacija i realizacija maškaranog dana, izrada maski i dr.</w:t>
      </w:r>
    </w:p>
    <w:p w14:paraId="3DF8DD35" w14:textId="77777777" w:rsidR="00AA0CFA" w:rsidRPr="0022225E" w:rsidRDefault="00AA0CFA" w:rsidP="00AA0CFA">
      <w:pPr>
        <w:spacing w:after="120"/>
        <w:jc w:val="left"/>
        <w:rPr>
          <w:lang w:val="pl-PL" w:eastAsia="hr-HR"/>
        </w:rPr>
      </w:pPr>
      <w:r w:rsidRPr="000D0450">
        <w:rPr>
          <w:b/>
          <w:lang w:val="pl-PL" w:eastAsia="hr-HR"/>
        </w:rPr>
        <w:t>Vremenik aktivnosti:</w:t>
      </w:r>
      <w:r w:rsidRPr="0022225E">
        <w:rPr>
          <w:lang w:val="pl-PL" w:eastAsia="hr-HR"/>
        </w:rPr>
        <w:t xml:space="preserve"> Aktivnost će se realizirati na pokladni utorak.</w:t>
      </w:r>
    </w:p>
    <w:p w14:paraId="0F4B05EF" w14:textId="77777777" w:rsidR="00AA0CFA" w:rsidRPr="0022225E" w:rsidRDefault="00AA0CFA" w:rsidP="00AA0CFA">
      <w:pPr>
        <w:spacing w:after="120"/>
        <w:jc w:val="left"/>
        <w:rPr>
          <w:lang w:val="pl-PL" w:eastAsia="hr-HR"/>
        </w:rPr>
      </w:pPr>
      <w:r w:rsidRPr="000D0450">
        <w:rPr>
          <w:b/>
          <w:lang w:val="pl-PL" w:eastAsia="hr-HR"/>
        </w:rPr>
        <w:t>Troškovnik aktivnosti:</w:t>
      </w:r>
      <w:r w:rsidRPr="0022225E">
        <w:rPr>
          <w:lang w:val="pl-PL" w:eastAsia="hr-HR"/>
        </w:rPr>
        <w:t xml:space="preserve"> U dijelu troškova izrade maski participirati će roditelji, a preostali dio namiriti će se iz materijalnih sredstava škole.</w:t>
      </w:r>
    </w:p>
    <w:p w14:paraId="4C2F66D5" w14:textId="77777777" w:rsidR="00AA0CFA" w:rsidRPr="0022225E" w:rsidRDefault="00AA0CFA" w:rsidP="00AA0CFA">
      <w:pPr>
        <w:spacing w:after="120"/>
        <w:jc w:val="left"/>
        <w:rPr>
          <w:lang w:val="pl-PL" w:eastAsia="hr-HR"/>
        </w:rPr>
      </w:pPr>
      <w:r w:rsidRPr="000D0450">
        <w:rPr>
          <w:b/>
          <w:lang w:val="pl-PL" w:eastAsia="hr-HR"/>
        </w:rPr>
        <w:t>Način vrednovanja aktivnosti/korištenja rezultata:</w:t>
      </w:r>
      <w:r w:rsidRPr="0022225E">
        <w:rPr>
          <w:lang w:val="pl-PL" w:eastAsia="hr-HR"/>
        </w:rPr>
        <w:t xml:space="preserve"> Uspješnost realizacije maškaranog dana, foto zapis, ogledna mapa. </w:t>
      </w:r>
    </w:p>
    <w:p w14:paraId="5188DE62" w14:textId="77777777" w:rsidR="00AA0CFA" w:rsidRDefault="00BA3E5B" w:rsidP="00AA0CFA">
      <w:pPr>
        <w:spacing w:after="120"/>
        <w:jc w:val="left"/>
      </w:pPr>
      <w:r>
        <w:pict w14:anchorId="6D4A75B0">
          <v:rect id="_x0000_i1033" style="width:0;height:1.5pt" o:hrstd="t" o:hr="t" fillcolor="gray" stroked="f"/>
        </w:pict>
      </w:r>
    </w:p>
    <w:p w14:paraId="0AC829C0" w14:textId="77777777" w:rsidR="00AA0CFA" w:rsidRDefault="00AA0CFA" w:rsidP="00AA0CFA">
      <w:pPr>
        <w:spacing w:after="120"/>
        <w:jc w:val="left"/>
        <w:rPr>
          <w:b/>
          <w:sz w:val="26"/>
          <w:szCs w:val="26"/>
          <w:lang w:val="pl-PL" w:eastAsia="hr-HR"/>
        </w:rPr>
      </w:pPr>
    </w:p>
    <w:p w14:paraId="3BF65D8D" w14:textId="77777777" w:rsidR="00AA0CFA" w:rsidRPr="006138C7" w:rsidRDefault="00AA0CFA" w:rsidP="00AA0CFA">
      <w:pPr>
        <w:spacing w:after="120"/>
        <w:jc w:val="left"/>
        <w:rPr>
          <w:b/>
          <w:color w:val="31849B" w:themeColor="accent5" w:themeShade="BF"/>
          <w:sz w:val="26"/>
          <w:szCs w:val="26"/>
          <w:lang w:eastAsia="hr-HR"/>
        </w:rPr>
      </w:pPr>
      <w:r w:rsidRPr="006138C7">
        <w:rPr>
          <w:b/>
          <w:color w:val="31849B" w:themeColor="accent5" w:themeShade="BF"/>
          <w:sz w:val="26"/>
          <w:szCs w:val="26"/>
          <w:lang w:val="pl-PL" w:eastAsia="hr-HR"/>
        </w:rPr>
        <w:t>USKRS</w:t>
      </w:r>
    </w:p>
    <w:p w14:paraId="756FC9E7" w14:textId="77777777" w:rsidR="00AA0CFA" w:rsidRPr="00304248" w:rsidRDefault="00AA0CFA" w:rsidP="00AA0CFA">
      <w:pPr>
        <w:spacing w:after="120"/>
        <w:jc w:val="left"/>
        <w:rPr>
          <w:lang w:eastAsia="hr-HR"/>
        </w:rPr>
      </w:pPr>
    </w:p>
    <w:p w14:paraId="5CA1A165" w14:textId="77777777" w:rsidR="00AA0CFA" w:rsidRPr="00304248" w:rsidRDefault="00AA0CFA" w:rsidP="00AA0CFA">
      <w:pPr>
        <w:spacing w:after="120"/>
        <w:jc w:val="left"/>
        <w:rPr>
          <w:b/>
          <w:lang w:eastAsia="hr-HR"/>
        </w:rPr>
      </w:pPr>
      <w:r w:rsidRPr="000D0450">
        <w:rPr>
          <w:b/>
          <w:lang w:val="pl-PL" w:eastAsia="hr-HR"/>
        </w:rPr>
        <w:t>Cilj</w:t>
      </w:r>
      <w:r w:rsidRPr="00304248">
        <w:rPr>
          <w:b/>
          <w:lang w:eastAsia="hr-HR"/>
        </w:rPr>
        <w:t xml:space="preserve"> </w:t>
      </w:r>
      <w:r w:rsidRPr="000D0450">
        <w:rPr>
          <w:b/>
          <w:lang w:val="pl-PL" w:eastAsia="hr-HR"/>
        </w:rPr>
        <w:t>aktivnosti</w:t>
      </w:r>
      <w:r w:rsidRPr="00304248">
        <w:rPr>
          <w:b/>
          <w:lang w:eastAsia="hr-HR"/>
        </w:rPr>
        <w:t xml:space="preserve">: </w:t>
      </w:r>
      <w:r w:rsidRPr="0022225E">
        <w:rPr>
          <w:lang w:val="pl-PL" w:eastAsia="hr-HR"/>
        </w:rPr>
        <w:t>Razvoj</w:t>
      </w:r>
      <w:r w:rsidRPr="00304248">
        <w:rPr>
          <w:lang w:eastAsia="hr-HR"/>
        </w:rPr>
        <w:t xml:space="preserve"> </w:t>
      </w:r>
      <w:r w:rsidRPr="0022225E">
        <w:rPr>
          <w:lang w:val="pl-PL" w:eastAsia="hr-HR"/>
        </w:rPr>
        <w:t>jezi</w:t>
      </w:r>
      <w:r w:rsidRPr="00304248">
        <w:rPr>
          <w:lang w:eastAsia="hr-HR"/>
        </w:rPr>
        <w:t>č</w:t>
      </w:r>
      <w:r w:rsidRPr="0022225E">
        <w:rPr>
          <w:lang w:val="pl-PL" w:eastAsia="hr-HR"/>
        </w:rPr>
        <w:t>no</w:t>
      </w:r>
      <w:r w:rsidRPr="00304248">
        <w:rPr>
          <w:lang w:eastAsia="hr-HR"/>
        </w:rPr>
        <w:t>-</w:t>
      </w:r>
      <w:r w:rsidRPr="0022225E">
        <w:rPr>
          <w:lang w:val="pl-PL" w:eastAsia="hr-HR"/>
        </w:rPr>
        <w:t>komunikacijskih</w:t>
      </w:r>
      <w:r w:rsidRPr="00304248">
        <w:rPr>
          <w:lang w:eastAsia="hr-HR"/>
        </w:rPr>
        <w:t xml:space="preserve"> </w:t>
      </w:r>
      <w:r w:rsidRPr="0022225E">
        <w:rPr>
          <w:lang w:val="pl-PL" w:eastAsia="hr-HR"/>
        </w:rPr>
        <w:t>sposobnosti</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pri</w:t>
      </w:r>
      <w:r w:rsidRPr="00304248">
        <w:rPr>
          <w:lang w:eastAsia="hr-HR"/>
        </w:rPr>
        <w:t xml:space="preserve"> </w:t>
      </w:r>
      <w:r w:rsidRPr="0022225E">
        <w:rPr>
          <w:lang w:val="pl-PL" w:eastAsia="hr-HR"/>
        </w:rPr>
        <w:t>govornoj</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pisanoj</w:t>
      </w:r>
      <w:r w:rsidRPr="00304248">
        <w:rPr>
          <w:lang w:eastAsia="hr-HR"/>
        </w:rPr>
        <w:t xml:space="preserve"> </w:t>
      </w:r>
      <w:r w:rsidRPr="0022225E">
        <w:rPr>
          <w:lang w:val="pl-PL" w:eastAsia="hr-HR"/>
        </w:rPr>
        <w:t>upotrebi</w:t>
      </w:r>
      <w:r w:rsidRPr="00304248">
        <w:rPr>
          <w:lang w:eastAsia="hr-HR"/>
        </w:rPr>
        <w:t xml:space="preserve"> </w:t>
      </w:r>
      <w:r w:rsidRPr="0022225E">
        <w:rPr>
          <w:lang w:val="pl-PL" w:eastAsia="hr-HR"/>
        </w:rPr>
        <w:t>jezika</w:t>
      </w:r>
      <w:r w:rsidRPr="00304248">
        <w:rPr>
          <w:lang w:eastAsia="hr-HR"/>
        </w:rPr>
        <w:t xml:space="preserve">, </w:t>
      </w:r>
      <w:r w:rsidRPr="0022225E">
        <w:rPr>
          <w:lang w:val="pl-PL" w:eastAsia="hr-HR"/>
        </w:rPr>
        <w:t>osposobljavanje</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za</w:t>
      </w:r>
      <w:r w:rsidRPr="00304248">
        <w:rPr>
          <w:lang w:eastAsia="hr-HR"/>
        </w:rPr>
        <w:t xml:space="preserve"> </w:t>
      </w:r>
      <w:r w:rsidRPr="0022225E">
        <w:rPr>
          <w:lang w:val="pl-PL" w:eastAsia="hr-HR"/>
        </w:rPr>
        <w:t>uspje</w:t>
      </w:r>
      <w:r w:rsidRPr="00304248">
        <w:rPr>
          <w:lang w:eastAsia="hr-HR"/>
        </w:rPr>
        <w:t>š</w:t>
      </w:r>
      <w:r w:rsidRPr="0022225E">
        <w:rPr>
          <w:lang w:val="pl-PL" w:eastAsia="hr-HR"/>
        </w:rPr>
        <w:t>no</w:t>
      </w:r>
      <w:r w:rsidRPr="00304248">
        <w:rPr>
          <w:lang w:eastAsia="hr-HR"/>
        </w:rPr>
        <w:t xml:space="preserve"> </w:t>
      </w:r>
      <w:r w:rsidRPr="0022225E">
        <w:rPr>
          <w:lang w:val="pl-PL" w:eastAsia="hr-HR"/>
        </w:rPr>
        <w:t>snala</w:t>
      </w:r>
      <w:r w:rsidRPr="00304248">
        <w:rPr>
          <w:lang w:eastAsia="hr-HR"/>
        </w:rPr>
        <w:t>ž</w:t>
      </w:r>
      <w:r w:rsidRPr="0022225E">
        <w:rPr>
          <w:lang w:val="pl-PL" w:eastAsia="hr-HR"/>
        </w:rPr>
        <w:t>enje</w:t>
      </w:r>
      <w:r w:rsidRPr="00304248">
        <w:rPr>
          <w:lang w:eastAsia="hr-HR"/>
        </w:rPr>
        <w:t xml:space="preserve"> </w:t>
      </w:r>
      <w:r w:rsidRPr="0022225E">
        <w:rPr>
          <w:lang w:val="pl-PL" w:eastAsia="hr-HR"/>
        </w:rPr>
        <w:t>svakodnevnim</w:t>
      </w:r>
      <w:r w:rsidRPr="00304248">
        <w:rPr>
          <w:lang w:eastAsia="hr-HR"/>
        </w:rPr>
        <w:t xml:space="preserve"> </w:t>
      </w:r>
      <w:r w:rsidRPr="0022225E">
        <w:rPr>
          <w:lang w:val="pl-PL" w:eastAsia="hr-HR"/>
        </w:rPr>
        <w:t>priop</w:t>
      </w:r>
      <w:r w:rsidRPr="00304248">
        <w:rPr>
          <w:lang w:eastAsia="hr-HR"/>
        </w:rPr>
        <w:t>ć</w:t>
      </w:r>
      <w:r w:rsidRPr="0022225E">
        <w:rPr>
          <w:lang w:val="pl-PL" w:eastAsia="hr-HR"/>
        </w:rPr>
        <w:t>ajnim</w:t>
      </w:r>
      <w:r w:rsidRPr="00304248">
        <w:rPr>
          <w:lang w:eastAsia="hr-HR"/>
        </w:rPr>
        <w:t xml:space="preserve"> </w:t>
      </w:r>
      <w:r w:rsidRPr="0022225E">
        <w:rPr>
          <w:lang w:val="pl-PL" w:eastAsia="hr-HR"/>
        </w:rPr>
        <w:t>situacijama</w:t>
      </w:r>
      <w:r w:rsidRPr="00304248">
        <w:rPr>
          <w:lang w:eastAsia="hr-HR"/>
        </w:rPr>
        <w:t xml:space="preserve">, </w:t>
      </w:r>
      <w:r w:rsidRPr="0022225E">
        <w:rPr>
          <w:lang w:val="pl-PL" w:eastAsia="hr-HR"/>
        </w:rPr>
        <w:t>razvoj</w:t>
      </w:r>
      <w:r w:rsidRPr="00304248">
        <w:rPr>
          <w:lang w:eastAsia="hr-HR"/>
        </w:rPr>
        <w:t xml:space="preserve"> </w:t>
      </w:r>
      <w:r w:rsidRPr="0022225E">
        <w:rPr>
          <w:lang w:val="pl-PL" w:eastAsia="hr-HR"/>
        </w:rPr>
        <w:t>sposobnosti</w:t>
      </w:r>
      <w:r w:rsidRPr="00304248">
        <w:rPr>
          <w:lang w:eastAsia="hr-HR"/>
        </w:rPr>
        <w:t xml:space="preserve"> </w:t>
      </w:r>
      <w:r w:rsidRPr="0022225E">
        <w:rPr>
          <w:lang w:val="pl-PL" w:eastAsia="hr-HR"/>
        </w:rPr>
        <w:t>izra</w:t>
      </w:r>
      <w:r w:rsidRPr="00304248">
        <w:rPr>
          <w:lang w:eastAsia="hr-HR"/>
        </w:rPr>
        <w:t>ž</w:t>
      </w:r>
      <w:r w:rsidRPr="0022225E">
        <w:rPr>
          <w:lang w:val="pl-PL" w:eastAsia="hr-HR"/>
        </w:rPr>
        <w:t>avanja</w:t>
      </w:r>
      <w:r w:rsidRPr="00304248">
        <w:rPr>
          <w:lang w:eastAsia="hr-HR"/>
        </w:rPr>
        <w:t xml:space="preserve"> </w:t>
      </w:r>
      <w:r w:rsidRPr="0022225E">
        <w:rPr>
          <w:lang w:val="pl-PL" w:eastAsia="hr-HR"/>
        </w:rPr>
        <w:t>osje</w:t>
      </w:r>
      <w:r w:rsidRPr="00304248">
        <w:rPr>
          <w:lang w:eastAsia="hr-HR"/>
        </w:rPr>
        <w:t>ć</w:t>
      </w:r>
      <w:r w:rsidRPr="0022225E">
        <w:rPr>
          <w:lang w:val="pl-PL" w:eastAsia="hr-HR"/>
        </w:rPr>
        <w:t>aja</w:t>
      </w:r>
      <w:r w:rsidRPr="00304248">
        <w:rPr>
          <w:lang w:eastAsia="hr-HR"/>
        </w:rPr>
        <w:t xml:space="preserve">, </w:t>
      </w:r>
      <w:r w:rsidRPr="0022225E">
        <w:rPr>
          <w:lang w:val="pl-PL" w:eastAsia="hr-HR"/>
        </w:rPr>
        <w:t>misli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stavova</w:t>
      </w:r>
      <w:r w:rsidRPr="00304248">
        <w:rPr>
          <w:lang w:eastAsia="hr-HR"/>
        </w:rPr>
        <w:t xml:space="preserve">, </w:t>
      </w:r>
      <w:r w:rsidRPr="0022225E">
        <w:rPr>
          <w:lang w:val="pl-PL" w:eastAsia="hr-HR"/>
        </w:rPr>
        <w:t>razvijati</w:t>
      </w:r>
      <w:r w:rsidRPr="00304248">
        <w:rPr>
          <w:lang w:eastAsia="hr-HR"/>
        </w:rPr>
        <w:t xml:space="preserve"> </w:t>
      </w:r>
      <w:r w:rsidRPr="0022225E">
        <w:rPr>
          <w:lang w:val="pl-PL" w:eastAsia="hr-HR"/>
        </w:rPr>
        <w:t>osje</w:t>
      </w:r>
      <w:r w:rsidRPr="00304248">
        <w:rPr>
          <w:lang w:eastAsia="hr-HR"/>
        </w:rPr>
        <w:t>ć</w:t>
      </w:r>
      <w:r w:rsidRPr="0022225E">
        <w:rPr>
          <w:lang w:val="pl-PL" w:eastAsia="hr-HR"/>
        </w:rPr>
        <w:t>aj</w:t>
      </w:r>
      <w:r w:rsidRPr="00304248">
        <w:rPr>
          <w:lang w:eastAsia="hr-HR"/>
        </w:rPr>
        <w:t xml:space="preserve"> </w:t>
      </w:r>
      <w:r w:rsidRPr="0022225E">
        <w:rPr>
          <w:lang w:val="pl-PL" w:eastAsia="hr-HR"/>
        </w:rPr>
        <w:t>odgovornosti</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kriti</w:t>
      </w:r>
      <w:r w:rsidRPr="00304248">
        <w:rPr>
          <w:lang w:eastAsia="hr-HR"/>
        </w:rPr>
        <w:t>č</w:t>
      </w:r>
      <w:r w:rsidRPr="0022225E">
        <w:rPr>
          <w:lang w:val="pl-PL" w:eastAsia="hr-HR"/>
        </w:rPr>
        <w:t>nosti</w:t>
      </w:r>
      <w:r w:rsidRPr="00304248">
        <w:rPr>
          <w:lang w:eastAsia="hr-HR"/>
        </w:rPr>
        <w:t xml:space="preserve"> </w:t>
      </w:r>
      <w:r w:rsidRPr="0022225E">
        <w:rPr>
          <w:lang w:val="pl-PL" w:eastAsia="hr-HR"/>
        </w:rPr>
        <w:t>prema</w:t>
      </w:r>
      <w:r w:rsidRPr="00304248">
        <w:rPr>
          <w:lang w:eastAsia="hr-HR"/>
        </w:rPr>
        <w:t xml:space="preserve"> </w:t>
      </w:r>
      <w:r w:rsidRPr="0022225E">
        <w:rPr>
          <w:lang w:val="pl-PL" w:eastAsia="hr-HR"/>
        </w:rPr>
        <w:t>svom</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tu</w:t>
      </w:r>
      <w:r w:rsidRPr="00304248">
        <w:rPr>
          <w:lang w:eastAsia="hr-HR"/>
        </w:rPr>
        <w:t>đ</w:t>
      </w:r>
      <w:r w:rsidRPr="0022225E">
        <w:rPr>
          <w:lang w:val="pl-PL" w:eastAsia="hr-HR"/>
        </w:rPr>
        <w:t>em</w:t>
      </w:r>
      <w:r w:rsidRPr="00304248">
        <w:rPr>
          <w:lang w:eastAsia="hr-HR"/>
        </w:rPr>
        <w:t xml:space="preserve"> </w:t>
      </w:r>
      <w:r w:rsidRPr="0022225E">
        <w:rPr>
          <w:lang w:val="pl-PL" w:eastAsia="hr-HR"/>
        </w:rPr>
        <w:t>radu</w:t>
      </w:r>
      <w:r w:rsidRPr="00304248">
        <w:rPr>
          <w:lang w:eastAsia="hr-HR"/>
        </w:rPr>
        <w:t xml:space="preserve">, </w:t>
      </w:r>
      <w:r w:rsidRPr="0022225E">
        <w:rPr>
          <w:lang w:val="pl-PL" w:eastAsia="hr-HR"/>
        </w:rPr>
        <w:t>razvijati</w:t>
      </w:r>
      <w:r w:rsidRPr="00304248">
        <w:rPr>
          <w:lang w:eastAsia="hr-HR"/>
        </w:rPr>
        <w:t xml:space="preserve"> </w:t>
      </w:r>
      <w:r w:rsidRPr="0022225E">
        <w:rPr>
          <w:lang w:val="pl-PL" w:eastAsia="hr-HR"/>
        </w:rPr>
        <w:t>sposobnost</w:t>
      </w:r>
      <w:r w:rsidRPr="00304248">
        <w:rPr>
          <w:lang w:eastAsia="hr-HR"/>
        </w:rPr>
        <w:t xml:space="preserve"> </w:t>
      </w:r>
      <w:r w:rsidRPr="0022225E">
        <w:rPr>
          <w:lang w:val="pl-PL" w:eastAsia="hr-HR"/>
        </w:rPr>
        <w:t>za</w:t>
      </w:r>
      <w:r w:rsidRPr="00304248">
        <w:rPr>
          <w:lang w:eastAsia="hr-HR"/>
        </w:rPr>
        <w:t xml:space="preserve"> </w:t>
      </w:r>
      <w:r w:rsidRPr="0022225E">
        <w:rPr>
          <w:lang w:val="pl-PL" w:eastAsia="hr-HR"/>
        </w:rPr>
        <w:t>samostalan</w:t>
      </w:r>
      <w:r w:rsidRPr="00304248">
        <w:rPr>
          <w:lang w:eastAsia="hr-HR"/>
        </w:rPr>
        <w:t xml:space="preserve"> </w:t>
      </w:r>
      <w:r w:rsidRPr="0022225E">
        <w:rPr>
          <w:lang w:val="pl-PL" w:eastAsia="hr-HR"/>
        </w:rPr>
        <w:t>rad</w:t>
      </w:r>
      <w:r w:rsidRPr="00304248">
        <w:rPr>
          <w:lang w:eastAsia="hr-HR"/>
        </w:rPr>
        <w:t xml:space="preserve">, </w:t>
      </w:r>
      <w:r w:rsidRPr="0022225E">
        <w:rPr>
          <w:lang w:val="pl-PL" w:eastAsia="hr-HR"/>
        </w:rPr>
        <w:t>odgovornost</w:t>
      </w:r>
      <w:r w:rsidRPr="00304248">
        <w:rPr>
          <w:lang w:eastAsia="hr-HR"/>
        </w:rPr>
        <w:t xml:space="preserve"> </w:t>
      </w:r>
      <w:r w:rsidRPr="0022225E">
        <w:rPr>
          <w:lang w:val="pl-PL" w:eastAsia="hr-HR"/>
        </w:rPr>
        <w:t>za</w:t>
      </w:r>
      <w:r w:rsidRPr="00304248">
        <w:rPr>
          <w:lang w:eastAsia="hr-HR"/>
        </w:rPr>
        <w:t xml:space="preserve"> </w:t>
      </w:r>
      <w:r w:rsidRPr="0022225E">
        <w:rPr>
          <w:lang w:val="pl-PL" w:eastAsia="hr-HR"/>
        </w:rPr>
        <w:t>rad</w:t>
      </w:r>
      <w:r w:rsidRPr="00304248">
        <w:rPr>
          <w:lang w:eastAsia="hr-HR"/>
        </w:rPr>
        <w:t>.</w:t>
      </w:r>
    </w:p>
    <w:p w14:paraId="3FB990E9" w14:textId="77777777" w:rsidR="00AA0CFA" w:rsidRPr="00304248" w:rsidRDefault="00AA0CFA" w:rsidP="00AA0CFA">
      <w:pPr>
        <w:spacing w:after="120"/>
        <w:jc w:val="left"/>
        <w:rPr>
          <w:lang w:eastAsia="hr-HR"/>
        </w:rPr>
      </w:pPr>
      <w:r w:rsidRPr="000D0450">
        <w:rPr>
          <w:b/>
          <w:lang w:val="pl-PL" w:eastAsia="hr-HR"/>
        </w:rPr>
        <w:t>Namjena</w:t>
      </w:r>
      <w:r w:rsidRPr="00304248">
        <w:rPr>
          <w:b/>
          <w:lang w:eastAsia="hr-HR"/>
        </w:rPr>
        <w:t xml:space="preserve"> </w:t>
      </w:r>
      <w:r w:rsidRPr="000D0450">
        <w:rPr>
          <w:b/>
          <w:lang w:val="pl-PL" w:eastAsia="hr-HR"/>
        </w:rPr>
        <w:t>aktivnost</w:t>
      </w:r>
      <w:r w:rsidRPr="00304248">
        <w:rPr>
          <w:b/>
          <w:lang w:eastAsia="hr-HR"/>
        </w:rPr>
        <w:t xml:space="preserve">: </w:t>
      </w:r>
      <w:r w:rsidRPr="0022225E">
        <w:rPr>
          <w:lang w:val="pl-PL" w:eastAsia="hr-HR"/>
        </w:rPr>
        <w:t>Projekt</w:t>
      </w:r>
      <w:r w:rsidRPr="00304248">
        <w:rPr>
          <w:lang w:eastAsia="hr-HR"/>
        </w:rPr>
        <w:t xml:space="preserve"> </w:t>
      </w:r>
      <w:r w:rsidRPr="0022225E">
        <w:rPr>
          <w:lang w:val="pl-PL" w:eastAsia="hr-HR"/>
        </w:rPr>
        <w:t>je</w:t>
      </w:r>
      <w:r w:rsidRPr="00304248">
        <w:rPr>
          <w:lang w:eastAsia="hr-HR"/>
        </w:rPr>
        <w:t xml:space="preserve"> </w:t>
      </w:r>
      <w:r w:rsidRPr="0022225E">
        <w:rPr>
          <w:lang w:val="pl-PL" w:eastAsia="hr-HR"/>
        </w:rPr>
        <w:t>namijenjen</w:t>
      </w:r>
      <w:r w:rsidRPr="00304248">
        <w:rPr>
          <w:lang w:eastAsia="hr-HR"/>
        </w:rPr>
        <w:t xml:space="preserve"> </w:t>
      </w:r>
      <w:r w:rsidRPr="0022225E">
        <w:rPr>
          <w:lang w:val="pl-PL" w:eastAsia="hr-HR"/>
        </w:rPr>
        <w:t>svim</w:t>
      </w:r>
      <w:r w:rsidRPr="00304248">
        <w:rPr>
          <w:lang w:eastAsia="hr-HR"/>
        </w:rPr>
        <w:t xml:space="preserve"> </w:t>
      </w:r>
      <w:r w:rsidRPr="0022225E">
        <w:rPr>
          <w:lang w:val="pl-PL" w:eastAsia="hr-HR"/>
        </w:rPr>
        <w:t>u</w:t>
      </w:r>
      <w:r w:rsidRPr="00304248">
        <w:rPr>
          <w:lang w:eastAsia="hr-HR"/>
        </w:rPr>
        <w:t>č</w:t>
      </w:r>
      <w:r w:rsidRPr="0022225E">
        <w:rPr>
          <w:lang w:val="pl-PL" w:eastAsia="hr-HR"/>
        </w:rPr>
        <w:t>enicima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djelatnicima</w:t>
      </w:r>
      <w:r w:rsidRPr="00304248">
        <w:rPr>
          <w:lang w:eastAsia="hr-HR"/>
        </w:rPr>
        <w:t xml:space="preserve"> š</w:t>
      </w:r>
      <w:r w:rsidRPr="0022225E">
        <w:rPr>
          <w:lang w:val="pl-PL" w:eastAsia="hr-HR"/>
        </w:rPr>
        <w:t>kole</w:t>
      </w:r>
      <w:r w:rsidRPr="00304248">
        <w:rPr>
          <w:lang w:eastAsia="hr-HR"/>
        </w:rPr>
        <w:t xml:space="preserve">, </w:t>
      </w:r>
      <w:r w:rsidRPr="0022225E">
        <w:rPr>
          <w:lang w:val="pl-PL" w:eastAsia="hr-HR"/>
        </w:rPr>
        <w:t>roditeljima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vanjskim</w:t>
      </w:r>
      <w:r w:rsidRPr="00304248">
        <w:rPr>
          <w:lang w:eastAsia="hr-HR"/>
        </w:rPr>
        <w:t xml:space="preserve"> </w:t>
      </w:r>
      <w:r w:rsidRPr="0022225E">
        <w:rPr>
          <w:lang w:val="pl-PL" w:eastAsia="hr-HR"/>
        </w:rPr>
        <w:t>suradnicima</w:t>
      </w:r>
      <w:r w:rsidRPr="00304248">
        <w:rPr>
          <w:lang w:eastAsia="hr-HR"/>
        </w:rPr>
        <w:t>.</w:t>
      </w:r>
    </w:p>
    <w:p w14:paraId="4CF8FFBA" w14:textId="77777777" w:rsidR="00AA0CFA" w:rsidRPr="00304248" w:rsidRDefault="00AA0CFA" w:rsidP="00AA0CFA">
      <w:pPr>
        <w:spacing w:after="120"/>
        <w:jc w:val="left"/>
        <w:rPr>
          <w:lang w:eastAsia="hr-HR"/>
        </w:rPr>
      </w:pPr>
      <w:r w:rsidRPr="53866FE6">
        <w:rPr>
          <w:b/>
          <w:bCs/>
          <w:lang w:val="pl-PL" w:eastAsia="hr-HR"/>
        </w:rPr>
        <w:lastRenderedPageBreak/>
        <w:t>Nositelj</w:t>
      </w:r>
      <w:r w:rsidRPr="53866FE6">
        <w:rPr>
          <w:b/>
          <w:bCs/>
          <w:lang w:eastAsia="hr-HR"/>
        </w:rPr>
        <w:t xml:space="preserve"> </w:t>
      </w:r>
      <w:r w:rsidRPr="53866FE6">
        <w:rPr>
          <w:b/>
          <w:bCs/>
          <w:lang w:val="pl-PL" w:eastAsia="hr-HR"/>
        </w:rPr>
        <w:t>aktivnosti</w:t>
      </w:r>
      <w:r w:rsidRPr="53866FE6">
        <w:rPr>
          <w:b/>
          <w:bCs/>
          <w:lang w:eastAsia="hr-HR"/>
        </w:rPr>
        <w:t xml:space="preserve">: </w:t>
      </w:r>
      <w:r w:rsidRPr="53866FE6">
        <w:rPr>
          <w:lang w:val="pl-PL" w:eastAsia="hr-HR"/>
        </w:rPr>
        <w:t>U</w:t>
      </w:r>
      <w:r w:rsidRPr="53866FE6">
        <w:rPr>
          <w:lang w:eastAsia="hr-HR"/>
        </w:rPr>
        <w:t>č</w:t>
      </w:r>
      <w:r w:rsidRPr="53866FE6">
        <w:rPr>
          <w:lang w:val="pl-PL" w:eastAsia="hr-HR"/>
        </w:rPr>
        <w:t>iteljica</w:t>
      </w:r>
      <w:r w:rsidRPr="53866FE6">
        <w:rPr>
          <w:lang w:eastAsia="hr-HR"/>
        </w:rPr>
        <w:t xml:space="preserve"> </w:t>
      </w:r>
      <w:r w:rsidRPr="53866FE6">
        <w:rPr>
          <w:lang w:val="pl-PL" w:eastAsia="hr-HR"/>
        </w:rPr>
        <w:t>hrvatskog</w:t>
      </w:r>
      <w:r w:rsidRPr="53866FE6">
        <w:rPr>
          <w:lang w:eastAsia="hr-HR"/>
        </w:rPr>
        <w:t xml:space="preserve"> </w:t>
      </w:r>
      <w:r w:rsidRPr="53866FE6">
        <w:rPr>
          <w:lang w:val="pl-PL" w:eastAsia="hr-HR"/>
        </w:rPr>
        <w:t>jezika</w:t>
      </w:r>
      <w:r w:rsidRPr="53866FE6">
        <w:rPr>
          <w:lang w:eastAsia="hr-HR"/>
        </w:rPr>
        <w:t xml:space="preserve">, </w:t>
      </w:r>
      <w:r w:rsidRPr="53866FE6">
        <w:rPr>
          <w:lang w:val="pl-PL" w:eastAsia="hr-HR"/>
        </w:rPr>
        <w:t>u</w:t>
      </w:r>
      <w:r w:rsidRPr="53866FE6">
        <w:rPr>
          <w:lang w:eastAsia="hr-HR"/>
        </w:rPr>
        <w:t>č</w:t>
      </w:r>
      <w:r w:rsidRPr="53866FE6">
        <w:rPr>
          <w:lang w:val="pl-PL" w:eastAsia="hr-HR"/>
        </w:rPr>
        <w:t>iteljica</w:t>
      </w:r>
      <w:r w:rsidRPr="53866FE6">
        <w:rPr>
          <w:lang w:eastAsia="hr-HR"/>
        </w:rPr>
        <w:t xml:space="preserve"> </w:t>
      </w:r>
      <w:r w:rsidRPr="53866FE6">
        <w:rPr>
          <w:lang w:val="pl-PL" w:eastAsia="hr-HR"/>
        </w:rPr>
        <w:t>likovne</w:t>
      </w:r>
      <w:r w:rsidRPr="53866FE6">
        <w:rPr>
          <w:lang w:eastAsia="hr-HR"/>
        </w:rPr>
        <w:t xml:space="preserve"> </w:t>
      </w:r>
      <w:r w:rsidRPr="53866FE6">
        <w:rPr>
          <w:lang w:val="pl-PL" w:eastAsia="hr-HR"/>
        </w:rPr>
        <w:t>kulture</w:t>
      </w:r>
      <w:r w:rsidRPr="53866FE6">
        <w:rPr>
          <w:lang w:eastAsia="hr-HR"/>
        </w:rPr>
        <w:t xml:space="preserve">, </w:t>
      </w:r>
      <w:r w:rsidRPr="53866FE6">
        <w:rPr>
          <w:lang w:val="pl-PL" w:eastAsia="hr-HR"/>
        </w:rPr>
        <w:t>u</w:t>
      </w:r>
      <w:r w:rsidRPr="53866FE6">
        <w:rPr>
          <w:lang w:eastAsia="hr-HR"/>
        </w:rPr>
        <w:t>č</w:t>
      </w:r>
      <w:r w:rsidRPr="53866FE6">
        <w:rPr>
          <w:lang w:val="pl-PL" w:eastAsia="hr-HR"/>
        </w:rPr>
        <w:t>iteljica</w:t>
      </w:r>
      <w:r w:rsidRPr="53866FE6">
        <w:rPr>
          <w:lang w:eastAsia="hr-HR"/>
        </w:rPr>
        <w:t xml:space="preserve"> </w:t>
      </w:r>
      <w:r w:rsidRPr="53866FE6">
        <w:rPr>
          <w:lang w:val="pl-PL" w:eastAsia="hr-HR"/>
        </w:rPr>
        <w:t>glazbene</w:t>
      </w:r>
      <w:r w:rsidRPr="53866FE6">
        <w:rPr>
          <w:lang w:eastAsia="hr-HR"/>
        </w:rPr>
        <w:t xml:space="preserve"> </w:t>
      </w:r>
      <w:r w:rsidRPr="53866FE6">
        <w:rPr>
          <w:lang w:val="pl-PL" w:eastAsia="hr-HR"/>
        </w:rPr>
        <w:t>kulture</w:t>
      </w:r>
      <w:r w:rsidRPr="53866FE6">
        <w:rPr>
          <w:lang w:eastAsia="hr-HR"/>
        </w:rPr>
        <w:t xml:space="preserve">, </w:t>
      </w:r>
      <w:r w:rsidRPr="53866FE6">
        <w:rPr>
          <w:lang w:val="pl-PL" w:eastAsia="hr-HR"/>
        </w:rPr>
        <w:t>razrednici</w:t>
      </w:r>
    </w:p>
    <w:p w14:paraId="07776E8C" w14:textId="77777777" w:rsidR="00AA0CFA" w:rsidRPr="0022225E" w:rsidRDefault="00AA0CFA" w:rsidP="00AA0CFA">
      <w:pPr>
        <w:spacing w:after="120"/>
        <w:jc w:val="left"/>
        <w:rPr>
          <w:lang w:val="pl-PL" w:eastAsia="hr-HR"/>
        </w:rPr>
      </w:pPr>
      <w:r w:rsidRPr="000D0450">
        <w:rPr>
          <w:b/>
          <w:lang w:val="pl-PL" w:eastAsia="hr-HR"/>
        </w:rPr>
        <w:t>Na</w:t>
      </w:r>
      <w:r w:rsidRPr="00304248">
        <w:rPr>
          <w:b/>
          <w:lang w:eastAsia="hr-HR"/>
        </w:rPr>
        <w:t>č</w:t>
      </w:r>
      <w:r w:rsidRPr="000D0450">
        <w:rPr>
          <w:b/>
          <w:lang w:val="pl-PL" w:eastAsia="hr-HR"/>
        </w:rPr>
        <w:t>in</w:t>
      </w:r>
      <w:r w:rsidRPr="00304248">
        <w:rPr>
          <w:b/>
          <w:lang w:eastAsia="hr-HR"/>
        </w:rPr>
        <w:t xml:space="preserve"> </w:t>
      </w:r>
      <w:r w:rsidRPr="000D0450">
        <w:rPr>
          <w:b/>
          <w:lang w:val="pl-PL" w:eastAsia="hr-HR"/>
        </w:rPr>
        <w:t>realizacije</w:t>
      </w:r>
      <w:r w:rsidRPr="00304248">
        <w:rPr>
          <w:b/>
          <w:lang w:eastAsia="hr-HR"/>
        </w:rPr>
        <w:t xml:space="preserve"> </w:t>
      </w:r>
      <w:r w:rsidRPr="000D0450">
        <w:rPr>
          <w:b/>
          <w:lang w:val="pl-PL" w:eastAsia="hr-HR"/>
        </w:rPr>
        <w:t>aktivnosti</w:t>
      </w:r>
      <w:r w:rsidRPr="00304248">
        <w:rPr>
          <w:b/>
          <w:lang w:eastAsia="hr-HR"/>
        </w:rPr>
        <w:t xml:space="preserve">: </w:t>
      </w:r>
      <w:r w:rsidRPr="0022225E">
        <w:rPr>
          <w:lang w:val="pl-PL" w:eastAsia="hr-HR"/>
        </w:rPr>
        <w:t>Tijekom</w:t>
      </w:r>
      <w:r w:rsidRPr="00304248">
        <w:rPr>
          <w:lang w:eastAsia="hr-HR"/>
        </w:rPr>
        <w:t xml:space="preserve"> </w:t>
      </w:r>
      <w:r w:rsidRPr="0022225E">
        <w:rPr>
          <w:lang w:val="pl-PL" w:eastAsia="hr-HR"/>
        </w:rPr>
        <w:t>travnja</w:t>
      </w:r>
      <w:r w:rsidRPr="00304248">
        <w:rPr>
          <w:lang w:eastAsia="hr-HR"/>
        </w:rPr>
        <w:t xml:space="preserve"> </w:t>
      </w:r>
      <w:r w:rsidRPr="0022225E">
        <w:rPr>
          <w:lang w:val="pl-PL" w:eastAsia="hr-HR"/>
        </w:rPr>
        <w:t>izra</w:t>
      </w:r>
      <w:r w:rsidRPr="00304248">
        <w:rPr>
          <w:lang w:eastAsia="hr-HR"/>
        </w:rPr>
        <w:t>đ</w:t>
      </w:r>
      <w:r w:rsidRPr="0022225E">
        <w:rPr>
          <w:lang w:val="pl-PL" w:eastAsia="hr-HR"/>
        </w:rPr>
        <w:t>ivati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prigodne</w:t>
      </w:r>
      <w:r w:rsidRPr="00304248">
        <w:rPr>
          <w:lang w:eastAsia="hr-HR"/>
        </w:rPr>
        <w:t xml:space="preserve"> č</w:t>
      </w:r>
      <w:r w:rsidRPr="0022225E">
        <w:rPr>
          <w:lang w:val="pl-PL" w:eastAsia="hr-HR"/>
        </w:rPr>
        <w:t>estitke</w:t>
      </w:r>
      <w:r w:rsidRPr="00304248">
        <w:rPr>
          <w:lang w:eastAsia="hr-HR"/>
        </w:rPr>
        <w:t xml:space="preserve"> </w:t>
      </w:r>
      <w:r w:rsidRPr="0022225E">
        <w:rPr>
          <w:lang w:val="pl-PL" w:eastAsia="hr-HR"/>
        </w:rPr>
        <w:t>koje</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biti</w:t>
      </w:r>
      <w:r w:rsidRPr="00304248">
        <w:rPr>
          <w:lang w:eastAsia="hr-HR"/>
        </w:rPr>
        <w:t xml:space="preserve"> </w:t>
      </w:r>
      <w:r w:rsidRPr="0022225E">
        <w:rPr>
          <w:lang w:val="pl-PL" w:eastAsia="hr-HR"/>
        </w:rPr>
        <w:t>upu</w:t>
      </w:r>
      <w:r w:rsidRPr="00304248">
        <w:rPr>
          <w:lang w:eastAsia="hr-HR"/>
        </w:rPr>
        <w:t>ć</w:t>
      </w:r>
      <w:r w:rsidRPr="0022225E">
        <w:rPr>
          <w:lang w:val="pl-PL" w:eastAsia="hr-HR"/>
        </w:rPr>
        <w:t>ene</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razli</w:t>
      </w:r>
      <w:r w:rsidRPr="00304248">
        <w:rPr>
          <w:lang w:eastAsia="hr-HR"/>
        </w:rPr>
        <w:t>č</w:t>
      </w:r>
      <w:r w:rsidRPr="0022225E">
        <w:rPr>
          <w:lang w:val="pl-PL" w:eastAsia="hr-HR"/>
        </w:rPr>
        <w:t>ite</w:t>
      </w:r>
      <w:r w:rsidRPr="00304248">
        <w:rPr>
          <w:lang w:eastAsia="hr-HR"/>
        </w:rPr>
        <w:t xml:space="preserve"> </w:t>
      </w:r>
      <w:r w:rsidRPr="0022225E">
        <w:rPr>
          <w:lang w:val="pl-PL" w:eastAsia="hr-HR"/>
        </w:rPr>
        <w:t>adrese</w:t>
      </w:r>
      <w:r w:rsidRPr="00304248">
        <w:rPr>
          <w:lang w:eastAsia="hr-HR"/>
        </w:rPr>
        <w:t xml:space="preserve">; </w:t>
      </w:r>
      <w:r w:rsidRPr="0022225E">
        <w:rPr>
          <w:lang w:val="pl-PL" w:eastAsia="hr-HR"/>
        </w:rPr>
        <w:t>organizirati</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se</w:t>
      </w:r>
      <w:r w:rsidRPr="00304248">
        <w:rPr>
          <w:lang w:eastAsia="hr-HR"/>
        </w:rPr>
        <w:t xml:space="preserve"> </w:t>
      </w:r>
      <w:r w:rsidRPr="0022225E">
        <w:rPr>
          <w:lang w:val="pl-PL" w:eastAsia="hr-HR"/>
        </w:rPr>
        <w:t>prigodna</w:t>
      </w:r>
      <w:r w:rsidRPr="00304248">
        <w:rPr>
          <w:lang w:eastAsia="hr-HR"/>
        </w:rPr>
        <w:t xml:space="preserve"> </w:t>
      </w:r>
      <w:r w:rsidRPr="0022225E">
        <w:rPr>
          <w:lang w:val="pl-PL" w:eastAsia="hr-HR"/>
        </w:rPr>
        <w:t>izlo</w:t>
      </w:r>
      <w:r w:rsidRPr="00304248">
        <w:rPr>
          <w:lang w:eastAsia="hr-HR"/>
        </w:rPr>
        <w:t>ž</w:t>
      </w:r>
      <w:r w:rsidRPr="0022225E">
        <w:rPr>
          <w:lang w:val="pl-PL" w:eastAsia="hr-HR"/>
        </w:rPr>
        <w:t>ba</w:t>
      </w:r>
      <w:r w:rsidRPr="00304248">
        <w:rPr>
          <w:lang w:eastAsia="hr-HR"/>
        </w:rPr>
        <w:t xml:space="preserve"> </w:t>
      </w:r>
      <w:r w:rsidRPr="0022225E">
        <w:rPr>
          <w:lang w:val="pl-PL" w:eastAsia="hr-HR"/>
        </w:rPr>
        <w:t>u</w:t>
      </w:r>
      <w:r w:rsidRPr="00304248">
        <w:rPr>
          <w:lang w:eastAsia="hr-HR"/>
        </w:rPr>
        <w:t>č</w:t>
      </w:r>
      <w:r w:rsidRPr="0022225E">
        <w:rPr>
          <w:lang w:val="pl-PL" w:eastAsia="hr-HR"/>
        </w:rPr>
        <w:t>eni</w:t>
      </w:r>
      <w:r w:rsidRPr="00304248">
        <w:rPr>
          <w:lang w:eastAsia="hr-HR"/>
        </w:rPr>
        <w:t>č</w:t>
      </w:r>
      <w:r w:rsidRPr="0022225E">
        <w:rPr>
          <w:lang w:val="pl-PL" w:eastAsia="hr-HR"/>
        </w:rPr>
        <w:t>kih</w:t>
      </w:r>
      <w:r w:rsidRPr="00304248">
        <w:rPr>
          <w:lang w:eastAsia="hr-HR"/>
        </w:rPr>
        <w:t xml:space="preserve"> </w:t>
      </w:r>
      <w:r w:rsidRPr="0022225E">
        <w:rPr>
          <w:lang w:val="pl-PL" w:eastAsia="hr-HR"/>
        </w:rPr>
        <w:t>likovnih</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literarnih</w:t>
      </w:r>
      <w:r w:rsidRPr="00304248">
        <w:rPr>
          <w:lang w:eastAsia="hr-HR"/>
        </w:rPr>
        <w:t xml:space="preserve"> </w:t>
      </w:r>
      <w:r w:rsidRPr="0022225E">
        <w:rPr>
          <w:lang w:val="pl-PL" w:eastAsia="hr-HR"/>
        </w:rPr>
        <w:t>radova</w:t>
      </w:r>
      <w:r w:rsidRPr="00304248">
        <w:rPr>
          <w:lang w:eastAsia="hr-HR"/>
        </w:rPr>
        <w:t xml:space="preserve"> </w:t>
      </w:r>
      <w:r w:rsidRPr="0022225E">
        <w:rPr>
          <w:lang w:val="pl-PL" w:eastAsia="hr-HR"/>
        </w:rPr>
        <w:t>u</w:t>
      </w:r>
      <w:r w:rsidRPr="00304248">
        <w:rPr>
          <w:lang w:eastAsia="hr-HR"/>
        </w:rPr>
        <w:t>č</w:t>
      </w:r>
      <w:r w:rsidRPr="0022225E">
        <w:rPr>
          <w:lang w:val="pl-PL" w:eastAsia="hr-HR"/>
        </w:rPr>
        <w:t>enika</w:t>
      </w:r>
      <w:r w:rsidRPr="00304248">
        <w:rPr>
          <w:lang w:eastAsia="hr-HR"/>
        </w:rPr>
        <w:t xml:space="preserve"> </w:t>
      </w:r>
      <w:r w:rsidRPr="0022225E">
        <w:rPr>
          <w:lang w:val="pl-PL" w:eastAsia="hr-HR"/>
        </w:rPr>
        <w:t>te</w:t>
      </w:r>
      <w:r w:rsidRPr="00304248">
        <w:rPr>
          <w:lang w:eastAsia="hr-HR"/>
        </w:rPr>
        <w:t xml:space="preserve"> </w:t>
      </w:r>
      <w:r w:rsidRPr="0022225E">
        <w:rPr>
          <w:lang w:val="pl-PL" w:eastAsia="hr-HR"/>
        </w:rPr>
        <w:t>prigodnih</w:t>
      </w:r>
      <w:r w:rsidRPr="00304248">
        <w:rPr>
          <w:lang w:eastAsia="hr-HR"/>
        </w:rPr>
        <w:t xml:space="preserve"> </w:t>
      </w:r>
      <w:r w:rsidRPr="0022225E">
        <w:rPr>
          <w:lang w:val="pl-PL" w:eastAsia="hr-HR"/>
        </w:rPr>
        <w:t>ukrasnih</w:t>
      </w:r>
      <w:r w:rsidRPr="00304248">
        <w:rPr>
          <w:lang w:eastAsia="hr-HR"/>
        </w:rPr>
        <w:t xml:space="preserve"> </w:t>
      </w:r>
      <w:r w:rsidRPr="0022225E">
        <w:rPr>
          <w:lang w:val="pl-PL" w:eastAsia="hr-HR"/>
        </w:rPr>
        <w:t>i</w:t>
      </w:r>
      <w:r w:rsidRPr="00304248">
        <w:rPr>
          <w:lang w:eastAsia="hr-HR"/>
        </w:rPr>
        <w:t xml:space="preserve"> </w:t>
      </w:r>
      <w:r w:rsidRPr="0022225E">
        <w:rPr>
          <w:lang w:val="pl-PL" w:eastAsia="hr-HR"/>
        </w:rPr>
        <w:t>uporabnih</w:t>
      </w:r>
      <w:r w:rsidRPr="00304248">
        <w:rPr>
          <w:lang w:eastAsia="hr-HR"/>
        </w:rPr>
        <w:t xml:space="preserve"> </w:t>
      </w:r>
      <w:r w:rsidRPr="0022225E">
        <w:rPr>
          <w:lang w:val="pl-PL" w:eastAsia="hr-HR"/>
        </w:rPr>
        <w:t>predmeta</w:t>
      </w:r>
      <w:r w:rsidRPr="00304248">
        <w:rPr>
          <w:lang w:eastAsia="hr-HR"/>
        </w:rPr>
        <w:t xml:space="preserve"> </w:t>
      </w:r>
      <w:r w:rsidRPr="0022225E">
        <w:rPr>
          <w:lang w:val="pl-PL" w:eastAsia="hr-HR"/>
        </w:rPr>
        <w:t>koje</w:t>
      </w:r>
      <w:r w:rsidRPr="00304248">
        <w:rPr>
          <w:lang w:eastAsia="hr-HR"/>
        </w:rPr>
        <w:t xml:space="preserve"> ć</w:t>
      </w:r>
      <w:r w:rsidRPr="0022225E">
        <w:rPr>
          <w:lang w:val="pl-PL" w:eastAsia="hr-HR"/>
        </w:rPr>
        <w:t>e</w:t>
      </w:r>
      <w:r w:rsidRPr="00304248">
        <w:rPr>
          <w:lang w:eastAsia="hr-HR"/>
        </w:rPr>
        <w:t xml:space="preserve"> </w:t>
      </w:r>
      <w:r w:rsidRPr="0022225E">
        <w:rPr>
          <w:lang w:val="pl-PL" w:eastAsia="hr-HR"/>
        </w:rPr>
        <w:t>u</w:t>
      </w:r>
      <w:r w:rsidRPr="00304248">
        <w:rPr>
          <w:lang w:eastAsia="hr-HR"/>
        </w:rPr>
        <w:t>č</w:t>
      </w:r>
      <w:r w:rsidRPr="0022225E">
        <w:rPr>
          <w:lang w:val="pl-PL" w:eastAsia="hr-HR"/>
        </w:rPr>
        <w:t>enici</w:t>
      </w:r>
      <w:r w:rsidRPr="00304248">
        <w:rPr>
          <w:lang w:eastAsia="hr-HR"/>
        </w:rPr>
        <w:t xml:space="preserve"> </w:t>
      </w:r>
      <w:r w:rsidRPr="0022225E">
        <w:rPr>
          <w:lang w:val="pl-PL" w:eastAsia="hr-HR"/>
        </w:rPr>
        <w:t>izraditi</w:t>
      </w:r>
      <w:r w:rsidRPr="00304248">
        <w:rPr>
          <w:lang w:eastAsia="hr-HR"/>
        </w:rPr>
        <w:t xml:space="preserve"> </w:t>
      </w:r>
      <w:r w:rsidRPr="0022225E">
        <w:rPr>
          <w:lang w:val="pl-PL" w:eastAsia="hr-HR"/>
        </w:rPr>
        <w:t>na</w:t>
      </w:r>
      <w:r w:rsidRPr="00304248">
        <w:rPr>
          <w:lang w:eastAsia="hr-HR"/>
        </w:rPr>
        <w:t xml:space="preserve"> </w:t>
      </w:r>
      <w:r w:rsidRPr="0022225E">
        <w:rPr>
          <w:lang w:val="pl-PL" w:eastAsia="hr-HR"/>
        </w:rPr>
        <w:t>likovnoj</w:t>
      </w:r>
      <w:r w:rsidRPr="00304248">
        <w:rPr>
          <w:lang w:eastAsia="hr-HR"/>
        </w:rPr>
        <w:t xml:space="preserve"> </w:t>
      </w:r>
      <w:r w:rsidRPr="0022225E">
        <w:rPr>
          <w:lang w:val="pl-PL" w:eastAsia="hr-HR"/>
        </w:rPr>
        <w:t>radionici</w:t>
      </w:r>
      <w:r w:rsidRPr="00304248">
        <w:rPr>
          <w:lang w:eastAsia="hr-HR"/>
        </w:rPr>
        <w:t xml:space="preserve"> </w:t>
      </w:r>
      <w:r w:rsidRPr="0022225E">
        <w:rPr>
          <w:lang w:val="pl-PL" w:eastAsia="hr-HR"/>
        </w:rPr>
        <w:t>ili</w:t>
      </w:r>
      <w:r w:rsidRPr="00304248">
        <w:rPr>
          <w:lang w:eastAsia="hr-HR"/>
        </w:rPr>
        <w:t xml:space="preserve"> </w:t>
      </w:r>
      <w:r w:rsidRPr="0022225E">
        <w:rPr>
          <w:lang w:val="pl-PL" w:eastAsia="hr-HR"/>
        </w:rPr>
        <w:t>preko</w:t>
      </w:r>
      <w:r w:rsidRPr="00304248">
        <w:rPr>
          <w:lang w:eastAsia="hr-HR"/>
        </w:rPr>
        <w:t xml:space="preserve"> </w:t>
      </w:r>
      <w:r w:rsidRPr="0022225E">
        <w:rPr>
          <w:lang w:val="pl-PL" w:eastAsia="hr-HR"/>
        </w:rPr>
        <w:t>satova</w:t>
      </w:r>
      <w:r w:rsidRPr="00304248">
        <w:rPr>
          <w:lang w:eastAsia="hr-HR"/>
        </w:rPr>
        <w:t xml:space="preserve"> </w:t>
      </w:r>
      <w:r w:rsidRPr="0022225E">
        <w:rPr>
          <w:lang w:val="pl-PL" w:eastAsia="hr-HR"/>
        </w:rPr>
        <w:t>razrednika</w:t>
      </w:r>
      <w:r w:rsidRPr="00304248">
        <w:rPr>
          <w:lang w:eastAsia="hr-HR"/>
        </w:rPr>
        <w:t xml:space="preserve">. </w:t>
      </w:r>
      <w:r w:rsidRPr="0022225E">
        <w:rPr>
          <w:lang w:val="pl-PL" w:eastAsia="hr-HR"/>
        </w:rPr>
        <w:t>I ovom prilikom učenici razredne nastave imati će integrirani nastavni dan.</w:t>
      </w:r>
    </w:p>
    <w:p w14:paraId="0BD89A86" w14:textId="77777777" w:rsidR="00AA0CFA" w:rsidRPr="0022225E" w:rsidRDefault="00AA0CFA" w:rsidP="00AA0CFA">
      <w:pPr>
        <w:spacing w:after="120"/>
        <w:jc w:val="left"/>
        <w:rPr>
          <w:lang w:val="pl-PL" w:eastAsia="hr-HR"/>
        </w:rPr>
      </w:pPr>
      <w:r w:rsidRPr="000D0450">
        <w:rPr>
          <w:b/>
          <w:lang w:val="pl-PL" w:eastAsia="hr-HR"/>
        </w:rPr>
        <w:t>Vremenik aktivnosti</w:t>
      </w:r>
      <w:r>
        <w:rPr>
          <w:b/>
          <w:lang w:val="pl-PL" w:eastAsia="hr-HR"/>
        </w:rPr>
        <w:t xml:space="preserve">: </w:t>
      </w:r>
      <w:r w:rsidRPr="0022225E">
        <w:rPr>
          <w:lang w:val="pl-PL" w:eastAsia="hr-HR"/>
        </w:rPr>
        <w:t xml:space="preserve">Projekt će se realizirati </w:t>
      </w:r>
      <w:r>
        <w:rPr>
          <w:lang w:val="pl-PL" w:eastAsia="hr-HR"/>
        </w:rPr>
        <w:t>u travnju  2023</w:t>
      </w:r>
      <w:r w:rsidRPr="0022225E">
        <w:rPr>
          <w:lang w:val="pl-PL" w:eastAsia="hr-HR"/>
        </w:rPr>
        <w:t>. godine</w:t>
      </w:r>
    </w:p>
    <w:p w14:paraId="0FACB9DC" w14:textId="77777777" w:rsidR="00AA0CFA" w:rsidRPr="0022225E" w:rsidRDefault="00AA0CFA" w:rsidP="00AA0CFA">
      <w:pPr>
        <w:spacing w:after="120"/>
        <w:jc w:val="left"/>
        <w:rPr>
          <w:lang w:val="pl-PL" w:eastAsia="hr-HR"/>
        </w:rPr>
      </w:pPr>
      <w:r w:rsidRPr="53866FE6">
        <w:rPr>
          <w:b/>
          <w:bCs/>
          <w:lang w:val="pl-PL" w:eastAsia="hr-HR"/>
        </w:rPr>
        <w:t xml:space="preserve">Troškovnik aktivnosti: </w:t>
      </w:r>
      <w:r w:rsidRPr="53866FE6">
        <w:rPr>
          <w:lang w:val="pl-PL" w:eastAsia="hr-HR"/>
        </w:rPr>
        <w:t>Elementarni troškovi namirit će se iz materijalnih sredstava škole, a u dijelu troškova participirat će roditelji i vanjski suradnici.</w:t>
      </w:r>
    </w:p>
    <w:p w14:paraId="7062E2B8" w14:textId="77777777" w:rsidR="00AA0CFA" w:rsidRDefault="00AA0CFA" w:rsidP="00AA0CFA">
      <w:pPr>
        <w:spacing w:after="120"/>
        <w:jc w:val="left"/>
        <w:rPr>
          <w:lang w:val="pl-PL" w:eastAsia="hr-HR"/>
        </w:rPr>
      </w:pPr>
      <w:r w:rsidRPr="000D0450">
        <w:rPr>
          <w:b/>
          <w:lang w:val="pl-PL" w:eastAsia="hr-HR"/>
        </w:rPr>
        <w:t>Način vrednovanja</w:t>
      </w:r>
      <w:r>
        <w:rPr>
          <w:b/>
          <w:lang w:val="pl-PL" w:eastAsia="hr-HR"/>
        </w:rPr>
        <w:t xml:space="preserve">: </w:t>
      </w:r>
      <w:r w:rsidRPr="0022225E">
        <w:rPr>
          <w:lang w:val="pl-PL" w:eastAsia="hr-HR"/>
        </w:rPr>
        <w:t>Realizacija plana i programa i postavljenih ciljeva pratiti će se preko ogledne mape i pisanog izvješća voditelja.</w:t>
      </w:r>
    </w:p>
    <w:p w14:paraId="014E4B44" w14:textId="77777777" w:rsidR="00AA0CFA" w:rsidRDefault="00AA0CFA" w:rsidP="00FF4521">
      <w:pPr>
        <w:spacing w:after="120"/>
        <w:jc w:val="left"/>
        <w:rPr>
          <w:b/>
          <w:color w:val="943634" w:themeColor="accent2" w:themeShade="BF"/>
          <w:sz w:val="26"/>
          <w:szCs w:val="26"/>
          <w:lang w:val="pl-PL" w:eastAsia="hr-HR"/>
        </w:rPr>
      </w:pPr>
    </w:p>
    <w:p w14:paraId="0F2944A0" w14:textId="77777777" w:rsidR="009926D0" w:rsidRPr="006138C7" w:rsidRDefault="009926D0" w:rsidP="009926D0">
      <w:pPr>
        <w:spacing w:after="120"/>
        <w:jc w:val="left"/>
        <w:rPr>
          <w:b/>
          <w:color w:val="31849B" w:themeColor="accent5" w:themeShade="BF"/>
          <w:sz w:val="26"/>
          <w:szCs w:val="26"/>
          <w:lang w:val="sv-SE" w:eastAsia="hr-HR"/>
        </w:rPr>
      </w:pPr>
      <w:r w:rsidRPr="006138C7">
        <w:rPr>
          <w:b/>
          <w:color w:val="31849B" w:themeColor="accent5" w:themeShade="BF"/>
          <w:sz w:val="26"/>
          <w:szCs w:val="26"/>
          <w:lang w:val="sv-SE" w:eastAsia="hr-HR"/>
        </w:rPr>
        <w:t xml:space="preserve">DAN PLANETA ZEMLJE </w:t>
      </w:r>
    </w:p>
    <w:p w14:paraId="3D3A730F" w14:textId="77777777" w:rsidR="009926D0" w:rsidRPr="0022225E" w:rsidRDefault="009926D0" w:rsidP="009926D0">
      <w:pPr>
        <w:spacing w:after="120"/>
        <w:jc w:val="left"/>
        <w:rPr>
          <w:lang w:val="sv-SE" w:eastAsia="hr-HR"/>
        </w:rPr>
      </w:pPr>
    </w:p>
    <w:p w14:paraId="065CE47D" w14:textId="77777777" w:rsidR="009926D0" w:rsidRPr="0022225E" w:rsidRDefault="009926D0" w:rsidP="009926D0">
      <w:pPr>
        <w:spacing w:after="120"/>
        <w:jc w:val="left"/>
        <w:rPr>
          <w:lang w:val="sv-SE" w:eastAsia="hr-HR"/>
        </w:rPr>
      </w:pPr>
      <w:r w:rsidRPr="000D0450">
        <w:rPr>
          <w:b/>
          <w:lang w:val="sv-SE" w:eastAsia="hr-HR"/>
        </w:rPr>
        <w:t>Cilj aktivnosti</w:t>
      </w:r>
      <w:r>
        <w:rPr>
          <w:b/>
          <w:lang w:val="sv-SE" w:eastAsia="hr-HR"/>
        </w:rPr>
        <w:t xml:space="preserve">: </w:t>
      </w:r>
      <w:r w:rsidRPr="0022225E">
        <w:rPr>
          <w:lang w:val="sv-SE" w:eastAsia="hr-HR"/>
        </w:rPr>
        <w:t>Stjecanje relevantnih znanja o našem planetu, poticanje oblikovanja pozitivnih stavova prema okolišu, usvajanje pozitivnih navika i ponašanja u odnosu prema okolišu, odgovorno donošenje odluka i rješavanje problema. Priprema učenika za mogućnosti i iskušenja koja ih čekaju u životu, poučavanje učenika vrijednostima dostojnih čovjeka.</w:t>
      </w:r>
    </w:p>
    <w:p w14:paraId="34B64150" w14:textId="77777777" w:rsidR="009926D0" w:rsidRPr="0022225E" w:rsidRDefault="009926D0" w:rsidP="009926D0">
      <w:pPr>
        <w:spacing w:after="120"/>
        <w:jc w:val="left"/>
        <w:rPr>
          <w:lang w:val="sv-SE" w:eastAsia="hr-HR"/>
        </w:rPr>
      </w:pPr>
      <w:r w:rsidRPr="000D0450">
        <w:rPr>
          <w:b/>
          <w:lang w:val="sv-SE" w:eastAsia="hr-HR"/>
        </w:rPr>
        <w:t>Namjena aktivnosti</w:t>
      </w:r>
      <w:r>
        <w:rPr>
          <w:b/>
          <w:lang w:val="sv-SE" w:eastAsia="hr-HR"/>
        </w:rPr>
        <w:t xml:space="preserve">: </w:t>
      </w:r>
      <w:r w:rsidRPr="0022225E">
        <w:rPr>
          <w:lang w:val="sv-SE" w:eastAsia="hr-HR"/>
        </w:rPr>
        <w:t>Aktivnost je namijenjena svim učenicima i djelatnicima škole, roditeljima učenika i vanjskim suradnicima.</w:t>
      </w:r>
    </w:p>
    <w:p w14:paraId="4EF472DA" w14:textId="77777777" w:rsidR="009926D0" w:rsidRPr="0022225E" w:rsidRDefault="009926D0" w:rsidP="009926D0">
      <w:pPr>
        <w:spacing w:after="120"/>
        <w:jc w:val="left"/>
        <w:rPr>
          <w:lang w:val="sv-SE" w:eastAsia="hr-HR"/>
        </w:rPr>
      </w:pPr>
      <w:r w:rsidRPr="000D0450">
        <w:rPr>
          <w:b/>
          <w:lang w:val="sv-SE" w:eastAsia="hr-HR"/>
        </w:rPr>
        <w:t>Nositelj aktivnosti</w:t>
      </w:r>
      <w:r>
        <w:rPr>
          <w:b/>
          <w:lang w:val="sv-SE" w:eastAsia="hr-HR"/>
        </w:rPr>
        <w:t xml:space="preserve">: </w:t>
      </w:r>
      <w:r>
        <w:rPr>
          <w:lang w:val="sv-SE" w:eastAsia="hr-HR"/>
        </w:rPr>
        <w:t>Učitelj geografije, učitelji</w:t>
      </w:r>
      <w:r w:rsidRPr="0022225E">
        <w:rPr>
          <w:lang w:val="sv-SE" w:eastAsia="hr-HR"/>
        </w:rPr>
        <w:t xml:space="preserve"> likovne kulture, </w:t>
      </w:r>
      <w:r>
        <w:rPr>
          <w:lang w:val="sv-SE" w:eastAsia="hr-HR"/>
        </w:rPr>
        <w:t xml:space="preserve">učitelj tjelesne kulture, </w:t>
      </w:r>
      <w:r w:rsidRPr="0022225E">
        <w:rPr>
          <w:lang w:val="sv-SE" w:eastAsia="hr-HR"/>
        </w:rPr>
        <w:t>razrednici, voditelji izvannastavnih aktivnosti</w:t>
      </w:r>
    </w:p>
    <w:p w14:paraId="12E6F867" w14:textId="77777777" w:rsidR="009926D0" w:rsidRPr="0022225E" w:rsidRDefault="009926D0" w:rsidP="009926D0">
      <w:pPr>
        <w:spacing w:after="120"/>
        <w:jc w:val="left"/>
        <w:rPr>
          <w:lang w:val="sv-SE" w:eastAsia="hr-HR"/>
        </w:rPr>
      </w:pPr>
      <w:r w:rsidRPr="53866FE6">
        <w:rPr>
          <w:b/>
          <w:bCs/>
          <w:lang w:val="sv-SE" w:eastAsia="hr-HR"/>
        </w:rPr>
        <w:t xml:space="preserve">Način realizacije aktivnosti: </w:t>
      </w:r>
      <w:r w:rsidRPr="53866FE6">
        <w:rPr>
          <w:lang w:val="sv-SE" w:eastAsia="hr-HR"/>
        </w:rPr>
        <w:t>Izrada tematskih plakata o problemima u našem okolišu i njihovim utjecajima na Zemlju, izrada tematskih plakata o tome što oni sami mogu učiniti, likovni izraz učenika na temu na kakvom bi planetu željeli živjeti, a kakav bi mogao postati, akcija čišćenja okoliša škole, akcija sadnje cvijeća u školski vrt i lončanice u učionicama, primjereno esteAtsko uređenje škole</w:t>
      </w:r>
    </w:p>
    <w:p w14:paraId="41D44DC7" w14:textId="77777777" w:rsidR="009926D0" w:rsidRPr="0022225E" w:rsidRDefault="009926D0" w:rsidP="009926D0">
      <w:pPr>
        <w:spacing w:after="120"/>
        <w:jc w:val="left"/>
        <w:rPr>
          <w:lang w:val="sv-SE" w:eastAsia="hr-HR"/>
        </w:rPr>
      </w:pPr>
      <w:r w:rsidRPr="53866FE6">
        <w:rPr>
          <w:b/>
          <w:bCs/>
          <w:lang w:val="sv-SE" w:eastAsia="hr-HR"/>
        </w:rPr>
        <w:t>Vremenik aktivnost:</w:t>
      </w:r>
      <w:r w:rsidRPr="53866FE6">
        <w:rPr>
          <w:lang w:val="sv-SE" w:eastAsia="hr-HR"/>
        </w:rPr>
        <w:t xml:space="preserve">  Aktivnost  će se realizirati tijekom travnja 2023.  godine</w:t>
      </w:r>
    </w:p>
    <w:p w14:paraId="08B89447" w14:textId="77777777" w:rsidR="009926D0" w:rsidRPr="0022225E" w:rsidRDefault="009926D0" w:rsidP="009926D0">
      <w:pPr>
        <w:spacing w:after="120"/>
        <w:jc w:val="left"/>
        <w:rPr>
          <w:lang w:val="sv-SE" w:eastAsia="hr-HR"/>
        </w:rPr>
      </w:pPr>
      <w:r w:rsidRPr="53866FE6">
        <w:rPr>
          <w:b/>
          <w:bCs/>
          <w:lang w:val="sv-SE" w:eastAsia="hr-HR"/>
        </w:rPr>
        <w:t xml:space="preserve">Troškovnik aktivnosti: </w:t>
      </w:r>
      <w:r w:rsidRPr="53866FE6">
        <w:rPr>
          <w:lang w:val="sv-SE" w:eastAsia="hr-HR"/>
        </w:rPr>
        <w:t>Elementarni troškovi namirit će se iz materijalnih sredstava škole, a u dijelu troškova participirat će roditelji učenika i vanjski suradnici.</w:t>
      </w:r>
    </w:p>
    <w:p w14:paraId="2C1D1820" w14:textId="77777777" w:rsidR="009926D0" w:rsidRPr="0022225E" w:rsidRDefault="009926D0" w:rsidP="009926D0">
      <w:pPr>
        <w:spacing w:after="120"/>
        <w:jc w:val="left"/>
        <w:rPr>
          <w:lang w:val="sv-SE" w:eastAsia="hr-HR"/>
        </w:rPr>
      </w:pPr>
      <w:r w:rsidRPr="53866FE6">
        <w:rPr>
          <w:b/>
          <w:bCs/>
          <w:lang w:val="sv-SE" w:eastAsia="hr-HR"/>
        </w:rPr>
        <w:t xml:space="preserve">Način vrednovanja: </w:t>
      </w:r>
      <w:r w:rsidRPr="53866FE6">
        <w:rPr>
          <w:lang w:val="sv-SE" w:eastAsia="hr-HR"/>
        </w:rPr>
        <w:t xml:space="preserve">Realizacija aktivnosti pratit će se kroz oglednu mapu u kojoj će biti i pisano izvješće voditelja o realizaciji projekta. </w:t>
      </w:r>
    </w:p>
    <w:p w14:paraId="73333D2B" w14:textId="77777777" w:rsidR="009926D0" w:rsidRDefault="009926D0" w:rsidP="009926D0">
      <w:pPr>
        <w:spacing w:after="120"/>
        <w:jc w:val="left"/>
        <w:rPr>
          <w:lang w:val="sv-SE" w:eastAsia="hr-HR"/>
        </w:rPr>
      </w:pPr>
    </w:p>
    <w:p w14:paraId="0FBE87A5" w14:textId="77777777" w:rsidR="009926D0" w:rsidRDefault="009926D0" w:rsidP="009926D0">
      <w:pPr>
        <w:spacing w:after="120"/>
        <w:jc w:val="left"/>
        <w:rPr>
          <w:lang w:val="sv-SE" w:eastAsia="hr-HR"/>
        </w:rPr>
      </w:pPr>
    </w:p>
    <w:p w14:paraId="79DF76C4" w14:textId="77777777" w:rsidR="00DD3929" w:rsidRPr="006138C7" w:rsidRDefault="00DD3929" w:rsidP="00DD3929">
      <w:pPr>
        <w:pStyle w:val="Naslov1"/>
        <w:spacing w:line="240" w:lineRule="auto"/>
        <w:jc w:val="left"/>
        <w:rPr>
          <w:noProof/>
          <w:color w:val="31849B" w:themeColor="accent5" w:themeShade="BF"/>
        </w:rPr>
      </w:pPr>
      <w:bookmarkStart w:id="54" w:name="_Toc52977594"/>
      <w:r w:rsidRPr="006138C7">
        <w:rPr>
          <w:noProof/>
          <w:color w:val="31849B" w:themeColor="accent5" w:themeShade="BF"/>
        </w:rPr>
        <w:t>PROGRAM PROFESIONALNOG INFORMIRANJA I USMJERAVANJA</w:t>
      </w:r>
      <w:bookmarkEnd w:id="54"/>
    </w:p>
    <w:p w14:paraId="0CDC3B2A" w14:textId="77777777" w:rsidR="00DD3929" w:rsidRPr="006138C7" w:rsidRDefault="00DD3929" w:rsidP="00DD3929">
      <w:pPr>
        <w:spacing w:after="120"/>
        <w:jc w:val="left"/>
        <w:rPr>
          <w:b/>
          <w:color w:val="31849B" w:themeColor="accent5" w:themeShade="BF"/>
          <w:sz w:val="28"/>
          <w:szCs w:val="28"/>
        </w:rPr>
      </w:pPr>
    </w:p>
    <w:p w14:paraId="77D66B55" w14:textId="77777777" w:rsidR="00DD3929" w:rsidRPr="006138C7" w:rsidRDefault="00DD3929" w:rsidP="00DD3929">
      <w:pPr>
        <w:spacing w:after="120"/>
        <w:jc w:val="left"/>
        <w:rPr>
          <w:b/>
          <w:color w:val="31849B" w:themeColor="accent5" w:themeShade="BF"/>
          <w:sz w:val="28"/>
          <w:szCs w:val="28"/>
        </w:rPr>
      </w:pPr>
      <w:r w:rsidRPr="006138C7">
        <w:rPr>
          <w:b/>
          <w:color w:val="31849B" w:themeColor="accent5" w:themeShade="BF"/>
          <w:sz w:val="28"/>
          <w:szCs w:val="28"/>
        </w:rPr>
        <w:lastRenderedPageBreak/>
        <w:t>Upoznavanje učitelja s poslovima profesionalne orijentacije</w:t>
      </w:r>
    </w:p>
    <w:p w14:paraId="77E09B1B" w14:textId="77777777" w:rsidR="00DD3929" w:rsidRPr="0022225E" w:rsidRDefault="00DD3929" w:rsidP="00DD3929">
      <w:pPr>
        <w:spacing w:after="120"/>
        <w:jc w:val="left"/>
      </w:pPr>
      <w:r w:rsidRPr="0022225E">
        <w:rPr>
          <w:b/>
          <w:bCs/>
        </w:rPr>
        <w:t xml:space="preserve">Cilj i namjena aktivnosti: </w:t>
      </w:r>
      <w:r w:rsidRPr="0022225E">
        <w:t xml:space="preserve">Upoznavanje s pojmovima profesionalnog razvoja, interesima, sposobnostima i radnim vrijednostima, upoznavanje individualnih karakteristika učenika, provođenje ispitivanja u svrhu profesionalne orijentacije, suradnja s roditeljima u svrhu odgojnog djelovanja obitelji kod profesionalne orijentacije učenika. </w:t>
      </w:r>
    </w:p>
    <w:p w14:paraId="7EAB4521" w14:textId="77777777" w:rsidR="00DD3929" w:rsidRPr="0022225E" w:rsidRDefault="00DD3929" w:rsidP="00DD3929">
      <w:pPr>
        <w:spacing w:after="120"/>
        <w:jc w:val="left"/>
      </w:pPr>
      <w:r w:rsidRPr="0022225E">
        <w:rPr>
          <w:b/>
          <w:bCs/>
        </w:rPr>
        <w:t xml:space="preserve">Nositelj aktivnosti: </w:t>
      </w:r>
      <w:r>
        <w:rPr>
          <w:bCs/>
        </w:rPr>
        <w:t>Ravnateljica, stručni suradnici</w:t>
      </w:r>
    </w:p>
    <w:p w14:paraId="0B87F99A" w14:textId="77777777" w:rsidR="00DD3929" w:rsidRPr="0022225E" w:rsidRDefault="00DD3929" w:rsidP="00DD3929">
      <w:pPr>
        <w:spacing w:after="120"/>
        <w:jc w:val="left"/>
      </w:pPr>
      <w:r w:rsidRPr="0022225E">
        <w:rPr>
          <w:b/>
          <w:bCs/>
        </w:rPr>
        <w:t xml:space="preserve">Način realizacije aktivnosti: </w:t>
      </w:r>
      <w:r w:rsidRPr="0022225E">
        <w:rPr>
          <w:bCs/>
        </w:rPr>
        <w:t>I</w:t>
      </w:r>
      <w:r w:rsidRPr="0022225E">
        <w:t>ndividualni razgovori (s učiteljima, učenicima, roditeljima, vanjskim suradnicima), roditeljski sastanci, anketni upitnici</w:t>
      </w:r>
    </w:p>
    <w:p w14:paraId="7A7F5119" w14:textId="77777777" w:rsidR="00DD3929" w:rsidRPr="0022225E" w:rsidRDefault="00DD3929" w:rsidP="00DD3929">
      <w:pPr>
        <w:spacing w:after="120"/>
        <w:jc w:val="left"/>
        <w:rPr>
          <w:b/>
          <w:bCs/>
        </w:rPr>
      </w:pPr>
      <w:r w:rsidRPr="53866FE6">
        <w:rPr>
          <w:b/>
          <w:bCs/>
        </w:rPr>
        <w:t xml:space="preserve">Vremenik aktivnosti: </w:t>
      </w:r>
      <w:r>
        <w:t>Aktivnost će se realizirati tijekom školske godine.</w:t>
      </w:r>
      <w:r w:rsidRPr="53866FE6">
        <w:rPr>
          <w:b/>
          <w:bCs/>
        </w:rPr>
        <w:t xml:space="preserve"> </w:t>
      </w:r>
    </w:p>
    <w:p w14:paraId="01572937" w14:textId="77777777" w:rsidR="00DD3929" w:rsidRDefault="00DD3929" w:rsidP="00DD3929">
      <w:pPr>
        <w:spacing w:after="120"/>
        <w:jc w:val="left"/>
      </w:pPr>
      <w:r w:rsidRPr="53866FE6">
        <w:rPr>
          <w:b/>
          <w:bCs/>
        </w:rPr>
        <w:t xml:space="preserve">Troškovnik aktivnosti: </w:t>
      </w:r>
      <w:r>
        <w:t>EventualnI troškovi namirit će se iz materijalnih sredstava škole.</w:t>
      </w:r>
    </w:p>
    <w:p w14:paraId="07D4E3A6" w14:textId="77777777" w:rsidR="00DD3929" w:rsidRDefault="00BA3E5B" w:rsidP="00DD3929">
      <w:pPr>
        <w:widowControl w:val="0"/>
        <w:autoSpaceDE w:val="0"/>
        <w:autoSpaceDN w:val="0"/>
        <w:adjustRightInd w:val="0"/>
        <w:spacing w:after="120" w:line="240" w:lineRule="auto"/>
        <w:jc w:val="left"/>
      </w:pPr>
      <w:r>
        <w:pict w14:anchorId="7795B74B">
          <v:rect id="_x0000_i1034" style="width:0;height:1.5pt" o:hrstd="t" o:hr="t" fillcolor="gray" stroked="f"/>
        </w:pict>
      </w:r>
    </w:p>
    <w:p w14:paraId="0D2E016B" w14:textId="77777777" w:rsidR="00DD3929" w:rsidRPr="006138C7" w:rsidRDefault="00DD3929" w:rsidP="00DD3929">
      <w:pPr>
        <w:spacing w:after="120"/>
        <w:jc w:val="left"/>
        <w:rPr>
          <w:b/>
          <w:color w:val="31849B" w:themeColor="accent5" w:themeShade="BF"/>
          <w:sz w:val="28"/>
          <w:szCs w:val="28"/>
        </w:rPr>
      </w:pPr>
      <w:r w:rsidRPr="006138C7">
        <w:rPr>
          <w:b/>
          <w:color w:val="31849B" w:themeColor="accent5" w:themeShade="BF"/>
          <w:sz w:val="28"/>
          <w:szCs w:val="28"/>
        </w:rPr>
        <w:t>Profesionalno savjetovanje učenika</w:t>
      </w:r>
    </w:p>
    <w:p w14:paraId="38F927FF" w14:textId="77777777" w:rsidR="00DD3929" w:rsidRPr="0022225E" w:rsidRDefault="00DD3929" w:rsidP="00DD3929">
      <w:pPr>
        <w:spacing w:after="120"/>
        <w:jc w:val="left"/>
      </w:pPr>
      <w:r w:rsidRPr="0022225E">
        <w:rPr>
          <w:b/>
          <w:bCs/>
        </w:rPr>
        <w:t>Cilj aktivnosti:</w:t>
      </w:r>
      <w:r w:rsidRPr="0022225E">
        <w:t xml:space="preserve"> Upoznavanje učenika sa subjektivnim čimbenicima izbora zanimanja: sposobnosti, crte ličnosti, iskustvo i sl., upoznavanje učenika s objektivnim čimbenicima izbora budućeg zanimanja</w:t>
      </w:r>
    </w:p>
    <w:p w14:paraId="498033B8" w14:textId="77777777" w:rsidR="00DD3929" w:rsidRPr="0022225E" w:rsidRDefault="00DD3929" w:rsidP="00DD3929">
      <w:pPr>
        <w:spacing w:after="120"/>
        <w:jc w:val="left"/>
      </w:pPr>
      <w:r w:rsidRPr="0022225E">
        <w:rPr>
          <w:b/>
          <w:bCs/>
        </w:rPr>
        <w:t xml:space="preserve">Namjena aktivnosti: </w:t>
      </w:r>
      <w:r w:rsidRPr="0022225E">
        <w:t>Aktivnost je namijenjena učenicima sedmog i osmog razreda</w:t>
      </w:r>
    </w:p>
    <w:p w14:paraId="564D0657" w14:textId="77777777" w:rsidR="00DD3929" w:rsidRDefault="00DD3929" w:rsidP="00DD3929">
      <w:pPr>
        <w:spacing w:after="120"/>
        <w:jc w:val="left"/>
      </w:pPr>
      <w:r w:rsidRPr="0022225E">
        <w:rPr>
          <w:b/>
          <w:bCs/>
        </w:rPr>
        <w:t xml:space="preserve">Nositelj aktivnosti: </w:t>
      </w:r>
      <w:r>
        <w:t>Pedagoginja, razrednica, CISOK Šibenik, HZZ Šibenik</w:t>
      </w:r>
    </w:p>
    <w:p w14:paraId="63F9120B" w14:textId="77777777" w:rsidR="00DD3929" w:rsidRPr="0022225E" w:rsidRDefault="00DD3929" w:rsidP="00DD3929">
      <w:pPr>
        <w:spacing w:after="120"/>
        <w:jc w:val="left"/>
        <w:rPr>
          <w:b/>
          <w:bCs/>
        </w:rPr>
      </w:pPr>
    </w:p>
    <w:p w14:paraId="6536130D" w14:textId="77777777" w:rsidR="00DD3929" w:rsidRPr="0022225E" w:rsidRDefault="00DD3929" w:rsidP="00DD3929">
      <w:pPr>
        <w:spacing w:after="120"/>
        <w:jc w:val="left"/>
      </w:pPr>
      <w:r w:rsidRPr="0022225E">
        <w:rPr>
          <w:b/>
          <w:bCs/>
        </w:rPr>
        <w:t xml:space="preserve">Način realizacije aktivnosti: </w:t>
      </w:r>
      <w:r w:rsidRPr="0022225E">
        <w:t xml:space="preserve">Individualno savjetovanje učenika, grupno savjetovanje učenika preko satova razrednika, podjela informativnih letaka </w:t>
      </w:r>
    </w:p>
    <w:p w14:paraId="6685B881" w14:textId="77777777" w:rsidR="00DD3929" w:rsidRPr="0022225E" w:rsidRDefault="00DD3929" w:rsidP="00DD3929">
      <w:pPr>
        <w:spacing w:after="120"/>
        <w:jc w:val="left"/>
      </w:pPr>
      <w:r w:rsidRPr="53866FE6">
        <w:rPr>
          <w:b/>
          <w:bCs/>
        </w:rPr>
        <w:t xml:space="preserve">Vremenik aktivnosti: </w:t>
      </w:r>
      <w:r>
        <w:t>Aktivnost će se realizirati tijekom drugog polugodišta.</w:t>
      </w:r>
    </w:p>
    <w:p w14:paraId="33042473" w14:textId="77777777" w:rsidR="00DD3929" w:rsidRDefault="00DD3929" w:rsidP="00DD3929">
      <w:pPr>
        <w:spacing w:after="120"/>
        <w:jc w:val="left"/>
        <w:rPr>
          <w:rFonts w:asciiTheme="minorHAnsi" w:hAnsiTheme="minorHAnsi"/>
        </w:rPr>
      </w:pPr>
      <w:r w:rsidRPr="53866FE6">
        <w:rPr>
          <w:b/>
          <w:bCs/>
        </w:rPr>
        <w:t xml:space="preserve">Troškovnik aktivnosti: </w:t>
      </w:r>
      <w:r>
        <w:t>Eventualni troškovi namirit će se iz materijalnih sredstava škole</w:t>
      </w:r>
      <w:r w:rsidRPr="53866FE6">
        <w:rPr>
          <w:rFonts w:asciiTheme="minorHAnsi" w:hAnsiTheme="minorHAnsi"/>
        </w:rPr>
        <w:t>.</w:t>
      </w:r>
    </w:p>
    <w:p w14:paraId="40F725B8" w14:textId="77777777" w:rsidR="00DD3929" w:rsidRPr="00DB5B6A" w:rsidRDefault="00BA3E5B" w:rsidP="00DD3929">
      <w:pPr>
        <w:widowControl w:val="0"/>
        <w:autoSpaceDE w:val="0"/>
        <w:autoSpaceDN w:val="0"/>
        <w:adjustRightInd w:val="0"/>
        <w:spacing w:after="120" w:line="240" w:lineRule="auto"/>
        <w:jc w:val="left"/>
        <w:rPr>
          <w:rFonts w:asciiTheme="minorHAnsi" w:hAnsiTheme="minorHAnsi"/>
        </w:rPr>
      </w:pPr>
      <w:r>
        <w:rPr>
          <w:rFonts w:asciiTheme="minorHAnsi" w:hAnsiTheme="minorHAnsi"/>
        </w:rPr>
        <w:pict w14:anchorId="45A5BBF8">
          <v:rect id="_x0000_i1035" style="width:0;height:1.5pt" o:hrstd="t" o:hr="t" fillcolor="gray" stroked="f"/>
        </w:pict>
      </w:r>
    </w:p>
    <w:p w14:paraId="646EEACB" w14:textId="77777777" w:rsidR="00DD3929" w:rsidRPr="006138C7" w:rsidRDefault="00DD3929" w:rsidP="00DD3929">
      <w:pPr>
        <w:spacing w:after="120"/>
        <w:jc w:val="left"/>
        <w:rPr>
          <w:rFonts w:asciiTheme="minorHAnsi" w:hAnsiTheme="minorHAnsi"/>
          <w:b/>
          <w:color w:val="31849B" w:themeColor="accent5" w:themeShade="BF"/>
          <w:sz w:val="28"/>
          <w:szCs w:val="28"/>
        </w:rPr>
      </w:pPr>
      <w:r w:rsidRPr="006138C7">
        <w:rPr>
          <w:rFonts w:asciiTheme="minorHAnsi" w:hAnsiTheme="minorHAnsi"/>
          <w:b/>
          <w:color w:val="31849B" w:themeColor="accent5" w:themeShade="BF"/>
          <w:sz w:val="28"/>
          <w:szCs w:val="28"/>
        </w:rPr>
        <w:t>Profesionalno informiranje učenika</w:t>
      </w:r>
    </w:p>
    <w:p w14:paraId="0E325D9E" w14:textId="77777777" w:rsidR="00DD3929" w:rsidRPr="00DB5B6A" w:rsidRDefault="00DD3929" w:rsidP="00DD3929">
      <w:pPr>
        <w:spacing w:after="100"/>
        <w:jc w:val="left"/>
        <w:rPr>
          <w:rFonts w:asciiTheme="minorHAnsi" w:hAnsiTheme="minorHAnsi"/>
        </w:rPr>
      </w:pPr>
      <w:r w:rsidRPr="00DB5B6A">
        <w:rPr>
          <w:rFonts w:asciiTheme="minorHAnsi" w:hAnsiTheme="minorHAnsi"/>
          <w:b/>
          <w:bCs/>
        </w:rPr>
        <w:t xml:space="preserve">Cilj aktivnosti: </w:t>
      </w:r>
      <w:r w:rsidRPr="00DB5B6A">
        <w:rPr>
          <w:rFonts w:asciiTheme="minorHAnsi" w:hAnsiTheme="minorHAnsi"/>
        </w:rPr>
        <w:t>Upoznavanje učenika s vrstama, brojem i rasporedom srednjih škola na području na kojem učenici žive i šire, upoznavanje učenika s pravima koja mogu ostvariti za Zavodu za zapošljavanje, upoznavanje učenika s uvjetima upisa u srednje škole</w:t>
      </w:r>
    </w:p>
    <w:p w14:paraId="3D3E3125" w14:textId="77777777" w:rsidR="00DD3929" w:rsidRPr="00DB5B6A" w:rsidRDefault="00DD3929" w:rsidP="00DD3929">
      <w:pPr>
        <w:spacing w:after="100"/>
        <w:jc w:val="left"/>
        <w:rPr>
          <w:rFonts w:asciiTheme="minorHAnsi" w:hAnsiTheme="minorHAnsi"/>
        </w:rPr>
      </w:pPr>
      <w:r w:rsidRPr="00DB5B6A">
        <w:rPr>
          <w:rFonts w:asciiTheme="minorHAnsi" w:hAnsiTheme="minorHAnsi"/>
          <w:b/>
          <w:bCs/>
        </w:rPr>
        <w:t xml:space="preserve">Namjena aktivnosti: </w:t>
      </w:r>
      <w:r w:rsidRPr="00DB5B6A">
        <w:rPr>
          <w:rFonts w:asciiTheme="minorHAnsi" w:hAnsiTheme="minorHAnsi"/>
        </w:rPr>
        <w:t>Aktivnost je namijenjena učenicima osmog razreda</w:t>
      </w:r>
    </w:p>
    <w:p w14:paraId="15F01B81" w14:textId="77777777" w:rsidR="00DD3929" w:rsidRPr="00DB5B6A" w:rsidRDefault="00DD3929" w:rsidP="00DD3929">
      <w:pPr>
        <w:spacing w:after="100"/>
        <w:jc w:val="left"/>
        <w:rPr>
          <w:rFonts w:asciiTheme="minorHAnsi" w:hAnsiTheme="minorHAnsi"/>
        </w:rPr>
      </w:pPr>
      <w:r w:rsidRPr="00DB5B6A">
        <w:rPr>
          <w:rFonts w:asciiTheme="minorHAnsi" w:hAnsiTheme="minorHAnsi"/>
          <w:b/>
          <w:bCs/>
        </w:rPr>
        <w:t xml:space="preserve">Nositelj aktivnosti: </w:t>
      </w:r>
      <w:r w:rsidRPr="00DB5B6A">
        <w:rPr>
          <w:rFonts w:asciiTheme="minorHAnsi" w:hAnsiTheme="minorHAnsi"/>
        </w:rPr>
        <w:t>Pedagoginja, razredn</w:t>
      </w:r>
      <w:r>
        <w:rPr>
          <w:rFonts w:asciiTheme="minorHAnsi" w:hAnsiTheme="minorHAnsi"/>
        </w:rPr>
        <w:t>ica</w:t>
      </w:r>
    </w:p>
    <w:p w14:paraId="375BED25" w14:textId="77777777" w:rsidR="00DD3929" w:rsidRPr="00DB5B6A" w:rsidRDefault="00DD3929" w:rsidP="00DD3929">
      <w:pPr>
        <w:spacing w:after="100"/>
        <w:jc w:val="left"/>
        <w:rPr>
          <w:rFonts w:asciiTheme="minorHAnsi" w:hAnsiTheme="minorHAnsi"/>
          <w:b/>
          <w:bCs/>
        </w:rPr>
      </w:pPr>
      <w:r w:rsidRPr="00DB5B6A">
        <w:rPr>
          <w:rFonts w:asciiTheme="minorHAnsi" w:hAnsiTheme="minorHAnsi"/>
          <w:b/>
          <w:bCs/>
        </w:rPr>
        <w:t xml:space="preserve">Način realizacije aktivnosti: </w:t>
      </w:r>
      <w:r w:rsidRPr="00DB5B6A">
        <w:rPr>
          <w:rFonts w:asciiTheme="minorHAnsi" w:hAnsiTheme="minorHAnsi"/>
          <w:bCs/>
        </w:rPr>
        <w:t>G</w:t>
      </w:r>
      <w:r w:rsidRPr="00DB5B6A">
        <w:rPr>
          <w:rFonts w:asciiTheme="minorHAnsi" w:hAnsiTheme="minorHAnsi"/>
        </w:rPr>
        <w:t>rupno informiranje učenika preko satova razrednika, podjela promotivnih letaka</w:t>
      </w:r>
    </w:p>
    <w:p w14:paraId="5CA570A4" w14:textId="77777777" w:rsidR="00DD3929" w:rsidRPr="00DB5B6A" w:rsidRDefault="00DD3929" w:rsidP="00DD3929">
      <w:pPr>
        <w:spacing w:after="100"/>
        <w:jc w:val="left"/>
        <w:rPr>
          <w:rFonts w:asciiTheme="minorHAnsi" w:hAnsiTheme="minorHAnsi"/>
        </w:rPr>
      </w:pPr>
      <w:r w:rsidRPr="53866FE6">
        <w:rPr>
          <w:rFonts w:asciiTheme="minorHAnsi" w:hAnsiTheme="minorHAnsi"/>
          <w:b/>
          <w:bCs/>
        </w:rPr>
        <w:t xml:space="preserve">Vremenik aktivnosti: </w:t>
      </w:r>
      <w:r w:rsidRPr="53866FE6">
        <w:rPr>
          <w:rFonts w:asciiTheme="minorHAnsi" w:hAnsiTheme="minorHAnsi"/>
        </w:rPr>
        <w:t>Aktivnost će se realizirati tijekom drugog polugodišta.</w:t>
      </w:r>
    </w:p>
    <w:p w14:paraId="51DF395D" w14:textId="77777777" w:rsidR="00DD3929" w:rsidRPr="00DB5B6A" w:rsidRDefault="00DD3929" w:rsidP="00DD3929">
      <w:pPr>
        <w:spacing w:after="100"/>
        <w:jc w:val="left"/>
        <w:rPr>
          <w:rFonts w:asciiTheme="minorHAnsi" w:hAnsiTheme="minorHAnsi"/>
          <w:b/>
          <w:bCs/>
        </w:rPr>
      </w:pPr>
      <w:r w:rsidRPr="53866FE6">
        <w:rPr>
          <w:rFonts w:asciiTheme="minorHAnsi" w:hAnsiTheme="minorHAnsi"/>
          <w:b/>
          <w:bCs/>
        </w:rPr>
        <w:t xml:space="preserve">Troškovnik aktivnosti: </w:t>
      </w:r>
      <w:r w:rsidRPr="53866FE6">
        <w:rPr>
          <w:rFonts w:asciiTheme="minorHAnsi" w:hAnsiTheme="minorHAnsi"/>
        </w:rPr>
        <w:t>Eventualni troškovi namirit će se iz materijalnih sredstava škole.</w:t>
      </w:r>
    </w:p>
    <w:p w14:paraId="7BA8934D" w14:textId="77777777" w:rsidR="00DD3929" w:rsidRPr="00DB5B6A" w:rsidRDefault="00DD3929" w:rsidP="00DD3929">
      <w:pPr>
        <w:spacing w:after="100"/>
        <w:jc w:val="left"/>
        <w:rPr>
          <w:rFonts w:asciiTheme="minorHAnsi" w:hAnsiTheme="minorHAnsi"/>
          <w:b/>
          <w:bCs/>
        </w:rPr>
      </w:pPr>
      <w:r w:rsidRPr="53866FE6">
        <w:rPr>
          <w:rFonts w:asciiTheme="minorHAnsi" w:hAnsiTheme="minorHAnsi"/>
          <w:b/>
          <w:bCs/>
        </w:rPr>
        <w:t xml:space="preserve"> </w:t>
      </w:r>
    </w:p>
    <w:p w14:paraId="0D27EE1B" w14:textId="77777777" w:rsidR="00DD3929" w:rsidRPr="006138C7" w:rsidRDefault="00DD3929" w:rsidP="00DD3929">
      <w:pPr>
        <w:spacing w:after="100"/>
        <w:jc w:val="left"/>
        <w:rPr>
          <w:rFonts w:asciiTheme="minorHAnsi" w:hAnsiTheme="minorHAnsi"/>
          <w:b/>
          <w:color w:val="31849B" w:themeColor="accent5" w:themeShade="BF"/>
          <w:sz w:val="28"/>
          <w:szCs w:val="28"/>
        </w:rPr>
      </w:pPr>
      <w:r w:rsidRPr="006138C7">
        <w:rPr>
          <w:rFonts w:asciiTheme="minorHAnsi" w:hAnsiTheme="minorHAnsi"/>
          <w:b/>
          <w:color w:val="31849B" w:themeColor="accent5" w:themeShade="BF"/>
          <w:sz w:val="28"/>
          <w:szCs w:val="28"/>
        </w:rPr>
        <w:t>Suradnja s drugim institucijama kod profesionalne orijentacije</w:t>
      </w:r>
    </w:p>
    <w:p w14:paraId="4FE64279" w14:textId="77777777" w:rsidR="00DD3929" w:rsidRPr="00DB5B6A" w:rsidRDefault="00DD3929" w:rsidP="00DD3929">
      <w:pPr>
        <w:spacing w:after="80"/>
        <w:jc w:val="left"/>
        <w:rPr>
          <w:rFonts w:asciiTheme="minorHAnsi" w:hAnsiTheme="minorHAnsi"/>
        </w:rPr>
      </w:pPr>
      <w:r w:rsidRPr="00DB5B6A">
        <w:rPr>
          <w:rFonts w:asciiTheme="minorHAnsi" w:hAnsiTheme="minorHAnsi"/>
          <w:b/>
          <w:bCs/>
        </w:rPr>
        <w:lastRenderedPageBreak/>
        <w:t xml:space="preserve">Cilj aktivnosti: </w:t>
      </w:r>
      <w:r w:rsidRPr="00DB5B6A">
        <w:rPr>
          <w:rFonts w:asciiTheme="minorHAnsi" w:hAnsiTheme="minorHAnsi"/>
        </w:rPr>
        <w:t>Osiguranje uvjeta za realizaciju programa rada Službe za profesionalnu orijentaciju – Zavoda za zapošljavanje, realizacija dijelova programa Službe za profesionalnu orijentaciju, suradnja sa Zavodom za javno zdravstvo – školska medicina, suradnja sa Hrvatskom obrtničkom komorom – posjet srednjim školama u Šibeniku</w:t>
      </w:r>
    </w:p>
    <w:p w14:paraId="4F90EC6E" w14:textId="77777777" w:rsidR="00DD3929" w:rsidRPr="00DB5B6A" w:rsidRDefault="00DD3929" w:rsidP="00DD3929">
      <w:pPr>
        <w:spacing w:after="80"/>
        <w:jc w:val="left"/>
        <w:rPr>
          <w:rFonts w:asciiTheme="minorHAnsi" w:hAnsiTheme="minorHAnsi"/>
        </w:rPr>
      </w:pPr>
      <w:r w:rsidRPr="00DB5B6A">
        <w:rPr>
          <w:rFonts w:asciiTheme="minorHAnsi" w:hAnsiTheme="minorHAnsi"/>
          <w:b/>
          <w:bCs/>
        </w:rPr>
        <w:t xml:space="preserve">Namjena aktivnosti: </w:t>
      </w:r>
      <w:r w:rsidRPr="00DB5B6A">
        <w:rPr>
          <w:rFonts w:asciiTheme="minorHAnsi" w:hAnsiTheme="minorHAnsi"/>
        </w:rPr>
        <w:t>Pravovremeno prikupljanje informacija kako bi se iste mogle proslijediti učenicima</w:t>
      </w:r>
    </w:p>
    <w:p w14:paraId="05CB14F3" w14:textId="77777777" w:rsidR="00DD3929" w:rsidRPr="00DB5B6A" w:rsidRDefault="00DD3929" w:rsidP="00DD3929">
      <w:pPr>
        <w:spacing w:after="80"/>
        <w:jc w:val="left"/>
        <w:rPr>
          <w:rFonts w:asciiTheme="minorHAnsi" w:hAnsiTheme="minorHAnsi"/>
        </w:rPr>
      </w:pPr>
      <w:r w:rsidRPr="00DB5B6A">
        <w:rPr>
          <w:rFonts w:asciiTheme="minorHAnsi" w:hAnsiTheme="minorHAnsi"/>
          <w:b/>
          <w:bCs/>
        </w:rPr>
        <w:t xml:space="preserve">Nositelj aktivnosti: </w:t>
      </w:r>
      <w:r w:rsidRPr="00DB5B6A">
        <w:rPr>
          <w:rFonts w:asciiTheme="minorHAnsi" w:hAnsiTheme="minorHAnsi"/>
        </w:rPr>
        <w:t>Pedagoginja, ravnateljica</w:t>
      </w:r>
    </w:p>
    <w:p w14:paraId="5AEF71B6" w14:textId="77777777" w:rsidR="00DD3929" w:rsidRPr="00DB5B6A" w:rsidRDefault="00DD3929" w:rsidP="00DD3929">
      <w:pPr>
        <w:spacing w:after="80"/>
        <w:jc w:val="left"/>
        <w:rPr>
          <w:rFonts w:asciiTheme="minorHAnsi" w:hAnsiTheme="minorHAnsi"/>
        </w:rPr>
      </w:pPr>
      <w:r w:rsidRPr="00DB5B6A">
        <w:rPr>
          <w:rFonts w:asciiTheme="minorHAnsi" w:hAnsiTheme="minorHAnsi"/>
          <w:b/>
          <w:bCs/>
        </w:rPr>
        <w:t xml:space="preserve">Način realizacije aktivnosti: </w:t>
      </w:r>
      <w:r w:rsidRPr="00DB5B6A">
        <w:rPr>
          <w:rFonts w:asciiTheme="minorHAnsi" w:hAnsiTheme="minorHAnsi"/>
        </w:rPr>
        <w:t xml:space="preserve">Individualni kontakti s institucijama </w:t>
      </w:r>
    </w:p>
    <w:p w14:paraId="2EEA3F3D" w14:textId="77777777" w:rsidR="00DD3929" w:rsidRPr="00DB5B6A" w:rsidRDefault="00DD3929" w:rsidP="00DD3929">
      <w:pPr>
        <w:spacing w:after="80"/>
        <w:jc w:val="left"/>
        <w:rPr>
          <w:rFonts w:asciiTheme="minorHAnsi" w:hAnsiTheme="minorHAnsi"/>
          <w:b/>
          <w:bCs/>
        </w:rPr>
      </w:pPr>
      <w:r w:rsidRPr="53866FE6">
        <w:rPr>
          <w:rFonts w:asciiTheme="minorHAnsi" w:hAnsiTheme="minorHAnsi"/>
          <w:b/>
          <w:bCs/>
        </w:rPr>
        <w:t xml:space="preserve">Vremenik aktivnosti: </w:t>
      </w:r>
      <w:r w:rsidRPr="53866FE6">
        <w:rPr>
          <w:rFonts w:asciiTheme="minorHAnsi" w:hAnsiTheme="minorHAnsi"/>
        </w:rPr>
        <w:t>Aktivnost će se realizirati tijekom školske godine.</w:t>
      </w:r>
    </w:p>
    <w:p w14:paraId="6B88E51E" w14:textId="77777777" w:rsidR="00DD3929" w:rsidRDefault="00DD3929" w:rsidP="00DD3929">
      <w:pPr>
        <w:spacing w:after="80"/>
        <w:jc w:val="left"/>
        <w:rPr>
          <w:rFonts w:asciiTheme="minorHAnsi" w:hAnsiTheme="minorHAnsi"/>
          <w:b/>
          <w:bCs/>
        </w:rPr>
      </w:pPr>
      <w:r w:rsidRPr="53866FE6">
        <w:rPr>
          <w:rFonts w:asciiTheme="minorHAnsi" w:hAnsiTheme="minorHAnsi"/>
          <w:b/>
          <w:bCs/>
        </w:rPr>
        <w:t xml:space="preserve">Troškovnik aktivnosti: </w:t>
      </w:r>
      <w:r w:rsidRPr="53866FE6">
        <w:rPr>
          <w:rFonts w:asciiTheme="minorHAnsi" w:hAnsiTheme="minorHAnsi"/>
        </w:rPr>
        <w:t>Eventualni troškovi namirit će se iz materijalnih sredstava škole.</w:t>
      </w:r>
      <w:r w:rsidRPr="53866FE6">
        <w:rPr>
          <w:rFonts w:asciiTheme="minorHAnsi" w:hAnsiTheme="minorHAnsi"/>
          <w:b/>
          <w:bCs/>
        </w:rPr>
        <w:t xml:space="preserve"> </w:t>
      </w:r>
    </w:p>
    <w:p w14:paraId="7DCAA78E" w14:textId="77777777" w:rsidR="00DD3929" w:rsidRPr="00DB5B6A" w:rsidRDefault="00DD3929" w:rsidP="00DD3929">
      <w:pPr>
        <w:spacing w:after="80"/>
        <w:jc w:val="left"/>
        <w:rPr>
          <w:rFonts w:asciiTheme="minorHAnsi" w:hAnsiTheme="minorHAnsi"/>
          <w:b/>
          <w:bCs/>
        </w:rPr>
      </w:pPr>
    </w:p>
    <w:p w14:paraId="628AF5EF" w14:textId="77777777" w:rsidR="00DD3929" w:rsidRPr="006138C7" w:rsidRDefault="00DD3929" w:rsidP="00DD3929">
      <w:pPr>
        <w:spacing w:after="100"/>
        <w:jc w:val="left"/>
        <w:rPr>
          <w:b/>
          <w:bCs/>
          <w:color w:val="31849B" w:themeColor="accent5" w:themeShade="BF"/>
          <w:sz w:val="28"/>
          <w:szCs w:val="28"/>
        </w:rPr>
      </w:pPr>
      <w:r w:rsidRPr="53866FE6">
        <w:rPr>
          <w:b/>
          <w:bCs/>
          <w:color w:val="31849B" w:themeColor="accent5" w:themeShade="BF"/>
          <w:sz w:val="28"/>
          <w:szCs w:val="28"/>
        </w:rPr>
        <w:t>Predavanja za učenike i roditelje</w:t>
      </w:r>
    </w:p>
    <w:p w14:paraId="0809BBB4" w14:textId="77777777" w:rsidR="00DD3929" w:rsidRPr="0022225E" w:rsidRDefault="00DD3929" w:rsidP="00DD3929">
      <w:pPr>
        <w:spacing w:after="0"/>
        <w:jc w:val="left"/>
      </w:pPr>
      <w:r w:rsidRPr="0022225E">
        <w:rPr>
          <w:b/>
          <w:bCs/>
        </w:rPr>
        <w:t xml:space="preserve">Cilj aktivnosti: </w:t>
      </w:r>
      <w:r w:rsidRPr="0022225E">
        <w:t>Poučavanje i  osposobljavanje učenika za življenje prema individualnim i kolektivnim pravima i odgovornostima, zahtjevima promjenjivog svijeta, unapređivanje razvoja učenika u skladu s njegovim sposobnostima i interesima, informiranje i savjetovanje roditelja o značajkama i važnosti pravilnog izbora zanimanja njihove djece</w:t>
      </w:r>
    </w:p>
    <w:p w14:paraId="78728EC0" w14:textId="77777777" w:rsidR="00DD3929" w:rsidRPr="0022225E" w:rsidRDefault="00DD3929" w:rsidP="00DD3929">
      <w:pPr>
        <w:spacing w:after="0"/>
        <w:jc w:val="left"/>
      </w:pPr>
      <w:r w:rsidRPr="53866FE6">
        <w:rPr>
          <w:b/>
          <w:bCs/>
        </w:rPr>
        <w:t xml:space="preserve">Namjena aktivnosti: </w:t>
      </w:r>
      <w:r>
        <w:t>Aktivnost je namijenjena učenicima sedmog i osmog razreda i roditeljima učenika osmog razreda.</w:t>
      </w:r>
    </w:p>
    <w:p w14:paraId="5DDB5BF3" w14:textId="77777777" w:rsidR="00DD3929" w:rsidRPr="0022225E" w:rsidRDefault="00DD3929" w:rsidP="00DD3929">
      <w:pPr>
        <w:spacing w:after="0"/>
        <w:jc w:val="left"/>
        <w:rPr>
          <w:b/>
          <w:bCs/>
        </w:rPr>
      </w:pPr>
      <w:r w:rsidRPr="0022225E">
        <w:rPr>
          <w:b/>
          <w:bCs/>
        </w:rPr>
        <w:t xml:space="preserve">Nositelj aktivnosti: </w:t>
      </w:r>
      <w:r w:rsidRPr="0022225E">
        <w:t>Pedagoginja, razrednici</w:t>
      </w:r>
    </w:p>
    <w:p w14:paraId="43637163" w14:textId="77777777" w:rsidR="00DD3929" w:rsidRPr="0022225E" w:rsidRDefault="00DD3929" w:rsidP="00DD3929">
      <w:pPr>
        <w:spacing w:after="0"/>
        <w:jc w:val="left"/>
      </w:pPr>
      <w:r w:rsidRPr="0022225E">
        <w:rPr>
          <w:b/>
          <w:bCs/>
        </w:rPr>
        <w:t xml:space="preserve">Način realizacije aktivnosti: </w:t>
      </w:r>
      <w:r w:rsidRPr="0022225E">
        <w:t>Predavanja za učenike sedmog i osmog razreda – Izbor budućeg zanimanja, Kamo nakon osnovne škole. Predavanje za roditelje učenika osmog razreda - Odgoj u obitelji i pravilan izbor zanimanja</w:t>
      </w:r>
    </w:p>
    <w:p w14:paraId="5901C352" w14:textId="77777777" w:rsidR="00DD3929" w:rsidRPr="0022225E" w:rsidRDefault="00DD3929" w:rsidP="00DD3929">
      <w:pPr>
        <w:spacing w:after="0"/>
        <w:jc w:val="left"/>
      </w:pPr>
      <w:r w:rsidRPr="53866FE6">
        <w:rPr>
          <w:b/>
          <w:bCs/>
        </w:rPr>
        <w:t xml:space="preserve">Vremenik aktivnosti: </w:t>
      </w:r>
      <w:r>
        <w:t>Aktivnost će se realizirati tijekom drugog polugodišta.</w:t>
      </w:r>
    </w:p>
    <w:p w14:paraId="33AF1142" w14:textId="77777777" w:rsidR="00DD3929" w:rsidRPr="0022225E" w:rsidRDefault="00DD3929" w:rsidP="00DD3929">
      <w:pPr>
        <w:spacing w:after="0"/>
        <w:jc w:val="left"/>
        <w:rPr>
          <w:b/>
          <w:bCs/>
        </w:rPr>
      </w:pPr>
      <w:r w:rsidRPr="53866FE6">
        <w:rPr>
          <w:b/>
          <w:bCs/>
        </w:rPr>
        <w:t xml:space="preserve">Troškovnik aktivnosti: </w:t>
      </w:r>
      <w:r>
        <w:t>Eventualni troškovi namirit će se iz materijalnih sredstava škole.</w:t>
      </w:r>
      <w:r w:rsidRPr="53866FE6">
        <w:rPr>
          <w:b/>
          <w:bCs/>
        </w:rPr>
        <w:t xml:space="preserve"> </w:t>
      </w:r>
    </w:p>
    <w:p w14:paraId="5E35DD1A" w14:textId="77777777" w:rsidR="00DD3929" w:rsidRPr="00DB5B6A" w:rsidRDefault="00BA3E5B" w:rsidP="00DD3929">
      <w:pPr>
        <w:spacing w:after="80"/>
        <w:jc w:val="left"/>
        <w:rPr>
          <w:rFonts w:asciiTheme="minorHAnsi" w:hAnsiTheme="minorHAnsi"/>
          <w:b/>
          <w:bCs/>
        </w:rPr>
      </w:pPr>
      <w:r>
        <w:pict w14:anchorId="0228FF86">
          <v:rect id="_x0000_i1036" style="width:0;height:1.5pt" o:hrstd="t" o:hr="t" fillcolor="gray" stroked="f"/>
        </w:pict>
      </w:r>
    </w:p>
    <w:p w14:paraId="53701D43" w14:textId="77777777" w:rsidR="00DD3929" w:rsidRDefault="00DD3929" w:rsidP="00DD3929">
      <w:pPr>
        <w:rPr>
          <w:rFonts w:ascii="Arial" w:hAnsi="Arial"/>
          <w:b/>
          <w:i/>
          <w:lang w:val="en-GB"/>
        </w:rPr>
      </w:pPr>
    </w:p>
    <w:p w14:paraId="0F1F85FC" w14:textId="77777777" w:rsidR="00DD3929" w:rsidRDefault="00DD3929" w:rsidP="00DD3929">
      <w:pPr>
        <w:rPr>
          <w:rFonts w:ascii="Arial" w:hAnsi="Arial"/>
          <w:b/>
          <w:i/>
          <w:lang w:val="en-GB"/>
        </w:rPr>
      </w:pPr>
    </w:p>
    <w:p w14:paraId="4763C493" w14:textId="77777777" w:rsidR="00DD3929" w:rsidRDefault="00DD3929" w:rsidP="00DD3929">
      <w:pPr>
        <w:rPr>
          <w:rFonts w:ascii="Arial" w:hAnsi="Arial"/>
          <w:b/>
          <w:i/>
          <w:lang w:val="en-GB"/>
        </w:rPr>
      </w:pP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511"/>
        <w:gridCol w:w="3785"/>
        <w:gridCol w:w="1818"/>
        <w:gridCol w:w="283"/>
      </w:tblGrid>
      <w:tr w:rsidR="00DD3929" w:rsidRPr="00DB5B6A" w14:paraId="335484DD" w14:textId="77777777" w:rsidTr="00DD3929">
        <w:tc>
          <w:tcPr>
            <w:tcW w:w="15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2CDDC" w:themeFill="accent5" w:themeFillTint="99"/>
            <w:hideMark/>
          </w:tcPr>
          <w:p w14:paraId="597925CD" w14:textId="77777777" w:rsidR="00DD3929" w:rsidRPr="00DB5B6A" w:rsidRDefault="00DD3929" w:rsidP="00DD3929">
            <w:pPr>
              <w:spacing w:after="0"/>
              <w:jc w:val="center"/>
              <w:rPr>
                <w:rFonts w:asciiTheme="minorHAnsi" w:hAnsiTheme="minorHAnsi"/>
                <w:b/>
                <w:lang w:val="de-DE"/>
              </w:rPr>
            </w:pPr>
            <w:r w:rsidRPr="00DB5B6A">
              <w:rPr>
                <w:rFonts w:asciiTheme="minorHAnsi" w:hAnsiTheme="minorHAnsi"/>
                <w:b/>
                <w:lang w:val="de-DE"/>
              </w:rPr>
              <w:t>MJESEC</w:t>
            </w:r>
          </w:p>
        </w:tc>
        <w:tc>
          <w:tcPr>
            <w:tcW w:w="3785" w:type="dxa"/>
            <w:tcBorders>
              <w:top w:val="single" w:sz="12" w:space="0" w:color="000000" w:themeColor="text1"/>
              <w:left w:val="nil"/>
              <w:bottom w:val="single" w:sz="12" w:space="0" w:color="000000" w:themeColor="text1"/>
              <w:right w:val="single" w:sz="12" w:space="0" w:color="000000" w:themeColor="text1"/>
            </w:tcBorders>
            <w:shd w:val="clear" w:color="auto" w:fill="92CDDC" w:themeFill="accent5" w:themeFillTint="99"/>
            <w:hideMark/>
          </w:tcPr>
          <w:p w14:paraId="17AC009E" w14:textId="77777777" w:rsidR="00DD3929" w:rsidRPr="00DB5B6A" w:rsidRDefault="00DD3929" w:rsidP="00DD3929">
            <w:pPr>
              <w:spacing w:after="0"/>
              <w:jc w:val="center"/>
              <w:rPr>
                <w:rFonts w:asciiTheme="minorHAnsi" w:hAnsiTheme="minorHAnsi"/>
                <w:b/>
                <w:lang w:val="de-DE"/>
              </w:rPr>
            </w:pPr>
            <w:r w:rsidRPr="00DB5B6A">
              <w:rPr>
                <w:rFonts w:asciiTheme="minorHAnsi" w:hAnsiTheme="minorHAnsi"/>
                <w:b/>
                <w:lang w:val="de-DE"/>
              </w:rPr>
              <w:t>SADRŽAJ RADA</w:t>
            </w:r>
          </w:p>
        </w:tc>
        <w:tc>
          <w:tcPr>
            <w:tcW w:w="1818" w:type="dxa"/>
            <w:tcBorders>
              <w:top w:val="single" w:sz="12" w:space="0" w:color="000000" w:themeColor="text1"/>
              <w:left w:val="nil"/>
              <w:bottom w:val="single" w:sz="12" w:space="0" w:color="000000" w:themeColor="text1"/>
              <w:right w:val="single" w:sz="12" w:space="0" w:color="000000" w:themeColor="text1"/>
            </w:tcBorders>
            <w:shd w:val="clear" w:color="auto" w:fill="92CDDC" w:themeFill="accent5" w:themeFillTint="99"/>
            <w:hideMark/>
          </w:tcPr>
          <w:p w14:paraId="3CA06A64" w14:textId="77777777" w:rsidR="00DD3929" w:rsidRPr="00DB5B6A" w:rsidRDefault="00DD3929" w:rsidP="00DD3929">
            <w:pPr>
              <w:spacing w:after="0"/>
              <w:jc w:val="center"/>
              <w:rPr>
                <w:rFonts w:asciiTheme="minorHAnsi" w:hAnsiTheme="minorHAnsi"/>
                <w:b/>
                <w:lang w:val="de-DE"/>
              </w:rPr>
            </w:pPr>
            <w:r w:rsidRPr="00DB5B6A">
              <w:rPr>
                <w:rFonts w:asciiTheme="minorHAnsi" w:hAnsiTheme="minorHAnsi"/>
                <w:b/>
                <w:lang w:val="de-DE"/>
              </w:rPr>
              <w:t>IZVRŠITELJI</w:t>
            </w:r>
          </w:p>
        </w:tc>
        <w:tc>
          <w:tcPr>
            <w:tcW w:w="283" w:type="dxa"/>
            <w:tcBorders>
              <w:top w:val="nil"/>
              <w:left w:val="nil"/>
              <w:bottom w:val="nil"/>
              <w:right w:val="nil"/>
            </w:tcBorders>
          </w:tcPr>
          <w:p w14:paraId="711E529F" w14:textId="77777777" w:rsidR="00DD3929" w:rsidRPr="00DB5B6A" w:rsidRDefault="00DD3929" w:rsidP="00DD3929">
            <w:pPr>
              <w:spacing w:after="0"/>
              <w:jc w:val="center"/>
              <w:rPr>
                <w:rFonts w:asciiTheme="minorHAnsi" w:hAnsiTheme="minorHAnsi"/>
                <w:lang w:val="de-DE"/>
              </w:rPr>
            </w:pPr>
          </w:p>
        </w:tc>
      </w:tr>
      <w:tr w:rsidR="00DD3929" w:rsidRPr="00DB5B6A" w14:paraId="32E11B84" w14:textId="77777777" w:rsidTr="00DD3929">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79E9BA" w14:textId="77777777" w:rsidR="00DD3929" w:rsidRPr="00DB5B6A" w:rsidRDefault="00DD3929" w:rsidP="00DD3929">
            <w:pPr>
              <w:spacing w:after="0"/>
              <w:jc w:val="center"/>
              <w:rPr>
                <w:rFonts w:asciiTheme="minorHAnsi" w:hAnsiTheme="minorHAnsi"/>
                <w:b/>
                <w:lang w:val="de-DE"/>
              </w:rPr>
            </w:pPr>
          </w:p>
          <w:p w14:paraId="7C085D6F" w14:textId="77777777" w:rsidR="00DD3929" w:rsidRPr="00DB5B6A" w:rsidRDefault="00DD3929" w:rsidP="00DD3929">
            <w:pPr>
              <w:spacing w:after="0"/>
              <w:jc w:val="center"/>
              <w:rPr>
                <w:rFonts w:asciiTheme="minorHAnsi" w:hAnsiTheme="minorHAnsi"/>
                <w:b/>
                <w:lang w:val="de-DE"/>
              </w:rPr>
            </w:pPr>
            <w:r w:rsidRPr="00DB5B6A">
              <w:rPr>
                <w:rFonts w:asciiTheme="minorHAnsi" w:hAnsiTheme="minorHAnsi"/>
                <w:b/>
                <w:lang w:val="de-DE"/>
              </w:rPr>
              <w:t>rujan</w:t>
            </w:r>
          </w:p>
        </w:tc>
        <w:tc>
          <w:tcPr>
            <w:tcW w:w="37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7F5557F" w14:textId="77777777" w:rsidR="00DD3929" w:rsidRPr="00DB5B6A" w:rsidRDefault="00DD3929" w:rsidP="00DD3929">
            <w:pPr>
              <w:spacing w:after="0"/>
              <w:rPr>
                <w:rFonts w:asciiTheme="minorHAnsi" w:hAnsiTheme="minorHAnsi"/>
                <w:lang w:val="de-DE"/>
              </w:rPr>
            </w:pPr>
            <w:r w:rsidRPr="00DB5B6A">
              <w:rPr>
                <w:rFonts w:asciiTheme="minorHAnsi" w:hAnsiTheme="minorHAnsi"/>
                <w:lang w:val="de-DE"/>
              </w:rPr>
              <w:t>Što je profesionalna orjentacija i njezin značaj - informacije za učenike i roditelje</w:t>
            </w:r>
          </w:p>
        </w:tc>
        <w:tc>
          <w:tcPr>
            <w:tcW w:w="181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9DDD1D0" w14:textId="02D132BC" w:rsidR="00DD3929" w:rsidRPr="00DB5B6A" w:rsidRDefault="00DD3929" w:rsidP="00DD3929">
            <w:pPr>
              <w:spacing w:after="0"/>
              <w:jc w:val="center"/>
              <w:rPr>
                <w:rFonts w:asciiTheme="minorHAnsi" w:hAnsiTheme="minorHAnsi"/>
                <w:lang w:val="de-DE"/>
              </w:rPr>
            </w:pPr>
            <w:r w:rsidRPr="00DB5B6A">
              <w:rPr>
                <w:rFonts w:asciiTheme="minorHAnsi" w:hAnsiTheme="minorHAnsi"/>
                <w:lang w:val="de-DE"/>
              </w:rPr>
              <w:t>- pedagog</w:t>
            </w:r>
            <w:r w:rsidR="00AB6397">
              <w:rPr>
                <w:rFonts w:asciiTheme="minorHAnsi" w:hAnsiTheme="minorHAnsi"/>
                <w:lang w:val="de-DE"/>
              </w:rPr>
              <w:t>inja</w:t>
            </w:r>
          </w:p>
        </w:tc>
        <w:tc>
          <w:tcPr>
            <w:tcW w:w="283" w:type="dxa"/>
            <w:tcBorders>
              <w:top w:val="nil"/>
              <w:left w:val="nil"/>
              <w:bottom w:val="nil"/>
              <w:right w:val="nil"/>
            </w:tcBorders>
          </w:tcPr>
          <w:p w14:paraId="5DC6E8E2" w14:textId="77777777" w:rsidR="00DD3929" w:rsidRPr="00DB5B6A" w:rsidRDefault="00DD3929" w:rsidP="00DD3929">
            <w:pPr>
              <w:spacing w:after="0"/>
              <w:rPr>
                <w:rFonts w:asciiTheme="minorHAnsi" w:hAnsiTheme="minorHAnsi"/>
                <w:lang w:val="de-DE"/>
              </w:rPr>
            </w:pPr>
          </w:p>
        </w:tc>
      </w:tr>
      <w:tr w:rsidR="00DD3929" w:rsidRPr="00DB5B6A" w14:paraId="37261688" w14:textId="77777777" w:rsidTr="00DD3929">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E962A3" w14:textId="77777777" w:rsidR="00DD3929" w:rsidRPr="00DB5B6A" w:rsidRDefault="00DD3929" w:rsidP="00DD3929">
            <w:pPr>
              <w:spacing w:after="0"/>
              <w:jc w:val="center"/>
              <w:rPr>
                <w:rFonts w:asciiTheme="minorHAnsi" w:hAnsiTheme="minorHAnsi"/>
                <w:b/>
                <w:lang w:val="de-DE"/>
              </w:rPr>
            </w:pPr>
          </w:p>
          <w:p w14:paraId="1479A5DD" w14:textId="77777777" w:rsidR="00DD3929" w:rsidRPr="00DB5B6A" w:rsidRDefault="00DD3929" w:rsidP="00DD3929">
            <w:pPr>
              <w:spacing w:after="0"/>
              <w:jc w:val="center"/>
              <w:rPr>
                <w:rFonts w:asciiTheme="minorHAnsi" w:hAnsiTheme="minorHAnsi"/>
                <w:b/>
                <w:lang w:val="en-US"/>
              </w:rPr>
            </w:pPr>
            <w:r w:rsidRPr="00DB5B6A">
              <w:rPr>
                <w:rFonts w:asciiTheme="minorHAnsi" w:hAnsiTheme="minorHAnsi"/>
                <w:b/>
                <w:lang w:val="en-US"/>
              </w:rPr>
              <w:t>listopad</w:t>
            </w:r>
          </w:p>
        </w:tc>
        <w:tc>
          <w:tcPr>
            <w:tcW w:w="37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DCCDEE" w14:textId="77777777" w:rsidR="00DD3929" w:rsidRPr="00DB5B6A" w:rsidRDefault="00DD3929" w:rsidP="00DD3929">
            <w:pPr>
              <w:spacing w:after="0"/>
              <w:rPr>
                <w:rFonts w:asciiTheme="minorHAnsi" w:hAnsiTheme="minorHAnsi"/>
              </w:rPr>
            </w:pPr>
            <w:r w:rsidRPr="00DB5B6A">
              <w:rPr>
                <w:rFonts w:asciiTheme="minorHAnsi" w:hAnsiTheme="minorHAnsi"/>
              </w:rPr>
              <w:t>Anketa-lista mana i bolesti</w:t>
            </w:r>
          </w:p>
          <w:p w14:paraId="46D4DCBE" w14:textId="77777777" w:rsidR="00DD3929" w:rsidRPr="00DB5B6A" w:rsidRDefault="00DD3929" w:rsidP="00DD3929">
            <w:pPr>
              <w:spacing w:after="0"/>
              <w:rPr>
                <w:rFonts w:asciiTheme="minorHAnsi" w:hAnsiTheme="minorHAnsi"/>
              </w:rPr>
            </w:pPr>
            <w:r w:rsidRPr="00CF7EF7">
              <w:rPr>
                <w:rFonts w:asciiTheme="minorHAnsi" w:hAnsiTheme="minorHAnsi"/>
                <w:lang w:val="es-ES"/>
              </w:rPr>
              <w:t>Savjetovanje o izboru zanimanja</w:t>
            </w:r>
            <w:r w:rsidRPr="00DB5B6A">
              <w:rPr>
                <w:rFonts w:asciiTheme="minorHAnsi" w:hAnsiTheme="minorHAnsi"/>
              </w:rPr>
              <w:t xml:space="preserve">  </w:t>
            </w:r>
            <w:r w:rsidRPr="00CF7EF7">
              <w:rPr>
                <w:rFonts w:asciiTheme="minorHAnsi" w:hAnsiTheme="minorHAnsi"/>
                <w:lang w:val="es-ES"/>
              </w:rPr>
              <w:t>za u</w:t>
            </w:r>
            <w:r w:rsidRPr="00DB5B6A">
              <w:rPr>
                <w:rFonts w:asciiTheme="minorHAnsi" w:hAnsiTheme="minorHAnsi"/>
              </w:rPr>
              <w:t>č</w:t>
            </w:r>
            <w:r w:rsidRPr="00CF7EF7">
              <w:rPr>
                <w:rFonts w:asciiTheme="minorHAnsi" w:hAnsiTheme="minorHAnsi"/>
                <w:lang w:val="es-ES"/>
              </w:rPr>
              <w:t>enike</w:t>
            </w:r>
            <w:r w:rsidRPr="00DB5B6A">
              <w:rPr>
                <w:rFonts w:asciiTheme="minorHAnsi" w:hAnsiTheme="minorHAnsi"/>
              </w:rPr>
              <w:t xml:space="preserve"> 8. razreda</w:t>
            </w:r>
          </w:p>
        </w:tc>
        <w:tc>
          <w:tcPr>
            <w:tcW w:w="181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F254CD6" w14:textId="77777777" w:rsidR="00DD3929" w:rsidRPr="00DB5B6A" w:rsidRDefault="00DD3929" w:rsidP="00DD3929">
            <w:pPr>
              <w:spacing w:after="0"/>
              <w:jc w:val="center"/>
              <w:rPr>
                <w:rFonts w:asciiTheme="minorHAnsi" w:hAnsiTheme="minorHAnsi"/>
                <w:lang w:val="de-DE"/>
              </w:rPr>
            </w:pPr>
            <w:r w:rsidRPr="00DB5B6A">
              <w:rPr>
                <w:rFonts w:asciiTheme="minorHAnsi" w:hAnsiTheme="minorHAnsi"/>
                <w:lang w:val="de-DE"/>
              </w:rPr>
              <w:t>- Služba za PO</w:t>
            </w:r>
          </w:p>
          <w:p w14:paraId="05018DCE" w14:textId="008ED6C0" w:rsidR="00DD3929" w:rsidRPr="00DB5B6A" w:rsidRDefault="00DD3929" w:rsidP="00DD3929">
            <w:pPr>
              <w:spacing w:after="0"/>
              <w:jc w:val="center"/>
              <w:rPr>
                <w:rFonts w:asciiTheme="minorHAnsi" w:hAnsiTheme="minorHAnsi"/>
              </w:rPr>
            </w:pPr>
            <w:r w:rsidRPr="00DB5B6A">
              <w:rPr>
                <w:rFonts w:asciiTheme="minorHAnsi" w:hAnsiTheme="minorHAnsi"/>
                <w:lang w:val="de-DE"/>
              </w:rPr>
              <w:t>pedagog</w:t>
            </w:r>
            <w:r w:rsidR="00AB6397">
              <w:rPr>
                <w:rFonts w:asciiTheme="minorHAnsi" w:hAnsiTheme="minorHAnsi"/>
                <w:lang w:val="de-DE"/>
              </w:rPr>
              <w:t>inja</w:t>
            </w:r>
          </w:p>
        </w:tc>
        <w:tc>
          <w:tcPr>
            <w:tcW w:w="283" w:type="dxa"/>
            <w:tcBorders>
              <w:top w:val="nil"/>
              <w:left w:val="nil"/>
              <w:bottom w:val="nil"/>
              <w:right w:val="nil"/>
            </w:tcBorders>
          </w:tcPr>
          <w:p w14:paraId="27A9C638" w14:textId="77777777" w:rsidR="00DD3929" w:rsidRPr="00DB5B6A" w:rsidRDefault="00DD3929" w:rsidP="00DD3929">
            <w:pPr>
              <w:spacing w:after="0"/>
              <w:rPr>
                <w:rFonts w:asciiTheme="minorHAnsi" w:hAnsiTheme="minorHAnsi"/>
              </w:rPr>
            </w:pPr>
          </w:p>
        </w:tc>
      </w:tr>
      <w:tr w:rsidR="00DD3929" w:rsidRPr="00DB5B6A" w14:paraId="08719C33" w14:textId="77777777" w:rsidTr="00DD3929">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3B1E1F" w14:textId="77777777" w:rsidR="00DD3929" w:rsidRPr="00DB5B6A" w:rsidRDefault="00DD3929" w:rsidP="00DD3929">
            <w:pPr>
              <w:spacing w:after="0"/>
              <w:jc w:val="center"/>
              <w:rPr>
                <w:rFonts w:asciiTheme="minorHAnsi" w:hAnsiTheme="minorHAnsi"/>
                <w:b/>
              </w:rPr>
            </w:pPr>
          </w:p>
          <w:p w14:paraId="35FF6660" w14:textId="77777777" w:rsidR="00DD3929" w:rsidRPr="00DB5B6A" w:rsidRDefault="00DD3929" w:rsidP="00DD3929">
            <w:pPr>
              <w:spacing w:after="0"/>
              <w:jc w:val="center"/>
              <w:rPr>
                <w:rFonts w:asciiTheme="minorHAnsi" w:hAnsiTheme="minorHAnsi"/>
                <w:b/>
                <w:lang w:val="en-US"/>
              </w:rPr>
            </w:pPr>
            <w:r w:rsidRPr="00DB5B6A">
              <w:rPr>
                <w:rFonts w:asciiTheme="minorHAnsi" w:hAnsiTheme="minorHAnsi"/>
                <w:b/>
                <w:lang w:val="en-US"/>
              </w:rPr>
              <w:t>studeni</w:t>
            </w:r>
          </w:p>
        </w:tc>
        <w:tc>
          <w:tcPr>
            <w:tcW w:w="37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20745EC" w14:textId="77777777" w:rsidR="00DD3929" w:rsidRPr="00DB5B6A" w:rsidRDefault="00DD3929" w:rsidP="00DD3929">
            <w:pPr>
              <w:spacing w:after="0"/>
              <w:rPr>
                <w:rFonts w:asciiTheme="minorHAnsi" w:hAnsiTheme="minorHAnsi"/>
              </w:rPr>
            </w:pPr>
            <w:r w:rsidRPr="00DB5B6A">
              <w:rPr>
                <w:rFonts w:asciiTheme="minorHAnsi" w:hAnsiTheme="minorHAnsi"/>
              </w:rPr>
              <w:t xml:space="preserve">Pisani  sastavi i likovni radovi na temu "Kad </w:t>
            </w:r>
            <w:r>
              <w:rPr>
                <w:rFonts w:asciiTheme="minorHAnsi" w:hAnsiTheme="minorHAnsi"/>
              </w:rPr>
              <w:t>odrastem bit ću..." za učenike 7</w:t>
            </w:r>
            <w:r w:rsidRPr="00DB5B6A">
              <w:rPr>
                <w:rFonts w:asciiTheme="minorHAnsi" w:hAnsiTheme="minorHAnsi"/>
              </w:rPr>
              <w:t>. razreda i ostale učenike</w:t>
            </w:r>
          </w:p>
        </w:tc>
        <w:tc>
          <w:tcPr>
            <w:tcW w:w="181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C12286F" w14:textId="77777777" w:rsidR="00DD3929" w:rsidRPr="00DB5B6A" w:rsidRDefault="00DD3929" w:rsidP="00DD3929">
            <w:pPr>
              <w:spacing w:after="0"/>
              <w:jc w:val="center"/>
              <w:rPr>
                <w:rFonts w:asciiTheme="minorHAnsi" w:hAnsiTheme="minorHAnsi"/>
              </w:rPr>
            </w:pPr>
            <w:r w:rsidRPr="00DB5B6A">
              <w:rPr>
                <w:rFonts w:asciiTheme="minorHAnsi" w:hAnsiTheme="minorHAnsi"/>
              </w:rPr>
              <w:t>- učitelji hrvatskog jezika i likovne  kulture</w:t>
            </w:r>
          </w:p>
        </w:tc>
        <w:tc>
          <w:tcPr>
            <w:tcW w:w="283" w:type="dxa"/>
            <w:tcBorders>
              <w:top w:val="nil"/>
              <w:left w:val="nil"/>
              <w:bottom w:val="nil"/>
              <w:right w:val="nil"/>
            </w:tcBorders>
          </w:tcPr>
          <w:p w14:paraId="2FA5D88E" w14:textId="77777777" w:rsidR="00DD3929" w:rsidRPr="00DB5B6A" w:rsidRDefault="00DD3929" w:rsidP="00DD3929">
            <w:pPr>
              <w:spacing w:after="0"/>
              <w:rPr>
                <w:rFonts w:asciiTheme="minorHAnsi" w:hAnsiTheme="minorHAnsi"/>
              </w:rPr>
            </w:pPr>
          </w:p>
        </w:tc>
      </w:tr>
      <w:tr w:rsidR="00DD3929" w:rsidRPr="00DB5B6A" w14:paraId="2734599B" w14:textId="77777777" w:rsidTr="00DD3929">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82177D" w14:textId="77777777" w:rsidR="00DD3929" w:rsidRPr="00DB5B6A" w:rsidRDefault="00DD3929" w:rsidP="00DD3929">
            <w:pPr>
              <w:spacing w:after="0"/>
              <w:jc w:val="center"/>
              <w:rPr>
                <w:rFonts w:asciiTheme="minorHAnsi" w:hAnsiTheme="minorHAnsi"/>
                <w:b/>
              </w:rPr>
            </w:pPr>
          </w:p>
          <w:p w14:paraId="5ECBCA69" w14:textId="77777777" w:rsidR="00DD3929" w:rsidRPr="00DB5B6A" w:rsidRDefault="00DD3929" w:rsidP="00DD3929">
            <w:pPr>
              <w:spacing w:after="0"/>
              <w:jc w:val="center"/>
              <w:rPr>
                <w:rFonts w:asciiTheme="minorHAnsi" w:hAnsiTheme="minorHAnsi"/>
                <w:b/>
              </w:rPr>
            </w:pPr>
            <w:r w:rsidRPr="00DB5B6A">
              <w:rPr>
                <w:rFonts w:asciiTheme="minorHAnsi" w:hAnsiTheme="minorHAnsi"/>
                <w:b/>
              </w:rPr>
              <w:lastRenderedPageBreak/>
              <w:t>prosinac</w:t>
            </w:r>
          </w:p>
        </w:tc>
        <w:tc>
          <w:tcPr>
            <w:tcW w:w="37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B20FA3B" w14:textId="77777777" w:rsidR="00DD3929" w:rsidRPr="00DB5B6A" w:rsidRDefault="00DD3929" w:rsidP="00DD3929">
            <w:pPr>
              <w:spacing w:after="0"/>
              <w:rPr>
                <w:rFonts w:asciiTheme="minorHAnsi" w:hAnsiTheme="minorHAnsi"/>
              </w:rPr>
            </w:pPr>
            <w:r w:rsidRPr="6FEFAFFD">
              <w:rPr>
                <w:rFonts w:asciiTheme="minorHAnsi" w:hAnsiTheme="minorHAnsi"/>
              </w:rPr>
              <w:lastRenderedPageBreak/>
              <w:t xml:space="preserve">Postupci upisa u srednju školu - </w:t>
            </w:r>
            <w:r w:rsidRPr="6FEFAFFD">
              <w:rPr>
                <w:rFonts w:asciiTheme="minorHAnsi" w:hAnsiTheme="minorHAnsi"/>
              </w:rPr>
              <w:lastRenderedPageBreak/>
              <w:t>predavanje za učenike 7. razreda</w:t>
            </w:r>
          </w:p>
        </w:tc>
        <w:tc>
          <w:tcPr>
            <w:tcW w:w="181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B2C8C57" w14:textId="17AA6FC7" w:rsidR="00DD3929" w:rsidRPr="00DB5B6A" w:rsidRDefault="00DD3929" w:rsidP="00DD3929">
            <w:pPr>
              <w:spacing w:after="0"/>
              <w:jc w:val="center"/>
              <w:rPr>
                <w:rFonts w:asciiTheme="minorHAnsi" w:hAnsiTheme="minorHAnsi"/>
              </w:rPr>
            </w:pPr>
            <w:r w:rsidRPr="6FEFAFFD">
              <w:rPr>
                <w:rFonts w:asciiTheme="minorHAnsi" w:hAnsiTheme="minorHAnsi"/>
              </w:rPr>
              <w:lastRenderedPageBreak/>
              <w:t>-pedagog</w:t>
            </w:r>
            <w:r w:rsidR="00AB6397">
              <w:rPr>
                <w:rFonts w:asciiTheme="minorHAnsi" w:hAnsiTheme="minorHAnsi"/>
              </w:rPr>
              <w:t>inja</w:t>
            </w:r>
          </w:p>
        </w:tc>
        <w:tc>
          <w:tcPr>
            <w:tcW w:w="283" w:type="dxa"/>
            <w:tcBorders>
              <w:top w:val="nil"/>
              <w:left w:val="nil"/>
              <w:bottom w:val="nil"/>
              <w:right w:val="nil"/>
            </w:tcBorders>
          </w:tcPr>
          <w:p w14:paraId="0710B675" w14:textId="77777777" w:rsidR="00DD3929" w:rsidRPr="00DB5B6A" w:rsidRDefault="00DD3929" w:rsidP="00DD3929">
            <w:pPr>
              <w:spacing w:after="0"/>
              <w:rPr>
                <w:rFonts w:asciiTheme="minorHAnsi" w:hAnsiTheme="minorHAnsi"/>
              </w:rPr>
            </w:pPr>
          </w:p>
        </w:tc>
      </w:tr>
      <w:tr w:rsidR="00DD3929" w:rsidRPr="00DB5B6A" w14:paraId="7231A361" w14:textId="77777777" w:rsidTr="00DD3929">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5E6481" w14:textId="77777777" w:rsidR="00DD3929" w:rsidRPr="00DB5B6A" w:rsidRDefault="00DD3929" w:rsidP="00DD3929">
            <w:pPr>
              <w:spacing w:after="0"/>
              <w:jc w:val="center"/>
              <w:rPr>
                <w:rFonts w:asciiTheme="minorHAnsi" w:hAnsiTheme="minorHAnsi"/>
                <w:b/>
              </w:rPr>
            </w:pPr>
          </w:p>
          <w:p w14:paraId="2642707F" w14:textId="77777777" w:rsidR="00DD3929" w:rsidRPr="00DB5B6A" w:rsidRDefault="00DD3929" w:rsidP="00DD3929">
            <w:pPr>
              <w:spacing w:after="0"/>
              <w:jc w:val="center"/>
              <w:rPr>
                <w:rFonts w:asciiTheme="minorHAnsi" w:hAnsiTheme="minorHAnsi"/>
                <w:b/>
              </w:rPr>
            </w:pPr>
            <w:r w:rsidRPr="00DB5B6A">
              <w:rPr>
                <w:rFonts w:asciiTheme="minorHAnsi" w:hAnsiTheme="minorHAnsi"/>
                <w:b/>
              </w:rPr>
              <w:t>veljača</w:t>
            </w:r>
          </w:p>
        </w:tc>
        <w:tc>
          <w:tcPr>
            <w:tcW w:w="37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DE2847D" w14:textId="77777777" w:rsidR="00DD3929" w:rsidRPr="00DB5B6A" w:rsidRDefault="00DD3929" w:rsidP="00DD3929">
            <w:pPr>
              <w:spacing w:after="0"/>
              <w:jc w:val="left"/>
              <w:rPr>
                <w:rFonts w:asciiTheme="minorHAnsi" w:hAnsiTheme="minorHAnsi"/>
              </w:rPr>
            </w:pPr>
            <w:r w:rsidRPr="00DB5B6A">
              <w:rPr>
                <w:rFonts w:asciiTheme="minorHAnsi" w:hAnsiTheme="minorHAnsi"/>
              </w:rPr>
              <w:t xml:space="preserve">Testiranje sposobnosti i interesa </w:t>
            </w:r>
          </w:p>
          <w:p w14:paraId="56018CC5" w14:textId="77777777" w:rsidR="00DD3929" w:rsidRPr="00DB5B6A" w:rsidRDefault="00DD3929" w:rsidP="00DD3929">
            <w:pPr>
              <w:spacing w:after="0"/>
              <w:jc w:val="left"/>
              <w:rPr>
                <w:rFonts w:asciiTheme="minorHAnsi" w:hAnsiTheme="minorHAnsi"/>
                <w:lang w:val="de-DE"/>
              </w:rPr>
            </w:pPr>
            <w:r w:rsidRPr="00DB5B6A">
              <w:rPr>
                <w:rFonts w:asciiTheme="minorHAnsi" w:hAnsiTheme="minorHAnsi"/>
                <w:lang w:val="de-DE"/>
              </w:rPr>
              <w:t>učenika  8. razreda</w:t>
            </w:r>
          </w:p>
        </w:tc>
        <w:tc>
          <w:tcPr>
            <w:tcW w:w="181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48247D9" w14:textId="77777777" w:rsidR="00DD3929" w:rsidRPr="00DB5B6A" w:rsidRDefault="00DD3929" w:rsidP="00DD3929">
            <w:pPr>
              <w:spacing w:after="0"/>
              <w:jc w:val="center"/>
              <w:rPr>
                <w:rFonts w:asciiTheme="minorHAnsi" w:hAnsiTheme="minorHAnsi"/>
                <w:b/>
                <w:lang w:val="de-DE"/>
              </w:rPr>
            </w:pPr>
            <w:r w:rsidRPr="00DB5B6A">
              <w:rPr>
                <w:rFonts w:asciiTheme="minorHAnsi" w:hAnsiTheme="minorHAnsi"/>
                <w:b/>
              </w:rPr>
              <w:t xml:space="preserve">- </w:t>
            </w:r>
            <w:r w:rsidRPr="00644AD9">
              <w:rPr>
                <w:rFonts w:asciiTheme="minorHAnsi" w:hAnsiTheme="minorHAnsi"/>
              </w:rPr>
              <w:t>p</w:t>
            </w:r>
            <w:r w:rsidRPr="00644AD9">
              <w:rPr>
                <w:rFonts w:asciiTheme="minorHAnsi" w:hAnsiTheme="minorHAnsi"/>
                <w:lang w:val="de-DE"/>
              </w:rPr>
              <w:t>siholog Zavoda za zapošljavanje</w:t>
            </w:r>
          </w:p>
        </w:tc>
        <w:tc>
          <w:tcPr>
            <w:tcW w:w="283" w:type="dxa"/>
            <w:tcBorders>
              <w:top w:val="nil"/>
              <w:left w:val="nil"/>
              <w:bottom w:val="nil"/>
              <w:right w:val="nil"/>
            </w:tcBorders>
          </w:tcPr>
          <w:p w14:paraId="650B00FC" w14:textId="77777777" w:rsidR="00DD3929" w:rsidRPr="00DB5B6A" w:rsidRDefault="00DD3929" w:rsidP="00DD3929">
            <w:pPr>
              <w:spacing w:after="0"/>
              <w:rPr>
                <w:rFonts w:asciiTheme="minorHAnsi" w:hAnsiTheme="minorHAnsi"/>
                <w:lang w:val="de-DE"/>
              </w:rPr>
            </w:pPr>
          </w:p>
        </w:tc>
      </w:tr>
      <w:tr w:rsidR="00DD3929" w:rsidRPr="00DB5B6A" w14:paraId="23B35AC3" w14:textId="77777777" w:rsidTr="00DD3929">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55A64A" w14:textId="77777777" w:rsidR="00DD3929" w:rsidRPr="00DB5B6A" w:rsidRDefault="00DD3929" w:rsidP="00DD3929">
            <w:pPr>
              <w:spacing w:after="0"/>
              <w:jc w:val="center"/>
              <w:rPr>
                <w:rFonts w:asciiTheme="minorHAnsi" w:hAnsiTheme="minorHAnsi"/>
                <w:b/>
                <w:lang w:val="de-DE"/>
              </w:rPr>
            </w:pPr>
          </w:p>
          <w:p w14:paraId="71D94E01" w14:textId="77777777" w:rsidR="00DD3929" w:rsidRPr="00DB5B6A" w:rsidRDefault="00DD3929" w:rsidP="00DD3929">
            <w:pPr>
              <w:spacing w:after="0"/>
              <w:jc w:val="center"/>
              <w:rPr>
                <w:rFonts w:asciiTheme="minorHAnsi" w:hAnsiTheme="minorHAnsi"/>
                <w:b/>
              </w:rPr>
            </w:pPr>
            <w:r w:rsidRPr="00DB5B6A">
              <w:rPr>
                <w:rFonts w:asciiTheme="minorHAnsi" w:hAnsiTheme="minorHAnsi"/>
                <w:b/>
              </w:rPr>
              <w:t>ožujak</w:t>
            </w:r>
          </w:p>
        </w:tc>
        <w:tc>
          <w:tcPr>
            <w:tcW w:w="37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8927692" w14:textId="77777777" w:rsidR="00DD3929" w:rsidRPr="00DB5B6A" w:rsidRDefault="00DD3929" w:rsidP="00DD3929">
            <w:pPr>
              <w:spacing w:after="0"/>
              <w:jc w:val="left"/>
              <w:rPr>
                <w:rFonts w:asciiTheme="minorHAnsi" w:hAnsiTheme="minorHAnsi"/>
              </w:rPr>
            </w:pPr>
            <w:r w:rsidRPr="00DB5B6A">
              <w:rPr>
                <w:rFonts w:asciiTheme="minorHAnsi" w:hAnsiTheme="minorHAnsi"/>
              </w:rPr>
              <w:t>Individualni razgovor s roditeljima učenika 8. razreda</w:t>
            </w:r>
          </w:p>
        </w:tc>
        <w:tc>
          <w:tcPr>
            <w:tcW w:w="181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5DBA2C4" w14:textId="77777777" w:rsidR="00DD3929" w:rsidRPr="00DB5B6A" w:rsidRDefault="00DD3929" w:rsidP="00DD3929">
            <w:pPr>
              <w:spacing w:after="0"/>
              <w:jc w:val="center"/>
              <w:rPr>
                <w:rFonts w:asciiTheme="minorHAnsi" w:hAnsiTheme="minorHAnsi"/>
              </w:rPr>
            </w:pPr>
            <w:r w:rsidRPr="00DB5B6A">
              <w:rPr>
                <w:rFonts w:asciiTheme="minorHAnsi" w:hAnsiTheme="minorHAnsi"/>
              </w:rPr>
              <w:t>- razrednici</w:t>
            </w:r>
          </w:p>
          <w:p w14:paraId="36003057" w14:textId="54BDFD47" w:rsidR="00DD3929" w:rsidRPr="00DB5B6A" w:rsidRDefault="00DD3929" w:rsidP="00DD3929">
            <w:pPr>
              <w:spacing w:after="0"/>
              <w:jc w:val="center"/>
              <w:rPr>
                <w:rFonts w:asciiTheme="minorHAnsi" w:hAnsiTheme="minorHAnsi"/>
              </w:rPr>
            </w:pPr>
            <w:r w:rsidRPr="00DB5B6A">
              <w:rPr>
                <w:rFonts w:asciiTheme="minorHAnsi" w:hAnsiTheme="minorHAnsi"/>
              </w:rPr>
              <w:t>- pedagog</w:t>
            </w:r>
            <w:r w:rsidR="00AB6397">
              <w:rPr>
                <w:rFonts w:asciiTheme="minorHAnsi" w:hAnsiTheme="minorHAnsi"/>
              </w:rPr>
              <w:t>inja</w:t>
            </w:r>
          </w:p>
        </w:tc>
        <w:tc>
          <w:tcPr>
            <w:tcW w:w="283" w:type="dxa"/>
            <w:tcBorders>
              <w:top w:val="nil"/>
              <w:left w:val="nil"/>
              <w:bottom w:val="nil"/>
              <w:right w:val="nil"/>
            </w:tcBorders>
          </w:tcPr>
          <w:p w14:paraId="404B4C1A" w14:textId="77777777" w:rsidR="00DD3929" w:rsidRPr="00DB5B6A" w:rsidRDefault="00DD3929" w:rsidP="00DD3929">
            <w:pPr>
              <w:spacing w:after="0"/>
              <w:rPr>
                <w:rFonts w:asciiTheme="minorHAnsi" w:hAnsiTheme="minorHAnsi"/>
              </w:rPr>
            </w:pPr>
          </w:p>
        </w:tc>
      </w:tr>
      <w:tr w:rsidR="00DD3929" w:rsidRPr="00DB5B6A" w14:paraId="68E476EE" w14:textId="77777777" w:rsidTr="00DD3929">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ADB219" w14:textId="77777777" w:rsidR="00DD3929" w:rsidRPr="00DB5B6A" w:rsidRDefault="00DD3929" w:rsidP="00DD3929">
            <w:pPr>
              <w:spacing w:after="0"/>
              <w:jc w:val="center"/>
              <w:rPr>
                <w:rFonts w:asciiTheme="minorHAnsi" w:hAnsiTheme="minorHAnsi"/>
                <w:b/>
              </w:rPr>
            </w:pPr>
          </w:p>
          <w:p w14:paraId="4C9638F5" w14:textId="77777777" w:rsidR="00DD3929" w:rsidRPr="00DB5B6A" w:rsidRDefault="00DD3929" w:rsidP="00DD3929">
            <w:pPr>
              <w:spacing w:after="0"/>
              <w:jc w:val="center"/>
              <w:rPr>
                <w:rFonts w:asciiTheme="minorHAnsi" w:hAnsiTheme="minorHAnsi"/>
                <w:b/>
              </w:rPr>
            </w:pPr>
            <w:r w:rsidRPr="00DB5B6A">
              <w:rPr>
                <w:rFonts w:asciiTheme="minorHAnsi" w:hAnsiTheme="minorHAnsi"/>
                <w:b/>
              </w:rPr>
              <w:t>travanj</w:t>
            </w:r>
          </w:p>
        </w:tc>
        <w:tc>
          <w:tcPr>
            <w:tcW w:w="37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A13DA9B" w14:textId="77777777" w:rsidR="00DD3929" w:rsidRPr="00DB5B6A" w:rsidRDefault="00DD3929" w:rsidP="00DD3929">
            <w:pPr>
              <w:spacing w:after="0"/>
              <w:jc w:val="left"/>
              <w:rPr>
                <w:rFonts w:asciiTheme="minorHAnsi" w:hAnsiTheme="minorHAnsi"/>
              </w:rPr>
            </w:pPr>
            <w:r w:rsidRPr="00DB5B6A">
              <w:rPr>
                <w:rFonts w:asciiTheme="minorHAnsi" w:hAnsiTheme="minorHAnsi"/>
              </w:rPr>
              <w:t>Pregled zanimanja u Županiji šibensko-kninskoj u školskoj 20</w:t>
            </w:r>
            <w:r>
              <w:rPr>
                <w:rFonts w:asciiTheme="minorHAnsi" w:hAnsiTheme="minorHAnsi"/>
              </w:rPr>
              <w:t>22</w:t>
            </w:r>
            <w:r w:rsidRPr="00DB5B6A">
              <w:rPr>
                <w:rFonts w:asciiTheme="minorHAnsi" w:hAnsiTheme="minorHAnsi"/>
              </w:rPr>
              <w:t>./20</w:t>
            </w:r>
            <w:r>
              <w:rPr>
                <w:rFonts w:asciiTheme="minorHAnsi" w:hAnsiTheme="minorHAnsi"/>
              </w:rPr>
              <w:t>23</w:t>
            </w:r>
            <w:r w:rsidRPr="00DB5B6A">
              <w:rPr>
                <w:rFonts w:asciiTheme="minorHAnsi" w:hAnsiTheme="minorHAnsi"/>
              </w:rPr>
              <w:t>. godini</w:t>
            </w:r>
          </w:p>
        </w:tc>
        <w:tc>
          <w:tcPr>
            <w:tcW w:w="18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B650B7" w14:textId="77777777" w:rsidR="00DD3929" w:rsidRPr="00DB5B6A" w:rsidRDefault="00DD3929" w:rsidP="00DD3929">
            <w:pPr>
              <w:spacing w:after="0"/>
              <w:jc w:val="center"/>
              <w:rPr>
                <w:rFonts w:asciiTheme="minorHAnsi" w:hAnsiTheme="minorHAnsi"/>
              </w:rPr>
            </w:pPr>
          </w:p>
          <w:p w14:paraId="3B433F3E" w14:textId="526701D4" w:rsidR="00DD3929" w:rsidRPr="00DB5B6A" w:rsidRDefault="00DD3929" w:rsidP="00DD3929">
            <w:pPr>
              <w:spacing w:after="0"/>
              <w:jc w:val="center"/>
              <w:rPr>
                <w:rFonts w:asciiTheme="minorHAnsi" w:hAnsiTheme="minorHAnsi"/>
              </w:rPr>
            </w:pPr>
            <w:r w:rsidRPr="00DB5B6A">
              <w:rPr>
                <w:rFonts w:asciiTheme="minorHAnsi" w:hAnsiTheme="minorHAnsi"/>
              </w:rPr>
              <w:t xml:space="preserve">- </w:t>
            </w:r>
            <w:r w:rsidRPr="00DB5B6A">
              <w:rPr>
                <w:rFonts w:asciiTheme="minorHAnsi" w:hAnsiTheme="minorHAnsi"/>
                <w:lang w:val="de-DE"/>
              </w:rPr>
              <w:t>pedagog</w:t>
            </w:r>
            <w:r w:rsidR="00AB6397">
              <w:rPr>
                <w:rFonts w:asciiTheme="minorHAnsi" w:hAnsiTheme="minorHAnsi"/>
                <w:lang w:val="de-DE"/>
              </w:rPr>
              <w:t>inja</w:t>
            </w:r>
          </w:p>
        </w:tc>
        <w:tc>
          <w:tcPr>
            <w:tcW w:w="283" w:type="dxa"/>
            <w:tcBorders>
              <w:top w:val="nil"/>
              <w:left w:val="nil"/>
              <w:bottom w:val="nil"/>
              <w:right w:val="nil"/>
            </w:tcBorders>
          </w:tcPr>
          <w:p w14:paraId="1DDE014C" w14:textId="77777777" w:rsidR="00DD3929" w:rsidRPr="00DB5B6A" w:rsidRDefault="00DD3929" w:rsidP="00DD3929">
            <w:pPr>
              <w:spacing w:after="0"/>
              <w:rPr>
                <w:rFonts w:asciiTheme="minorHAnsi" w:hAnsiTheme="minorHAnsi"/>
              </w:rPr>
            </w:pPr>
          </w:p>
        </w:tc>
      </w:tr>
      <w:tr w:rsidR="00DD3929" w:rsidRPr="00DB5B6A" w14:paraId="24F6C444" w14:textId="77777777" w:rsidTr="00DD3929">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B37CC0" w14:textId="77777777" w:rsidR="00DD3929" w:rsidRPr="00DB5B6A" w:rsidRDefault="00DD3929" w:rsidP="00DD3929">
            <w:pPr>
              <w:spacing w:after="0"/>
              <w:jc w:val="center"/>
              <w:rPr>
                <w:rFonts w:asciiTheme="minorHAnsi" w:hAnsiTheme="minorHAnsi"/>
                <w:b/>
              </w:rPr>
            </w:pPr>
          </w:p>
          <w:p w14:paraId="43C5A7FE" w14:textId="77777777" w:rsidR="00DD3929" w:rsidRPr="00DB5B6A" w:rsidRDefault="00DD3929" w:rsidP="00DD3929">
            <w:pPr>
              <w:spacing w:after="0"/>
              <w:jc w:val="center"/>
              <w:rPr>
                <w:rFonts w:asciiTheme="minorHAnsi" w:hAnsiTheme="minorHAnsi"/>
                <w:b/>
              </w:rPr>
            </w:pPr>
            <w:r w:rsidRPr="00DB5B6A">
              <w:rPr>
                <w:rFonts w:asciiTheme="minorHAnsi" w:hAnsiTheme="minorHAnsi"/>
                <w:b/>
                <w:lang w:val="de-DE"/>
              </w:rPr>
              <w:t>svibanj</w:t>
            </w:r>
          </w:p>
        </w:tc>
        <w:tc>
          <w:tcPr>
            <w:tcW w:w="37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0CA97BD" w14:textId="77777777" w:rsidR="00DD3929" w:rsidRPr="00DB5B6A" w:rsidRDefault="00DD3929" w:rsidP="00DD3929">
            <w:pPr>
              <w:spacing w:after="0"/>
              <w:jc w:val="left"/>
              <w:rPr>
                <w:rFonts w:asciiTheme="minorHAnsi" w:hAnsiTheme="minorHAnsi"/>
              </w:rPr>
            </w:pPr>
            <w:r>
              <w:rPr>
                <w:rFonts w:asciiTheme="minorHAnsi" w:hAnsiTheme="minorHAnsi"/>
                <w:lang w:val="de-DE"/>
              </w:rPr>
              <w:t xml:space="preserve">Kamo </w:t>
            </w:r>
            <w:r w:rsidRPr="00DB5B6A">
              <w:rPr>
                <w:rFonts w:asciiTheme="minorHAnsi" w:hAnsiTheme="minorHAnsi"/>
                <w:lang w:val="de-DE"/>
              </w:rPr>
              <w:t>nakon osnovne</w:t>
            </w:r>
            <w:r w:rsidRPr="00DB5B6A">
              <w:rPr>
                <w:rFonts w:asciiTheme="minorHAnsi" w:hAnsiTheme="minorHAnsi"/>
              </w:rPr>
              <w:t xml:space="preserve"> š</w:t>
            </w:r>
            <w:r w:rsidRPr="00DB5B6A">
              <w:rPr>
                <w:rFonts w:asciiTheme="minorHAnsi" w:hAnsiTheme="minorHAnsi"/>
                <w:lang w:val="de-DE"/>
              </w:rPr>
              <w:t>kole</w:t>
            </w:r>
            <w:r w:rsidRPr="00DB5B6A">
              <w:rPr>
                <w:rFonts w:asciiTheme="minorHAnsi" w:hAnsiTheme="minorHAnsi"/>
              </w:rPr>
              <w:t xml:space="preserve"> - </w:t>
            </w:r>
            <w:r w:rsidRPr="00DB5B6A">
              <w:rPr>
                <w:rFonts w:asciiTheme="minorHAnsi" w:hAnsiTheme="minorHAnsi"/>
                <w:lang w:val="de-DE"/>
              </w:rPr>
              <w:t>predavanje za u</w:t>
            </w:r>
            <w:r w:rsidRPr="00DB5B6A">
              <w:rPr>
                <w:rFonts w:asciiTheme="minorHAnsi" w:hAnsiTheme="minorHAnsi"/>
              </w:rPr>
              <w:t>č</w:t>
            </w:r>
            <w:r w:rsidRPr="00DB5B6A">
              <w:rPr>
                <w:rFonts w:asciiTheme="minorHAnsi" w:hAnsiTheme="minorHAnsi"/>
                <w:lang w:val="de-DE"/>
              </w:rPr>
              <w:t>enike</w:t>
            </w:r>
            <w:r w:rsidRPr="00DB5B6A">
              <w:rPr>
                <w:rFonts w:asciiTheme="minorHAnsi" w:hAnsiTheme="minorHAnsi"/>
              </w:rPr>
              <w:t xml:space="preserve"> 8. </w:t>
            </w:r>
            <w:r w:rsidRPr="00DB5B6A">
              <w:rPr>
                <w:rFonts w:asciiTheme="minorHAnsi" w:hAnsiTheme="minorHAnsi"/>
                <w:lang w:val="de-DE"/>
              </w:rPr>
              <w:t>razreda</w:t>
            </w:r>
          </w:p>
        </w:tc>
        <w:tc>
          <w:tcPr>
            <w:tcW w:w="181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72BE6AE" w14:textId="0F23259F" w:rsidR="00DD3929" w:rsidRPr="00DB5B6A" w:rsidRDefault="00DD3929" w:rsidP="00DD3929">
            <w:pPr>
              <w:spacing w:after="0"/>
              <w:jc w:val="center"/>
              <w:rPr>
                <w:rFonts w:asciiTheme="minorHAnsi" w:hAnsiTheme="minorHAnsi"/>
              </w:rPr>
            </w:pPr>
            <w:r w:rsidRPr="00DB5B6A">
              <w:rPr>
                <w:rFonts w:asciiTheme="minorHAnsi" w:hAnsiTheme="minorHAnsi"/>
              </w:rPr>
              <w:t xml:space="preserve">- </w:t>
            </w:r>
            <w:r>
              <w:rPr>
                <w:rFonts w:asciiTheme="minorHAnsi" w:hAnsiTheme="minorHAnsi"/>
              </w:rPr>
              <w:t>CISOK Šibenik</w:t>
            </w:r>
            <w:r w:rsidRPr="00DB5B6A">
              <w:rPr>
                <w:rFonts w:asciiTheme="minorHAnsi" w:hAnsiTheme="minorHAnsi"/>
              </w:rPr>
              <w:t xml:space="preserve"> i pedagog</w:t>
            </w:r>
            <w:r w:rsidR="00AB6397">
              <w:rPr>
                <w:rFonts w:asciiTheme="minorHAnsi" w:hAnsiTheme="minorHAnsi"/>
              </w:rPr>
              <w:t>inja</w:t>
            </w:r>
          </w:p>
        </w:tc>
        <w:tc>
          <w:tcPr>
            <w:tcW w:w="283" w:type="dxa"/>
            <w:tcBorders>
              <w:top w:val="nil"/>
              <w:left w:val="nil"/>
              <w:bottom w:val="nil"/>
              <w:right w:val="nil"/>
            </w:tcBorders>
          </w:tcPr>
          <w:p w14:paraId="7A3D83D0" w14:textId="77777777" w:rsidR="00DD3929" w:rsidRPr="00DB5B6A" w:rsidRDefault="00DD3929" w:rsidP="00DD3929">
            <w:pPr>
              <w:spacing w:after="0"/>
              <w:rPr>
                <w:rFonts w:asciiTheme="minorHAnsi" w:hAnsiTheme="minorHAnsi"/>
              </w:rPr>
            </w:pPr>
          </w:p>
        </w:tc>
      </w:tr>
      <w:tr w:rsidR="00DD3929" w:rsidRPr="00DB5B6A" w14:paraId="2696E61A" w14:textId="77777777" w:rsidTr="00DD3929">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D4285D" w14:textId="77777777" w:rsidR="00DD3929" w:rsidRPr="00DB5B6A" w:rsidRDefault="00DD3929" w:rsidP="00DD3929">
            <w:pPr>
              <w:spacing w:after="0"/>
              <w:jc w:val="center"/>
              <w:rPr>
                <w:rFonts w:asciiTheme="minorHAnsi" w:hAnsiTheme="minorHAnsi"/>
                <w:b/>
              </w:rPr>
            </w:pPr>
          </w:p>
          <w:p w14:paraId="4B1D5273" w14:textId="77777777" w:rsidR="00DD3929" w:rsidRPr="00DB5B6A" w:rsidRDefault="00DD3929" w:rsidP="00DD3929">
            <w:pPr>
              <w:spacing w:after="0"/>
              <w:jc w:val="center"/>
              <w:rPr>
                <w:rFonts w:asciiTheme="minorHAnsi" w:hAnsiTheme="minorHAnsi"/>
                <w:b/>
              </w:rPr>
            </w:pPr>
            <w:r w:rsidRPr="00DB5B6A">
              <w:rPr>
                <w:rFonts w:asciiTheme="minorHAnsi" w:hAnsiTheme="minorHAnsi"/>
                <w:b/>
              </w:rPr>
              <w:t>lipanj</w:t>
            </w:r>
          </w:p>
        </w:tc>
        <w:tc>
          <w:tcPr>
            <w:tcW w:w="378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EF0D760" w14:textId="77777777" w:rsidR="00DD3929" w:rsidRPr="00DB5B6A" w:rsidRDefault="00DD3929" w:rsidP="00DD3929">
            <w:pPr>
              <w:spacing w:after="0"/>
              <w:jc w:val="left"/>
              <w:rPr>
                <w:rFonts w:asciiTheme="minorHAnsi" w:hAnsiTheme="minorHAnsi"/>
              </w:rPr>
            </w:pPr>
            <w:r w:rsidRPr="00DB5B6A">
              <w:rPr>
                <w:rFonts w:asciiTheme="minorHAnsi" w:hAnsiTheme="minorHAnsi"/>
              </w:rPr>
              <w:t>Dodatno informiranje i savjetovanje neodlučnih učenika</w:t>
            </w:r>
          </w:p>
        </w:tc>
        <w:tc>
          <w:tcPr>
            <w:tcW w:w="181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883504C" w14:textId="77777777" w:rsidR="00DD3929" w:rsidRPr="00DB5B6A" w:rsidRDefault="00DD3929" w:rsidP="00DD3929">
            <w:pPr>
              <w:spacing w:after="0"/>
              <w:jc w:val="center"/>
              <w:rPr>
                <w:rFonts w:asciiTheme="minorHAnsi" w:hAnsiTheme="minorHAnsi"/>
              </w:rPr>
            </w:pPr>
            <w:r w:rsidRPr="00DB5B6A">
              <w:rPr>
                <w:rFonts w:asciiTheme="minorHAnsi" w:hAnsiTheme="minorHAnsi"/>
              </w:rPr>
              <w:t>- Služba za PO</w:t>
            </w:r>
          </w:p>
          <w:p w14:paraId="20AC45F5" w14:textId="057C5DB2" w:rsidR="00DD3929" w:rsidRPr="00DB5B6A" w:rsidRDefault="00DD3929" w:rsidP="00DD3929">
            <w:pPr>
              <w:spacing w:after="0"/>
              <w:jc w:val="center"/>
              <w:rPr>
                <w:rFonts w:asciiTheme="minorHAnsi" w:hAnsiTheme="minorHAnsi"/>
              </w:rPr>
            </w:pPr>
            <w:r w:rsidRPr="00DB5B6A">
              <w:rPr>
                <w:rFonts w:asciiTheme="minorHAnsi" w:hAnsiTheme="minorHAnsi"/>
              </w:rPr>
              <w:t>i pedagog</w:t>
            </w:r>
            <w:r w:rsidR="00AB6397">
              <w:rPr>
                <w:rFonts w:asciiTheme="minorHAnsi" w:hAnsiTheme="minorHAnsi"/>
              </w:rPr>
              <w:t>inja</w:t>
            </w:r>
          </w:p>
        </w:tc>
        <w:tc>
          <w:tcPr>
            <w:tcW w:w="283" w:type="dxa"/>
            <w:tcBorders>
              <w:top w:val="nil"/>
              <w:left w:val="nil"/>
              <w:bottom w:val="nil"/>
              <w:right w:val="nil"/>
            </w:tcBorders>
          </w:tcPr>
          <w:p w14:paraId="0C049363" w14:textId="77777777" w:rsidR="00DD3929" w:rsidRPr="00DB5B6A" w:rsidRDefault="00DD3929" w:rsidP="00DD3929">
            <w:pPr>
              <w:spacing w:after="0"/>
              <w:rPr>
                <w:rFonts w:asciiTheme="minorHAnsi" w:hAnsiTheme="minorHAnsi"/>
              </w:rPr>
            </w:pPr>
          </w:p>
        </w:tc>
      </w:tr>
      <w:tr w:rsidR="00DD3929" w14:paraId="3171BDF8" w14:textId="77777777" w:rsidTr="00DD3929">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gridAfter w:val="1"/>
          <w:wAfter w:w="283" w:type="dxa"/>
        </w:trPr>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064293" w14:textId="77777777" w:rsidR="00DD3929" w:rsidRDefault="00DD3929" w:rsidP="00DD3929">
            <w:pPr>
              <w:spacing w:after="0"/>
              <w:jc w:val="center"/>
              <w:rPr>
                <w:rFonts w:asciiTheme="minorHAnsi" w:hAnsiTheme="minorHAnsi"/>
                <w:b/>
                <w:bCs/>
              </w:rPr>
            </w:pPr>
            <w:bookmarkStart w:id="55" w:name="_Hlk116407354"/>
          </w:p>
          <w:p w14:paraId="3934ADB0" w14:textId="77777777" w:rsidR="00DD3929" w:rsidRDefault="00DD3929" w:rsidP="00DD3929">
            <w:pPr>
              <w:spacing w:after="0"/>
              <w:jc w:val="center"/>
              <w:rPr>
                <w:rFonts w:asciiTheme="minorHAnsi" w:hAnsiTheme="minorHAnsi"/>
                <w:b/>
                <w:bCs/>
              </w:rPr>
            </w:pPr>
            <w:r w:rsidRPr="6FEFAFFD">
              <w:rPr>
                <w:rFonts w:asciiTheme="minorHAnsi" w:hAnsiTheme="minorHAnsi"/>
                <w:b/>
                <w:bCs/>
              </w:rPr>
              <w:t>Po dogovoru</w:t>
            </w:r>
          </w:p>
        </w:tc>
        <w:tc>
          <w:tcPr>
            <w:tcW w:w="37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F7F9D4" w14:textId="77777777" w:rsidR="00DD3929" w:rsidRDefault="00DD3929" w:rsidP="00DD3929">
            <w:pPr>
              <w:spacing w:after="0"/>
              <w:jc w:val="left"/>
              <w:rPr>
                <w:rFonts w:asciiTheme="minorHAnsi" w:hAnsiTheme="minorHAnsi"/>
              </w:rPr>
            </w:pPr>
            <w:r w:rsidRPr="6FEFAFFD">
              <w:rPr>
                <w:rFonts w:asciiTheme="minorHAnsi" w:hAnsiTheme="minorHAnsi"/>
              </w:rPr>
              <w:t>Posjet Centru za nove tehnologije i poduzrtništvo Trokut</w:t>
            </w:r>
          </w:p>
        </w:tc>
        <w:tc>
          <w:tcPr>
            <w:tcW w:w="18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37F908" w14:textId="77777777" w:rsidR="00DD3929" w:rsidRDefault="00DD3929" w:rsidP="00DD3929">
            <w:pPr>
              <w:spacing w:after="0"/>
              <w:jc w:val="center"/>
              <w:rPr>
                <w:rFonts w:asciiTheme="minorHAnsi" w:hAnsiTheme="minorHAnsi"/>
              </w:rPr>
            </w:pPr>
            <w:r w:rsidRPr="6FEFAFFD">
              <w:rPr>
                <w:rFonts w:asciiTheme="minorHAnsi" w:hAnsiTheme="minorHAnsi"/>
              </w:rPr>
              <w:t>- razrednici</w:t>
            </w:r>
          </w:p>
          <w:p w14:paraId="06597888" w14:textId="364EBB83" w:rsidR="00DD3929" w:rsidRDefault="00DD3929" w:rsidP="00DD3929">
            <w:pPr>
              <w:spacing w:after="0"/>
              <w:jc w:val="center"/>
              <w:rPr>
                <w:rFonts w:asciiTheme="minorHAnsi" w:hAnsiTheme="minorHAnsi"/>
              </w:rPr>
            </w:pPr>
            <w:r w:rsidRPr="6FEFAFFD">
              <w:rPr>
                <w:rFonts w:asciiTheme="minorHAnsi" w:hAnsiTheme="minorHAnsi"/>
              </w:rPr>
              <w:t>i pedagog</w:t>
            </w:r>
            <w:r w:rsidR="00AB6397">
              <w:rPr>
                <w:rFonts w:asciiTheme="minorHAnsi" w:hAnsiTheme="minorHAnsi"/>
              </w:rPr>
              <w:t>inja</w:t>
            </w:r>
          </w:p>
        </w:tc>
      </w:tr>
      <w:bookmarkEnd w:id="55"/>
      <w:tr w:rsidR="00DD3929" w14:paraId="429D6321" w14:textId="77777777" w:rsidTr="00DD3929">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gridAfter w:val="1"/>
          <w:wAfter w:w="283" w:type="dxa"/>
        </w:trPr>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2F5E10" w14:textId="77777777" w:rsidR="00DD3929" w:rsidRDefault="00DD3929" w:rsidP="00DD3929">
            <w:pPr>
              <w:spacing w:after="0"/>
              <w:jc w:val="center"/>
              <w:rPr>
                <w:rFonts w:asciiTheme="minorHAnsi" w:hAnsiTheme="minorHAnsi"/>
                <w:b/>
                <w:bCs/>
              </w:rPr>
            </w:pPr>
          </w:p>
          <w:p w14:paraId="6C38486D" w14:textId="77777777" w:rsidR="00DD3929" w:rsidRDefault="00DD3929" w:rsidP="00DD3929">
            <w:pPr>
              <w:spacing w:after="0"/>
              <w:jc w:val="center"/>
              <w:rPr>
                <w:rFonts w:asciiTheme="minorHAnsi" w:hAnsiTheme="minorHAnsi"/>
                <w:b/>
                <w:bCs/>
              </w:rPr>
            </w:pPr>
            <w:r w:rsidRPr="6FEFAFFD">
              <w:rPr>
                <w:rFonts w:asciiTheme="minorHAnsi" w:hAnsiTheme="minorHAnsi"/>
                <w:b/>
                <w:bCs/>
              </w:rPr>
              <w:t>Po dogovoru</w:t>
            </w:r>
          </w:p>
        </w:tc>
        <w:tc>
          <w:tcPr>
            <w:tcW w:w="37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3F7BC7" w14:textId="07BFE4D3" w:rsidR="00DD3929" w:rsidRDefault="00DD3929" w:rsidP="00DD3929">
            <w:pPr>
              <w:spacing w:after="0"/>
              <w:jc w:val="left"/>
              <w:rPr>
                <w:rFonts w:asciiTheme="minorHAnsi" w:hAnsiTheme="minorHAnsi"/>
              </w:rPr>
            </w:pPr>
            <w:r>
              <w:rPr>
                <w:rFonts w:asciiTheme="minorHAnsi" w:hAnsiTheme="minorHAnsi"/>
              </w:rPr>
              <w:t>Suradnja s  Razvojnom agencijom Šibensko-kninske županije</w:t>
            </w:r>
          </w:p>
        </w:tc>
        <w:tc>
          <w:tcPr>
            <w:tcW w:w="18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7C56A4" w14:textId="77777777" w:rsidR="00DD3929" w:rsidRDefault="00DD3929" w:rsidP="00DD3929">
            <w:pPr>
              <w:spacing w:after="0"/>
              <w:jc w:val="center"/>
              <w:rPr>
                <w:rFonts w:asciiTheme="minorHAnsi" w:hAnsiTheme="minorHAnsi"/>
              </w:rPr>
            </w:pPr>
            <w:r w:rsidRPr="6FEFAFFD">
              <w:rPr>
                <w:rFonts w:asciiTheme="minorHAnsi" w:hAnsiTheme="minorHAnsi"/>
              </w:rPr>
              <w:t>- razrednici</w:t>
            </w:r>
          </w:p>
          <w:p w14:paraId="191480C9" w14:textId="310C0CAB" w:rsidR="00DD3929" w:rsidRDefault="00DD3929" w:rsidP="00DD3929">
            <w:pPr>
              <w:spacing w:after="0"/>
              <w:jc w:val="center"/>
              <w:rPr>
                <w:rFonts w:asciiTheme="minorHAnsi" w:hAnsiTheme="minorHAnsi"/>
              </w:rPr>
            </w:pPr>
            <w:r w:rsidRPr="6FEFAFFD">
              <w:rPr>
                <w:rFonts w:asciiTheme="minorHAnsi" w:hAnsiTheme="minorHAnsi"/>
              </w:rPr>
              <w:t>i pedagog</w:t>
            </w:r>
            <w:r w:rsidR="00AB6397">
              <w:rPr>
                <w:rFonts w:asciiTheme="minorHAnsi" w:hAnsiTheme="minorHAnsi"/>
              </w:rPr>
              <w:t>inja</w:t>
            </w:r>
          </w:p>
        </w:tc>
      </w:tr>
    </w:tbl>
    <w:p w14:paraId="73918E49" w14:textId="77777777" w:rsidR="00DD3929" w:rsidRDefault="00DD3929" w:rsidP="00DD3929">
      <w:pPr>
        <w:spacing w:after="80"/>
        <w:jc w:val="left"/>
        <w:rPr>
          <w:b/>
          <w:bCs/>
        </w:rPr>
      </w:pPr>
    </w:p>
    <w:p w14:paraId="1B668382" w14:textId="77777777" w:rsidR="009926D0" w:rsidRDefault="009926D0" w:rsidP="009926D0">
      <w:pPr>
        <w:spacing w:after="120"/>
        <w:jc w:val="left"/>
        <w:rPr>
          <w:lang w:val="sv-SE" w:eastAsia="hr-HR"/>
        </w:rPr>
      </w:pPr>
    </w:p>
    <w:p w14:paraId="22FFF745" w14:textId="77777777" w:rsidR="00AA0CFA" w:rsidRDefault="00AA0CFA" w:rsidP="00FF4521">
      <w:pPr>
        <w:spacing w:after="120"/>
        <w:jc w:val="left"/>
        <w:rPr>
          <w:b/>
          <w:color w:val="943634" w:themeColor="accent2" w:themeShade="BF"/>
          <w:sz w:val="26"/>
          <w:szCs w:val="26"/>
          <w:lang w:val="pl-PL" w:eastAsia="hr-HR"/>
        </w:rPr>
      </w:pPr>
    </w:p>
    <w:p w14:paraId="4331B518" w14:textId="1CA096B8" w:rsidR="00FC75A0" w:rsidRDefault="00FC75A0" w:rsidP="00FF4521">
      <w:pPr>
        <w:spacing w:after="120"/>
        <w:jc w:val="left"/>
      </w:pPr>
    </w:p>
    <w:p w14:paraId="3781C8B5" w14:textId="77777777" w:rsidR="00822147" w:rsidRDefault="00BA3E5B" w:rsidP="00FF4521">
      <w:pPr>
        <w:spacing w:after="100"/>
        <w:jc w:val="left"/>
      </w:pPr>
      <w:r>
        <w:pict w14:anchorId="49C725F4">
          <v:rect id="_x0000_i1037" style="width:0;height:1.5pt" o:hrstd="t" o:hr="t" fillcolor="gray" stroked="f"/>
        </w:pict>
      </w:r>
    </w:p>
    <w:p w14:paraId="2130B4E7" w14:textId="77777777" w:rsidR="00644AD9" w:rsidRPr="006138C7" w:rsidRDefault="00644AD9" w:rsidP="00644AD9">
      <w:pPr>
        <w:pStyle w:val="Naslov1"/>
        <w:spacing w:line="240" w:lineRule="auto"/>
        <w:jc w:val="left"/>
        <w:rPr>
          <w:noProof/>
          <w:color w:val="31849B" w:themeColor="accent5" w:themeShade="BF"/>
        </w:rPr>
      </w:pPr>
      <w:bookmarkStart w:id="56" w:name="_Toc52977595"/>
      <w:r w:rsidRPr="006138C7">
        <w:rPr>
          <w:noProof/>
          <w:color w:val="31849B" w:themeColor="accent5" w:themeShade="BF"/>
        </w:rPr>
        <w:t>PROGRAM ZDRAVSTVENO-SOCIJALNE I EKOLOŠKE ZAŠTITE UČENIKA</w:t>
      </w:r>
      <w:bookmarkEnd w:id="56"/>
    </w:p>
    <w:p w14:paraId="6498B6F7" w14:textId="77777777" w:rsidR="00644AD9" w:rsidRPr="006138C7" w:rsidRDefault="00644AD9" w:rsidP="00644AD9">
      <w:pPr>
        <w:widowControl w:val="0"/>
        <w:autoSpaceDE w:val="0"/>
        <w:autoSpaceDN w:val="0"/>
        <w:adjustRightInd w:val="0"/>
        <w:spacing w:line="240" w:lineRule="auto"/>
        <w:jc w:val="left"/>
        <w:rPr>
          <w:b/>
          <w:noProof/>
          <w:color w:val="31849B" w:themeColor="accent5" w:themeShade="BF"/>
          <w:sz w:val="28"/>
          <w:szCs w:val="28"/>
        </w:rPr>
      </w:pPr>
    </w:p>
    <w:p w14:paraId="51B012A6" w14:textId="77777777" w:rsidR="00644AD9" w:rsidRPr="006138C7" w:rsidRDefault="00644AD9" w:rsidP="00644AD9">
      <w:pPr>
        <w:spacing w:after="120"/>
        <w:jc w:val="left"/>
        <w:rPr>
          <w:b/>
          <w:color w:val="31849B" w:themeColor="accent5" w:themeShade="BF"/>
          <w:sz w:val="28"/>
          <w:szCs w:val="28"/>
        </w:rPr>
      </w:pPr>
      <w:r w:rsidRPr="006138C7">
        <w:rPr>
          <w:b/>
          <w:color w:val="31849B" w:themeColor="accent5" w:themeShade="BF"/>
          <w:sz w:val="28"/>
          <w:szCs w:val="28"/>
        </w:rPr>
        <w:t>Briga o učenicima putnicima</w:t>
      </w:r>
    </w:p>
    <w:p w14:paraId="6AC839E0" w14:textId="77777777" w:rsidR="00644AD9" w:rsidRPr="0022225E" w:rsidRDefault="00644AD9" w:rsidP="00644AD9">
      <w:pPr>
        <w:spacing w:after="120"/>
        <w:jc w:val="left"/>
      </w:pPr>
      <w:r w:rsidRPr="0022225E">
        <w:rPr>
          <w:b/>
          <w:bCs/>
        </w:rPr>
        <w:t>Cilj aktivnosti</w:t>
      </w:r>
      <w:r>
        <w:rPr>
          <w:b/>
          <w:bCs/>
        </w:rPr>
        <w:t xml:space="preserve">: </w:t>
      </w:r>
      <w:r>
        <w:t>Prijevoz učenika</w:t>
      </w:r>
      <w:r w:rsidRPr="0022225E">
        <w:t>;</w:t>
      </w:r>
      <w:r>
        <w:t xml:space="preserve"> </w:t>
      </w:r>
      <w:r w:rsidRPr="0022225E">
        <w:t>organizirano provođenje slobodnog vremena učenika nakon završetka nastave  do dolaska autobusa</w:t>
      </w:r>
    </w:p>
    <w:p w14:paraId="1E6142D5" w14:textId="77777777" w:rsidR="00644AD9" w:rsidRPr="0022225E" w:rsidRDefault="00644AD9" w:rsidP="00644AD9">
      <w:pPr>
        <w:spacing w:after="120"/>
        <w:jc w:val="left"/>
      </w:pPr>
      <w:r w:rsidRPr="0022225E">
        <w:rPr>
          <w:b/>
          <w:bCs/>
        </w:rPr>
        <w:t>Namjena aktivnosti</w:t>
      </w:r>
      <w:r>
        <w:rPr>
          <w:b/>
          <w:bCs/>
        </w:rPr>
        <w:t xml:space="preserve">: </w:t>
      </w:r>
      <w:r w:rsidRPr="0022225E">
        <w:t>Aktivnost je namijenjena svim učenicima škole</w:t>
      </w:r>
    </w:p>
    <w:p w14:paraId="144DB3FB" w14:textId="77777777" w:rsidR="00644AD9" w:rsidRPr="0022225E" w:rsidRDefault="00644AD9" w:rsidP="00644AD9">
      <w:pPr>
        <w:spacing w:after="120"/>
        <w:jc w:val="left"/>
      </w:pPr>
      <w:r w:rsidRPr="0022225E">
        <w:rPr>
          <w:b/>
          <w:bCs/>
        </w:rPr>
        <w:t>Nositelj aktivnosti</w:t>
      </w:r>
      <w:r>
        <w:rPr>
          <w:b/>
          <w:bCs/>
        </w:rPr>
        <w:t xml:space="preserve">: </w:t>
      </w:r>
      <w:r w:rsidRPr="0022225E">
        <w:t>Ravnateljica, učitelji</w:t>
      </w:r>
    </w:p>
    <w:p w14:paraId="03FE6C6B" w14:textId="77777777" w:rsidR="00644AD9" w:rsidRPr="0022225E" w:rsidRDefault="00644AD9" w:rsidP="00644AD9">
      <w:pPr>
        <w:spacing w:after="120"/>
        <w:jc w:val="left"/>
      </w:pPr>
      <w:r w:rsidRPr="0022225E">
        <w:rPr>
          <w:b/>
          <w:bCs/>
        </w:rPr>
        <w:t>Način realizacije aktivnosti</w:t>
      </w:r>
      <w:r>
        <w:rPr>
          <w:b/>
          <w:bCs/>
        </w:rPr>
        <w:t xml:space="preserve">: </w:t>
      </w:r>
      <w:r w:rsidRPr="0022225E">
        <w:t>Organizacija prijevoza učenika, dežurstva učitelja prije, tijekom i poslije nastave</w:t>
      </w:r>
      <w:r>
        <w:t xml:space="preserve"> i ispraćaj učenika putnika do autobusa</w:t>
      </w:r>
    </w:p>
    <w:p w14:paraId="5291FC3E" w14:textId="77777777" w:rsidR="00644AD9" w:rsidRPr="0022225E" w:rsidRDefault="00644AD9" w:rsidP="00644AD9">
      <w:pPr>
        <w:spacing w:after="120"/>
        <w:jc w:val="left"/>
      </w:pPr>
      <w:r w:rsidRPr="0022225E">
        <w:rPr>
          <w:b/>
          <w:bCs/>
        </w:rPr>
        <w:t>Vremenik aktivnosti</w:t>
      </w:r>
      <w:r>
        <w:rPr>
          <w:b/>
          <w:bCs/>
        </w:rPr>
        <w:t xml:space="preserve">: </w:t>
      </w:r>
      <w:r w:rsidRPr="0022225E">
        <w:t>Aktivnost će se realizirati tijekom cijele školske godine</w:t>
      </w:r>
    </w:p>
    <w:p w14:paraId="4586B947" w14:textId="77777777" w:rsidR="00644AD9" w:rsidRPr="0022225E" w:rsidRDefault="00644AD9" w:rsidP="00644AD9">
      <w:pPr>
        <w:spacing w:after="120"/>
        <w:jc w:val="left"/>
      </w:pPr>
      <w:r w:rsidRPr="53866FE6">
        <w:rPr>
          <w:b/>
          <w:bCs/>
        </w:rPr>
        <w:t xml:space="preserve">Troškovnik aktivnosti: </w:t>
      </w:r>
      <w:r>
        <w:t>Sukladno planu i programu prijevoza učenika; dežurstva učitelja sastavni su dio njihovih zaduženja</w:t>
      </w:r>
    </w:p>
    <w:p w14:paraId="5C7EC211" w14:textId="77777777" w:rsidR="00644AD9" w:rsidRDefault="00644AD9" w:rsidP="00644AD9">
      <w:pPr>
        <w:spacing w:after="120"/>
        <w:jc w:val="left"/>
      </w:pPr>
      <w:r w:rsidRPr="53866FE6">
        <w:rPr>
          <w:b/>
          <w:bCs/>
        </w:rPr>
        <w:t xml:space="preserve">Način vrednovanja: </w:t>
      </w:r>
      <w:r>
        <w:t xml:space="preserve">Aktivnost će se vrednovati stupnjem uspješnosti realizacije aktivnosti.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503"/>
        <w:gridCol w:w="2033"/>
        <w:gridCol w:w="2033"/>
      </w:tblGrid>
      <w:tr w:rsidR="00644AD9" w14:paraId="583C23B5" w14:textId="77777777" w:rsidTr="00A311AB">
        <w:tc>
          <w:tcPr>
            <w:tcW w:w="45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hideMark/>
          </w:tcPr>
          <w:p w14:paraId="05E7E7E3" w14:textId="77777777" w:rsidR="00644AD9" w:rsidRPr="00F03257" w:rsidRDefault="00644AD9" w:rsidP="00A311AB">
            <w:pPr>
              <w:spacing w:after="0"/>
              <w:jc w:val="center"/>
              <w:rPr>
                <w:rFonts w:asciiTheme="minorHAnsi" w:hAnsiTheme="minorHAnsi"/>
                <w:b/>
                <w:sz w:val="24"/>
                <w:szCs w:val="24"/>
                <w:lang w:val="de-DE"/>
              </w:rPr>
            </w:pPr>
            <w:r w:rsidRPr="00F03257">
              <w:rPr>
                <w:rFonts w:asciiTheme="minorHAnsi" w:hAnsiTheme="minorHAnsi"/>
                <w:b/>
                <w:lang w:val="de-DE"/>
              </w:rPr>
              <w:t>PROGRAM</w:t>
            </w:r>
          </w:p>
        </w:tc>
        <w:tc>
          <w:tcPr>
            <w:tcW w:w="20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hideMark/>
          </w:tcPr>
          <w:p w14:paraId="2CB79D8C" w14:textId="77777777" w:rsidR="00644AD9" w:rsidRPr="00F03257" w:rsidRDefault="00644AD9" w:rsidP="00A311AB">
            <w:pPr>
              <w:spacing w:after="0"/>
              <w:jc w:val="center"/>
              <w:rPr>
                <w:rFonts w:asciiTheme="minorHAnsi" w:hAnsiTheme="minorHAnsi"/>
                <w:b/>
                <w:sz w:val="24"/>
                <w:szCs w:val="24"/>
                <w:lang w:val="de-DE"/>
              </w:rPr>
            </w:pPr>
            <w:r w:rsidRPr="00F03257">
              <w:rPr>
                <w:rFonts w:asciiTheme="minorHAnsi" w:hAnsiTheme="minorHAnsi"/>
                <w:b/>
                <w:lang w:val="de-DE"/>
              </w:rPr>
              <w:t>IZVRŠITELJ</w:t>
            </w:r>
          </w:p>
        </w:tc>
        <w:tc>
          <w:tcPr>
            <w:tcW w:w="203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tcPr>
          <w:p w14:paraId="1B23D289" w14:textId="77777777" w:rsidR="00644AD9" w:rsidRPr="00F03257" w:rsidRDefault="00644AD9" w:rsidP="00A311AB">
            <w:pPr>
              <w:spacing w:after="0"/>
              <w:jc w:val="center"/>
              <w:rPr>
                <w:rFonts w:asciiTheme="minorHAnsi" w:hAnsiTheme="minorHAnsi"/>
                <w:b/>
                <w:sz w:val="24"/>
                <w:szCs w:val="24"/>
                <w:lang w:val="de-DE"/>
              </w:rPr>
            </w:pPr>
            <w:r w:rsidRPr="00F03257">
              <w:rPr>
                <w:rFonts w:asciiTheme="minorHAnsi" w:hAnsiTheme="minorHAnsi"/>
                <w:b/>
                <w:lang w:val="de-DE"/>
              </w:rPr>
              <w:t>SURADNICI</w:t>
            </w:r>
          </w:p>
          <w:p w14:paraId="4850A0F8" w14:textId="77777777" w:rsidR="00644AD9" w:rsidRPr="00F03257" w:rsidRDefault="00644AD9" w:rsidP="00A311AB">
            <w:pPr>
              <w:spacing w:after="0"/>
              <w:jc w:val="center"/>
              <w:rPr>
                <w:rFonts w:asciiTheme="minorHAnsi" w:hAnsiTheme="minorHAnsi"/>
                <w:b/>
                <w:sz w:val="24"/>
                <w:szCs w:val="24"/>
                <w:lang w:val="de-DE"/>
              </w:rPr>
            </w:pPr>
          </w:p>
        </w:tc>
      </w:tr>
      <w:tr w:rsidR="00644AD9" w14:paraId="50351415" w14:textId="77777777" w:rsidTr="00A311AB">
        <w:tc>
          <w:tcPr>
            <w:tcW w:w="450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32B9E3" w14:textId="77777777" w:rsidR="00644AD9" w:rsidRPr="00F03257" w:rsidRDefault="00644AD9" w:rsidP="00A311AB">
            <w:pPr>
              <w:spacing w:after="0"/>
              <w:jc w:val="center"/>
              <w:rPr>
                <w:rFonts w:asciiTheme="minorHAnsi" w:hAnsiTheme="minorHAnsi"/>
                <w:b/>
                <w:sz w:val="24"/>
                <w:szCs w:val="24"/>
                <w:lang w:val="de-DE"/>
              </w:rPr>
            </w:pPr>
          </w:p>
          <w:p w14:paraId="3311F8DB" w14:textId="77777777" w:rsidR="00644AD9" w:rsidRPr="00F03257" w:rsidRDefault="00644AD9" w:rsidP="00A311AB">
            <w:pPr>
              <w:spacing w:after="0"/>
              <w:jc w:val="center"/>
              <w:rPr>
                <w:rFonts w:asciiTheme="minorHAnsi" w:hAnsiTheme="minorHAnsi"/>
                <w:b/>
                <w:sz w:val="24"/>
                <w:szCs w:val="24"/>
                <w:lang w:val="de-DE"/>
              </w:rPr>
            </w:pPr>
            <w:r w:rsidRPr="00F03257">
              <w:rPr>
                <w:rFonts w:asciiTheme="minorHAnsi" w:hAnsiTheme="minorHAnsi"/>
                <w:b/>
                <w:lang w:val="de-DE"/>
              </w:rPr>
              <w:lastRenderedPageBreak/>
              <w:t>Prijevoz</w:t>
            </w:r>
          </w:p>
        </w:tc>
        <w:tc>
          <w:tcPr>
            <w:tcW w:w="203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384B6A9" w14:textId="77777777" w:rsidR="00644AD9" w:rsidRDefault="00644AD9" w:rsidP="00A311AB">
            <w:pPr>
              <w:spacing w:after="0"/>
              <w:jc w:val="center"/>
              <w:rPr>
                <w:rFonts w:asciiTheme="minorHAnsi" w:hAnsiTheme="minorHAnsi"/>
                <w:lang w:val="de-DE"/>
              </w:rPr>
            </w:pPr>
            <w:r>
              <w:rPr>
                <w:rFonts w:asciiTheme="minorHAnsi" w:hAnsiTheme="minorHAnsi"/>
                <w:lang w:val="de-DE"/>
              </w:rPr>
              <w:lastRenderedPageBreak/>
              <w:t>Stari Velim d.o.o.</w:t>
            </w:r>
          </w:p>
          <w:p w14:paraId="256047B7" w14:textId="77777777" w:rsidR="00644AD9" w:rsidRPr="00F03257" w:rsidRDefault="00644AD9" w:rsidP="00A311AB">
            <w:pPr>
              <w:spacing w:after="0"/>
              <w:jc w:val="center"/>
              <w:rPr>
                <w:rFonts w:asciiTheme="minorHAnsi" w:hAnsiTheme="minorHAnsi"/>
                <w:sz w:val="24"/>
                <w:szCs w:val="24"/>
                <w:lang w:val="de-DE"/>
              </w:rPr>
            </w:pPr>
            <w:r>
              <w:rPr>
                <w:rFonts w:asciiTheme="minorHAnsi" w:hAnsiTheme="minorHAnsi"/>
                <w:lang w:val="de-DE"/>
              </w:rPr>
              <w:lastRenderedPageBreak/>
              <w:t>Stankovci</w:t>
            </w:r>
          </w:p>
        </w:tc>
        <w:tc>
          <w:tcPr>
            <w:tcW w:w="20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ABF48B" w14:textId="77777777" w:rsidR="00644AD9" w:rsidRPr="00F03257" w:rsidRDefault="00644AD9" w:rsidP="00A311AB">
            <w:pPr>
              <w:spacing w:after="0"/>
              <w:rPr>
                <w:rFonts w:asciiTheme="minorHAnsi" w:hAnsiTheme="minorHAnsi"/>
                <w:sz w:val="24"/>
                <w:szCs w:val="24"/>
              </w:rPr>
            </w:pPr>
            <w:r w:rsidRPr="00F03257">
              <w:rPr>
                <w:rFonts w:asciiTheme="minorHAnsi" w:hAnsiTheme="minorHAnsi"/>
                <w:lang w:val="de-DE"/>
              </w:rPr>
              <w:lastRenderedPageBreak/>
              <w:t xml:space="preserve">- </w:t>
            </w:r>
            <w:r w:rsidRPr="00F03257">
              <w:rPr>
                <w:rFonts w:asciiTheme="minorHAnsi" w:hAnsiTheme="minorHAnsi"/>
              </w:rPr>
              <w:t xml:space="preserve">ravnatelj </w:t>
            </w:r>
          </w:p>
          <w:p w14:paraId="54D17A1F" w14:textId="77777777" w:rsidR="00644AD9" w:rsidRPr="00F03257" w:rsidRDefault="00644AD9" w:rsidP="00A311AB">
            <w:pPr>
              <w:spacing w:after="0"/>
              <w:rPr>
                <w:rFonts w:asciiTheme="minorHAnsi" w:hAnsiTheme="minorHAnsi"/>
              </w:rPr>
            </w:pPr>
            <w:r w:rsidRPr="00F03257">
              <w:rPr>
                <w:rFonts w:asciiTheme="minorHAnsi" w:hAnsiTheme="minorHAnsi"/>
              </w:rPr>
              <w:lastRenderedPageBreak/>
              <w:t>- tajnik</w:t>
            </w:r>
          </w:p>
          <w:p w14:paraId="0346DA65" w14:textId="77777777" w:rsidR="00644AD9" w:rsidRPr="00F03257" w:rsidRDefault="00644AD9" w:rsidP="00A311AB">
            <w:pPr>
              <w:spacing w:after="0"/>
              <w:rPr>
                <w:rFonts w:asciiTheme="minorHAnsi" w:hAnsiTheme="minorHAnsi"/>
                <w:sz w:val="24"/>
                <w:szCs w:val="24"/>
              </w:rPr>
            </w:pPr>
          </w:p>
        </w:tc>
      </w:tr>
      <w:tr w:rsidR="00644AD9" w14:paraId="7EC06348" w14:textId="77777777" w:rsidTr="00A311AB">
        <w:tc>
          <w:tcPr>
            <w:tcW w:w="450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F5036BC" w14:textId="77777777" w:rsidR="00644AD9" w:rsidRPr="00F03257" w:rsidRDefault="00644AD9" w:rsidP="00A311AB">
            <w:pPr>
              <w:spacing w:after="0"/>
              <w:jc w:val="center"/>
              <w:rPr>
                <w:rFonts w:asciiTheme="minorHAnsi" w:hAnsiTheme="minorHAnsi"/>
                <w:b/>
                <w:sz w:val="24"/>
                <w:szCs w:val="24"/>
              </w:rPr>
            </w:pPr>
            <w:r w:rsidRPr="00F03257">
              <w:rPr>
                <w:rFonts w:asciiTheme="minorHAnsi" w:hAnsiTheme="minorHAnsi"/>
                <w:b/>
              </w:rPr>
              <w:lastRenderedPageBreak/>
              <w:t>Organizirano provođenje slobodnog</w:t>
            </w:r>
          </w:p>
          <w:p w14:paraId="63509141" w14:textId="77777777" w:rsidR="00644AD9" w:rsidRPr="00F03257" w:rsidRDefault="00644AD9" w:rsidP="00A311AB">
            <w:pPr>
              <w:spacing w:after="0"/>
              <w:jc w:val="center"/>
              <w:rPr>
                <w:rFonts w:asciiTheme="minorHAnsi" w:hAnsiTheme="minorHAnsi"/>
                <w:b/>
                <w:bCs/>
                <w:sz w:val="24"/>
                <w:szCs w:val="24"/>
              </w:rPr>
            </w:pPr>
            <w:r w:rsidRPr="53866FE6">
              <w:rPr>
                <w:rFonts w:asciiTheme="minorHAnsi" w:hAnsiTheme="minorHAnsi"/>
                <w:b/>
                <w:bCs/>
                <w:lang w:val="de-DE"/>
              </w:rPr>
              <w:t>vremena u</w:t>
            </w:r>
            <w:r w:rsidRPr="53866FE6">
              <w:rPr>
                <w:rFonts w:asciiTheme="minorHAnsi" w:hAnsiTheme="minorHAnsi"/>
                <w:b/>
                <w:bCs/>
              </w:rPr>
              <w:t>č</w:t>
            </w:r>
            <w:r w:rsidRPr="53866FE6">
              <w:rPr>
                <w:rFonts w:asciiTheme="minorHAnsi" w:hAnsiTheme="minorHAnsi"/>
                <w:b/>
                <w:bCs/>
                <w:lang w:val="de-DE"/>
              </w:rPr>
              <w:t>enika nakon zavr</w:t>
            </w:r>
            <w:r w:rsidRPr="53866FE6">
              <w:rPr>
                <w:rFonts w:asciiTheme="minorHAnsi" w:hAnsiTheme="minorHAnsi"/>
                <w:b/>
                <w:bCs/>
              </w:rPr>
              <w:t>š</w:t>
            </w:r>
            <w:r w:rsidRPr="53866FE6">
              <w:rPr>
                <w:rFonts w:asciiTheme="minorHAnsi" w:hAnsiTheme="minorHAnsi"/>
                <w:b/>
                <w:bCs/>
                <w:lang w:val="de-DE"/>
              </w:rPr>
              <w:t>etka nastave</w:t>
            </w:r>
            <w:r w:rsidRPr="53866FE6">
              <w:rPr>
                <w:rFonts w:asciiTheme="minorHAnsi" w:hAnsiTheme="minorHAnsi"/>
                <w:b/>
                <w:bCs/>
              </w:rPr>
              <w:t xml:space="preserve"> (tijekom 6. i 7. </w:t>
            </w:r>
            <w:r w:rsidRPr="53866FE6">
              <w:rPr>
                <w:rFonts w:asciiTheme="minorHAnsi" w:hAnsiTheme="minorHAnsi"/>
                <w:b/>
                <w:bCs/>
                <w:lang w:val="de-DE"/>
              </w:rPr>
              <w:t>sat</w:t>
            </w:r>
            <w:r w:rsidRPr="53866FE6">
              <w:rPr>
                <w:rFonts w:asciiTheme="minorHAnsi" w:hAnsiTheme="minorHAnsi"/>
                <w:b/>
                <w:bCs/>
              </w:rPr>
              <w:t>a)</w:t>
            </w:r>
          </w:p>
        </w:tc>
        <w:tc>
          <w:tcPr>
            <w:tcW w:w="203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E144FB" w14:textId="77777777" w:rsidR="00644AD9" w:rsidRPr="00F03257" w:rsidRDefault="00644AD9" w:rsidP="00A311AB">
            <w:pPr>
              <w:spacing w:after="0"/>
              <w:jc w:val="center"/>
              <w:rPr>
                <w:rFonts w:asciiTheme="minorHAnsi" w:hAnsiTheme="minorHAnsi"/>
                <w:sz w:val="24"/>
                <w:szCs w:val="24"/>
              </w:rPr>
            </w:pPr>
          </w:p>
          <w:p w14:paraId="712006E8" w14:textId="77777777" w:rsidR="00644AD9" w:rsidRPr="00F03257" w:rsidRDefault="00644AD9" w:rsidP="00A311AB">
            <w:pPr>
              <w:spacing w:after="0"/>
              <w:jc w:val="center"/>
              <w:rPr>
                <w:rFonts w:asciiTheme="minorHAnsi" w:hAnsiTheme="minorHAnsi"/>
                <w:sz w:val="24"/>
                <w:szCs w:val="24"/>
              </w:rPr>
            </w:pPr>
            <w:r w:rsidRPr="00F03257">
              <w:rPr>
                <w:rFonts w:asciiTheme="minorHAnsi" w:hAnsiTheme="minorHAnsi"/>
              </w:rPr>
              <w:t>dežurni učitelj</w:t>
            </w:r>
          </w:p>
        </w:tc>
        <w:tc>
          <w:tcPr>
            <w:tcW w:w="203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4B5D52F" w14:textId="77777777" w:rsidR="00644AD9" w:rsidRPr="00F03257" w:rsidRDefault="00644AD9" w:rsidP="00A311AB">
            <w:pPr>
              <w:spacing w:after="0"/>
              <w:rPr>
                <w:rFonts w:asciiTheme="minorHAnsi" w:hAnsiTheme="minorHAnsi"/>
                <w:sz w:val="24"/>
                <w:szCs w:val="24"/>
              </w:rPr>
            </w:pPr>
            <w:r>
              <w:rPr>
                <w:rFonts w:asciiTheme="minorHAnsi" w:hAnsiTheme="minorHAnsi"/>
              </w:rPr>
              <w:t>-knjižničar</w:t>
            </w:r>
          </w:p>
        </w:tc>
      </w:tr>
    </w:tbl>
    <w:p w14:paraId="35ADC10F" w14:textId="77777777" w:rsidR="00644AD9" w:rsidRDefault="00644AD9" w:rsidP="00644AD9">
      <w:pPr>
        <w:rPr>
          <w:rFonts w:ascii="Arial" w:hAnsi="Arial"/>
        </w:rPr>
      </w:pPr>
    </w:p>
    <w:p w14:paraId="65D438AF" w14:textId="77777777" w:rsidR="00644AD9" w:rsidRDefault="00BA3E5B" w:rsidP="00644AD9">
      <w:pPr>
        <w:spacing w:after="120"/>
        <w:jc w:val="left"/>
      </w:pPr>
      <w:r>
        <w:pict w14:anchorId="308EFBC2">
          <v:rect id="_x0000_i1038" style="width:0;height:1.5pt" o:hrstd="t" o:hr="t" fillcolor="gray" stroked="f"/>
        </w:pict>
      </w:r>
    </w:p>
    <w:p w14:paraId="198F826B" w14:textId="77777777" w:rsidR="00644AD9" w:rsidRPr="006138C7" w:rsidRDefault="00644AD9" w:rsidP="00644AD9">
      <w:pPr>
        <w:spacing w:after="120"/>
        <w:jc w:val="left"/>
        <w:rPr>
          <w:b/>
          <w:color w:val="31849B" w:themeColor="accent5" w:themeShade="BF"/>
          <w:sz w:val="28"/>
          <w:szCs w:val="28"/>
        </w:rPr>
      </w:pPr>
      <w:r w:rsidRPr="006138C7">
        <w:rPr>
          <w:b/>
          <w:color w:val="31849B" w:themeColor="accent5" w:themeShade="BF"/>
          <w:sz w:val="28"/>
          <w:szCs w:val="28"/>
        </w:rPr>
        <w:t xml:space="preserve">Rekreativni izleti učenika od I. do VIII. razreda – prema programu učitelja </w:t>
      </w:r>
    </w:p>
    <w:p w14:paraId="318B0B7A" w14:textId="77777777" w:rsidR="00644AD9" w:rsidRPr="0022225E" w:rsidRDefault="00644AD9" w:rsidP="00644AD9">
      <w:pPr>
        <w:spacing w:after="120"/>
        <w:jc w:val="left"/>
      </w:pPr>
      <w:r w:rsidRPr="0022225E">
        <w:rPr>
          <w:b/>
          <w:bCs/>
        </w:rPr>
        <w:t>Cilj aktivnosti</w:t>
      </w:r>
      <w:r>
        <w:rPr>
          <w:b/>
          <w:bCs/>
        </w:rPr>
        <w:t xml:space="preserve">: </w:t>
      </w:r>
      <w:r w:rsidRPr="0022225E">
        <w:t>Ispunjavanje određenih odgojno-obrazovnih ciljeva i zadaća iz nastavnog plana i programa rada određenih predmeta sukladno razredu koji učenici pohađaju.</w:t>
      </w:r>
    </w:p>
    <w:p w14:paraId="3E442189" w14:textId="77777777" w:rsidR="00644AD9" w:rsidRPr="0022225E" w:rsidRDefault="00644AD9" w:rsidP="00644AD9">
      <w:pPr>
        <w:spacing w:after="120"/>
        <w:jc w:val="left"/>
      </w:pPr>
      <w:r w:rsidRPr="0022225E">
        <w:rPr>
          <w:b/>
          <w:bCs/>
        </w:rPr>
        <w:t>Namjena aktivnosti</w:t>
      </w:r>
      <w:r>
        <w:rPr>
          <w:b/>
          <w:bCs/>
        </w:rPr>
        <w:t xml:space="preserve">: </w:t>
      </w:r>
      <w:r w:rsidRPr="0022225E">
        <w:t>Aktivnost je namijenjena svima učenicima škole. Konačan broj polaznika odrediti će se nakon prikupljenih ponuda agencija za određena odredišta, određivanja cijene i održanih roditeljskih sastanaka.</w:t>
      </w:r>
    </w:p>
    <w:p w14:paraId="56C752EB" w14:textId="77777777" w:rsidR="00644AD9" w:rsidRPr="0022225E" w:rsidRDefault="00644AD9" w:rsidP="00644AD9">
      <w:pPr>
        <w:spacing w:after="120"/>
        <w:jc w:val="left"/>
      </w:pPr>
      <w:r w:rsidRPr="0022225E">
        <w:rPr>
          <w:b/>
          <w:bCs/>
        </w:rPr>
        <w:t>Nositelj aktivnosti</w:t>
      </w:r>
      <w:r>
        <w:rPr>
          <w:b/>
          <w:bCs/>
        </w:rPr>
        <w:t xml:space="preserve">: </w:t>
      </w:r>
      <w:r w:rsidRPr="0022225E">
        <w:t>Razrednici svih razreda</w:t>
      </w:r>
    </w:p>
    <w:p w14:paraId="37C4EC85" w14:textId="77777777" w:rsidR="00644AD9" w:rsidRPr="0022225E" w:rsidRDefault="00644AD9" w:rsidP="00644AD9">
      <w:pPr>
        <w:spacing w:after="120"/>
        <w:jc w:val="left"/>
      </w:pPr>
      <w:r w:rsidRPr="0022225E">
        <w:rPr>
          <w:b/>
          <w:bCs/>
        </w:rPr>
        <w:t>Način realizacije aktivnosti</w:t>
      </w:r>
      <w:r>
        <w:rPr>
          <w:b/>
          <w:bCs/>
        </w:rPr>
        <w:t xml:space="preserve">: </w:t>
      </w:r>
      <w:r w:rsidRPr="0022225E">
        <w:t>Izleti učenika realizirati će se tijekom drugog polugodišta školske godine 20</w:t>
      </w:r>
      <w:r>
        <w:t>22</w:t>
      </w:r>
      <w:r w:rsidRPr="0022225E">
        <w:t>./20</w:t>
      </w:r>
      <w:r>
        <w:t>23</w:t>
      </w:r>
      <w:r w:rsidRPr="0022225E">
        <w:t>. na osnovu plana kojeg će izraditi razrednici u suradnji sa učiteljima</w:t>
      </w:r>
    </w:p>
    <w:p w14:paraId="18B27A6B" w14:textId="77777777" w:rsidR="00644AD9" w:rsidRPr="0022225E" w:rsidRDefault="00644AD9" w:rsidP="00644AD9">
      <w:pPr>
        <w:spacing w:after="120"/>
        <w:jc w:val="left"/>
      </w:pPr>
      <w:r w:rsidRPr="0022225E">
        <w:rPr>
          <w:b/>
          <w:bCs/>
        </w:rPr>
        <w:t>Vremenik aktivnosti</w:t>
      </w:r>
      <w:r>
        <w:rPr>
          <w:b/>
          <w:bCs/>
        </w:rPr>
        <w:t xml:space="preserve">: </w:t>
      </w:r>
      <w:r w:rsidRPr="0022225E">
        <w:t>Izleti učenika realizirati će se u vremenu od ožujka do lipnja 20</w:t>
      </w:r>
      <w:r>
        <w:t>23</w:t>
      </w:r>
      <w:r w:rsidRPr="0022225E">
        <w:t>. godine</w:t>
      </w:r>
    </w:p>
    <w:p w14:paraId="120F1505" w14:textId="77777777" w:rsidR="00644AD9" w:rsidRPr="0022225E" w:rsidRDefault="00644AD9" w:rsidP="00644AD9">
      <w:pPr>
        <w:spacing w:after="120"/>
        <w:jc w:val="left"/>
      </w:pPr>
      <w:r w:rsidRPr="0022225E">
        <w:rPr>
          <w:b/>
          <w:bCs/>
        </w:rPr>
        <w:t>Troškovnik aktivnosti</w:t>
      </w:r>
      <w:r>
        <w:rPr>
          <w:b/>
          <w:bCs/>
        </w:rPr>
        <w:t xml:space="preserve">: </w:t>
      </w:r>
      <w:r w:rsidRPr="0022225E">
        <w:t>Troškove izleta u iznosu prihvaćene ponude snosit će roditelji, dok će naknade voditelja i pratitelja biti isplaćene iz materijalnih sredstava škole.</w:t>
      </w:r>
    </w:p>
    <w:p w14:paraId="67A6127E" w14:textId="77777777" w:rsidR="00644AD9" w:rsidRPr="0022225E" w:rsidRDefault="00644AD9" w:rsidP="00644AD9">
      <w:pPr>
        <w:spacing w:after="120"/>
        <w:jc w:val="left"/>
        <w:rPr>
          <w:b/>
          <w:bCs/>
        </w:rPr>
      </w:pPr>
      <w:r w:rsidRPr="0022225E">
        <w:rPr>
          <w:b/>
          <w:bCs/>
        </w:rPr>
        <w:t>Način vrednovanja</w:t>
      </w:r>
      <w:r>
        <w:rPr>
          <w:b/>
          <w:bCs/>
        </w:rPr>
        <w:t xml:space="preserve">: </w:t>
      </w:r>
      <w:r w:rsidRPr="0022225E">
        <w:t>Nakon provedenih izleta razrednici su dužni podnijeti pismeno izvješće o provedenom izletu te usmeno izvješće na sjednici Učiteljskog vijeća.</w:t>
      </w:r>
    </w:p>
    <w:p w14:paraId="69205605" w14:textId="77777777" w:rsidR="00644AD9" w:rsidRPr="0022225E" w:rsidRDefault="00BA3E5B" w:rsidP="00644AD9">
      <w:pPr>
        <w:spacing w:after="120"/>
        <w:jc w:val="left"/>
        <w:rPr>
          <w:b/>
          <w:bCs/>
        </w:rPr>
      </w:pPr>
      <w:r>
        <w:pict w14:anchorId="785D177E">
          <v:rect id="_x0000_i1039" style="width:0;height:1.5pt" o:hrstd="t" o:hr="t" fillcolor="gray" stroked="f"/>
        </w:pict>
      </w:r>
    </w:p>
    <w:p w14:paraId="1890ED63" w14:textId="77777777" w:rsidR="00644AD9" w:rsidRPr="006138C7" w:rsidRDefault="00644AD9" w:rsidP="00644AD9">
      <w:pPr>
        <w:spacing w:after="120"/>
        <w:jc w:val="left"/>
        <w:rPr>
          <w:b/>
          <w:color w:val="31849B" w:themeColor="accent5" w:themeShade="BF"/>
          <w:sz w:val="28"/>
          <w:szCs w:val="28"/>
        </w:rPr>
      </w:pPr>
      <w:r w:rsidRPr="006138C7">
        <w:rPr>
          <w:b/>
          <w:color w:val="31849B" w:themeColor="accent5" w:themeShade="BF"/>
          <w:sz w:val="28"/>
          <w:szCs w:val="28"/>
        </w:rPr>
        <w:t>Zaštita socijalno ugroženih učenika</w:t>
      </w:r>
    </w:p>
    <w:p w14:paraId="0AEFB434" w14:textId="77777777" w:rsidR="00644AD9" w:rsidRPr="0022225E" w:rsidRDefault="00644AD9" w:rsidP="00644AD9">
      <w:pPr>
        <w:spacing w:after="120"/>
        <w:jc w:val="left"/>
      </w:pPr>
      <w:r w:rsidRPr="0022225E">
        <w:rPr>
          <w:b/>
          <w:bCs/>
        </w:rPr>
        <w:t>Cilj aktivnosti</w:t>
      </w:r>
      <w:r>
        <w:rPr>
          <w:b/>
          <w:bCs/>
        </w:rPr>
        <w:t xml:space="preserve">: </w:t>
      </w:r>
      <w:r w:rsidRPr="0022225E">
        <w:t>Besplatan o</w:t>
      </w:r>
      <w:r>
        <w:t xml:space="preserve">brok za najugroženije učenike, </w:t>
      </w:r>
      <w:r w:rsidRPr="0022225E">
        <w:t>osiguranje dodatne brige od strane nadležnih institucija i Centra za socijalnu skrb</w:t>
      </w:r>
    </w:p>
    <w:p w14:paraId="28E0DC13" w14:textId="77777777" w:rsidR="00644AD9" w:rsidRPr="0022225E" w:rsidRDefault="00644AD9" w:rsidP="00644AD9">
      <w:pPr>
        <w:spacing w:after="120"/>
        <w:jc w:val="left"/>
      </w:pPr>
      <w:r w:rsidRPr="0022225E">
        <w:rPr>
          <w:b/>
          <w:bCs/>
        </w:rPr>
        <w:t>Namjena aktivnosti</w:t>
      </w:r>
      <w:r>
        <w:rPr>
          <w:b/>
          <w:bCs/>
        </w:rPr>
        <w:t xml:space="preserve">: </w:t>
      </w:r>
      <w:r w:rsidRPr="0022225E">
        <w:t>Aktivnost je namijenjena učenicima težeg imovinskog stanja i obiteljima s većim brojem djece.</w:t>
      </w:r>
    </w:p>
    <w:p w14:paraId="55678CAF" w14:textId="77777777" w:rsidR="00644AD9" w:rsidRPr="0081694B" w:rsidRDefault="00644AD9" w:rsidP="00644AD9">
      <w:pPr>
        <w:spacing w:after="120"/>
        <w:jc w:val="left"/>
      </w:pPr>
      <w:r w:rsidRPr="0022225E">
        <w:rPr>
          <w:b/>
          <w:bCs/>
        </w:rPr>
        <w:t>Nositelj aktivnosti</w:t>
      </w:r>
      <w:r>
        <w:rPr>
          <w:b/>
          <w:bCs/>
        </w:rPr>
        <w:t xml:space="preserve">: </w:t>
      </w:r>
      <w:r w:rsidRPr="0022225E">
        <w:t>Ravnateljica, učitelji  i stručni suradnici</w:t>
      </w:r>
    </w:p>
    <w:p w14:paraId="008CEFDE" w14:textId="77777777" w:rsidR="00644AD9" w:rsidRPr="0022225E" w:rsidRDefault="00644AD9" w:rsidP="00644AD9">
      <w:pPr>
        <w:spacing w:after="120"/>
        <w:jc w:val="left"/>
      </w:pPr>
      <w:r w:rsidRPr="0022225E">
        <w:rPr>
          <w:b/>
          <w:bCs/>
        </w:rPr>
        <w:t>Način realizacije aktivnosti</w:t>
      </w:r>
      <w:r>
        <w:rPr>
          <w:b/>
          <w:bCs/>
        </w:rPr>
        <w:t xml:space="preserve">: </w:t>
      </w:r>
      <w:r w:rsidRPr="0022225E">
        <w:t>Aktivnost će se realizirati kroza besplatan obrok za najugroženije učenike, osiguranje dodatne brige od strane stručnih institucija, individualnim savjetodavnim razgovorima s učenicima i roditeljima, poduzimanjem određenih drugih mjera zaštite učenika</w:t>
      </w:r>
    </w:p>
    <w:p w14:paraId="39DAC668" w14:textId="77777777" w:rsidR="00644AD9" w:rsidRPr="0022225E" w:rsidRDefault="00644AD9" w:rsidP="00644AD9">
      <w:pPr>
        <w:spacing w:after="120"/>
        <w:jc w:val="left"/>
      </w:pPr>
      <w:r w:rsidRPr="0022225E">
        <w:rPr>
          <w:b/>
          <w:bCs/>
        </w:rPr>
        <w:t>Vremenik aktivnosti</w:t>
      </w:r>
      <w:r>
        <w:rPr>
          <w:b/>
          <w:bCs/>
        </w:rPr>
        <w:t xml:space="preserve">: </w:t>
      </w:r>
      <w:r w:rsidRPr="0022225E">
        <w:t>Aktivnost će se realizirati tijekom cijele školske godine</w:t>
      </w:r>
    </w:p>
    <w:p w14:paraId="18FA4473" w14:textId="77777777" w:rsidR="00644AD9" w:rsidRPr="0022225E" w:rsidRDefault="00644AD9" w:rsidP="00644AD9">
      <w:pPr>
        <w:spacing w:after="120"/>
        <w:jc w:val="left"/>
      </w:pPr>
      <w:r w:rsidRPr="53866FE6">
        <w:rPr>
          <w:b/>
          <w:bCs/>
        </w:rPr>
        <w:t xml:space="preserve">Troškovnik aktivnosti: </w:t>
      </w:r>
      <w:r>
        <w:t>Elementarni troškovi namirit će se iz materijalnih sredstava škole,   eventualni drugi troškovi će se potraživati od Ministarstva i drugih institucija.</w:t>
      </w:r>
    </w:p>
    <w:p w14:paraId="5420A55A" w14:textId="77777777" w:rsidR="00644AD9" w:rsidRPr="0022225E" w:rsidRDefault="00644AD9" w:rsidP="00644AD9">
      <w:pPr>
        <w:spacing w:after="120"/>
        <w:jc w:val="left"/>
        <w:rPr>
          <w:bCs/>
        </w:rPr>
      </w:pPr>
      <w:r>
        <w:rPr>
          <w:b/>
          <w:bCs/>
        </w:rPr>
        <w:t xml:space="preserve">Način vrednovanja: </w:t>
      </w:r>
      <w:r w:rsidRPr="0022225E">
        <w:rPr>
          <w:bCs/>
        </w:rPr>
        <w:t>Procjena zadovoljstva korisnika i realizacije postignutih ciljeva.</w:t>
      </w:r>
    </w:p>
    <w:p w14:paraId="037442AB" w14:textId="77777777" w:rsidR="00644AD9" w:rsidRPr="0022225E" w:rsidRDefault="00BA3E5B" w:rsidP="00644AD9">
      <w:pPr>
        <w:spacing w:after="120"/>
        <w:jc w:val="left"/>
      </w:pPr>
      <w:r>
        <w:pict w14:anchorId="265B2AB2">
          <v:rect id="_x0000_i1040" style="width:0;height:1.5pt" o:hrstd="t" o:hr="t" fillcolor="gray" stroked="f"/>
        </w:pict>
      </w:r>
    </w:p>
    <w:p w14:paraId="1E2E4CDA" w14:textId="77777777" w:rsidR="00644AD9" w:rsidRPr="006138C7" w:rsidRDefault="00644AD9" w:rsidP="00644AD9">
      <w:pPr>
        <w:spacing w:after="120"/>
        <w:jc w:val="left"/>
        <w:rPr>
          <w:b/>
          <w:color w:val="31849B" w:themeColor="accent5" w:themeShade="BF"/>
          <w:sz w:val="28"/>
          <w:szCs w:val="28"/>
        </w:rPr>
      </w:pPr>
      <w:r w:rsidRPr="006138C7">
        <w:rPr>
          <w:b/>
          <w:color w:val="31849B" w:themeColor="accent5" w:themeShade="BF"/>
          <w:sz w:val="28"/>
          <w:szCs w:val="28"/>
        </w:rPr>
        <w:lastRenderedPageBreak/>
        <w:t>Preventivne mjere za zaštitu zdravlja učenika</w:t>
      </w:r>
    </w:p>
    <w:p w14:paraId="7146F98B" w14:textId="77777777" w:rsidR="00644AD9" w:rsidRPr="0022225E" w:rsidRDefault="00644AD9" w:rsidP="00644AD9">
      <w:pPr>
        <w:spacing w:after="120"/>
        <w:jc w:val="left"/>
      </w:pPr>
      <w:r w:rsidRPr="0022225E">
        <w:rPr>
          <w:b/>
          <w:bCs/>
        </w:rPr>
        <w:t>Cilj aktivnosti</w:t>
      </w:r>
      <w:r>
        <w:rPr>
          <w:b/>
          <w:bCs/>
        </w:rPr>
        <w:t xml:space="preserve">: </w:t>
      </w:r>
      <w:r w:rsidRPr="0022225E">
        <w:t>Preventivne mjere za zaštitu zdravlja učenika</w:t>
      </w:r>
    </w:p>
    <w:p w14:paraId="4AE04C19" w14:textId="77777777" w:rsidR="00644AD9" w:rsidRPr="0022225E" w:rsidRDefault="00644AD9" w:rsidP="00644AD9">
      <w:pPr>
        <w:spacing w:after="120"/>
        <w:jc w:val="left"/>
      </w:pPr>
      <w:r w:rsidRPr="53866FE6">
        <w:rPr>
          <w:b/>
          <w:bCs/>
        </w:rPr>
        <w:t xml:space="preserve">Namjena aktivnosti: </w:t>
      </w:r>
      <w:r>
        <w:t>Aktivnost je namijenjena svim učenicima škole.</w:t>
      </w:r>
    </w:p>
    <w:p w14:paraId="19D425A3" w14:textId="77777777" w:rsidR="00644AD9" w:rsidRPr="0022225E" w:rsidRDefault="00644AD9" w:rsidP="00644AD9">
      <w:pPr>
        <w:spacing w:after="120"/>
        <w:jc w:val="left"/>
      </w:pPr>
      <w:r w:rsidRPr="0022225E">
        <w:rPr>
          <w:b/>
          <w:bCs/>
        </w:rPr>
        <w:t>Nositelj aktivnosti</w:t>
      </w:r>
      <w:r>
        <w:rPr>
          <w:b/>
          <w:bCs/>
        </w:rPr>
        <w:t xml:space="preserve">: </w:t>
      </w:r>
      <w:r w:rsidRPr="0022225E">
        <w:t>Učitelji, stručni suradnici, ravnateljica i vanjski suradnici</w:t>
      </w:r>
    </w:p>
    <w:p w14:paraId="7AB4ADC9" w14:textId="77777777" w:rsidR="00644AD9" w:rsidRPr="0022225E" w:rsidRDefault="00644AD9" w:rsidP="00644AD9">
      <w:pPr>
        <w:spacing w:after="120"/>
        <w:jc w:val="left"/>
      </w:pPr>
      <w:r w:rsidRPr="0022225E">
        <w:rPr>
          <w:b/>
          <w:bCs/>
        </w:rPr>
        <w:t>Način realizacije aktivnosti</w:t>
      </w:r>
      <w:r>
        <w:rPr>
          <w:b/>
          <w:bCs/>
        </w:rPr>
        <w:t xml:space="preserve">: </w:t>
      </w:r>
      <w:r w:rsidRPr="0022225E">
        <w:t>Cijepljenje učenika tijekom školske godine, sistematski pregledi, edukativna predavanja od strane djelatnika Zavoda za javno zdravstvo, predavanja za učenike preko satova razrednika u realizaciji razrednika</w:t>
      </w:r>
    </w:p>
    <w:p w14:paraId="007BF47B" w14:textId="77777777" w:rsidR="00644AD9" w:rsidRPr="0022225E" w:rsidRDefault="00644AD9" w:rsidP="00644AD9">
      <w:pPr>
        <w:spacing w:after="120"/>
        <w:jc w:val="left"/>
      </w:pPr>
      <w:r w:rsidRPr="53866FE6">
        <w:rPr>
          <w:b/>
          <w:bCs/>
        </w:rPr>
        <w:t xml:space="preserve">Vremenik aktivnosti: </w:t>
      </w:r>
      <w:r>
        <w:t>Aktivnosti će se realizirati tijekom cijele školske godine.</w:t>
      </w:r>
    </w:p>
    <w:p w14:paraId="2E5EBAEC" w14:textId="77777777" w:rsidR="00644AD9" w:rsidRDefault="00644AD9" w:rsidP="00644AD9">
      <w:pPr>
        <w:spacing w:after="120"/>
        <w:jc w:val="left"/>
      </w:pPr>
      <w:r w:rsidRPr="53866FE6">
        <w:rPr>
          <w:b/>
          <w:bCs/>
        </w:rPr>
        <w:t xml:space="preserve">Troškovnik aktivnosti: </w:t>
      </w:r>
      <w:r>
        <w:t>Elementarni troškovi namirit će se iz materijalnih sredstava škole, a svi drugi potraživanjem od institucija nadležnih za provođenje određenih mjera.</w:t>
      </w:r>
    </w:p>
    <w:p w14:paraId="0335B7F8" w14:textId="77777777" w:rsidR="00644AD9" w:rsidRPr="0022225E" w:rsidRDefault="00BA3E5B" w:rsidP="00644AD9">
      <w:pPr>
        <w:spacing w:after="120"/>
        <w:jc w:val="left"/>
      </w:pPr>
      <w:r>
        <w:pict w14:anchorId="1281B420">
          <v:rect id="_x0000_i1041" style="width:0;height:1.5pt" o:hrstd="t" o:hr="t" fillcolor="gray" stroked="f"/>
        </w:pict>
      </w:r>
    </w:p>
    <w:p w14:paraId="3EDF67F8" w14:textId="77777777" w:rsidR="00644AD9" w:rsidRPr="006138C7" w:rsidRDefault="00644AD9" w:rsidP="00644AD9">
      <w:pPr>
        <w:spacing w:after="120"/>
        <w:jc w:val="left"/>
        <w:rPr>
          <w:b/>
          <w:color w:val="31849B" w:themeColor="accent5" w:themeShade="BF"/>
          <w:sz w:val="28"/>
          <w:szCs w:val="28"/>
        </w:rPr>
      </w:pPr>
      <w:r w:rsidRPr="006138C7">
        <w:rPr>
          <w:b/>
          <w:color w:val="31849B" w:themeColor="accent5" w:themeShade="BF"/>
          <w:sz w:val="28"/>
          <w:szCs w:val="28"/>
        </w:rPr>
        <w:t>Savjetodavni rad s učenicima i roditeljima</w:t>
      </w:r>
    </w:p>
    <w:p w14:paraId="1BA46024" w14:textId="77777777" w:rsidR="00644AD9" w:rsidRPr="0022225E" w:rsidRDefault="00644AD9" w:rsidP="00644AD9">
      <w:pPr>
        <w:spacing w:after="120"/>
        <w:jc w:val="left"/>
      </w:pPr>
      <w:r w:rsidRPr="0022225E">
        <w:rPr>
          <w:b/>
          <w:bCs/>
        </w:rPr>
        <w:t>Cilj aktivnosti</w:t>
      </w:r>
      <w:r>
        <w:rPr>
          <w:b/>
          <w:bCs/>
        </w:rPr>
        <w:t xml:space="preserve">: </w:t>
      </w:r>
      <w:r w:rsidRPr="0022225E">
        <w:t>Edukacija roditelja o zdravstvenoj i ekološkoj zaštiti učenika</w:t>
      </w:r>
    </w:p>
    <w:p w14:paraId="0C08F902" w14:textId="77777777" w:rsidR="00644AD9" w:rsidRPr="0022225E" w:rsidRDefault="00644AD9" w:rsidP="00644AD9">
      <w:pPr>
        <w:spacing w:after="120"/>
        <w:jc w:val="left"/>
      </w:pPr>
      <w:r w:rsidRPr="0022225E">
        <w:rPr>
          <w:b/>
          <w:bCs/>
        </w:rPr>
        <w:t>Namjena aktivnosti</w:t>
      </w:r>
      <w:r>
        <w:rPr>
          <w:b/>
          <w:bCs/>
        </w:rPr>
        <w:t xml:space="preserve">: </w:t>
      </w:r>
      <w:r w:rsidRPr="0022225E">
        <w:t>Aktivnost je namijenjena svim roditeljima učenika škole.</w:t>
      </w:r>
    </w:p>
    <w:p w14:paraId="4F45707B" w14:textId="77777777" w:rsidR="00644AD9" w:rsidRPr="0022225E" w:rsidRDefault="00644AD9" w:rsidP="00644AD9">
      <w:pPr>
        <w:spacing w:after="120"/>
        <w:jc w:val="left"/>
        <w:rPr>
          <w:rFonts w:asciiTheme="minorHAnsi" w:eastAsiaTheme="minorEastAsia" w:hAnsiTheme="minorHAnsi" w:cstheme="minorBidi"/>
        </w:rPr>
      </w:pPr>
      <w:r w:rsidRPr="6FEFAFFD">
        <w:rPr>
          <w:rFonts w:asciiTheme="minorHAnsi" w:eastAsiaTheme="minorEastAsia" w:hAnsiTheme="minorHAnsi" w:cstheme="minorBidi"/>
          <w:b/>
          <w:bCs/>
        </w:rPr>
        <w:t xml:space="preserve">Nositelj aktivnosti: </w:t>
      </w:r>
      <w:r w:rsidRPr="6FEFAFFD">
        <w:rPr>
          <w:rFonts w:asciiTheme="minorHAnsi" w:eastAsiaTheme="minorEastAsia" w:hAnsiTheme="minorHAnsi" w:cstheme="minorBidi"/>
        </w:rPr>
        <w:t>Učitelji, stručni suradnici, ravnateljica</w:t>
      </w:r>
    </w:p>
    <w:p w14:paraId="35F905B6" w14:textId="77777777" w:rsidR="00644AD9" w:rsidRPr="0022225E" w:rsidRDefault="00644AD9" w:rsidP="00644AD9">
      <w:pPr>
        <w:spacing w:after="120"/>
        <w:jc w:val="left"/>
        <w:rPr>
          <w:rFonts w:asciiTheme="minorHAnsi" w:eastAsiaTheme="minorEastAsia" w:hAnsiTheme="minorHAnsi" w:cstheme="minorBidi"/>
        </w:rPr>
      </w:pPr>
      <w:r w:rsidRPr="6FEFAFFD">
        <w:rPr>
          <w:rFonts w:asciiTheme="minorHAnsi" w:eastAsiaTheme="minorEastAsia" w:hAnsiTheme="minorHAnsi" w:cstheme="minorBidi"/>
          <w:b/>
          <w:bCs/>
        </w:rPr>
        <w:t xml:space="preserve">Način realizacije aktivnosti: </w:t>
      </w:r>
      <w:r w:rsidRPr="6FEFAFFD">
        <w:rPr>
          <w:rFonts w:asciiTheme="minorHAnsi" w:eastAsiaTheme="minorEastAsia" w:hAnsiTheme="minorHAnsi" w:cstheme="minorBidi"/>
        </w:rPr>
        <w:t>Individualni i grupni savjetodavni razgovori s roditeljima, predavanja na roditeljskim sastancima</w:t>
      </w:r>
    </w:p>
    <w:p w14:paraId="2D5CE797" w14:textId="77777777" w:rsidR="00644AD9" w:rsidRPr="0022225E" w:rsidRDefault="00644AD9" w:rsidP="00644AD9">
      <w:pPr>
        <w:spacing w:after="120"/>
        <w:jc w:val="left"/>
        <w:rPr>
          <w:rFonts w:asciiTheme="minorHAnsi" w:eastAsiaTheme="minorEastAsia" w:hAnsiTheme="minorHAnsi" w:cstheme="minorBidi"/>
        </w:rPr>
      </w:pPr>
      <w:r w:rsidRPr="6FEFAFFD">
        <w:rPr>
          <w:rFonts w:asciiTheme="minorHAnsi" w:eastAsiaTheme="minorEastAsia" w:hAnsiTheme="minorHAnsi" w:cstheme="minorBidi"/>
          <w:b/>
          <w:bCs/>
        </w:rPr>
        <w:t xml:space="preserve">Vremenik aktivnosti: </w:t>
      </w:r>
      <w:r w:rsidRPr="6FEFAFFD">
        <w:rPr>
          <w:rFonts w:asciiTheme="minorHAnsi" w:eastAsiaTheme="minorEastAsia" w:hAnsiTheme="minorHAnsi" w:cstheme="minorBidi"/>
        </w:rPr>
        <w:t>Aktivnost će se provoditi tijekom cijele školske godine.</w:t>
      </w:r>
    </w:p>
    <w:p w14:paraId="602D68D7" w14:textId="77777777" w:rsidR="00644AD9" w:rsidRPr="0081694B" w:rsidRDefault="00644AD9" w:rsidP="00644AD9">
      <w:pPr>
        <w:spacing w:after="120"/>
        <w:jc w:val="left"/>
        <w:rPr>
          <w:rFonts w:asciiTheme="minorHAnsi" w:eastAsiaTheme="minorEastAsia" w:hAnsiTheme="minorHAnsi" w:cstheme="minorBidi"/>
        </w:rPr>
      </w:pPr>
      <w:r w:rsidRPr="6FEFAFFD">
        <w:rPr>
          <w:rFonts w:asciiTheme="minorHAnsi" w:eastAsiaTheme="minorEastAsia" w:hAnsiTheme="minorHAnsi" w:cstheme="minorBidi"/>
          <w:b/>
          <w:bCs/>
        </w:rPr>
        <w:t xml:space="preserve">Troškovnik aktivnosti: </w:t>
      </w:r>
      <w:r w:rsidRPr="6FEFAFFD">
        <w:rPr>
          <w:rFonts w:asciiTheme="minorHAnsi" w:eastAsiaTheme="minorEastAsia" w:hAnsiTheme="minorHAnsi" w:cstheme="minorBidi"/>
        </w:rPr>
        <w:t>Elementarni troškovi namirit će se iz materijalnih sredstava škole.</w:t>
      </w:r>
    </w:p>
    <w:p w14:paraId="491BE9E7" w14:textId="77777777" w:rsidR="00644AD9" w:rsidRPr="0022225E" w:rsidRDefault="00644AD9" w:rsidP="00644AD9">
      <w:pPr>
        <w:spacing w:after="120"/>
        <w:jc w:val="left"/>
        <w:rPr>
          <w:rFonts w:asciiTheme="minorHAnsi" w:eastAsiaTheme="minorEastAsia" w:hAnsiTheme="minorHAnsi" w:cstheme="minorBidi"/>
        </w:rPr>
      </w:pPr>
      <w:r w:rsidRPr="6FEFAFFD">
        <w:rPr>
          <w:rFonts w:asciiTheme="minorHAnsi" w:eastAsiaTheme="minorEastAsia" w:hAnsiTheme="minorHAnsi" w:cstheme="minorBidi"/>
          <w:b/>
          <w:bCs/>
        </w:rPr>
        <w:t xml:space="preserve">Način vrednovanja: </w:t>
      </w:r>
      <w:r w:rsidRPr="6FEFAFFD">
        <w:rPr>
          <w:rFonts w:asciiTheme="minorHAnsi" w:eastAsiaTheme="minorEastAsia" w:hAnsiTheme="minorHAnsi" w:cstheme="minorBidi"/>
        </w:rPr>
        <w:t>O održanim roditeljskim sastancima voditi će se zapisnici u razrednim knjigama odjeljenja a o ostalim poduzetim aktivnostima pismeno izvješće voditelja aktivnosti.</w:t>
      </w:r>
    </w:p>
    <w:p w14:paraId="4EE92F0A" w14:textId="77777777" w:rsidR="00644AD9" w:rsidRDefault="00BA3E5B" w:rsidP="00644AD9">
      <w:pPr>
        <w:spacing w:after="120"/>
        <w:jc w:val="left"/>
        <w:rPr>
          <w:rFonts w:asciiTheme="minorHAnsi" w:eastAsiaTheme="minorEastAsia" w:hAnsiTheme="minorHAnsi" w:cstheme="minorBidi"/>
        </w:rPr>
      </w:pPr>
      <w:r>
        <w:pict w14:anchorId="14E7F1B7">
          <v:rect id="_x0000_i1042" style="width:0;height:1.5pt" o:hrstd="t" o:hr="t" fillcolor="gray" stroked="f"/>
        </w:pict>
      </w:r>
    </w:p>
    <w:p w14:paraId="62BE7097" w14:textId="77777777" w:rsidR="00644AD9" w:rsidRPr="006138C7" w:rsidRDefault="00644AD9" w:rsidP="00644AD9">
      <w:pPr>
        <w:spacing w:after="120"/>
        <w:jc w:val="left"/>
        <w:rPr>
          <w:rFonts w:asciiTheme="minorHAnsi" w:eastAsiaTheme="minorEastAsia" w:hAnsiTheme="minorHAnsi" w:cstheme="minorBidi"/>
          <w:b/>
          <w:bCs/>
          <w:color w:val="31849B" w:themeColor="accent5" w:themeShade="BF"/>
        </w:rPr>
      </w:pPr>
      <w:r w:rsidRPr="6FEFAFFD">
        <w:rPr>
          <w:rFonts w:asciiTheme="minorHAnsi" w:eastAsiaTheme="minorEastAsia" w:hAnsiTheme="minorHAnsi" w:cstheme="minorBidi"/>
          <w:b/>
          <w:bCs/>
          <w:color w:val="31849B" w:themeColor="accent5" w:themeShade="BF"/>
        </w:rPr>
        <w:t>Namjenski zdravstveni pregledi na zahtjev ili prema situaciji</w:t>
      </w:r>
    </w:p>
    <w:p w14:paraId="3EF24884" w14:textId="77777777" w:rsidR="00644AD9" w:rsidRPr="0022225E" w:rsidRDefault="00644AD9" w:rsidP="00644AD9">
      <w:pPr>
        <w:spacing w:after="120"/>
        <w:jc w:val="left"/>
        <w:rPr>
          <w:rFonts w:asciiTheme="minorHAnsi" w:eastAsiaTheme="minorEastAsia" w:hAnsiTheme="minorHAnsi" w:cstheme="minorBidi"/>
        </w:rPr>
      </w:pPr>
      <w:r w:rsidRPr="6FEFAFFD">
        <w:rPr>
          <w:rFonts w:asciiTheme="minorHAnsi" w:eastAsiaTheme="minorEastAsia" w:hAnsiTheme="minorHAnsi" w:cstheme="minorBidi"/>
          <w:b/>
          <w:bCs/>
        </w:rPr>
        <w:t xml:space="preserve">Cilj aktivnosti: </w:t>
      </w:r>
      <w:r w:rsidRPr="6FEFAFFD">
        <w:rPr>
          <w:rFonts w:asciiTheme="minorHAnsi" w:eastAsiaTheme="minorEastAsia" w:hAnsiTheme="minorHAnsi" w:cstheme="minorBidi"/>
        </w:rPr>
        <w:t>Zaštita zdravlja učenika, preventivne mjere kod zaštite zdravlja učenika</w:t>
      </w:r>
    </w:p>
    <w:p w14:paraId="6FD4CCDD" w14:textId="77777777" w:rsidR="00644AD9" w:rsidRPr="0022225E" w:rsidRDefault="00644AD9" w:rsidP="00644AD9">
      <w:pPr>
        <w:spacing w:after="120"/>
        <w:jc w:val="left"/>
        <w:rPr>
          <w:rFonts w:asciiTheme="minorHAnsi" w:eastAsiaTheme="minorEastAsia" w:hAnsiTheme="minorHAnsi" w:cstheme="minorBidi"/>
        </w:rPr>
      </w:pPr>
      <w:r w:rsidRPr="6FEFAFFD">
        <w:rPr>
          <w:rFonts w:asciiTheme="minorHAnsi" w:eastAsiaTheme="minorEastAsia" w:hAnsiTheme="minorHAnsi" w:cstheme="minorBidi"/>
          <w:b/>
          <w:bCs/>
        </w:rPr>
        <w:t xml:space="preserve">Namjena aktivnosti: </w:t>
      </w:r>
      <w:r w:rsidRPr="6FEFAFFD">
        <w:rPr>
          <w:rFonts w:asciiTheme="minorHAnsi" w:eastAsiaTheme="minorEastAsia" w:hAnsiTheme="minorHAnsi" w:cstheme="minorBidi"/>
        </w:rPr>
        <w:t>Aktivnost je namijenjena svim učenicima škole.</w:t>
      </w:r>
    </w:p>
    <w:p w14:paraId="51C41D1D" w14:textId="77777777" w:rsidR="00644AD9" w:rsidRPr="0022225E" w:rsidRDefault="00644AD9" w:rsidP="00644AD9">
      <w:pPr>
        <w:spacing w:after="120"/>
        <w:jc w:val="left"/>
        <w:rPr>
          <w:rFonts w:asciiTheme="minorHAnsi" w:eastAsiaTheme="minorEastAsia" w:hAnsiTheme="minorHAnsi" w:cstheme="minorBidi"/>
        </w:rPr>
      </w:pPr>
      <w:r w:rsidRPr="6FEFAFFD">
        <w:rPr>
          <w:rFonts w:asciiTheme="minorHAnsi" w:eastAsiaTheme="minorEastAsia" w:hAnsiTheme="minorHAnsi" w:cstheme="minorBidi"/>
          <w:b/>
          <w:bCs/>
        </w:rPr>
        <w:t xml:space="preserve">Nositelj aktivnosti: </w:t>
      </w:r>
      <w:r w:rsidRPr="6FEFAFFD">
        <w:rPr>
          <w:rFonts w:asciiTheme="minorHAnsi" w:eastAsiaTheme="minorEastAsia" w:hAnsiTheme="minorHAnsi" w:cstheme="minorBidi"/>
        </w:rPr>
        <w:t>Zdravstveni djelatnici u suradnji s ravnateljicom</w:t>
      </w:r>
    </w:p>
    <w:p w14:paraId="6B9DD1DA" w14:textId="77777777" w:rsidR="00644AD9" w:rsidRPr="0022225E" w:rsidRDefault="00644AD9" w:rsidP="00644AD9">
      <w:pPr>
        <w:spacing w:after="120"/>
        <w:jc w:val="left"/>
        <w:rPr>
          <w:rFonts w:asciiTheme="minorHAnsi" w:eastAsiaTheme="minorEastAsia" w:hAnsiTheme="minorHAnsi" w:cstheme="minorBidi"/>
        </w:rPr>
      </w:pPr>
      <w:r w:rsidRPr="6FEFAFFD">
        <w:rPr>
          <w:rFonts w:asciiTheme="minorHAnsi" w:eastAsiaTheme="minorEastAsia" w:hAnsiTheme="minorHAnsi" w:cstheme="minorBidi"/>
          <w:b/>
          <w:bCs/>
        </w:rPr>
        <w:t xml:space="preserve">Način realizacije aktivnosti: </w:t>
      </w:r>
      <w:r w:rsidRPr="6FEFAFFD">
        <w:rPr>
          <w:rFonts w:asciiTheme="minorHAnsi" w:eastAsiaTheme="minorEastAsia" w:hAnsiTheme="minorHAnsi" w:cstheme="minorBidi"/>
        </w:rPr>
        <w:t>Prema planu i programu rada Zavoda za školsku medicinu</w:t>
      </w:r>
    </w:p>
    <w:p w14:paraId="20887CC0" w14:textId="77777777" w:rsidR="00644AD9" w:rsidRPr="0022225E" w:rsidRDefault="00644AD9" w:rsidP="00644AD9">
      <w:pPr>
        <w:spacing w:after="120"/>
        <w:jc w:val="left"/>
        <w:rPr>
          <w:rFonts w:asciiTheme="minorHAnsi" w:eastAsiaTheme="minorEastAsia" w:hAnsiTheme="minorHAnsi" w:cstheme="minorBidi"/>
        </w:rPr>
      </w:pPr>
      <w:r w:rsidRPr="6FEFAFFD">
        <w:rPr>
          <w:rFonts w:asciiTheme="minorHAnsi" w:eastAsiaTheme="minorEastAsia" w:hAnsiTheme="minorHAnsi" w:cstheme="minorBidi"/>
          <w:b/>
          <w:bCs/>
        </w:rPr>
        <w:t xml:space="preserve">Vremenik aktivnosti: </w:t>
      </w:r>
      <w:r w:rsidRPr="6FEFAFFD">
        <w:rPr>
          <w:rFonts w:asciiTheme="minorHAnsi" w:eastAsiaTheme="minorEastAsia" w:hAnsiTheme="minorHAnsi" w:cstheme="minorBidi"/>
        </w:rPr>
        <w:t>Aktivnost će se realizirati u tijeku školske godine i prema potrebi.</w:t>
      </w:r>
    </w:p>
    <w:p w14:paraId="2F26A299" w14:textId="77777777" w:rsidR="00644AD9" w:rsidRDefault="00644AD9" w:rsidP="00644AD9">
      <w:pPr>
        <w:spacing w:after="120"/>
        <w:jc w:val="left"/>
        <w:rPr>
          <w:rFonts w:asciiTheme="minorHAnsi" w:eastAsiaTheme="minorEastAsia" w:hAnsiTheme="minorHAnsi" w:cstheme="minorBidi"/>
        </w:rPr>
      </w:pPr>
      <w:r w:rsidRPr="6FEFAFFD">
        <w:rPr>
          <w:rFonts w:asciiTheme="minorHAnsi" w:eastAsiaTheme="minorEastAsia" w:hAnsiTheme="minorHAnsi" w:cstheme="minorBidi"/>
          <w:b/>
          <w:bCs/>
        </w:rPr>
        <w:t xml:space="preserve">Troškovnik aktivnosti: </w:t>
      </w:r>
      <w:r w:rsidRPr="6FEFAFFD">
        <w:rPr>
          <w:rFonts w:asciiTheme="minorHAnsi" w:eastAsiaTheme="minorEastAsia" w:hAnsiTheme="minorHAnsi" w:cstheme="minorBidi"/>
        </w:rPr>
        <w:t>Elementarni troškovi namirit će se iz materijalnih sredstava škole, ostale troškove snosit će institucije koje organiziraju određene preglede.</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3227"/>
        <w:gridCol w:w="1843"/>
        <w:gridCol w:w="1701"/>
        <w:gridCol w:w="16"/>
        <w:gridCol w:w="1826"/>
        <w:gridCol w:w="26"/>
      </w:tblGrid>
      <w:tr w:rsidR="00644AD9" w:rsidRPr="00EF1D17" w14:paraId="7D09B7BB" w14:textId="77777777" w:rsidTr="00A311AB">
        <w:tc>
          <w:tcPr>
            <w:tcW w:w="322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hideMark/>
          </w:tcPr>
          <w:p w14:paraId="7838A10B" w14:textId="77777777" w:rsidR="00644AD9" w:rsidRPr="00EF1D17" w:rsidRDefault="00644AD9" w:rsidP="00A311AB">
            <w:pPr>
              <w:spacing w:after="0"/>
              <w:jc w:val="center"/>
              <w:rPr>
                <w:rFonts w:asciiTheme="minorHAnsi" w:eastAsiaTheme="minorEastAsia" w:hAnsiTheme="minorHAnsi" w:cstheme="minorBidi"/>
                <w:b/>
                <w:bCs/>
                <w:lang w:val="de-DE"/>
              </w:rPr>
            </w:pPr>
            <w:r w:rsidRPr="6FEFAFFD">
              <w:rPr>
                <w:rFonts w:asciiTheme="minorHAnsi" w:eastAsiaTheme="minorEastAsia" w:hAnsiTheme="minorHAnsi" w:cstheme="minorBidi"/>
                <w:b/>
                <w:bCs/>
                <w:lang w:val="de-DE"/>
              </w:rPr>
              <w:t>PROGRAM</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hideMark/>
          </w:tcPr>
          <w:p w14:paraId="2F871E8E" w14:textId="77777777" w:rsidR="00644AD9" w:rsidRPr="00EF1D17" w:rsidRDefault="00644AD9" w:rsidP="00A311AB">
            <w:pPr>
              <w:spacing w:after="0"/>
              <w:jc w:val="center"/>
              <w:rPr>
                <w:rFonts w:asciiTheme="minorHAnsi" w:eastAsiaTheme="minorEastAsia" w:hAnsiTheme="minorHAnsi" w:cstheme="minorBidi"/>
                <w:b/>
                <w:bCs/>
                <w:lang w:val="de-DE"/>
              </w:rPr>
            </w:pPr>
            <w:r w:rsidRPr="6FEFAFFD">
              <w:rPr>
                <w:rFonts w:asciiTheme="minorHAnsi" w:eastAsiaTheme="minorEastAsia" w:hAnsiTheme="minorHAnsi" w:cstheme="minorBidi"/>
                <w:b/>
                <w:bCs/>
                <w:lang w:val="de-DE"/>
              </w:rPr>
              <w:t>IZVRŠITELJI</w:t>
            </w:r>
          </w:p>
        </w:tc>
        <w:tc>
          <w:tcPr>
            <w:tcW w:w="17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hideMark/>
          </w:tcPr>
          <w:p w14:paraId="6DABF54A" w14:textId="77777777" w:rsidR="00644AD9" w:rsidRPr="00EF1D17" w:rsidRDefault="00644AD9" w:rsidP="00A311AB">
            <w:pPr>
              <w:spacing w:after="0"/>
              <w:jc w:val="center"/>
              <w:rPr>
                <w:rFonts w:asciiTheme="minorHAnsi" w:eastAsiaTheme="minorEastAsia" w:hAnsiTheme="minorHAnsi" w:cstheme="minorBidi"/>
                <w:b/>
                <w:bCs/>
                <w:lang w:val="de-DE"/>
              </w:rPr>
            </w:pPr>
            <w:r w:rsidRPr="6FEFAFFD">
              <w:rPr>
                <w:rFonts w:asciiTheme="minorHAnsi" w:eastAsiaTheme="minorEastAsia" w:hAnsiTheme="minorHAnsi" w:cstheme="minorBidi"/>
                <w:b/>
                <w:bCs/>
                <w:lang w:val="de-DE"/>
              </w:rPr>
              <w:t>SURADNICI</w:t>
            </w:r>
          </w:p>
        </w:tc>
        <w:tc>
          <w:tcPr>
            <w:tcW w:w="185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tcPr>
          <w:p w14:paraId="78EE1190" w14:textId="77777777" w:rsidR="00644AD9" w:rsidRPr="00EF1D17" w:rsidRDefault="00644AD9" w:rsidP="00A311AB">
            <w:pPr>
              <w:spacing w:after="0"/>
              <w:jc w:val="center"/>
              <w:rPr>
                <w:rFonts w:asciiTheme="minorHAnsi" w:eastAsiaTheme="minorEastAsia" w:hAnsiTheme="minorHAnsi" w:cstheme="minorBidi"/>
                <w:b/>
                <w:bCs/>
                <w:lang w:val="de-DE"/>
              </w:rPr>
            </w:pPr>
            <w:r w:rsidRPr="6FEFAFFD">
              <w:rPr>
                <w:rFonts w:asciiTheme="minorHAnsi" w:eastAsiaTheme="minorEastAsia" w:hAnsiTheme="minorHAnsi" w:cstheme="minorBidi"/>
                <w:b/>
                <w:bCs/>
                <w:lang w:val="de-DE"/>
              </w:rPr>
              <w:t>VRIJEME</w:t>
            </w:r>
          </w:p>
          <w:p w14:paraId="6024C0EA" w14:textId="77777777" w:rsidR="00644AD9" w:rsidRPr="00EF1D17" w:rsidRDefault="00644AD9" w:rsidP="00A311AB">
            <w:pPr>
              <w:spacing w:after="0"/>
              <w:jc w:val="center"/>
              <w:rPr>
                <w:rFonts w:asciiTheme="minorHAnsi" w:eastAsiaTheme="minorEastAsia" w:hAnsiTheme="minorHAnsi" w:cstheme="minorBidi"/>
                <w:b/>
                <w:bCs/>
                <w:lang w:val="de-DE"/>
              </w:rPr>
            </w:pPr>
          </w:p>
        </w:tc>
      </w:tr>
      <w:tr w:rsidR="00644AD9" w:rsidRPr="00EF1D17" w14:paraId="09524EB6" w14:textId="77777777" w:rsidTr="00A311AB">
        <w:tc>
          <w:tcPr>
            <w:tcW w:w="322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8DA8242" w14:textId="77777777" w:rsidR="00644AD9" w:rsidRPr="00275F86" w:rsidRDefault="00644AD9" w:rsidP="00A311AB">
            <w:pPr>
              <w:spacing w:after="0"/>
              <w:jc w:val="center"/>
              <w:rPr>
                <w:rFonts w:asciiTheme="minorHAnsi" w:eastAsiaTheme="minorEastAsia" w:hAnsiTheme="minorHAnsi" w:cstheme="minorBidi"/>
                <w:lang w:val="de-DE"/>
              </w:rPr>
            </w:pPr>
            <w:r w:rsidRPr="6FEFAFFD">
              <w:rPr>
                <w:rFonts w:asciiTheme="minorHAnsi" w:eastAsiaTheme="minorEastAsia" w:hAnsiTheme="minorHAnsi" w:cstheme="minorBidi"/>
                <w:b/>
                <w:bCs/>
                <w:i/>
                <w:iCs/>
                <w:lang w:val="de-DE"/>
              </w:rPr>
              <w:t>Cijepljenje protiv difterije, tetanusa i dječje paralize</w:t>
            </w:r>
            <w:r w:rsidRPr="6FEFAFFD">
              <w:rPr>
                <w:rFonts w:asciiTheme="minorHAnsi" w:eastAsiaTheme="minorEastAsia" w:hAnsiTheme="minorHAnsi" w:cstheme="minorBidi"/>
                <w:lang w:val="de-DE"/>
              </w:rPr>
              <w:t xml:space="preserve"> (DI-TE, </w:t>
            </w:r>
            <w:r w:rsidRPr="6FEFAFFD">
              <w:rPr>
                <w:rFonts w:asciiTheme="minorHAnsi" w:eastAsiaTheme="minorEastAsia" w:hAnsiTheme="minorHAnsi" w:cstheme="minorBidi"/>
                <w:lang w:val="de-DE"/>
              </w:rPr>
              <w:lastRenderedPageBreak/>
              <w:t>POLIO)</w:t>
            </w:r>
          </w:p>
          <w:p w14:paraId="71C40B98" w14:textId="77777777" w:rsidR="00644AD9" w:rsidRPr="00275F86" w:rsidRDefault="00644AD9" w:rsidP="00A311AB">
            <w:pPr>
              <w:spacing w:after="0"/>
              <w:jc w:val="center"/>
              <w:rPr>
                <w:rFonts w:asciiTheme="minorHAnsi" w:eastAsiaTheme="minorEastAsia" w:hAnsiTheme="minorHAnsi" w:cstheme="minorBidi"/>
                <w:b/>
                <w:bCs/>
                <w:lang w:val="de-DE"/>
              </w:rPr>
            </w:pPr>
            <w:r w:rsidRPr="6FEFAFFD">
              <w:rPr>
                <w:rFonts w:asciiTheme="minorHAnsi" w:eastAsiaTheme="minorEastAsia" w:hAnsiTheme="minorHAnsi" w:cstheme="minorBidi"/>
                <w:b/>
                <w:bCs/>
                <w:lang w:val="de-DE"/>
              </w:rPr>
              <w:t>(1. razred)</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8FDBC89" w14:textId="77777777"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lastRenderedPageBreak/>
              <w:t>Nadležni liječnik škole –</w:t>
            </w:r>
          </w:p>
          <w:p w14:paraId="0936800E" w14:textId="77777777"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lastRenderedPageBreak/>
              <w:t>specijalist školske medicine</w:t>
            </w:r>
          </w:p>
        </w:tc>
        <w:tc>
          <w:tcPr>
            <w:tcW w:w="17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ADB59FA" w14:textId="4077051D"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lang w:val="de-DE"/>
              </w:rPr>
              <w:lastRenderedPageBreak/>
              <w:t>pedagog</w:t>
            </w:r>
            <w:r w:rsidR="00AB6397">
              <w:rPr>
                <w:rFonts w:asciiTheme="minorHAnsi" w:eastAsiaTheme="minorEastAsia" w:hAnsiTheme="minorHAnsi" w:cstheme="minorBidi"/>
                <w:lang w:val="de-DE"/>
              </w:rPr>
              <w:t>inja</w:t>
            </w:r>
          </w:p>
        </w:tc>
        <w:tc>
          <w:tcPr>
            <w:tcW w:w="185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178AD6" w14:textId="77777777" w:rsidR="00644AD9" w:rsidRPr="00EF1D17" w:rsidRDefault="00644AD9" w:rsidP="00A311AB">
            <w:pPr>
              <w:spacing w:after="0"/>
              <w:jc w:val="center"/>
              <w:rPr>
                <w:rFonts w:asciiTheme="minorHAnsi" w:eastAsiaTheme="minorEastAsia" w:hAnsiTheme="minorHAnsi" w:cstheme="minorBidi"/>
                <w:b/>
                <w:bCs/>
              </w:rPr>
            </w:pPr>
          </w:p>
          <w:p w14:paraId="4E36045D" w14:textId="77777777" w:rsidR="00644AD9" w:rsidRPr="00EF1D17" w:rsidRDefault="00644AD9" w:rsidP="00A311AB">
            <w:pPr>
              <w:spacing w:after="0"/>
              <w:jc w:val="center"/>
              <w:rPr>
                <w:rFonts w:asciiTheme="minorHAnsi" w:eastAsiaTheme="minorEastAsia" w:hAnsiTheme="minorHAnsi" w:cstheme="minorBidi"/>
                <w:b/>
                <w:bCs/>
                <w:color w:val="993300"/>
              </w:rPr>
            </w:pPr>
            <w:r w:rsidRPr="6FEFAFFD">
              <w:rPr>
                <w:rFonts w:asciiTheme="minorHAnsi" w:eastAsiaTheme="minorEastAsia" w:hAnsiTheme="minorHAnsi" w:cstheme="minorBidi"/>
                <w:b/>
                <w:bCs/>
                <w:color w:val="993300"/>
              </w:rPr>
              <w:t>1. polugodište</w:t>
            </w:r>
          </w:p>
        </w:tc>
      </w:tr>
      <w:tr w:rsidR="00644AD9" w:rsidRPr="00EF1D17" w14:paraId="316B8029" w14:textId="77777777" w:rsidTr="00A311AB">
        <w:tc>
          <w:tcPr>
            <w:tcW w:w="322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5A25750" w14:textId="77777777" w:rsidR="00644AD9" w:rsidRPr="00275F86" w:rsidRDefault="00644AD9" w:rsidP="00A311AB">
            <w:pPr>
              <w:spacing w:after="0"/>
              <w:jc w:val="center"/>
              <w:rPr>
                <w:rFonts w:asciiTheme="minorHAnsi" w:eastAsiaTheme="minorEastAsia" w:hAnsiTheme="minorHAnsi" w:cstheme="minorBidi"/>
                <w:lang w:val="de-DE"/>
              </w:rPr>
            </w:pPr>
            <w:r w:rsidRPr="6FEFAFFD">
              <w:rPr>
                <w:rFonts w:asciiTheme="minorHAnsi" w:eastAsiaTheme="minorEastAsia" w:hAnsiTheme="minorHAnsi" w:cstheme="minorBidi"/>
                <w:b/>
                <w:bCs/>
                <w:i/>
                <w:iCs/>
                <w:lang w:val="de-DE"/>
              </w:rPr>
              <w:lastRenderedPageBreak/>
              <w:t>Cijepljenje protiv difterije, tetanusa i dječje paralize</w:t>
            </w:r>
            <w:r w:rsidRPr="6FEFAFFD">
              <w:rPr>
                <w:rFonts w:asciiTheme="minorHAnsi" w:eastAsiaTheme="minorEastAsia" w:hAnsiTheme="minorHAnsi" w:cstheme="minorBidi"/>
                <w:lang w:val="de-DE"/>
              </w:rPr>
              <w:t xml:space="preserve"> (DI-TE, POLIO)</w:t>
            </w:r>
          </w:p>
          <w:p w14:paraId="2FFC5E92" w14:textId="77777777" w:rsidR="00644AD9" w:rsidRPr="00275F86" w:rsidRDefault="00644AD9" w:rsidP="00A311AB">
            <w:pPr>
              <w:spacing w:after="0"/>
              <w:jc w:val="center"/>
              <w:rPr>
                <w:rFonts w:asciiTheme="minorHAnsi" w:eastAsiaTheme="minorEastAsia" w:hAnsiTheme="minorHAnsi" w:cstheme="minorBidi"/>
                <w:b/>
                <w:bCs/>
                <w:lang w:val="de-DE"/>
              </w:rPr>
            </w:pPr>
            <w:r w:rsidRPr="6FEFAFFD">
              <w:rPr>
                <w:rFonts w:asciiTheme="minorHAnsi" w:eastAsiaTheme="minorEastAsia" w:hAnsiTheme="minorHAnsi" w:cstheme="minorBidi"/>
                <w:b/>
                <w:bCs/>
                <w:lang w:val="de-DE"/>
              </w:rPr>
              <w:t>(8. razred)</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FC4DDF4" w14:textId="77777777"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Nadležni liječnik škole –</w:t>
            </w:r>
          </w:p>
          <w:p w14:paraId="3E83CE74" w14:textId="77777777"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specijalist školske medicine</w:t>
            </w:r>
          </w:p>
        </w:tc>
        <w:tc>
          <w:tcPr>
            <w:tcW w:w="17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19418DF" w14:textId="6B553FA1"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lang w:val="de-DE"/>
              </w:rPr>
              <w:t>pedagog</w:t>
            </w:r>
            <w:r w:rsidR="00AB6397">
              <w:rPr>
                <w:rFonts w:asciiTheme="minorHAnsi" w:eastAsiaTheme="minorEastAsia" w:hAnsiTheme="minorHAnsi" w:cstheme="minorBidi"/>
                <w:lang w:val="de-DE"/>
              </w:rPr>
              <w:t>inja</w:t>
            </w:r>
          </w:p>
        </w:tc>
        <w:tc>
          <w:tcPr>
            <w:tcW w:w="185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8B0FF6" w14:textId="77777777" w:rsidR="00644AD9" w:rsidRPr="00EF1D17" w:rsidRDefault="00644AD9" w:rsidP="00A311AB">
            <w:pPr>
              <w:spacing w:after="0"/>
              <w:jc w:val="center"/>
              <w:rPr>
                <w:rFonts w:asciiTheme="minorHAnsi" w:eastAsiaTheme="minorEastAsia" w:hAnsiTheme="minorHAnsi" w:cstheme="minorBidi"/>
                <w:b/>
                <w:bCs/>
              </w:rPr>
            </w:pPr>
          </w:p>
          <w:p w14:paraId="36F007E4" w14:textId="77777777" w:rsidR="00644AD9" w:rsidRPr="00EF1D17" w:rsidRDefault="00644AD9" w:rsidP="00A311AB">
            <w:pPr>
              <w:spacing w:after="0"/>
              <w:jc w:val="center"/>
              <w:rPr>
                <w:rFonts w:asciiTheme="minorHAnsi" w:eastAsiaTheme="minorEastAsia" w:hAnsiTheme="minorHAnsi" w:cstheme="minorBidi"/>
                <w:b/>
                <w:bCs/>
                <w:color w:val="993300"/>
              </w:rPr>
            </w:pPr>
            <w:r w:rsidRPr="6FEFAFFD">
              <w:rPr>
                <w:rFonts w:asciiTheme="minorHAnsi" w:eastAsiaTheme="minorEastAsia" w:hAnsiTheme="minorHAnsi" w:cstheme="minorBidi"/>
                <w:b/>
                <w:bCs/>
                <w:color w:val="993300"/>
              </w:rPr>
              <w:t>1. polugodište</w:t>
            </w:r>
          </w:p>
        </w:tc>
      </w:tr>
      <w:tr w:rsidR="00644AD9" w:rsidRPr="00EF1D17" w14:paraId="1FEBE85A" w14:textId="77777777" w:rsidTr="00A311AB">
        <w:tc>
          <w:tcPr>
            <w:tcW w:w="322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4205F91" w14:textId="77777777" w:rsidR="00644AD9" w:rsidRPr="00275F86" w:rsidRDefault="00644AD9" w:rsidP="00A311AB">
            <w:pPr>
              <w:spacing w:after="0"/>
              <w:jc w:val="center"/>
              <w:rPr>
                <w:rFonts w:asciiTheme="minorHAnsi" w:eastAsiaTheme="minorEastAsia" w:hAnsiTheme="minorHAnsi" w:cstheme="minorBidi"/>
                <w:b/>
                <w:bCs/>
                <w:i/>
                <w:iCs/>
              </w:rPr>
            </w:pPr>
            <w:r w:rsidRPr="6FEFAFFD">
              <w:rPr>
                <w:rFonts w:asciiTheme="minorHAnsi" w:eastAsiaTheme="minorEastAsia" w:hAnsiTheme="minorHAnsi" w:cstheme="minorBidi"/>
                <w:b/>
                <w:bCs/>
                <w:i/>
                <w:iCs/>
              </w:rPr>
              <w:t>Sistematski pregled</w:t>
            </w:r>
          </w:p>
          <w:p w14:paraId="68FEF9C4" w14:textId="77777777" w:rsidR="00644AD9" w:rsidRPr="00275F86" w:rsidRDefault="00644AD9" w:rsidP="00A311AB">
            <w:pPr>
              <w:spacing w:after="0"/>
              <w:jc w:val="center"/>
              <w:rPr>
                <w:rFonts w:asciiTheme="minorHAnsi" w:eastAsiaTheme="minorEastAsia" w:hAnsiTheme="minorHAnsi" w:cstheme="minorBidi"/>
                <w:b/>
                <w:bCs/>
              </w:rPr>
            </w:pPr>
            <w:r w:rsidRPr="6FEFAFFD">
              <w:rPr>
                <w:rFonts w:asciiTheme="minorHAnsi" w:eastAsiaTheme="minorEastAsia" w:hAnsiTheme="minorHAnsi" w:cstheme="minorBidi"/>
                <w:b/>
                <w:bCs/>
              </w:rPr>
              <w:t>(8. razred)</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8C0C7F8" w14:textId="77777777"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Nadležni liječnik škole –</w:t>
            </w:r>
          </w:p>
          <w:p w14:paraId="36C440EC" w14:textId="77777777"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specijalist školske medicine</w:t>
            </w:r>
          </w:p>
        </w:tc>
        <w:tc>
          <w:tcPr>
            <w:tcW w:w="17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1FB70AF" w14:textId="328D21C5"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lang w:val="de-DE"/>
              </w:rPr>
              <w:t>pedagog</w:t>
            </w:r>
            <w:r w:rsidR="00AB6397">
              <w:rPr>
                <w:rFonts w:asciiTheme="minorHAnsi" w:eastAsiaTheme="minorEastAsia" w:hAnsiTheme="minorHAnsi" w:cstheme="minorBidi"/>
                <w:lang w:val="de-DE"/>
              </w:rPr>
              <w:t>inja</w:t>
            </w:r>
          </w:p>
        </w:tc>
        <w:tc>
          <w:tcPr>
            <w:tcW w:w="185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61E9FF9" w14:textId="77777777" w:rsidR="00644AD9" w:rsidRPr="00EF1D17" w:rsidRDefault="00644AD9" w:rsidP="00A311AB">
            <w:pPr>
              <w:spacing w:after="0"/>
              <w:jc w:val="center"/>
              <w:rPr>
                <w:rFonts w:asciiTheme="minorHAnsi" w:eastAsiaTheme="minorEastAsia" w:hAnsiTheme="minorHAnsi" w:cstheme="minorBidi"/>
                <w:b/>
                <w:bCs/>
                <w:color w:val="993300"/>
              </w:rPr>
            </w:pPr>
            <w:r w:rsidRPr="6FEFAFFD">
              <w:rPr>
                <w:rFonts w:asciiTheme="minorHAnsi" w:eastAsiaTheme="minorEastAsia" w:hAnsiTheme="minorHAnsi" w:cstheme="minorBidi"/>
                <w:b/>
                <w:bCs/>
                <w:color w:val="993300"/>
              </w:rPr>
              <w:t>1. polugodište</w:t>
            </w:r>
          </w:p>
        </w:tc>
      </w:tr>
      <w:tr w:rsidR="00644AD9" w14:paraId="7D1BE290" w14:textId="77777777" w:rsidTr="00A311AB">
        <w:tc>
          <w:tcPr>
            <w:tcW w:w="322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83D96D1" w14:textId="77777777" w:rsidR="00644AD9" w:rsidRDefault="00644AD9" w:rsidP="00A311AB">
            <w:pPr>
              <w:jc w:val="center"/>
              <w:rPr>
                <w:rFonts w:asciiTheme="minorHAnsi" w:eastAsiaTheme="minorEastAsia" w:hAnsiTheme="minorHAnsi" w:cstheme="minorBidi"/>
                <w:b/>
                <w:bCs/>
              </w:rPr>
            </w:pPr>
            <w:r w:rsidRPr="6FEFAFFD">
              <w:rPr>
                <w:rFonts w:asciiTheme="minorHAnsi" w:eastAsiaTheme="minorEastAsia" w:hAnsiTheme="minorHAnsi" w:cstheme="minorBidi"/>
                <w:b/>
                <w:bCs/>
                <w:color w:val="000000" w:themeColor="text1"/>
              </w:rPr>
              <w:t>Audiometrija -kontrolni pregled sluha (7. razred)</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DCFACC3" w14:textId="77777777" w:rsidR="00644AD9"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Nadležni liječnik škole –</w:t>
            </w:r>
          </w:p>
          <w:p w14:paraId="132390B4" w14:textId="77777777" w:rsidR="00644AD9"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specijalist školske medicine</w:t>
            </w:r>
          </w:p>
          <w:p w14:paraId="56731764" w14:textId="77777777" w:rsidR="00644AD9" w:rsidRDefault="00644AD9" w:rsidP="00A311AB">
            <w:pPr>
              <w:jc w:val="center"/>
              <w:rPr>
                <w:rFonts w:asciiTheme="minorHAnsi" w:eastAsiaTheme="minorEastAsia" w:hAnsiTheme="minorHAnsi" w:cstheme="minorBidi"/>
              </w:rPr>
            </w:pPr>
          </w:p>
        </w:tc>
        <w:tc>
          <w:tcPr>
            <w:tcW w:w="17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855348B" w14:textId="57FD7C0F" w:rsidR="00644AD9" w:rsidRDefault="00644AD9" w:rsidP="00A311AB">
            <w:pPr>
              <w:jc w:val="center"/>
              <w:rPr>
                <w:rFonts w:asciiTheme="minorHAnsi" w:eastAsiaTheme="minorEastAsia" w:hAnsiTheme="minorHAnsi" w:cstheme="minorBidi"/>
              </w:rPr>
            </w:pPr>
            <w:r w:rsidRPr="6FEFAFFD">
              <w:rPr>
                <w:rFonts w:asciiTheme="minorHAnsi" w:eastAsiaTheme="minorEastAsia" w:hAnsiTheme="minorHAnsi" w:cstheme="minorBidi"/>
                <w:lang w:val="de-DE"/>
              </w:rPr>
              <w:t>pedagog</w:t>
            </w:r>
            <w:r w:rsidR="00AB6397">
              <w:rPr>
                <w:rFonts w:asciiTheme="minorHAnsi" w:eastAsiaTheme="minorEastAsia" w:hAnsiTheme="minorHAnsi" w:cstheme="minorBidi"/>
                <w:lang w:val="de-DE"/>
              </w:rPr>
              <w:t>inja</w:t>
            </w:r>
          </w:p>
        </w:tc>
        <w:tc>
          <w:tcPr>
            <w:tcW w:w="185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7CD6A7A" w14:textId="77777777" w:rsidR="00644AD9" w:rsidRDefault="00644AD9" w:rsidP="00A311AB">
            <w:pPr>
              <w:spacing w:after="0"/>
              <w:jc w:val="center"/>
              <w:rPr>
                <w:rFonts w:asciiTheme="minorHAnsi" w:eastAsiaTheme="minorEastAsia" w:hAnsiTheme="minorHAnsi" w:cstheme="minorBidi"/>
                <w:b/>
                <w:bCs/>
                <w:color w:val="993300"/>
              </w:rPr>
            </w:pPr>
            <w:r w:rsidRPr="6FEFAFFD">
              <w:rPr>
                <w:rFonts w:asciiTheme="minorHAnsi" w:eastAsiaTheme="minorEastAsia" w:hAnsiTheme="minorHAnsi" w:cstheme="minorBidi"/>
                <w:b/>
                <w:bCs/>
                <w:color w:val="993300"/>
              </w:rPr>
              <w:t>1. polugodište</w:t>
            </w:r>
          </w:p>
          <w:p w14:paraId="3E7A83B7" w14:textId="77777777" w:rsidR="00644AD9" w:rsidRDefault="00644AD9" w:rsidP="00A311AB">
            <w:pPr>
              <w:jc w:val="center"/>
              <w:rPr>
                <w:rFonts w:asciiTheme="minorHAnsi" w:eastAsiaTheme="minorEastAsia" w:hAnsiTheme="minorHAnsi" w:cstheme="minorBidi"/>
                <w:b/>
                <w:bCs/>
                <w:color w:val="993300"/>
              </w:rPr>
            </w:pPr>
          </w:p>
        </w:tc>
      </w:tr>
      <w:tr w:rsidR="00644AD9" w14:paraId="02A4D012" w14:textId="77777777" w:rsidTr="00A311AB">
        <w:tc>
          <w:tcPr>
            <w:tcW w:w="322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1CF9B69" w14:textId="424301B8" w:rsidR="00644AD9" w:rsidRDefault="00D97A04" w:rsidP="00A311AB">
            <w:pPr>
              <w:jc w:val="center"/>
              <w:rPr>
                <w:rFonts w:asciiTheme="minorHAnsi" w:eastAsiaTheme="minorEastAsia" w:hAnsiTheme="minorHAnsi" w:cstheme="minorBidi"/>
                <w:b/>
                <w:bCs/>
                <w:i/>
                <w:iCs/>
              </w:rPr>
            </w:pPr>
            <w:r>
              <w:rPr>
                <w:rFonts w:asciiTheme="minorHAnsi" w:eastAsiaTheme="minorEastAsia" w:hAnsiTheme="minorHAnsi" w:cstheme="minorBidi"/>
                <w:b/>
                <w:bCs/>
                <w:i/>
                <w:iCs/>
              </w:rPr>
              <w:t>Primjena glukagon i</w:t>
            </w:r>
            <w:r w:rsidR="00644AD9" w:rsidRPr="6FEFAFFD">
              <w:rPr>
                <w:rFonts w:asciiTheme="minorHAnsi" w:eastAsiaTheme="minorEastAsia" w:hAnsiTheme="minorHAnsi" w:cstheme="minorBidi"/>
                <w:b/>
                <w:bCs/>
                <w:i/>
                <w:iCs/>
              </w:rPr>
              <w:t>njekcije</w:t>
            </w:r>
          </w:p>
          <w:p w14:paraId="0489D09B" w14:textId="77777777" w:rsidR="00644AD9" w:rsidRDefault="00644AD9" w:rsidP="00A311AB">
            <w:pPr>
              <w:jc w:val="center"/>
              <w:rPr>
                <w:rFonts w:asciiTheme="minorHAnsi" w:eastAsiaTheme="minorEastAsia" w:hAnsiTheme="minorHAnsi" w:cstheme="minorBidi"/>
                <w:b/>
                <w:bCs/>
                <w:i/>
                <w:iCs/>
              </w:rPr>
            </w:pPr>
            <w:r w:rsidRPr="6FEFAFFD">
              <w:rPr>
                <w:rFonts w:asciiTheme="minorHAnsi" w:eastAsiaTheme="minorEastAsia" w:hAnsiTheme="minorHAnsi" w:cstheme="minorBidi"/>
                <w:b/>
                <w:bCs/>
                <w:i/>
                <w:iCs/>
              </w:rPr>
              <w:t>-UV</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6148C65" w14:textId="77777777" w:rsidR="00644AD9" w:rsidRDefault="00644AD9" w:rsidP="00A311AB">
            <w:pPr>
              <w:jc w:val="center"/>
              <w:rPr>
                <w:rFonts w:asciiTheme="minorHAnsi" w:eastAsiaTheme="minorEastAsia" w:hAnsiTheme="minorHAnsi" w:cstheme="minorBidi"/>
              </w:rPr>
            </w:pPr>
            <w:r w:rsidRPr="6FEFAFFD">
              <w:rPr>
                <w:rFonts w:asciiTheme="minorHAnsi" w:eastAsiaTheme="minorEastAsia" w:hAnsiTheme="minorHAnsi" w:cstheme="minorBidi"/>
              </w:rPr>
              <w:t>Liječnik opće medicine</w:t>
            </w:r>
          </w:p>
        </w:tc>
        <w:tc>
          <w:tcPr>
            <w:tcW w:w="17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D5AE079" w14:textId="77777777" w:rsidR="00644AD9" w:rsidRDefault="00644AD9" w:rsidP="00A311AB">
            <w:pPr>
              <w:jc w:val="center"/>
              <w:rPr>
                <w:rFonts w:asciiTheme="minorHAnsi" w:eastAsiaTheme="minorEastAsia" w:hAnsiTheme="minorHAnsi" w:cstheme="minorBidi"/>
                <w:lang w:val="de-DE"/>
              </w:rPr>
            </w:pPr>
            <w:r w:rsidRPr="6FEFAFFD">
              <w:rPr>
                <w:rFonts w:asciiTheme="minorHAnsi" w:eastAsiaTheme="minorEastAsia" w:hAnsiTheme="minorHAnsi" w:cstheme="minorBidi"/>
                <w:lang w:val="de-DE"/>
              </w:rPr>
              <w:t>ravnateljica</w:t>
            </w:r>
          </w:p>
        </w:tc>
        <w:tc>
          <w:tcPr>
            <w:tcW w:w="185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2625D5F" w14:textId="77777777" w:rsidR="00644AD9" w:rsidRDefault="00644AD9" w:rsidP="00A311AB">
            <w:pPr>
              <w:jc w:val="center"/>
              <w:rPr>
                <w:rFonts w:asciiTheme="minorHAnsi" w:eastAsiaTheme="minorEastAsia" w:hAnsiTheme="minorHAnsi" w:cstheme="minorBidi"/>
                <w:b/>
                <w:bCs/>
                <w:color w:val="993300"/>
              </w:rPr>
            </w:pPr>
            <w:r w:rsidRPr="6FEFAFFD">
              <w:rPr>
                <w:rFonts w:asciiTheme="minorHAnsi" w:eastAsiaTheme="minorEastAsia" w:hAnsiTheme="minorHAnsi" w:cstheme="minorBidi"/>
                <w:b/>
                <w:bCs/>
                <w:color w:val="993300"/>
              </w:rPr>
              <w:t>Početak šk. godine</w:t>
            </w:r>
          </w:p>
        </w:tc>
      </w:tr>
      <w:tr w:rsidR="00644AD9" w14:paraId="528063CE" w14:textId="77777777" w:rsidTr="00A311AB">
        <w:tc>
          <w:tcPr>
            <w:tcW w:w="322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7CEEBC1" w14:textId="77777777" w:rsidR="00644AD9" w:rsidRDefault="00644AD9" w:rsidP="00A311AB">
            <w:pPr>
              <w:jc w:val="center"/>
              <w:rPr>
                <w:rFonts w:asciiTheme="minorHAnsi" w:eastAsiaTheme="minorEastAsia" w:hAnsiTheme="minorHAnsi" w:cstheme="minorBidi"/>
                <w:b/>
                <w:bCs/>
                <w:i/>
                <w:iCs/>
              </w:rPr>
            </w:pPr>
            <w:r w:rsidRPr="6FEFAFFD">
              <w:rPr>
                <w:rFonts w:asciiTheme="minorHAnsi" w:eastAsiaTheme="minorEastAsia" w:hAnsiTheme="minorHAnsi" w:cstheme="minorBidi"/>
                <w:b/>
                <w:bCs/>
                <w:i/>
                <w:iCs/>
              </w:rPr>
              <w:t>Kako dijabetes utječe na učenika -predavanje UV</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836FAD9" w14:textId="77777777" w:rsidR="00644AD9"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Nadležni liječnik škole –</w:t>
            </w:r>
          </w:p>
          <w:p w14:paraId="604215FC" w14:textId="77777777" w:rsidR="00644AD9"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specijalist školske medicine</w:t>
            </w:r>
          </w:p>
          <w:p w14:paraId="62525A38" w14:textId="77777777" w:rsidR="00644AD9" w:rsidRDefault="00644AD9" w:rsidP="00A311AB">
            <w:pPr>
              <w:jc w:val="center"/>
              <w:rPr>
                <w:rFonts w:asciiTheme="minorHAnsi" w:eastAsiaTheme="minorEastAsia" w:hAnsiTheme="minorHAnsi" w:cstheme="minorBidi"/>
              </w:rPr>
            </w:pPr>
          </w:p>
        </w:tc>
        <w:tc>
          <w:tcPr>
            <w:tcW w:w="17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C5C0DA2" w14:textId="4DB5F179" w:rsidR="00644AD9" w:rsidRDefault="00644AD9" w:rsidP="00A311AB">
            <w:pPr>
              <w:jc w:val="center"/>
              <w:rPr>
                <w:rFonts w:asciiTheme="minorHAnsi" w:eastAsiaTheme="minorEastAsia" w:hAnsiTheme="minorHAnsi" w:cstheme="minorBidi"/>
                <w:lang w:val="de-DE"/>
              </w:rPr>
            </w:pPr>
            <w:r w:rsidRPr="6FEFAFFD">
              <w:rPr>
                <w:rFonts w:asciiTheme="minorHAnsi" w:eastAsiaTheme="minorEastAsia" w:hAnsiTheme="minorHAnsi" w:cstheme="minorBidi"/>
                <w:lang w:val="de-DE"/>
              </w:rPr>
              <w:t>pedagog</w:t>
            </w:r>
            <w:r w:rsidR="00AB6397">
              <w:rPr>
                <w:rFonts w:asciiTheme="minorHAnsi" w:eastAsiaTheme="minorEastAsia" w:hAnsiTheme="minorHAnsi" w:cstheme="minorBidi"/>
                <w:lang w:val="de-DE"/>
              </w:rPr>
              <w:t>inja</w:t>
            </w:r>
          </w:p>
        </w:tc>
        <w:tc>
          <w:tcPr>
            <w:tcW w:w="185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283B9EC" w14:textId="77777777" w:rsidR="00644AD9" w:rsidRDefault="00644AD9" w:rsidP="00A311AB">
            <w:pPr>
              <w:jc w:val="center"/>
              <w:rPr>
                <w:rFonts w:asciiTheme="minorHAnsi" w:eastAsiaTheme="minorEastAsia" w:hAnsiTheme="minorHAnsi" w:cstheme="minorBidi"/>
                <w:b/>
                <w:bCs/>
                <w:color w:val="993300"/>
              </w:rPr>
            </w:pPr>
            <w:r w:rsidRPr="6FEFAFFD">
              <w:rPr>
                <w:rFonts w:asciiTheme="minorHAnsi" w:eastAsiaTheme="minorEastAsia" w:hAnsiTheme="minorHAnsi" w:cstheme="minorBidi"/>
                <w:b/>
                <w:bCs/>
                <w:color w:val="993300"/>
              </w:rPr>
              <w:t>Po dogovoru</w:t>
            </w:r>
          </w:p>
        </w:tc>
      </w:tr>
      <w:tr w:rsidR="00644AD9" w:rsidRPr="00EF1D17" w14:paraId="46506A76" w14:textId="77777777" w:rsidTr="00A311AB">
        <w:tc>
          <w:tcPr>
            <w:tcW w:w="322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281C435" w14:textId="77777777" w:rsidR="00644AD9" w:rsidRPr="00275F86" w:rsidRDefault="00644AD9" w:rsidP="00A311AB">
            <w:pPr>
              <w:pStyle w:val="Zaglavlje"/>
              <w:tabs>
                <w:tab w:val="left" w:pos="708"/>
              </w:tabs>
              <w:jc w:val="center"/>
              <w:rPr>
                <w:rFonts w:asciiTheme="minorHAnsi" w:eastAsiaTheme="minorEastAsia" w:hAnsiTheme="minorHAnsi" w:cstheme="minorBidi"/>
                <w:b/>
                <w:bCs/>
                <w:lang w:val="de-DE"/>
              </w:rPr>
            </w:pPr>
            <w:r w:rsidRPr="6FEFAFFD">
              <w:rPr>
                <w:rFonts w:asciiTheme="minorHAnsi" w:eastAsiaTheme="minorEastAsia" w:hAnsiTheme="minorHAnsi" w:cstheme="minorBidi"/>
                <w:b/>
                <w:bCs/>
                <w:lang w:val="de-DE"/>
              </w:rPr>
              <w:t>Kontrola vida i vida na boje</w:t>
            </w:r>
          </w:p>
          <w:p w14:paraId="6750EE15" w14:textId="77777777" w:rsidR="00644AD9" w:rsidRPr="00275F86" w:rsidRDefault="00644AD9" w:rsidP="00A311AB">
            <w:pPr>
              <w:pStyle w:val="Zaglavlje"/>
              <w:tabs>
                <w:tab w:val="left" w:pos="708"/>
              </w:tabs>
              <w:jc w:val="center"/>
              <w:rPr>
                <w:rFonts w:asciiTheme="minorHAnsi" w:eastAsiaTheme="minorEastAsia" w:hAnsiTheme="minorHAnsi" w:cstheme="minorBidi"/>
                <w:b/>
                <w:bCs/>
              </w:rPr>
            </w:pPr>
            <w:r w:rsidRPr="6FEFAFFD">
              <w:rPr>
                <w:rFonts w:asciiTheme="minorHAnsi" w:eastAsiaTheme="minorEastAsia" w:hAnsiTheme="minorHAnsi" w:cstheme="minorBidi"/>
                <w:b/>
                <w:bCs/>
              </w:rPr>
              <w:t>(3. razred)</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6CA8AC0" w14:textId="77777777"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Nadležni liječnik škole –</w:t>
            </w:r>
          </w:p>
          <w:p w14:paraId="4339A98A" w14:textId="77777777"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specijalist školske medicine</w:t>
            </w:r>
          </w:p>
        </w:tc>
        <w:tc>
          <w:tcPr>
            <w:tcW w:w="17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629D90B" w14:textId="5F9E0F18"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lang w:val="de-DE"/>
              </w:rPr>
              <w:t>pedagog</w:t>
            </w:r>
            <w:r w:rsidR="00AB6397">
              <w:rPr>
                <w:rFonts w:asciiTheme="minorHAnsi" w:eastAsiaTheme="minorEastAsia" w:hAnsiTheme="minorHAnsi" w:cstheme="minorBidi"/>
                <w:lang w:val="de-DE"/>
              </w:rPr>
              <w:t>inja</w:t>
            </w:r>
          </w:p>
        </w:tc>
        <w:tc>
          <w:tcPr>
            <w:tcW w:w="185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E784087" w14:textId="77777777" w:rsidR="00644AD9" w:rsidRPr="00EF1D17" w:rsidRDefault="00644AD9" w:rsidP="00A311AB">
            <w:pPr>
              <w:pStyle w:val="Zaglavlje"/>
              <w:tabs>
                <w:tab w:val="left" w:pos="708"/>
              </w:tabs>
              <w:jc w:val="center"/>
              <w:rPr>
                <w:rFonts w:asciiTheme="minorHAnsi" w:eastAsiaTheme="minorEastAsia" w:hAnsiTheme="minorHAnsi" w:cstheme="minorBidi"/>
                <w:b/>
                <w:bCs/>
                <w:color w:val="008000"/>
              </w:rPr>
            </w:pPr>
            <w:r w:rsidRPr="6FEFAFFD">
              <w:rPr>
                <w:rFonts w:asciiTheme="minorHAnsi" w:eastAsiaTheme="minorEastAsia" w:hAnsiTheme="minorHAnsi" w:cstheme="minorBidi"/>
                <w:b/>
                <w:bCs/>
                <w:color w:val="008000"/>
              </w:rPr>
              <w:t>2. polugodište</w:t>
            </w:r>
          </w:p>
        </w:tc>
      </w:tr>
      <w:tr w:rsidR="00644AD9" w:rsidRPr="00EF1D17" w14:paraId="7D5B6BDF" w14:textId="77777777" w:rsidTr="00A311AB">
        <w:tc>
          <w:tcPr>
            <w:tcW w:w="322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6110E88" w14:textId="77777777" w:rsidR="00644AD9" w:rsidRPr="00275F86" w:rsidRDefault="00644AD9" w:rsidP="00A311AB">
            <w:pPr>
              <w:spacing w:after="0"/>
              <w:jc w:val="center"/>
              <w:rPr>
                <w:rFonts w:asciiTheme="minorHAnsi" w:eastAsiaTheme="minorEastAsia" w:hAnsiTheme="minorHAnsi" w:cstheme="minorBidi"/>
                <w:b/>
                <w:bCs/>
                <w:i/>
                <w:iCs/>
              </w:rPr>
            </w:pPr>
            <w:r w:rsidRPr="6FEFAFFD">
              <w:rPr>
                <w:rFonts w:asciiTheme="minorHAnsi" w:eastAsiaTheme="minorEastAsia" w:hAnsiTheme="minorHAnsi" w:cstheme="minorBidi"/>
                <w:b/>
                <w:bCs/>
                <w:i/>
                <w:iCs/>
              </w:rPr>
              <w:t>Sistematski pregled</w:t>
            </w:r>
          </w:p>
          <w:p w14:paraId="27672CD5" w14:textId="77777777" w:rsidR="00644AD9" w:rsidRPr="00275F86" w:rsidRDefault="00644AD9" w:rsidP="00A311AB">
            <w:pPr>
              <w:spacing w:after="0"/>
              <w:jc w:val="center"/>
              <w:rPr>
                <w:rFonts w:asciiTheme="minorHAnsi" w:eastAsiaTheme="minorEastAsia" w:hAnsiTheme="minorHAnsi" w:cstheme="minorBidi"/>
                <w:b/>
                <w:bCs/>
              </w:rPr>
            </w:pPr>
            <w:r w:rsidRPr="6FEFAFFD">
              <w:rPr>
                <w:rFonts w:asciiTheme="minorHAnsi" w:eastAsiaTheme="minorEastAsia" w:hAnsiTheme="minorHAnsi" w:cstheme="minorBidi"/>
                <w:b/>
                <w:bCs/>
              </w:rPr>
              <w:t>(5. razred)</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C2FAE69" w14:textId="77777777"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Nadležni liječnik škole –</w:t>
            </w:r>
          </w:p>
          <w:p w14:paraId="0C42D37B" w14:textId="77777777"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specijalist školske medicine</w:t>
            </w:r>
          </w:p>
        </w:tc>
        <w:tc>
          <w:tcPr>
            <w:tcW w:w="17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AB7C748" w14:textId="77777777"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lang w:val="de-DE"/>
              </w:rPr>
              <w:t>pedagog</w:t>
            </w:r>
          </w:p>
        </w:tc>
        <w:tc>
          <w:tcPr>
            <w:tcW w:w="185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7651ECC" w14:textId="77777777" w:rsidR="00644AD9" w:rsidRPr="00EF1D17" w:rsidRDefault="00644AD9" w:rsidP="00A311AB">
            <w:pPr>
              <w:spacing w:after="0"/>
              <w:jc w:val="center"/>
              <w:rPr>
                <w:rFonts w:asciiTheme="minorHAnsi" w:eastAsiaTheme="minorEastAsia" w:hAnsiTheme="minorHAnsi" w:cstheme="minorBidi"/>
                <w:b/>
                <w:bCs/>
                <w:color w:val="008000"/>
              </w:rPr>
            </w:pPr>
            <w:r w:rsidRPr="6FEFAFFD">
              <w:rPr>
                <w:rFonts w:asciiTheme="minorHAnsi" w:eastAsiaTheme="minorEastAsia" w:hAnsiTheme="minorHAnsi" w:cstheme="minorBidi"/>
                <w:b/>
                <w:bCs/>
                <w:color w:val="008000"/>
              </w:rPr>
              <w:t>2. polugodište</w:t>
            </w:r>
          </w:p>
        </w:tc>
      </w:tr>
      <w:tr w:rsidR="00644AD9" w:rsidRPr="00EF1D17" w14:paraId="5A2907AF" w14:textId="77777777" w:rsidTr="00A311AB">
        <w:tc>
          <w:tcPr>
            <w:tcW w:w="322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7463C47" w14:textId="77777777" w:rsidR="00644AD9" w:rsidRDefault="00644AD9" w:rsidP="00A311AB">
            <w:pPr>
              <w:spacing w:after="0"/>
              <w:jc w:val="center"/>
              <w:rPr>
                <w:rFonts w:asciiTheme="minorHAnsi" w:eastAsiaTheme="minorEastAsia" w:hAnsiTheme="minorHAnsi" w:cstheme="minorBidi"/>
                <w:b/>
                <w:bCs/>
                <w:lang w:val="de-DE"/>
              </w:rPr>
            </w:pPr>
            <w:r w:rsidRPr="6FEFAFFD">
              <w:rPr>
                <w:rFonts w:asciiTheme="minorHAnsi" w:eastAsiaTheme="minorEastAsia" w:hAnsiTheme="minorHAnsi" w:cstheme="minorBidi"/>
                <w:b/>
                <w:bCs/>
                <w:lang w:val="de-DE"/>
              </w:rPr>
              <w:t>Cijepljenje HPV (neobvezno)</w:t>
            </w:r>
          </w:p>
          <w:p w14:paraId="1C8349C9" w14:textId="77777777" w:rsidR="00644AD9" w:rsidRPr="00275F86"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b/>
                <w:bCs/>
                <w:lang w:val="de-DE"/>
              </w:rPr>
              <w:t>8. razred</w:t>
            </w:r>
            <w:r w:rsidRPr="6FEFAFFD">
              <w:rPr>
                <w:rFonts w:asciiTheme="minorHAnsi" w:eastAsiaTheme="minorEastAsia" w:hAnsiTheme="minorHAnsi" w:cstheme="minorBidi"/>
              </w:rPr>
              <w:t>)</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3B25D43" w14:textId="77777777"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Nadležni liječnik škole –</w:t>
            </w:r>
          </w:p>
          <w:p w14:paraId="1CB0CADA" w14:textId="77777777"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specijalist školske medicine</w:t>
            </w:r>
          </w:p>
        </w:tc>
        <w:tc>
          <w:tcPr>
            <w:tcW w:w="17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562DC3F" w14:textId="2AFA4E64"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lang w:val="de-DE"/>
              </w:rPr>
              <w:t>pedagog</w:t>
            </w:r>
            <w:r w:rsidR="00AB6397">
              <w:rPr>
                <w:rFonts w:asciiTheme="minorHAnsi" w:eastAsiaTheme="minorEastAsia" w:hAnsiTheme="minorHAnsi" w:cstheme="minorBidi"/>
                <w:lang w:val="de-DE"/>
              </w:rPr>
              <w:t>inja</w:t>
            </w:r>
          </w:p>
        </w:tc>
        <w:tc>
          <w:tcPr>
            <w:tcW w:w="185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CA82890" w14:textId="77777777" w:rsidR="00644AD9" w:rsidRPr="00EF1D17" w:rsidRDefault="00644AD9" w:rsidP="00A311AB">
            <w:pPr>
              <w:spacing w:after="0"/>
              <w:jc w:val="center"/>
              <w:rPr>
                <w:rFonts w:asciiTheme="minorHAnsi" w:eastAsiaTheme="minorEastAsia" w:hAnsiTheme="minorHAnsi" w:cstheme="minorBidi"/>
                <w:b/>
                <w:bCs/>
                <w:color w:val="008000"/>
              </w:rPr>
            </w:pPr>
            <w:r w:rsidRPr="6FEFAFFD">
              <w:rPr>
                <w:rFonts w:asciiTheme="minorHAnsi" w:eastAsiaTheme="minorEastAsia" w:hAnsiTheme="minorHAnsi" w:cstheme="minorBidi"/>
                <w:b/>
                <w:bCs/>
                <w:color w:val="008000"/>
              </w:rPr>
              <w:t>2. polugodište</w:t>
            </w:r>
          </w:p>
        </w:tc>
      </w:tr>
      <w:tr w:rsidR="00644AD9" w:rsidRPr="00EF1D17" w14:paraId="4D2B37C4" w14:textId="77777777" w:rsidTr="00A311AB">
        <w:tc>
          <w:tcPr>
            <w:tcW w:w="322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318A9A6" w14:textId="77777777" w:rsidR="00644AD9" w:rsidRPr="00275F86" w:rsidRDefault="00644AD9" w:rsidP="00A311AB">
            <w:pPr>
              <w:pStyle w:val="Zaglavlje"/>
              <w:tabs>
                <w:tab w:val="left" w:pos="708"/>
              </w:tabs>
              <w:jc w:val="center"/>
              <w:rPr>
                <w:rFonts w:asciiTheme="minorHAnsi" w:eastAsiaTheme="minorEastAsia" w:hAnsiTheme="minorHAnsi" w:cstheme="minorBidi"/>
                <w:b/>
                <w:bCs/>
              </w:rPr>
            </w:pPr>
            <w:r w:rsidRPr="6FEFAFFD">
              <w:rPr>
                <w:rFonts w:asciiTheme="minorHAnsi" w:eastAsiaTheme="minorEastAsia" w:hAnsiTheme="minorHAnsi" w:cstheme="minorBidi"/>
                <w:b/>
                <w:bCs/>
              </w:rPr>
              <w:t>Pregled kralježnice I stopala</w:t>
            </w:r>
          </w:p>
          <w:p w14:paraId="143146C9" w14:textId="77777777" w:rsidR="00644AD9" w:rsidRPr="00275F86" w:rsidRDefault="00644AD9" w:rsidP="00A311AB">
            <w:pPr>
              <w:pStyle w:val="Zaglavlje"/>
              <w:tabs>
                <w:tab w:val="left" w:pos="708"/>
              </w:tabs>
              <w:jc w:val="center"/>
              <w:rPr>
                <w:rFonts w:asciiTheme="minorHAnsi" w:eastAsiaTheme="minorEastAsia" w:hAnsiTheme="minorHAnsi" w:cstheme="minorBidi"/>
                <w:b/>
                <w:bCs/>
              </w:rPr>
            </w:pPr>
            <w:r w:rsidRPr="6FEFAFFD">
              <w:rPr>
                <w:rFonts w:asciiTheme="minorHAnsi" w:eastAsiaTheme="minorEastAsia" w:hAnsiTheme="minorHAnsi" w:cstheme="minorBidi"/>
                <w:b/>
                <w:bCs/>
              </w:rPr>
              <w:t>(6. razred)</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1753BB3" w14:textId="77777777"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Nadležni liječnik škole –</w:t>
            </w:r>
          </w:p>
          <w:p w14:paraId="49802216" w14:textId="77777777"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specijalist školske medicine</w:t>
            </w:r>
          </w:p>
        </w:tc>
        <w:tc>
          <w:tcPr>
            <w:tcW w:w="171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3A87A96" w14:textId="6CEBBE8E"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lang w:val="de-DE"/>
              </w:rPr>
              <w:t>pedagog</w:t>
            </w:r>
            <w:r w:rsidR="00AB6397">
              <w:rPr>
                <w:rFonts w:asciiTheme="minorHAnsi" w:eastAsiaTheme="minorEastAsia" w:hAnsiTheme="minorHAnsi" w:cstheme="minorBidi"/>
                <w:lang w:val="de-DE"/>
              </w:rPr>
              <w:t>inja</w:t>
            </w:r>
          </w:p>
        </w:tc>
        <w:tc>
          <w:tcPr>
            <w:tcW w:w="185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173A91C" w14:textId="77777777" w:rsidR="00644AD9" w:rsidRPr="00EF1D17" w:rsidRDefault="00644AD9" w:rsidP="00A311AB">
            <w:pPr>
              <w:pStyle w:val="Zaglavlje"/>
              <w:tabs>
                <w:tab w:val="left" w:pos="708"/>
              </w:tabs>
              <w:jc w:val="center"/>
              <w:rPr>
                <w:rFonts w:asciiTheme="minorHAnsi" w:eastAsiaTheme="minorEastAsia" w:hAnsiTheme="minorHAnsi" w:cstheme="minorBidi"/>
                <w:b/>
                <w:bCs/>
                <w:color w:val="008000"/>
              </w:rPr>
            </w:pPr>
            <w:r w:rsidRPr="6FEFAFFD">
              <w:rPr>
                <w:rFonts w:asciiTheme="minorHAnsi" w:eastAsiaTheme="minorEastAsia" w:hAnsiTheme="minorHAnsi" w:cstheme="minorBidi"/>
                <w:b/>
                <w:bCs/>
                <w:color w:val="008000"/>
              </w:rPr>
              <w:t>2. polugodište</w:t>
            </w:r>
          </w:p>
        </w:tc>
      </w:tr>
      <w:tr w:rsidR="00644AD9" w:rsidRPr="00EF1D17" w14:paraId="3FA5C2FD" w14:textId="77777777" w:rsidTr="00A311AB">
        <w:trPr>
          <w:gridAfter w:val="1"/>
          <w:wAfter w:w="26" w:type="dxa"/>
        </w:trPr>
        <w:tc>
          <w:tcPr>
            <w:tcW w:w="3227" w:type="dxa"/>
            <w:tcBorders>
              <w:top w:val="single" w:sz="6" w:space="0" w:color="auto"/>
              <w:left w:val="single" w:sz="6" w:space="0" w:color="auto"/>
              <w:bottom w:val="single" w:sz="6" w:space="0" w:color="auto"/>
              <w:right w:val="single" w:sz="6" w:space="0" w:color="auto"/>
            </w:tcBorders>
            <w:hideMark/>
          </w:tcPr>
          <w:p w14:paraId="0E073492" w14:textId="77777777" w:rsidR="00644AD9" w:rsidRPr="00275F86" w:rsidRDefault="00644AD9" w:rsidP="00A311AB">
            <w:pPr>
              <w:pStyle w:val="Zaglavlje"/>
              <w:tabs>
                <w:tab w:val="left" w:pos="708"/>
              </w:tabs>
              <w:jc w:val="center"/>
              <w:rPr>
                <w:rFonts w:asciiTheme="minorHAnsi" w:eastAsiaTheme="minorEastAsia" w:hAnsiTheme="minorHAnsi" w:cstheme="minorBidi"/>
                <w:b/>
                <w:bCs/>
              </w:rPr>
            </w:pPr>
            <w:r w:rsidRPr="6FEFAFFD">
              <w:rPr>
                <w:rFonts w:asciiTheme="minorHAnsi" w:eastAsiaTheme="minorEastAsia" w:hAnsiTheme="minorHAnsi" w:cstheme="minorBidi"/>
                <w:b/>
                <w:bCs/>
              </w:rPr>
              <w:t>Sistematski pregled djece prije upisa u 1. razred</w:t>
            </w:r>
          </w:p>
        </w:tc>
        <w:tc>
          <w:tcPr>
            <w:tcW w:w="1843" w:type="dxa"/>
            <w:tcBorders>
              <w:top w:val="single" w:sz="6" w:space="0" w:color="auto"/>
              <w:left w:val="single" w:sz="6" w:space="0" w:color="auto"/>
              <w:bottom w:val="single" w:sz="6" w:space="0" w:color="auto"/>
              <w:right w:val="single" w:sz="6" w:space="0" w:color="auto"/>
            </w:tcBorders>
            <w:hideMark/>
          </w:tcPr>
          <w:p w14:paraId="4578863A" w14:textId="77777777"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Nadležni liječnik škole –</w:t>
            </w:r>
          </w:p>
          <w:p w14:paraId="3BC239F5" w14:textId="77777777"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 xml:space="preserve">specijalist školske </w:t>
            </w:r>
            <w:r w:rsidRPr="6FEFAFFD">
              <w:rPr>
                <w:rFonts w:asciiTheme="minorHAnsi" w:eastAsiaTheme="minorEastAsia" w:hAnsiTheme="minorHAnsi" w:cstheme="minorBidi"/>
              </w:rPr>
              <w:lastRenderedPageBreak/>
              <w:t>medicine</w:t>
            </w:r>
          </w:p>
        </w:tc>
        <w:tc>
          <w:tcPr>
            <w:tcW w:w="1701" w:type="dxa"/>
            <w:tcBorders>
              <w:top w:val="single" w:sz="6" w:space="0" w:color="auto"/>
              <w:left w:val="single" w:sz="6" w:space="0" w:color="auto"/>
              <w:bottom w:val="single" w:sz="6" w:space="0" w:color="auto"/>
              <w:right w:val="single" w:sz="6" w:space="0" w:color="auto"/>
            </w:tcBorders>
            <w:hideMark/>
          </w:tcPr>
          <w:p w14:paraId="25365282" w14:textId="05A6D951"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lang w:val="de-DE"/>
              </w:rPr>
              <w:lastRenderedPageBreak/>
              <w:t>pedagog</w:t>
            </w:r>
            <w:r w:rsidR="00AB6397">
              <w:rPr>
                <w:rFonts w:asciiTheme="minorHAnsi" w:eastAsiaTheme="minorEastAsia" w:hAnsiTheme="minorHAnsi" w:cstheme="minorBidi"/>
                <w:lang w:val="de-DE"/>
              </w:rPr>
              <w:t>inja</w:t>
            </w:r>
          </w:p>
        </w:tc>
        <w:tc>
          <w:tcPr>
            <w:tcW w:w="1842" w:type="dxa"/>
            <w:gridSpan w:val="2"/>
            <w:tcBorders>
              <w:top w:val="single" w:sz="6" w:space="0" w:color="auto"/>
              <w:left w:val="single" w:sz="6" w:space="0" w:color="auto"/>
              <w:bottom w:val="single" w:sz="6" w:space="0" w:color="auto"/>
              <w:right w:val="single" w:sz="6" w:space="0" w:color="auto"/>
            </w:tcBorders>
            <w:hideMark/>
          </w:tcPr>
          <w:p w14:paraId="30080B49" w14:textId="77777777" w:rsidR="00644AD9" w:rsidRPr="00EF1D17" w:rsidRDefault="00644AD9" w:rsidP="00A311AB">
            <w:pPr>
              <w:pStyle w:val="Zaglavlje"/>
              <w:tabs>
                <w:tab w:val="left" w:pos="708"/>
              </w:tabs>
              <w:jc w:val="center"/>
              <w:rPr>
                <w:rFonts w:asciiTheme="minorHAnsi" w:eastAsiaTheme="minorEastAsia" w:hAnsiTheme="minorHAnsi" w:cstheme="minorBidi"/>
              </w:rPr>
            </w:pPr>
            <w:r w:rsidRPr="6FEFAFFD">
              <w:rPr>
                <w:rFonts w:asciiTheme="minorHAnsi" w:eastAsiaTheme="minorEastAsia" w:hAnsiTheme="minorHAnsi" w:cstheme="minorBidi"/>
              </w:rPr>
              <w:t>travanj, svibanj</w:t>
            </w:r>
          </w:p>
        </w:tc>
      </w:tr>
      <w:tr w:rsidR="00644AD9" w:rsidRPr="00EF1D17" w14:paraId="3978AB7D" w14:textId="77777777" w:rsidTr="00A311AB">
        <w:trPr>
          <w:gridAfter w:val="1"/>
          <w:wAfter w:w="26" w:type="dxa"/>
        </w:trPr>
        <w:tc>
          <w:tcPr>
            <w:tcW w:w="3227" w:type="dxa"/>
            <w:tcBorders>
              <w:top w:val="single" w:sz="6" w:space="0" w:color="auto"/>
              <w:left w:val="single" w:sz="6" w:space="0" w:color="auto"/>
              <w:bottom w:val="single" w:sz="6" w:space="0" w:color="auto"/>
              <w:right w:val="single" w:sz="6" w:space="0" w:color="auto"/>
            </w:tcBorders>
            <w:hideMark/>
          </w:tcPr>
          <w:p w14:paraId="55364B16" w14:textId="77777777" w:rsidR="00644AD9" w:rsidRPr="00EF1D17" w:rsidRDefault="00644AD9" w:rsidP="00A311AB">
            <w:pPr>
              <w:pStyle w:val="Zaglavlje"/>
              <w:tabs>
                <w:tab w:val="left" w:pos="708"/>
              </w:tabs>
              <w:jc w:val="center"/>
              <w:rPr>
                <w:rFonts w:asciiTheme="minorHAnsi" w:eastAsiaTheme="minorEastAsia" w:hAnsiTheme="minorHAnsi" w:cstheme="minorBidi"/>
                <w:b/>
                <w:bCs/>
                <w:lang w:val="de-DE"/>
              </w:rPr>
            </w:pPr>
            <w:r w:rsidRPr="6FEFAFFD">
              <w:rPr>
                <w:rFonts w:asciiTheme="minorHAnsi" w:eastAsiaTheme="minorEastAsia" w:hAnsiTheme="minorHAnsi" w:cstheme="minorBidi"/>
                <w:b/>
                <w:bCs/>
                <w:lang w:val="de-DE"/>
              </w:rPr>
              <w:lastRenderedPageBreak/>
              <w:t>Higijensko-sanitarna kontrola škole i školske kuhinje</w:t>
            </w:r>
          </w:p>
        </w:tc>
        <w:tc>
          <w:tcPr>
            <w:tcW w:w="1843" w:type="dxa"/>
            <w:tcBorders>
              <w:top w:val="single" w:sz="6" w:space="0" w:color="auto"/>
              <w:left w:val="single" w:sz="6" w:space="0" w:color="auto"/>
              <w:bottom w:val="single" w:sz="6" w:space="0" w:color="auto"/>
              <w:right w:val="single" w:sz="6" w:space="0" w:color="auto"/>
            </w:tcBorders>
            <w:hideMark/>
          </w:tcPr>
          <w:p w14:paraId="1EEB6967" w14:textId="77777777"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Ministarstvo zdravstva i socijalne skrbi</w:t>
            </w:r>
          </w:p>
        </w:tc>
        <w:tc>
          <w:tcPr>
            <w:tcW w:w="1701" w:type="dxa"/>
            <w:tcBorders>
              <w:top w:val="single" w:sz="6" w:space="0" w:color="auto"/>
              <w:left w:val="single" w:sz="6" w:space="0" w:color="auto"/>
              <w:bottom w:val="single" w:sz="6" w:space="0" w:color="auto"/>
              <w:right w:val="single" w:sz="6" w:space="0" w:color="auto"/>
            </w:tcBorders>
          </w:tcPr>
          <w:p w14:paraId="48376929" w14:textId="77777777" w:rsidR="00644AD9" w:rsidRPr="00EF1D17" w:rsidRDefault="00644AD9" w:rsidP="00A311AB">
            <w:pPr>
              <w:spacing w:after="0"/>
              <w:jc w:val="center"/>
              <w:rPr>
                <w:rFonts w:asciiTheme="minorHAnsi" w:eastAsiaTheme="minorEastAsia" w:hAnsiTheme="minorHAnsi" w:cstheme="minorBidi"/>
                <w:lang w:val="de-DE"/>
              </w:rPr>
            </w:pPr>
            <w:r w:rsidRPr="6FEFAFFD">
              <w:rPr>
                <w:rFonts w:asciiTheme="minorHAnsi" w:eastAsiaTheme="minorEastAsia" w:hAnsiTheme="minorHAnsi" w:cstheme="minorBidi"/>
                <w:lang w:val="de-DE"/>
              </w:rPr>
              <w:t>ravnatelj</w:t>
            </w:r>
          </w:p>
          <w:p w14:paraId="10CA3472" w14:textId="77777777" w:rsidR="00644AD9" w:rsidRPr="00EF1D17" w:rsidRDefault="00644AD9" w:rsidP="00A311AB">
            <w:pPr>
              <w:spacing w:after="0"/>
              <w:jc w:val="center"/>
              <w:rPr>
                <w:rFonts w:asciiTheme="minorHAnsi" w:eastAsiaTheme="minorEastAsia" w:hAnsiTheme="minorHAnsi" w:cstheme="minorBidi"/>
                <w:lang w:val="de-DE"/>
              </w:rPr>
            </w:pPr>
            <w:r w:rsidRPr="6FEFAFFD">
              <w:rPr>
                <w:rFonts w:asciiTheme="minorHAnsi" w:eastAsiaTheme="minorEastAsia" w:hAnsiTheme="minorHAnsi" w:cstheme="minorBidi"/>
                <w:lang w:val="de-DE"/>
              </w:rPr>
              <w:t>tajnik</w:t>
            </w:r>
          </w:p>
          <w:p w14:paraId="384AB821" w14:textId="77777777" w:rsidR="00644AD9" w:rsidRPr="00EF1D17" w:rsidRDefault="00644AD9" w:rsidP="00A311AB">
            <w:pPr>
              <w:spacing w:after="0"/>
              <w:jc w:val="center"/>
              <w:rPr>
                <w:rFonts w:asciiTheme="minorHAnsi" w:eastAsiaTheme="minorEastAsia" w:hAnsiTheme="minorHAnsi" w:cstheme="minorBidi"/>
              </w:rPr>
            </w:pPr>
          </w:p>
        </w:tc>
        <w:tc>
          <w:tcPr>
            <w:tcW w:w="1842" w:type="dxa"/>
            <w:gridSpan w:val="2"/>
            <w:tcBorders>
              <w:top w:val="single" w:sz="6" w:space="0" w:color="auto"/>
              <w:left w:val="single" w:sz="6" w:space="0" w:color="auto"/>
              <w:bottom w:val="single" w:sz="6" w:space="0" w:color="auto"/>
              <w:right w:val="single" w:sz="6" w:space="0" w:color="auto"/>
            </w:tcBorders>
            <w:hideMark/>
          </w:tcPr>
          <w:p w14:paraId="2586A51A" w14:textId="77777777" w:rsidR="00644AD9" w:rsidRPr="00EF1D17" w:rsidRDefault="00644AD9" w:rsidP="00A311AB">
            <w:pPr>
              <w:pStyle w:val="Zaglavlje"/>
              <w:tabs>
                <w:tab w:val="left" w:pos="708"/>
              </w:tabs>
              <w:jc w:val="center"/>
              <w:rPr>
                <w:rFonts w:asciiTheme="minorHAnsi" w:eastAsiaTheme="minorEastAsia" w:hAnsiTheme="minorHAnsi" w:cstheme="minorBidi"/>
                <w:lang w:val="de-DE"/>
              </w:rPr>
            </w:pPr>
            <w:r w:rsidRPr="6FEFAFFD">
              <w:rPr>
                <w:rFonts w:asciiTheme="minorHAnsi" w:eastAsiaTheme="minorEastAsia" w:hAnsiTheme="minorHAnsi" w:cstheme="minorBidi"/>
                <w:lang w:val="de-DE"/>
              </w:rPr>
              <w:t>tijekom godine</w:t>
            </w:r>
          </w:p>
        </w:tc>
      </w:tr>
      <w:tr w:rsidR="00644AD9" w:rsidRPr="00EF1D17" w14:paraId="40C831C7" w14:textId="77777777" w:rsidTr="00A311AB">
        <w:trPr>
          <w:gridAfter w:val="1"/>
          <w:wAfter w:w="26" w:type="dxa"/>
        </w:trPr>
        <w:tc>
          <w:tcPr>
            <w:tcW w:w="3227" w:type="dxa"/>
            <w:tcBorders>
              <w:top w:val="single" w:sz="6" w:space="0" w:color="auto"/>
              <w:left w:val="single" w:sz="6" w:space="0" w:color="auto"/>
              <w:bottom w:val="single" w:sz="6" w:space="0" w:color="auto"/>
              <w:right w:val="single" w:sz="6" w:space="0" w:color="auto"/>
            </w:tcBorders>
          </w:tcPr>
          <w:p w14:paraId="6557BA77" w14:textId="77777777" w:rsidR="00644AD9" w:rsidRPr="00EF1D17" w:rsidRDefault="00644AD9" w:rsidP="00A311AB">
            <w:pPr>
              <w:pStyle w:val="Zaglavlje"/>
              <w:tabs>
                <w:tab w:val="left" w:pos="708"/>
              </w:tabs>
              <w:jc w:val="center"/>
              <w:rPr>
                <w:rFonts w:asciiTheme="minorHAnsi" w:eastAsiaTheme="minorEastAsia" w:hAnsiTheme="minorHAnsi" w:cstheme="minorBidi"/>
                <w:b/>
                <w:bCs/>
                <w:lang w:val="de-DE"/>
              </w:rPr>
            </w:pPr>
            <w:r w:rsidRPr="6FEFAFFD">
              <w:rPr>
                <w:rFonts w:asciiTheme="minorHAnsi" w:eastAsiaTheme="minorEastAsia" w:hAnsiTheme="minorHAnsi" w:cstheme="minorBidi"/>
                <w:b/>
                <w:bCs/>
                <w:lang w:val="de-DE"/>
              </w:rPr>
              <w:t>Zdravstveni odgoj učenika</w:t>
            </w:r>
          </w:p>
          <w:p w14:paraId="7199622F" w14:textId="77777777" w:rsidR="00644AD9" w:rsidRPr="00EF1D17" w:rsidRDefault="00644AD9" w:rsidP="00A311AB">
            <w:pPr>
              <w:pStyle w:val="Zaglavlje"/>
              <w:tabs>
                <w:tab w:val="left" w:pos="708"/>
              </w:tabs>
              <w:rPr>
                <w:rFonts w:asciiTheme="minorHAnsi" w:eastAsiaTheme="minorEastAsia" w:hAnsiTheme="minorHAnsi" w:cstheme="minorBidi"/>
                <w:b/>
                <w:bCs/>
                <w:lang w:val="de-DE"/>
              </w:rPr>
            </w:pPr>
          </w:p>
        </w:tc>
        <w:tc>
          <w:tcPr>
            <w:tcW w:w="1843" w:type="dxa"/>
            <w:tcBorders>
              <w:top w:val="single" w:sz="6" w:space="0" w:color="auto"/>
              <w:left w:val="single" w:sz="6" w:space="0" w:color="auto"/>
              <w:bottom w:val="single" w:sz="6" w:space="0" w:color="auto"/>
              <w:right w:val="single" w:sz="6" w:space="0" w:color="auto"/>
            </w:tcBorders>
            <w:hideMark/>
          </w:tcPr>
          <w:p w14:paraId="2458A80D" w14:textId="77777777"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Razrednici</w:t>
            </w:r>
          </w:p>
          <w:p w14:paraId="7833C1AD" w14:textId="77777777"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Nadležni liječnik škole –</w:t>
            </w:r>
          </w:p>
          <w:p w14:paraId="749A0A92" w14:textId="77777777" w:rsidR="00644AD9" w:rsidRPr="00EF1D17" w:rsidRDefault="00644AD9" w:rsidP="00A311AB">
            <w:pPr>
              <w:spacing w:after="0"/>
              <w:jc w:val="center"/>
              <w:rPr>
                <w:rFonts w:asciiTheme="minorHAnsi" w:eastAsiaTheme="minorEastAsia" w:hAnsiTheme="minorHAnsi" w:cstheme="minorBidi"/>
              </w:rPr>
            </w:pPr>
            <w:r w:rsidRPr="6FEFAFFD">
              <w:rPr>
                <w:rFonts w:asciiTheme="minorHAnsi" w:eastAsiaTheme="minorEastAsia" w:hAnsiTheme="minorHAnsi" w:cstheme="minorBidi"/>
              </w:rPr>
              <w:t>specijalist školske medicine</w:t>
            </w:r>
          </w:p>
        </w:tc>
        <w:tc>
          <w:tcPr>
            <w:tcW w:w="1701" w:type="dxa"/>
            <w:tcBorders>
              <w:top w:val="single" w:sz="6" w:space="0" w:color="auto"/>
              <w:left w:val="single" w:sz="6" w:space="0" w:color="auto"/>
              <w:bottom w:val="single" w:sz="6" w:space="0" w:color="auto"/>
              <w:right w:val="single" w:sz="6" w:space="0" w:color="auto"/>
            </w:tcBorders>
          </w:tcPr>
          <w:p w14:paraId="549485A3" w14:textId="67ECE1FF" w:rsidR="00644AD9" w:rsidRPr="00EF1D17" w:rsidRDefault="00644AD9" w:rsidP="00A311AB">
            <w:pPr>
              <w:spacing w:after="0"/>
              <w:jc w:val="center"/>
              <w:rPr>
                <w:rFonts w:asciiTheme="minorHAnsi" w:eastAsiaTheme="minorEastAsia" w:hAnsiTheme="minorHAnsi" w:cstheme="minorBidi"/>
                <w:lang w:val="de-DE"/>
              </w:rPr>
            </w:pPr>
            <w:r w:rsidRPr="6FEFAFFD">
              <w:rPr>
                <w:rFonts w:asciiTheme="minorHAnsi" w:eastAsiaTheme="minorEastAsia" w:hAnsiTheme="minorHAnsi" w:cstheme="minorBidi"/>
                <w:lang w:val="de-DE"/>
              </w:rPr>
              <w:t>pedagog</w:t>
            </w:r>
            <w:r w:rsidR="00AB6397">
              <w:rPr>
                <w:rFonts w:asciiTheme="minorHAnsi" w:eastAsiaTheme="minorEastAsia" w:hAnsiTheme="minorHAnsi" w:cstheme="minorBidi"/>
                <w:lang w:val="de-DE"/>
              </w:rPr>
              <w:t>inja</w:t>
            </w:r>
          </w:p>
          <w:p w14:paraId="60D7AF21" w14:textId="77777777" w:rsidR="00644AD9" w:rsidRPr="00EF1D17" w:rsidRDefault="00644AD9" w:rsidP="00A311AB">
            <w:pPr>
              <w:spacing w:after="0"/>
              <w:jc w:val="center"/>
              <w:rPr>
                <w:rFonts w:asciiTheme="minorHAnsi" w:eastAsiaTheme="minorEastAsia" w:hAnsiTheme="minorHAnsi" w:cstheme="minorBidi"/>
                <w:lang w:val="de-DE"/>
              </w:rPr>
            </w:pPr>
            <w:r w:rsidRPr="6FEFAFFD">
              <w:rPr>
                <w:rFonts w:asciiTheme="minorHAnsi" w:eastAsiaTheme="minorEastAsia" w:hAnsiTheme="minorHAnsi" w:cstheme="minorBidi"/>
                <w:lang w:val="de-DE"/>
              </w:rPr>
              <w:t>učitelji</w:t>
            </w:r>
          </w:p>
          <w:p w14:paraId="4D667AED" w14:textId="77777777" w:rsidR="00644AD9" w:rsidRPr="00EF1D17" w:rsidRDefault="00644AD9" w:rsidP="00A311AB">
            <w:pPr>
              <w:spacing w:after="0"/>
              <w:jc w:val="center"/>
              <w:rPr>
                <w:rFonts w:asciiTheme="minorHAnsi" w:eastAsiaTheme="minorEastAsia" w:hAnsiTheme="minorHAnsi" w:cstheme="minorBidi"/>
                <w:lang w:val="de-DE"/>
              </w:rPr>
            </w:pPr>
          </w:p>
          <w:p w14:paraId="6F86AC30" w14:textId="77777777" w:rsidR="00644AD9" w:rsidRPr="00EF1D17" w:rsidRDefault="00644AD9" w:rsidP="00A311AB">
            <w:pPr>
              <w:spacing w:after="0"/>
              <w:jc w:val="center"/>
              <w:rPr>
                <w:rFonts w:asciiTheme="minorHAnsi" w:eastAsiaTheme="minorEastAsia" w:hAnsiTheme="minorHAnsi" w:cstheme="minorBidi"/>
                <w:lang w:val="de-DE"/>
              </w:rPr>
            </w:pPr>
          </w:p>
        </w:tc>
        <w:tc>
          <w:tcPr>
            <w:tcW w:w="1842" w:type="dxa"/>
            <w:gridSpan w:val="2"/>
            <w:tcBorders>
              <w:top w:val="single" w:sz="6" w:space="0" w:color="auto"/>
              <w:left w:val="single" w:sz="6" w:space="0" w:color="auto"/>
              <w:bottom w:val="single" w:sz="6" w:space="0" w:color="auto"/>
              <w:right w:val="single" w:sz="6" w:space="0" w:color="auto"/>
            </w:tcBorders>
            <w:hideMark/>
          </w:tcPr>
          <w:p w14:paraId="1C88A254" w14:textId="77777777" w:rsidR="00644AD9" w:rsidRPr="00EF1D17" w:rsidRDefault="00644AD9" w:rsidP="00A311AB">
            <w:pPr>
              <w:pStyle w:val="Zaglavlje"/>
              <w:tabs>
                <w:tab w:val="left" w:pos="708"/>
              </w:tabs>
              <w:jc w:val="center"/>
              <w:rPr>
                <w:rFonts w:asciiTheme="minorHAnsi" w:eastAsiaTheme="minorEastAsia" w:hAnsiTheme="minorHAnsi" w:cstheme="minorBidi"/>
                <w:lang w:val="de-DE"/>
              </w:rPr>
            </w:pPr>
            <w:r w:rsidRPr="6FEFAFFD">
              <w:rPr>
                <w:rFonts w:asciiTheme="minorHAnsi" w:eastAsiaTheme="minorEastAsia" w:hAnsiTheme="minorHAnsi" w:cstheme="minorBidi"/>
                <w:lang w:val="de-DE"/>
              </w:rPr>
              <w:t>tijekom godine</w:t>
            </w:r>
          </w:p>
        </w:tc>
      </w:tr>
    </w:tbl>
    <w:p w14:paraId="5B2A8126" w14:textId="77777777" w:rsidR="00644AD9" w:rsidRPr="00EF1D17" w:rsidRDefault="00644AD9" w:rsidP="00644AD9">
      <w:pPr>
        <w:spacing w:after="0"/>
        <w:jc w:val="left"/>
        <w:rPr>
          <w:rFonts w:cs="Calibri"/>
          <w:color w:val="000000" w:themeColor="text1"/>
        </w:rPr>
      </w:pPr>
      <w:r w:rsidRPr="6FEFAFFD">
        <w:rPr>
          <w:rFonts w:cs="Calibri"/>
          <w:color w:val="000000" w:themeColor="text1"/>
        </w:rPr>
        <w:t>U sklopu navedenih aktivnosti provesti ćemo i neke druge oblike prevencije, zdravstveni odgoj ( predavanje, tribine, savjetovalište, radionice i sl. )</w:t>
      </w:r>
    </w:p>
    <w:p w14:paraId="08A97130" w14:textId="77777777" w:rsidR="00644AD9" w:rsidRPr="00EF1D17" w:rsidRDefault="00644AD9" w:rsidP="00644AD9">
      <w:pPr>
        <w:spacing w:after="0"/>
        <w:jc w:val="left"/>
        <w:rPr>
          <w:rFonts w:cs="Calibri"/>
          <w:color w:val="000000" w:themeColor="text1"/>
        </w:rPr>
      </w:pPr>
      <w:r w:rsidRPr="6FEFAFFD">
        <w:rPr>
          <w:rFonts w:cs="Calibri"/>
          <w:color w:val="000000" w:themeColor="text1"/>
        </w:rPr>
        <w:t>Sve navedeno provoditi će se u prostorijama škole ili u školskoj ambulanti Zavod za javno zdravstvo i u vrijeme dogovoreno sa školskim pedagogom.</w:t>
      </w:r>
    </w:p>
    <w:p w14:paraId="628DD89A" w14:textId="77777777" w:rsidR="00A311AB" w:rsidRPr="000E043C" w:rsidRDefault="00A311AB" w:rsidP="00A311AB">
      <w:pPr>
        <w:pStyle w:val="Naslov1"/>
        <w:shd w:val="clear" w:color="auto" w:fill="FFFFFF" w:themeFill="background1"/>
        <w:jc w:val="left"/>
        <w:rPr>
          <w:color w:val="31849B" w:themeColor="accent5" w:themeShade="BF"/>
        </w:rPr>
      </w:pPr>
      <w:bookmarkStart w:id="57" w:name="_Toc52977596"/>
      <w:r w:rsidRPr="000E043C">
        <w:rPr>
          <w:color w:val="31849B" w:themeColor="accent5" w:themeShade="BF"/>
        </w:rPr>
        <w:t>ŠKOLSKI PREVENTIVNI PROGRAM</w:t>
      </w:r>
      <w:bookmarkEnd w:id="57"/>
    </w:p>
    <w:p w14:paraId="76BB858D" w14:textId="77777777" w:rsidR="00A311AB" w:rsidRDefault="00A311AB" w:rsidP="00A311AB">
      <w:pPr>
        <w:spacing w:line="240" w:lineRule="auto"/>
        <w:jc w:val="left"/>
        <w:rPr>
          <w:b/>
          <w:bCs/>
        </w:rPr>
      </w:pPr>
    </w:p>
    <w:p w14:paraId="12FF6ADC" w14:textId="77777777" w:rsidR="00A311AB" w:rsidRPr="000D0450" w:rsidRDefault="00A311AB" w:rsidP="00A311AB">
      <w:pPr>
        <w:jc w:val="left"/>
        <w:rPr>
          <w:b/>
        </w:rPr>
      </w:pPr>
      <w:r w:rsidRPr="000D0450">
        <w:rPr>
          <w:b/>
        </w:rPr>
        <w:t>Cilj aktivnosti</w:t>
      </w:r>
    </w:p>
    <w:p w14:paraId="6BB33E7B" w14:textId="77777777" w:rsidR="00A311AB" w:rsidRDefault="00A311AB" w:rsidP="00A311AB">
      <w:r>
        <w:t>Promicanje spoznaja o sposobnostima nenasilnog rješavanja sukoba, razvijanje pozitivne slike o sebi, spoznaja važnosti suradnje škole i roditelja kod problematike zlouporabe sredstava ovisnosti, uviđanje važnosti pravilnog profesionalnog opredjeljenja, zdrav način života, pravilno organiziranje slobodnog vremena s naglaskom na kvalitetnim sadržajima i športskoj aktivnosti, kvalitetno življenje bez uporabe sredstava ovisnosti, spoznavanje važnosti samokritike,  razvoja kritičkog mišljenja, pozitivne slike o sebi, učenja. Suzbijanje pojave nasilnog ponašanja za povećanje sigurnosti u odgojno-obrazovnim ustanovama, afirmacija pozitivnih vrijednosti, suočavanje s postojanjem problema nesigurnosti i nasilja, promicanje spoznaja o opasnostima od oružja i drugih eksplozivnih sredstava, jačanje svijesti učenika i roditelja o potrebi predaje oružja nadležnim tijelima, razvijanje samopoštovanja učenika, pomoć učenicima u životnim opredjeljenjima, pozitivno usmjerenje provođenja slobodnog vremena učenika, promicanje športskih i drugih kreativnih sadržaja. Prevencija pojave novih slučajeva nasilja među djecom i mladima,  edukacija stručnjaka koji rade s djecom i mladima,  senzibilizacija roditelja za problem nasilja među djecom i mladima,  senzibilizacija djece i mladih za problem nasilja,  sustavna pomoć djeci i mladima žrtvama nasilja,  znanstveno praćenje pojave nasilja među djecom i mladima.</w:t>
      </w:r>
    </w:p>
    <w:p w14:paraId="5670D63D" w14:textId="77777777" w:rsidR="00A311AB" w:rsidRPr="000D0450" w:rsidRDefault="00A311AB" w:rsidP="00A311AB">
      <w:pPr>
        <w:jc w:val="left"/>
        <w:rPr>
          <w:b/>
        </w:rPr>
      </w:pPr>
      <w:r w:rsidRPr="000D0450">
        <w:rPr>
          <w:b/>
        </w:rPr>
        <w:t>Namjena aktivnosti</w:t>
      </w:r>
    </w:p>
    <w:p w14:paraId="41D7CF2E" w14:textId="77777777" w:rsidR="00A311AB" w:rsidRPr="000207CE" w:rsidRDefault="00A311AB" w:rsidP="00A311AB">
      <w:pPr>
        <w:jc w:val="left"/>
      </w:pPr>
      <w:r>
        <w:t>Aktivnost je namijenjena svim učenicima škole.</w:t>
      </w:r>
    </w:p>
    <w:p w14:paraId="0F33FC91" w14:textId="77777777" w:rsidR="00A311AB" w:rsidRPr="000D0450" w:rsidRDefault="00A311AB" w:rsidP="00A311AB">
      <w:pPr>
        <w:jc w:val="left"/>
        <w:rPr>
          <w:b/>
        </w:rPr>
      </w:pPr>
      <w:r w:rsidRPr="000D0450">
        <w:rPr>
          <w:b/>
        </w:rPr>
        <w:t>Nositelji aktivnosti</w:t>
      </w:r>
    </w:p>
    <w:p w14:paraId="586D0CE2" w14:textId="77777777" w:rsidR="00A311AB" w:rsidRDefault="00A311AB" w:rsidP="00A311AB">
      <w:r w:rsidRPr="000207CE">
        <w:t>Učitelji</w:t>
      </w:r>
      <w:r>
        <w:t xml:space="preserve"> i stručni suradnici, ravnateljica, koordinator školskog preventivnog programa na suzbijanju zlouporabe sredstava ovisnosti</w:t>
      </w:r>
    </w:p>
    <w:p w14:paraId="6A941B82" w14:textId="77777777" w:rsidR="00A311AB" w:rsidRPr="000D0450" w:rsidRDefault="00A311AB" w:rsidP="00A311AB">
      <w:pPr>
        <w:rPr>
          <w:b/>
        </w:rPr>
      </w:pPr>
      <w:r w:rsidRPr="000D0450">
        <w:rPr>
          <w:b/>
        </w:rPr>
        <w:t>Način realizacije aktivnosti</w:t>
      </w:r>
    </w:p>
    <w:p w14:paraId="4EF02929" w14:textId="77777777" w:rsidR="00A311AB" w:rsidRPr="0054396D" w:rsidRDefault="00A311AB" w:rsidP="00A311AB">
      <w:r>
        <w:lastRenderedPageBreak/>
        <w:t xml:space="preserve">Predavanjima na satovima razrednika, realizacijom određenih nastavnih tema u okviru redovne nastave predmeta, radionicama, distribucijom promotivnih letaka, uključivanjem u različite izvannastavne i izvanškolske aktivnosti, uključivanjem učenika u športske aktivnosti, individualnim i grupnim savjetodavnim radom s učenicima i roditeljima. </w:t>
      </w:r>
      <w:r w:rsidRPr="0054396D">
        <w:t>Predavanja</w:t>
      </w:r>
      <w:r>
        <w:t xml:space="preserve"> i radionice</w:t>
      </w:r>
      <w:r w:rsidRPr="0054396D">
        <w:t xml:space="preserve"> </w:t>
      </w:r>
      <w:r>
        <w:t>za učenike na satovima razrednika, realizacija roditeljskih sastanaka određene tematike, individualni i grupni savjetodavni razgovori s učenicima i roditeljima, akcijska istraživanja vezana za tekuću problematiku sa ciljem unapređivanja odgojno-obrazovnog rada, edukacija učitelja putem literature, predavanja ili upućivanjem na seminare i savjetovanja</w:t>
      </w:r>
    </w:p>
    <w:p w14:paraId="6E67E90D" w14:textId="77777777" w:rsidR="00A311AB" w:rsidRPr="007B6921" w:rsidRDefault="00A311AB" w:rsidP="00A311AB">
      <w:r w:rsidRPr="53866FE6">
        <w:rPr>
          <w:b/>
          <w:bCs/>
        </w:rPr>
        <w:t xml:space="preserve">Vremenik aktivnosti: </w:t>
      </w:r>
      <w:r>
        <w:t>Aktivnost će se provoditi tijekom cijele školske godine.</w:t>
      </w:r>
    </w:p>
    <w:p w14:paraId="635385CB" w14:textId="77777777" w:rsidR="00A311AB" w:rsidRPr="0054396D" w:rsidRDefault="00A311AB" w:rsidP="00A311AB">
      <w:r w:rsidRPr="53866FE6">
        <w:rPr>
          <w:b/>
          <w:bCs/>
        </w:rPr>
        <w:t xml:space="preserve">Troškovnik aktivnosti: </w:t>
      </w:r>
      <w:r>
        <w:t>Elementarni troškovi namirit će se iz materijalnih sredstava škole, a ostali po potrebi od vanjskih suradnika.</w:t>
      </w:r>
    </w:p>
    <w:p w14:paraId="1640AC8B" w14:textId="77777777" w:rsidR="00A311AB" w:rsidRDefault="00A311AB" w:rsidP="00A311AB">
      <w:r w:rsidRPr="000D0450">
        <w:rPr>
          <w:b/>
        </w:rPr>
        <w:t>Način valorizacije aktivnosti</w:t>
      </w:r>
      <w:r>
        <w:rPr>
          <w:b/>
        </w:rPr>
        <w:t xml:space="preserve">: </w:t>
      </w:r>
      <w:r>
        <w:t>Pismeno izvješće o realizaciji aktivnosti i postavljenih ciljeva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2519"/>
        <w:gridCol w:w="2342"/>
      </w:tblGrid>
      <w:tr w:rsidR="003214BB" w:rsidRPr="00130786" w14:paraId="6DBA4B92" w14:textId="77777777" w:rsidTr="00EA10C4">
        <w:tc>
          <w:tcPr>
            <w:tcW w:w="4607" w:type="dxa"/>
            <w:tcBorders>
              <w:top w:val="double" w:sz="4" w:space="0" w:color="auto"/>
              <w:left w:val="double" w:sz="4" w:space="0" w:color="auto"/>
              <w:bottom w:val="single" w:sz="4" w:space="0" w:color="auto"/>
              <w:right w:val="single" w:sz="4" w:space="0" w:color="auto"/>
            </w:tcBorders>
            <w:shd w:val="clear" w:color="auto" w:fill="92CDDC" w:themeFill="accent5" w:themeFillTint="99"/>
          </w:tcPr>
          <w:p w14:paraId="2B5F438C" w14:textId="4C31EE6F" w:rsidR="003214BB" w:rsidRPr="00130786" w:rsidRDefault="00EA10C4" w:rsidP="00BB7F8D">
            <w:pPr>
              <w:spacing w:after="0" w:line="240" w:lineRule="auto"/>
              <w:jc w:val="left"/>
              <w:rPr>
                <w:rFonts w:eastAsia="Times New Roman" w:cs="Arial"/>
                <w:b/>
                <w:sz w:val="24"/>
                <w:szCs w:val="24"/>
                <w:lang w:eastAsia="hr-HR"/>
              </w:rPr>
            </w:pPr>
            <w:r w:rsidRPr="00EA10C4">
              <w:rPr>
                <w:rFonts w:asciiTheme="minorHAnsi" w:eastAsia="Times New Roman" w:hAnsiTheme="minorHAnsi"/>
                <w:lang w:eastAsia="hr-HR"/>
              </w:rPr>
              <w:t>U svrhu izrade školskog</w:t>
            </w:r>
            <w:r>
              <w:rPr>
                <w:rFonts w:asciiTheme="minorHAnsi" w:eastAsia="Times New Roman" w:hAnsiTheme="minorHAnsi"/>
                <w:lang w:eastAsia="hr-HR"/>
              </w:rPr>
              <w:t xml:space="preserve"> preventivnog programa, učitelji svakog razrednog odjela napravili su procjenu odgojnog stanja u razredu. Rezultati pokazuju potrebu planiranja aktivnosti koje će biti usmjerene na;</w:t>
            </w:r>
          </w:p>
        </w:tc>
        <w:tc>
          <w:tcPr>
            <w:tcW w:w="2519" w:type="dxa"/>
            <w:tcBorders>
              <w:top w:val="double" w:sz="4" w:space="0" w:color="auto"/>
              <w:left w:val="single" w:sz="4" w:space="0" w:color="auto"/>
              <w:bottom w:val="single" w:sz="4" w:space="0" w:color="auto"/>
              <w:right w:val="single" w:sz="4" w:space="0" w:color="auto"/>
            </w:tcBorders>
            <w:shd w:val="clear" w:color="auto" w:fill="92CDDC" w:themeFill="accent5" w:themeFillTint="99"/>
          </w:tcPr>
          <w:p w14:paraId="00AF28DB" w14:textId="77777777" w:rsidR="003214BB" w:rsidRPr="00130786" w:rsidRDefault="003214BB" w:rsidP="00BB7F8D">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Nositelji aktivnosti</w:t>
            </w:r>
          </w:p>
        </w:tc>
        <w:tc>
          <w:tcPr>
            <w:tcW w:w="2342" w:type="dxa"/>
            <w:tcBorders>
              <w:top w:val="double" w:sz="4" w:space="0" w:color="auto"/>
              <w:left w:val="single" w:sz="4" w:space="0" w:color="auto"/>
              <w:bottom w:val="single" w:sz="4" w:space="0" w:color="auto"/>
              <w:right w:val="double" w:sz="4" w:space="0" w:color="auto"/>
            </w:tcBorders>
            <w:shd w:val="clear" w:color="auto" w:fill="92CDDC" w:themeFill="accent5" w:themeFillTint="99"/>
          </w:tcPr>
          <w:p w14:paraId="5ABF089D" w14:textId="77777777" w:rsidR="003214BB" w:rsidRPr="00130786" w:rsidRDefault="003214BB" w:rsidP="00BB7F8D">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Vrijeme realizacije</w:t>
            </w:r>
          </w:p>
        </w:tc>
      </w:tr>
      <w:tr w:rsidR="003214BB" w:rsidRPr="0059713E" w14:paraId="6E57FDA5" w14:textId="77777777" w:rsidTr="00EA10C4">
        <w:tc>
          <w:tcPr>
            <w:tcW w:w="4607" w:type="dxa"/>
            <w:tcBorders>
              <w:top w:val="single" w:sz="4" w:space="0" w:color="auto"/>
              <w:left w:val="double" w:sz="4" w:space="0" w:color="auto"/>
            </w:tcBorders>
            <w:shd w:val="clear" w:color="auto" w:fill="auto"/>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3214BB" w:rsidRPr="003214BB" w14:paraId="47A3D51A" w14:textId="77777777" w:rsidTr="00BB7F8D">
              <w:tc>
                <w:tcPr>
                  <w:tcW w:w="4391" w:type="dxa"/>
                </w:tcPr>
                <w:p w14:paraId="1EF211DC" w14:textId="77777777" w:rsidR="003214BB" w:rsidRPr="003214BB" w:rsidRDefault="003214BB" w:rsidP="003214BB">
                  <w:pPr>
                    <w:pStyle w:val="Odlomakpopisa"/>
                    <w:numPr>
                      <w:ilvl w:val="0"/>
                      <w:numId w:val="34"/>
                    </w:numPr>
                    <w:spacing w:afterLines="40" w:after="96" w:line="240" w:lineRule="auto"/>
                    <w:ind w:left="426"/>
                    <w:rPr>
                      <w:rFonts w:asciiTheme="minorHAnsi" w:hAnsiTheme="minorHAnsi"/>
                    </w:rPr>
                  </w:pPr>
                  <w:r w:rsidRPr="003214BB">
                    <w:rPr>
                      <w:rFonts w:asciiTheme="minorHAnsi" w:hAnsiTheme="minorHAnsi"/>
                    </w:rPr>
                    <w:t>lijepo, uzorno ponašanje prema drugima</w:t>
                  </w:r>
                </w:p>
              </w:tc>
            </w:tr>
            <w:tr w:rsidR="003214BB" w:rsidRPr="003214BB" w14:paraId="0A3C8FC6" w14:textId="77777777" w:rsidTr="00BB7F8D">
              <w:trPr>
                <w:trHeight w:val="360"/>
              </w:trPr>
              <w:tc>
                <w:tcPr>
                  <w:tcW w:w="4391" w:type="dxa"/>
                </w:tcPr>
                <w:p w14:paraId="7333186A" w14:textId="7A4FBEF4" w:rsidR="003214BB" w:rsidRPr="003214BB" w:rsidRDefault="00BB7F8D" w:rsidP="003214BB">
                  <w:pPr>
                    <w:pStyle w:val="Odlomakpopisa"/>
                    <w:numPr>
                      <w:ilvl w:val="0"/>
                      <w:numId w:val="34"/>
                    </w:numPr>
                    <w:spacing w:after="0" w:line="240" w:lineRule="auto"/>
                    <w:ind w:left="426"/>
                    <w:jc w:val="left"/>
                    <w:rPr>
                      <w:rFonts w:asciiTheme="minorHAnsi" w:hAnsiTheme="minorHAnsi"/>
                    </w:rPr>
                  </w:pPr>
                  <w:r>
                    <w:rPr>
                      <w:rFonts w:asciiTheme="minorHAnsi" w:hAnsiTheme="minorHAnsi"/>
                    </w:rPr>
                    <w:t>razredna i školska pravila/ radne navike</w:t>
                  </w:r>
                </w:p>
              </w:tc>
            </w:tr>
            <w:tr w:rsidR="003214BB" w:rsidRPr="003214BB" w14:paraId="3546DF9B" w14:textId="77777777" w:rsidTr="00BB7F8D">
              <w:trPr>
                <w:trHeight w:val="363"/>
              </w:trPr>
              <w:tc>
                <w:tcPr>
                  <w:tcW w:w="4391" w:type="dxa"/>
                </w:tcPr>
                <w:p w14:paraId="50645CBF" w14:textId="27662ED5" w:rsidR="003214BB" w:rsidRPr="003214BB" w:rsidRDefault="003214BB" w:rsidP="003214BB">
                  <w:pPr>
                    <w:pStyle w:val="Odlomakpopisa"/>
                    <w:numPr>
                      <w:ilvl w:val="0"/>
                      <w:numId w:val="34"/>
                    </w:numPr>
                    <w:spacing w:after="0" w:line="240" w:lineRule="auto"/>
                    <w:ind w:left="426"/>
                    <w:jc w:val="left"/>
                    <w:rPr>
                      <w:rFonts w:asciiTheme="minorHAnsi" w:hAnsiTheme="minorHAnsi"/>
                    </w:rPr>
                  </w:pPr>
                  <w:r w:rsidRPr="003214BB">
                    <w:rPr>
                      <w:rFonts w:asciiTheme="minorHAnsi" w:hAnsiTheme="minorHAnsi"/>
                    </w:rPr>
                    <w:t xml:space="preserve">nenasilno rješavanje </w:t>
                  </w:r>
                  <w:r w:rsidR="00625498">
                    <w:rPr>
                      <w:rFonts w:asciiTheme="minorHAnsi" w:hAnsiTheme="minorHAnsi"/>
                    </w:rPr>
                    <w:t>sukoba</w:t>
                  </w:r>
                </w:p>
              </w:tc>
            </w:tr>
          </w:tbl>
          <w:p w14:paraId="7AFD1D70" w14:textId="77777777" w:rsidR="003214BB" w:rsidRPr="003214BB" w:rsidRDefault="003214BB" w:rsidP="00BB7F8D">
            <w:pPr>
              <w:pStyle w:val="Odlomakpopisa"/>
              <w:spacing w:after="0" w:line="240" w:lineRule="auto"/>
              <w:jc w:val="left"/>
              <w:rPr>
                <w:rFonts w:asciiTheme="minorHAnsi" w:eastAsia="Times New Roman" w:hAnsiTheme="minorHAnsi"/>
                <w:lang w:val="pl-PL" w:eastAsia="hr-HR"/>
              </w:rPr>
            </w:pPr>
          </w:p>
        </w:tc>
        <w:tc>
          <w:tcPr>
            <w:tcW w:w="2519" w:type="dxa"/>
            <w:tcBorders>
              <w:top w:val="single" w:sz="4" w:space="0" w:color="auto"/>
            </w:tcBorders>
            <w:shd w:val="clear" w:color="auto" w:fill="auto"/>
          </w:tcPr>
          <w:p w14:paraId="5B5F539D" w14:textId="0B414CA4" w:rsidR="003214BB" w:rsidRPr="003214BB" w:rsidRDefault="003214BB" w:rsidP="00BB7F8D">
            <w:pPr>
              <w:spacing w:after="0" w:line="240" w:lineRule="auto"/>
              <w:jc w:val="left"/>
              <w:rPr>
                <w:rFonts w:asciiTheme="minorHAnsi" w:eastAsia="Times New Roman" w:hAnsiTheme="minorHAnsi"/>
                <w:lang w:eastAsia="hr-HR"/>
              </w:rPr>
            </w:pPr>
            <w:r w:rsidRPr="003214BB">
              <w:rPr>
                <w:rFonts w:asciiTheme="minorHAnsi" w:eastAsia="Times New Roman" w:hAnsiTheme="minorHAnsi"/>
                <w:lang w:eastAsia="hr-HR"/>
              </w:rPr>
              <w:t>Koordinator ŠPP/razrednici   1. razredi</w:t>
            </w:r>
          </w:p>
        </w:tc>
        <w:tc>
          <w:tcPr>
            <w:tcW w:w="2342" w:type="dxa"/>
            <w:tcBorders>
              <w:top w:val="single" w:sz="4" w:space="0" w:color="auto"/>
              <w:right w:val="double" w:sz="4" w:space="0" w:color="auto"/>
            </w:tcBorders>
            <w:shd w:val="clear" w:color="auto" w:fill="auto"/>
          </w:tcPr>
          <w:p w14:paraId="731786AC" w14:textId="77777777" w:rsidR="003214BB" w:rsidRPr="003214BB" w:rsidRDefault="003214BB" w:rsidP="00BB7F8D">
            <w:pPr>
              <w:spacing w:after="0" w:line="240" w:lineRule="auto"/>
              <w:jc w:val="left"/>
              <w:rPr>
                <w:rFonts w:asciiTheme="minorHAnsi" w:eastAsia="Times New Roman" w:hAnsiTheme="minorHAnsi"/>
                <w:lang w:eastAsia="hr-HR"/>
              </w:rPr>
            </w:pPr>
            <w:r w:rsidRPr="003214BB">
              <w:rPr>
                <w:rFonts w:asciiTheme="minorHAnsi" w:eastAsia="Times New Roman" w:hAnsiTheme="minorHAnsi"/>
                <w:lang w:eastAsia="hr-HR"/>
              </w:rPr>
              <w:t>tijekom godine</w:t>
            </w:r>
          </w:p>
          <w:p w14:paraId="6896701D" w14:textId="77777777" w:rsidR="003214BB" w:rsidRPr="003214BB" w:rsidRDefault="003214BB" w:rsidP="00BB7F8D">
            <w:pPr>
              <w:spacing w:after="0" w:line="240" w:lineRule="auto"/>
              <w:jc w:val="left"/>
              <w:rPr>
                <w:rFonts w:asciiTheme="minorHAnsi" w:eastAsia="Times New Roman" w:hAnsiTheme="minorHAnsi"/>
                <w:lang w:eastAsia="hr-HR"/>
              </w:rPr>
            </w:pPr>
          </w:p>
        </w:tc>
      </w:tr>
      <w:tr w:rsidR="003214BB" w:rsidRPr="0059713E" w14:paraId="048EDD8A" w14:textId="77777777" w:rsidTr="00EA10C4">
        <w:tc>
          <w:tcPr>
            <w:tcW w:w="4607" w:type="dxa"/>
            <w:tcBorders>
              <w:left w:val="double" w:sz="4" w:space="0" w:color="auto"/>
            </w:tcBorders>
            <w:shd w:val="clear" w:color="auto" w:fill="auto"/>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3214BB" w:rsidRPr="003214BB" w14:paraId="6CB4BA99" w14:textId="77777777" w:rsidTr="00BB7F8D">
              <w:tc>
                <w:tcPr>
                  <w:tcW w:w="6771" w:type="dxa"/>
                </w:tcPr>
                <w:p w14:paraId="40AA9F79" w14:textId="77777777" w:rsidR="003214BB" w:rsidRPr="003214BB" w:rsidRDefault="003214BB" w:rsidP="003214BB">
                  <w:pPr>
                    <w:pStyle w:val="Odlomakpopisa"/>
                    <w:numPr>
                      <w:ilvl w:val="0"/>
                      <w:numId w:val="35"/>
                    </w:numPr>
                    <w:spacing w:afterLines="40" w:after="96" w:line="240" w:lineRule="auto"/>
                    <w:ind w:left="426"/>
                    <w:rPr>
                      <w:rFonts w:asciiTheme="minorHAnsi" w:hAnsiTheme="minorHAnsi"/>
                    </w:rPr>
                  </w:pPr>
                  <w:r w:rsidRPr="003214BB">
                    <w:rPr>
                      <w:rFonts w:asciiTheme="minorHAnsi" w:hAnsiTheme="minorHAnsi"/>
                    </w:rPr>
                    <w:t>prepoznavanje i kontrola osjećaja</w:t>
                  </w:r>
                </w:p>
              </w:tc>
            </w:tr>
            <w:tr w:rsidR="003214BB" w:rsidRPr="003214BB" w14:paraId="5767CD51" w14:textId="77777777" w:rsidTr="00BB7F8D">
              <w:trPr>
                <w:trHeight w:val="360"/>
              </w:trPr>
              <w:tc>
                <w:tcPr>
                  <w:tcW w:w="6771" w:type="dxa"/>
                </w:tcPr>
                <w:p w14:paraId="6C677105" w14:textId="75918514" w:rsidR="003214BB" w:rsidRPr="003214BB" w:rsidRDefault="003214BB" w:rsidP="003214BB">
                  <w:pPr>
                    <w:pStyle w:val="Odlomakpopisa"/>
                    <w:numPr>
                      <w:ilvl w:val="0"/>
                      <w:numId w:val="35"/>
                    </w:numPr>
                    <w:spacing w:afterLines="40" w:after="96" w:line="240" w:lineRule="auto"/>
                    <w:ind w:left="426"/>
                    <w:rPr>
                      <w:rFonts w:asciiTheme="minorHAnsi" w:hAnsiTheme="minorHAnsi"/>
                    </w:rPr>
                  </w:pPr>
                  <w:r w:rsidRPr="003214BB">
                    <w:rPr>
                      <w:rFonts w:asciiTheme="minorHAnsi" w:hAnsiTheme="minorHAnsi"/>
                    </w:rPr>
                    <w:t>odgovorno ponašanje prema drugima</w:t>
                  </w:r>
                  <w:r w:rsidR="00312071">
                    <w:rPr>
                      <w:rFonts w:asciiTheme="minorHAnsi" w:hAnsiTheme="minorHAnsi"/>
                    </w:rPr>
                    <w:t>/ razvoj empatije</w:t>
                  </w:r>
                  <w:r w:rsidR="00625498">
                    <w:rPr>
                      <w:rFonts w:asciiTheme="minorHAnsi" w:hAnsiTheme="minorHAnsi"/>
                    </w:rPr>
                    <w:t xml:space="preserve"> i tolerancije</w:t>
                  </w:r>
                </w:p>
              </w:tc>
            </w:tr>
            <w:tr w:rsidR="003214BB" w:rsidRPr="003214BB" w14:paraId="6188BE3B" w14:textId="77777777" w:rsidTr="00BB7F8D">
              <w:trPr>
                <w:trHeight w:val="363"/>
              </w:trPr>
              <w:tc>
                <w:tcPr>
                  <w:tcW w:w="6771" w:type="dxa"/>
                </w:tcPr>
                <w:p w14:paraId="27CE7C50" w14:textId="0833D93A" w:rsidR="003214BB" w:rsidRDefault="003214BB" w:rsidP="003214BB">
                  <w:pPr>
                    <w:pStyle w:val="Odlomakpopisa"/>
                    <w:numPr>
                      <w:ilvl w:val="0"/>
                      <w:numId w:val="35"/>
                    </w:numPr>
                    <w:spacing w:afterLines="40" w:after="96" w:line="240" w:lineRule="auto"/>
                    <w:ind w:left="426"/>
                    <w:rPr>
                      <w:rFonts w:asciiTheme="minorHAnsi" w:hAnsiTheme="minorHAnsi"/>
                    </w:rPr>
                  </w:pPr>
                  <w:r w:rsidRPr="003214BB">
                    <w:rPr>
                      <w:rFonts w:asciiTheme="minorHAnsi" w:hAnsiTheme="minorHAnsi"/>
                    </w:rPr>
                    <w:t>razvoj pozitivnog mišljenja</w:t>
                  </w:r>
                </w:p>
                <w:p w14:paraId="443C8A0C" w14:textId="1B1C46DC" w:rsidR="00312071" w:rsidRPr="003214BB" w:rsidRDefault="00312071" w:rsidP="003214BB">
                  <w:pPr>
                    <w:pStyle w:val="Odlomakpopisa"/>
                    <w:numPr>
                      <w:ilvl w:val="0"/>
                      <w:numId w:val="35"/>
                    </w:numPr>
                    <w:spacing w:afterLines="40" w:after="96" w:line="240" w:lineRule="auto"/>
                    <w:ind w:left="426"/>
                    <w:rPr>
                      <w:rFonts w:asciiTheme="minorHAnsi" w:hAnsiTheme="minorHAnsi"/>
                    </w:rPr>
                  </w:pPr>
                  <w:r>
                    <w:rPr>
                      <w:rFonts w:asciiTheme="minorHAnsi" w:hAnsiTheme="minorHAnsi"/>
                    </w:rPr>
                    <w:t>razvijanje  radnih navika</w:t>
                  </w:r>
                </w:p>
              </w:tc>
            </w:tr>
          </w:tbl>
          <w:p w14:paraId="55F6CF66" w14:textId="77777777" w:rsidR="003214BB" w:rsidRPr="003214BB" w:rsidRDefault="003214BB" w:rsidP="00BB7F8D">
            <w:pPr>
              <w:spacing w:after="0" w:line="240" w:lineRule="auto"/>
              <w:jc w:val="left"/>
              <w:rPr>
                <w:rFonts w:asciiTheme="minorHAnsi" w:eastAsiaTheme="minorEastAsia" w:hAnsiTheme="minorHAnsi" w:cstheme="minorBidi"/>
                <w:lang w:eastAsia="hr-HR"/>
              </w:rPr>
            </w:pPr>
          </w:p>
        </w:tc>
        <w:tc>
          <w:tcPr>
            <w:tcW w:w="2519" w:type="dxa"/>
            <w:shd w:val="clear" w:color="auto" w:fill="auto"/>
          </w:tcPr>
          <w:p w14:paraId="787F6075" w14:textId="6325E9DF" w:rsidR="003214BB" w:rsidRPr="003214BB" w:rsidRDefault="003214BB" w:rsidP="00BB7F8D">
            <w:pPr>
              <w:spacing w:after="0" w:line="240" w:lineRule="auto"/>
              <w:jc w:val="left"/>
              <w:rPr>
                <w:rFonts w:asciiTheme="minorHAnsi" w:eastAsiaTheme="minorEastAsia" w:hAnsiTheme="minorHAnsi" w:cstheme="minorBidi"/>
                <w:lang w:eastAsia="hr-HR"/>
              </w:rPr>
            </w:pPr>
            <w:r w:rsidRPr="003214BB">
              <w:rPr>
                <w:rFonts w:asciiTheme="minorHAnsi" w:eastAsia="Times New Roman" w:hAnsiTheme="minorHAnsi"/>
                <w:lang w:eastAsia="hr-HR"/>
              </w:rPr>
              <w:t>Koordinator ŠPP/razrednici  2. razredi</w:t>
            </w:r>
          </w:p>
        </w:tc>
        <w:tc>
          <w:tcPr>
            <w:tcW w:w="2342" w:type="dxa"/>
            <w:tcBorders>
              <w:right w:val="double" w:sz="4" w:space="0" w:color="auto"/>
            </w:tcBorders>
            <w:shd w:val="clear" w:color="auto" w:fill="auto"/>
          </w:tcPr>
          <w:p w14:paraId="49A451A1" w14:textId="77777777" w:rsidR="003214BB" w:rsidRPr="003214BB" w:rsidRDefault="003214BB" w:rsidP="00BB7F8D">
            <w:pPr>
              <w:spacing w:after="0" w:line="240" w:lineRule="auto"/>
              <w:jc w:val="left"/>
              <w:rPr>
                <w:rFonts w:asciiTheme="minorHAnsi" w:eastAsia="Times New Roman" w:hAnsiTheme="minorHAnsi"/>
                <w:lang w:eastAsia="hr-HR"/>
              </w:rPr>
            </w:pPr>
            <w:r w:rsidRPr="003214BB">
              <w:rPr>
                <w:rFonts w:asciiTheme="minorHAnsi" w:eastAsia="Times New Roman" w:hAnsiTheme="minorHAnsi"/>
                <w:lang w:eastAsia="hr-HR"/>
              </w:rPr>
              <w:t>tijekom godine</w:t>
            </w:r>
          </w:p>
          <w:p w14:paraId="3FDC6155" w14:textId="77777777" w:rsidR="003214BB" w:rsidRPr="003214BB" w:rsidRDefault="003214BB" w:rsidP="00BB7F8D">
            <w:pPr>
              <w:spacing w:after="0" w:line="240" w:lineRule="auto"/>
              <w:jc w:val="left"/>
              <w:rPr>
                <w:rFonts w:asciiTheme="minorHAnsi" w:eastAsia="Times New Roman" w:hAnsiTheme="minorHAnsi"/>
                <w:lang w:eastAsia="hr-HR"/>
              </w:rPr>
            </w:pPr>
          </w:p>
        </w:tc>
      </w:tr>
      <w:tr w:rsidR="003214BB" w:rsidRPr="0059713E" w14:paraId="5FEBF181" w14:textId="77777777" w:rsidTr="00EA10C4">
        <w:tc>
          <w:tcPr>
            <w:tcW w:w="4607" w:type="dxa"/>
            <w:tcBorders>
              <w:left w:val="double" w:sz="4" w:space="0" w:color="auto"/>
            </w:tcBorders>
            <w:shd w:val="clear" w:color="auto" w:fill="auto"/>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3214BB" w:rsidRPr="003214BB" w14:paraId="5897D005" w14:textId="77777777" w:rsidTr="00BB7F8D">
              <w:tc>
                <w:tcPr>
                  <w:tcW w:w="6771" w:type="dxa"/>
                </w:tcPr>
                <w:p w14:paraId="77D59A92" w14:textId="65F89BB4" w:rsidR="003214BB" w:rsidRPr="003214BB" w:rsidRDefault="00312071" w:rsidP="003214BB">
                  <w:pPr>
                    <w:pStyle w:val="Odlomakpopisa"/>
                    <w:numPr>
                      <w:ilvl w:val="0"/>
                      <w:numId w:val="36"/>
                    </w:numPr>
                    <w:spacing w:afterLines="40" w:after="96" w:line="240" w:lineRule="auto"/>
                    <w:ind w:left="426"/>
                    <w:rPr>
                      <w:rFonts w:asciiTheme="minorHAnsi" w:hAnsiTheme="minorHAnsi"/>
                    </w:rPr>
                  </w:pPr>
                  <w:r>
                    <w:rPr>
                      <w:rFonts w:asciiTheme="minorHAnsi" w:hAnsiTheme="minorHAnsi"/>
                    </w:rPr>
                    <w:t>razvoj pozitivne slike o sebi</w:t>
                  </w:r>
                </w:p>
              </w:tc>
            </w:tr>
            <w:tr w:rsidR="003214BB" w:rsidRPr="003214BB" w14:paraId="476C6541" w14:textId="77777777" w:rsidTr="00BB7F8D">
              <w:trPr>
                <w:trHeight w:val="360"/>
              </w:trPr>
              <w:tc>
                <w:tcPr>
                  <w:tcW w:w="6771" w:type="dxa"/>
                </w:tcPr>
                <w:p w14:paraId="531428C1" w14:textId="77777777" w:rsidR="003214BB" w:rsidRPr="003214BB" w:rsidRDefault="003214BB" w:rsidP="003214BB">
                  <w:pPr>
                    <w:pStyle w:val="Odlomakpopisa"/>
                    <w:numPr>
                      <w:ilvl w:val="0"/>
                      <w:numId w:val="36"/>
                    </w:numPr>
                    <w:spacing w:afterLines="40" w:after="96" w:line="240" w:lineRule="auto"/>
                    <w:ind w:left="426"/>
                    <w:rPr>
                      <w:rFonts w:asciiTheme="minorHAnsi" w:hAnsiTheme="minorHAnsi"/>
                    </w:rPr>
                  </w:pPr>
                  <w:r w:rsidRPr="003214BB">
                    <w:rPr>
                      <w:rFonts w:asciiTheme="minorHAnsi" w:hAnsiTheme="minorHAnsi"/>
                    </w:rPr>
                    <w:t>tolerancija i prihvaćanje različitosti</w:t>
                  </w:r>
                </w:p>
              </w:tc>
            </w:tr>
            <w:tr w:rsidR="003214BB" w:rsidRPr="003214BB" w14:paraId="44018973" w14:textId="77777777" w:rsidTr="00BB7F8D">
              <w:trPr>
                <w:trHeight w:val="363"/>
              </w:trPr>
              <w:tc>
                <w:tcPr>
                  <w:tcW w:w="6771" w:type="dxa"/>
                </w:tcPr>
                <w:p w14:paraId="24755318" w14:textId="77777777" w:rsidR="003214BB" w:rsidRPr="003214BB" w:rsidRDefault="003214BB" w:rsidP="003214BB">
                  <w:pPr>
                    <w:pStyle w:val="Odlomakpopisa"/>
                    <w:numPr>
                      <w:ilvl w:val="0"/>
                      <w:numId w:val="36"/>
                    </w:numPr>
                    <w:spacing w:afterLines="40" w:after="96" w:line="240" w:lineRule="auto"/>
                    <w:ind w:left="426"/>
                    <w:rPr>
                      <w:rFonts w:asciiTheme="minorHAnsi" w:hAnsiTheme="minorHAnsi"/>
                    </w:rPr>
                  </w:pPr>
                  <w:r w:rsidRPr="003214BB">
                    <w:rPr>
                      <w:rFonts w:asciiTheme="minorHAnsi" w:hAnsiTheme="minorHAnsi"/>
                    </w:rPr>
                    <w:t>razvijanje osjećaja za suradnju i timski duh</w:t>
                  </w:r>
                </w:p>
              </w:tc>
            </w:tr>
          </w:tbl>
          <w:p w14:paraId="0A02D06E" w14:textId="77777777" w:rsidR="003214BB" w:rsidRPr="003214BB" w:rsidRDefault="003214BB" w:rsidP="00BB7F8D">
            <w:pPr>
              <w:spacing w:after="0" w:line="240" w:lineRule="auto"/>
              <w:jc w:val="left"/>
              <w:rPr>
                <w:rFonts w:asciiTheme="minorHAnsi" w:eastAsia="Times New Roman" w:hAnsiTheme="minorHAnsi"/>
                <w:lang w:eastAsia="hr-HR"/>
              </w:rPr>
            </w:pPr>
          </w:p>
        </w:tc>
        <w:tc>
          <w:tcPr>
            <w:tcW w:w="2519" w:type="dxa"/>
            <w:shd w:val="clear" w:color="auto" w:fill="auto"/>
          </w:tcPr>
          <w:p w14:paraId="2902C2A9" w14:textId="4089F5FD" w:rsidR="003214BB" w:rsidRPr="003214BB" w:rsidRDefault="003214BB" w:rsidP="00BB7F8D">
            <w:pPr>
              <w:spacing w:after="0" w:line="240" w:lineRule="auto"/>
              <w:jc w:val="left"/>
              <w:rPr>
                <w:rFonts w:asciiTheme="minorHAnsi" w:eastAsia="Times New Roman" w:hAnsiTheme="minorHAnsi"/>
                <w:lang w:eastAsia="hr-HR"/>
              </w:rPr>
            </w:pPr>
            <w:r w:rsidRPr="003214BB">
              <w:rPr>
                <w:rFonts w:asciiTheme="minorHAnsi" w:eastAsia="Times New Roman" w:hAnsiTheme="minorHAnsi"/>
                <w:lang w:eastAsia="hr-HR"/>
              </w:rPr>
              <w:t>Koordinator ŠPP/razrednici  3. razredi</w:t>
            </w:r>
          </w:p>
        </w:tc>
        <w:tc>
          <w:tcPr>
            <w:tcW w:w="2342" w:type="dxa"/>
            <w:tcBorders>
              <w:right w:val="double" w:sz="4" w:space="0" w:color="auto"/>
            </w:tcBorders>
            <w:shd w:val="clear" w:color="auto" w:fill="auto"/>
          </w:tcPr>
          <w:p w14:paraId="69F297CC" w14:textId="77777777" w:rsidR="003214BB" w:rsidRPr="003214BB" w:rsidRDefault="003214BB" w:rsidP="00BB7F8D">
            <w:pPr>
              <w:spacing w:after="0" w:line="240" w:lineRule="auto"/>
              <w:jc w:val="left"/>
              <w:rPr>
                <w:rFonts w:asciiTheme="minorHAnsi" w:eastAsia="Times New Roman" w:hAnsiTheme="minorHAnsi"/>
                <w:lang w:eastAsia="hr-HR"/>
              </w:rPr>
            </w:pPr>
            <w:r w:rsidRPr="003214BB">
              <w:rPr>
                <w:rFonts w:asciiTheme="minorHAnsi" w:eastAsia="Times New Roman" w:hAnsiTheme="minorHAnsi"/>
                <w:lang w:eastAsia="hr-HR"/>
              </w:rPr>
              <w:t>tijekom godine</w:t>
            </w:r>
          </w:p>
          <w:p w14:paraId="1AB6551D" w14:textId="77777777" w:rsidR="003214BB" w:rsidRPr="003214BB" w:rsidRDefault="003214BB" w:rsidP="00BB7F8D">
            <w:pPr>
              <w:spacing w:after="0" w:line="240" w:lineRule="auto"/>
              <w:jc w:val="left"/>
              <w:rPr>
                <w:rFonts w:asciiTheme="minorHAnsi" w:eastAsia="Times New Roman" w:hAnsiTheme="minorHAnsi"/>
                <w:lang w:eastAsia="hr-HR"/>
              </w:rPr>
            </w:pPr>
          </w:p>
        </w:tc>
      </w:tr>
      <w:tr w:rsidR="003214BB" w:rsidRPr="0059713E" w14:paraId="7ABC129D" w14:textId="77777777" w:rsidTr="00EA10C4">
        <w:tc>
          <w:tcPr>
            <w:tcW w:w="4607" w:type="dxa"/>
            <w:tcBorders>
              <w:left w:val="double" w:sz="4" w:space="0" w:color="auto"/>
            </w:tcBorders>
            <w:shd w:val="clear" w:color="auto" w:fill="auto"/>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3214BB" w:rsidRPr="003214BB" w14:paraId="10CAACAC" w14:textId="77777777" w:rsidTr="00BB7F8D">
              <w:trPr>
                <w:trHeight w:val="363"/>
              </w:trPr>
              <w:tc>
                <w:tcPr>
                  <w:tcW w:w="6607" w:type="dxa"/>
                </w:tcPr>
                <w:p w14:paraId="799CD600" w14:textId="538E7E21" w:rsidR="003214BB" w:rsidRPr="003214BB" w:rsidRDefault="00312071" w:rsidP="003214BB">
                  <w:pPr>
                    <w:pStyle w:val="Odlomakpopisa"/>
                    <w:numPr>
                      <w:ilvl w:val="0"/>
                      <w:numId w:val="36"/>
                    </w:numPr>
                    <w:spacing w:afterLines="40" w:after="96" w:line="240" w:lineRule="auto"/>
                    <w:ind w:left="426"/>
                    <w:rPr>
                      <w:rFonts w:asciiTheme="minorHAnsi" w:hAnsiTheme="minorHAnsi"/>
                    </w:rPr>
                  </w:pPr>
                  <w:r w:rsidRPr="003214BB">
                    <w:rPr>
                      <w:rFonts w:asciiTheme="minorHAnsi" w:hAnsiTheme="minorHAnsi"/>
                    </w:rPr>
                    <w:t>tolerancija i prihvaćanje različitosti</w:t>
                  </w:r>
                </w:p>
              </w:tc>
            </w:tr>
            <w:tr w:rsidR="003214BB" w:rsidRPr="003214BB" w14:paraId="53E25D28" w14:textId="77777777" w:rsidTr="00BB7F8D">
              <w:trPr>
                <w:trHeight w:val="363"/>
              </w:trPr>
              <w:tc>
                <w:tcPr>
                  <w:tcW w:w="6607" w:type="dxa"/>
                </w:tcPr>
                <w:p w14:paraId="4A4F00E6" w14:textId="77777777" w:rsidR="003214BB" w:rsidRPr="003214BB" w:rsidRDefault="003214BB" w:rsidP="003214BB">
                  <w:pPr>
                    <w:pStyle w:val="Odlomakpopisa"/>
                    <w:numPr>
                      <w:ilvl w:val="0"/>
                      <w:numId w:val="36"/>
                    </w:numPr>
                    <w:spacing w:afterLines="40" w:after="96" w:line="240" w:lineRule="auto"/>
                    <w:ind w:left="426"/>
                    <w:rPr>
                      <w:rFonts w:asciiTheme="minorHAnsi" w:hAnsiTheme="minorHAnsi"/>
                    </w:rPr>
                  </w:pPr>
                  <w:r w:rsidRPr="003214BB">
                    <w:rPr>
                      <w:rFonts w:asciiTheme="minorHAnsi" w:hAnsiTheme="minorHAnsi"/>
                    </w:rPr>
                    <w:t>prepoznavanje, prihvaćanje i upravljanje emocijama</w:t>
                  </w:r>
                </w:p>
              </w:tc>
            </w:tr>
            <w:tr w:rsidR="003214BB" w:rsidRPr="003214BB" w14:paraId="1D27F703" w14:textId="77777777" w:rsidTr="00BB7F8D">
              <w:trPr>
                <w:trHeight w:val="363"/>
              </w:trPr>
              <w:tc>
                <w:tcPr>
                  <w:tcW w:w="6607" w:type="dxa"/>
                </w:tcPr>
                <w:p w14:paraId="24BBDDDD" w14:textId="77777777" w:rsidR="003214BB" w:rsidRDefault="00AD5AE2" w:rsidP="003214BB">
                  <w:pPr>
                    <w:pStyle w:val="Odlomakpopisa"/>
                    <w:numPr>
                      <w:ilvl w:val="0"/>
                      <w:numId w:val="36"/>
                    </w:numPr>
                    <w:spacing w:afterLines="40" w:after="96" w:line="240" w:lineRule="auto"/>
                    <w:ind w:left="426"/>
                    <w:rPr>
                      <w:rFonts w:asciiTheme="minorHAnsi" w:hAnsiTheme="minorHAnsi"/>
                    </w:rPr>
                  </w:pPr>
                  <w:r>
                    <w:rPr>
                      <w:rFonts w:asciiTheme="minorHAnsi" w:hAnsiTheme="minorHAnsi"/>
                    </w:rPr>
                    <w:t>p</w:t>
                  </w:r>
                  <w:r w:rsidRPr="00AD5AE2">
                    <w:rPr>
                      <w:rFonts w:asciiTheme="minorHAnsi" w:hAnsiTheme="minorHAnsi"/>
                    </w:rPr>
                    <w:t>repoznavanje vršnjačkog nasilja, reagiranje i pružanje pomoći</w:t>
                  </w:r>
                </w:p>
                <w:p w14:paraId="2E1CAD0F" w14:textId="25DA9067" w:rsidR="00312071" w:rsidRPr="003214BB" w:rsidRDefault="00312071" w:rsidP="003214BB">
                  <w:pPr>
                    <w:pStyle w:val="Odlomakpopisa"/>
                    <w:numPr>
                      <w:ilvl w:val="0"/>
                      <w:numId w:val="36"/>
                    </w:numPr>
                    <w:spacing w:afterLines="40" w:after="96" w:line="240" w:lineRule="auto"/>
                    <w:ind w:left="426"/>
                    <w:rPr>
                      <w:rFonts w:asciiTheme="minorHAnsi" w:hAnsiTheme="minorHAnsi"/>
                    </w:rPr>
                  </w:pPr>
                  <w:r>
                    <w:rPr>
                      <w:rFonts w:asciiTheme="minorHAnsi" w:hAnsiTheme="minorHAnsi"/>
                    </w:rPr>
                    <w:t>odgovornost za vlastite uspjehe i neuspjehe</w:t>
                  </w:r>
                </w:p>
              </w:tc>
            </w:tr>
          </w:tbl>
          <w:p w14:paraId="213BEA69" w14:textId="77777777" w:rsidR="003214BB" w:rsidRPr="003214BB" w:rsidRDefault="003214BB" w:rsidP="00BB7F8D">
            <w:pPr>
              <w:spacing w:after="0" w:line="240" w:lineRule="auto"/>
              <w:jc w:val="left"/>
              <w:rPr>
                <w:rFonts w:asciiTheme="minorHAnsi" w:eastAsia="Times New Roman" w:hAnsiTheme="minorHAnsi"/>
                <w:lang w:eastAsia="hr-HR"/>
              </w:rPr>
            </w:pPr>
          </w:p>
        </w:tc>
        <w:tc>
          <w:tcPr>
            <w:tcW w:w="2519" w:type="dxa"/>
            <w:shd w:val="clear" w:color="auto" w:fill="auto"/>
          </w:tcPr>
          <w:p w14:paraId="129C7A17" w14:textId="07AECCEC" w:rsidR="003214BB" w:rsidRPr="003214BB" w:rsidRDefault="003214BB" w:rsidP="00BB7F8D">
            <w:pPr>
              <w:spacing w:after="0" w:line="240" w:lineRule="auto"/>
              <w:jc w:val="left"/>
              <w:rPr>
                <w:rFonts w:asciiTheme="minorHAnsi" w:eastAsia="Times New Roman" w:hAnsiTheme="minorHAnsi"/>
                <w:lang w:eastAsia="hr-HR"/>
              </w:rPr>
            </w:pPr>
            <w:r w:rsidRPr="003214BB">
              <w:rPr>
                <w:rFonts w:asciiTheme="minorHAnsi" w:eastAsia="Times New Roman" w:hAnsiTheme="minorHAnsi"/>
                <w:lang w:eastAsia="hr-HR"/>
              </w:rPr>
              <w:t>Koordinator ŠPP/razrednici  4. razredi</w:t>
            </w:r>
          </w:p>
        </w:tc>
        <w:tc>
          <w:tcPr>
            <w:tcW w:w="2342" w:type="dxa"/>
            <w:tcBorders>
              <w:right w:val="double" w:sz="4" w:space="0" w:color="auto"/>
            </w:tcBorders>
            <w:shd w:val="clear" w:color="auto" w:fill="auto"/>
          </w:tcPr>
          <w:p w14:paraId="180483D3" w14:textId="77777777" w:rsidR="003214BB" w:rsidRPr="003214BB" w:rsidRDefault="003214BB" w:rsidP="00BB7F8D">
            <w:pPr>
              <w:spacing w:after="0" w:line="240" w:lineRule="auto"/>
              <w:jc w:val="left"/>
              <w:rPr>
                <w:rFonts w:asciiTheme="minorHAnsi" w:eastAsia="Times New Roman" w:hAnsiTheme="minorHAnsi"/>
                <w:lang w:eastAsia="hr-HR"/>
              </w:rPr>
            </w:pPr>
            <w:r w:rsidRPr="003214BB">
              <w:rPr>
                <w:rFonts w:asciiTheme="minorHAnsi" w:eastAsia="Times New Roman" w:hAnsiTheme="minorHAnsi"/>
                <w:lang w:eastAsia="hr-HR"/>
              </w:rPr>
              <w:t>tijekom godine</w:t>
            </w:r>
          </w:p>
          <w:p w14:paraId="0041E35D" w14:textId="77777777" w:rsidR="003214BB" w:rsidRPr="003214BB" w:rsidRDefault="003214BB" w:rsidP="00BB7F8D">
            <w:pPr>
              <w:spacing w:after="0" w:line="240" w:lineRule="auto"/>
              <w:jc w:val="left"/>
              <w:rPr>
                <w:rFonts w:asciiTheme="minorHAnsi" w:eastAsia="Times New Roman" w:hAnsiTheme="minorHAnsi"/>
                <w:lang w:eastAsia="hr-HR"/>
              </w:rPr>
            </w:pPr>
          </w:p>
        </w:tc>
      </w:tr>
      <w:tr w:rsidR="003214BB" w:rsidRPr="0059713E" w14:paraId="50B97D5B" w14:textId="77777777" w:rsidTr="00EA10C4">
        <w:tc>
          <w:tcPr>
            <w:tcW w:w="4607" w:type="dxa"/>
            <w:tcBorders>
              <w:left w:val="double" w:sz="4" w:space="0" w:color="auto"/>
            </w:tcBorders>
            <w:shd w:val="clear" w:color="auto" w:fill="auto"/>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3214BB" w:rsidRPr="003214BB" w14:paraId="09D78006" w14:textId="77777777" w:rsidTr="00BB7F8D">
              <w:trPr>
                <w:trHeight w:val="363"/>
              </w:trPr>
              <w:tc>
                <w:tcPr>
                  <w:tcW w:w="6771" w:type="dxa"/>
                </w:tcPr>
                <w:p w14:paraId="1C231B35" w14:textId="77777777" w:rsidR="003214BB" w:rsidRPr="003214BB" w:rsidRDefault="003214BB" w:rsidP="003214BB">
                  <w:pPr>
                    <w:pStyle w:val="Odlomakpopisa"/>
                    <w:numPr>
                      <w:ilvl w:val="0"/>
                      <w:numId w:val="37"/>
                    </w:numPr>
                    <w:spacing w:afterLines="40" w:after="96" w:line="240" w:lineRule="auto"/>
                    <w:ind w:left="426"/>
                    <w:rPr>
                      <w:rFonts w:asciiTheme="minorHAnsi" w:hAnsiTheme="minorHAnsi"/>
                    </w:rPr>
                  </w:pPr>
                  <w:r w:rsidRPr="003214BB">
                    <w:rPr>
                      <w:rFonts w:asciiTheme="minorHAnsi" w:hAnsiTheme="minorHAnsi"/>
                    </w:rPr>
                    <w:t>strategije učenja i zapamćivanja</w:t>
                  </w:r>
                </w:p>
              </w:tc>
            </w:tr>
            <w:tr w:rsidR="003214BB" w:rsidRPr="003214BB" w14:paraId="45104FC4" w14:textId="77777777" w:rsidTr="00BB7F8D">
              <w:trPr>
                <w:trHeight w:val="363"/>
              </w:trPr>
              <w:tc>
                <w:tcPr>
                  <w:tcW w:w="6771" w:type="dxa"/>
                </w:tcPr>
                <w:p w14:paraId="6C4DEFAF" w14:textId="77777777" w:rsidR="00C33AF8" w:rsidRDefault="00AD5AE2" w:rsidP="003214BB">
                  <w:pPr>
                    <w:pStyle w:val="Odlomakpopisa"/>
                    <w:numPr>
                      <w:ilvl w:val="0"/>
                      <w:numId w:val="37"/>
                    </w:numPr>
                    <w:spacing w:afterLines="40" w:after="96" w:line="240" w:lineRule="auto"/>
                    <w:ind w:left="426"/>
                    <w:rPr>
                      <w:rFonts w:asciiTheme="minorHAnsi" w:hAnsiTheme="minorHAnsi"/>
                    </w:rPr>
                  </w:pPr>
                  <w:r>
                    <w:rPr>
                      <w:rFonts w:asciiTheme="minorHAnsi" w:hAnsiTheme="minorHAnsi"/>
                    </w:rPr>
                    <w:t>razvoj empatije</w:t>
                  </w:r>
                  <w:r w:rsidR="00C33AF8">
                    <w:rPr>
                      <w:rFonts w:asciiTheme="minorHAnsi" w:hAnsiTheme="minorHAnsi"/>
                    </w:rPr>
                    <w:t xml:space="preserve">   </w:t>
                  </w:r>
                </w:p>
                <w:p w14:paraId="54F446EF" w14:textId="77777777" w:rsidR="003214BB" w:rsidRDefault="00C33AF8" w:rsidP="003214BB">
                  <w:pPr>
                    <w:pStyle w:val="Odlomakpopisa"/>
                    <w:numPr>
                      <w:ilvl w:val="0"/>
                      <w:numId w:val="37"/>
                    </w:numPr>
                    <w:spacing w:afterLines="40" w:after="96" w:line="240" w:lineRule="auto"/>
                    <w:ind w:left="426"/>
                    <w:rPr>
                      <w:rFonts w:asciiTheme="minorHAnsi" w:hAnsiTheme="minorHAnsi"/>
                    </w:rPr>
                  </w:pPr>
                  <w:r>
                    <w:rPr>
                      <w:rFonts w:asciiTheme="minorHAnsi" w:hAnsiTheme="minorHAnsi"/>
                    </w:rPr>
                    <w:t>nenasilno rješavanje sukoba</w:t>
                  </w:r>
                </w:p>
                <w:p w14:paraId="2B570966" w14:textId="6C3D4569" w:rsidR="00C33AF8" w:rsidRPr="003214BB" w:rsidRDefault="00C33AF8" w:rsidP="003214BB">
                  <w:pPr>
                    <w:pStyle w:val="Odlomakpopisa"/>
                    <w:numPr>
                      <w:ilvl w:val="0"/>
                      <w:numId w:val="37"/>
                    </w:numPr>
                    <w:spacing w:afterLines="40" w:after="96" w:line="240" w:lineRule="auto"/>
                    <w:ind w:left="426"/>
                    <w:rPr>
                      <w:rFonts w:asciiTheme="minorHAnsi" w:hAnsiTheme="minorHAnsi"/>
                    </w:rPr>
                  </w:pPr>
                  <w:r>
                    <w:rPr>
                      <w:rFonts w:asciiTheme="minorHAnsi" w:hAnsiTheme="minorHAnsi"/>
                    </w:rPr>
                    <w:t xml:space="preserve">odgovorno ponašanje na društvenim </w:t>
                  </w:r>
                  <w:r>
                    <w:rPr>
                      <w:rFonts w:asciiTheme="minorHAnsi" w:hAnsiTheme="minorHAnsi"/>
                    </w:rPr>
                    <w:lastRenderedPageBreak/>
                    <w:t>mrežama</w:t>
                  </w:r>
                </w:p>
              </w:tc>
            </w:tr>
            <w:tr w:rsidR="003214BB" w:rsidRPr="003214BB" w14:paraId="74B3FFE1" w14:textId="77777777" w:rsidTr="00BB7F8D">
              <w:trPr>
                <w:trHeight w:val="363"/>
              </w:trPr>
              <w:tc>
                <w:tcPr>
                  <w:tcW w:w="6771" w:type="dxa"/>
                </w:tcPr>
                <w:p w14:paraId="1DD0F782" w14:textId="1AB5CCB7" w:rsidR="00312071" w:rsidRPr="003214BB" w:rsidRDefault="00312071" w:rsidP="00312071">
                  <w:pPr>
                    <w:pStyle w:val="Odlomakpopisa"/>
                    <w:spacing w:afterLines="40" w:after="96" w:line="240" w:lineRule="auto"/>
                    <w:ind w:left="426"/>
                    <w:rPr>
                      <w:rFonts w:asciiTheme="minorHAnsi" w:hAnsiTheme="minorHAnsi"/>
                      <w:b/>
                      <w:caps/>
                    </w:rPr>
                  </w:pPr>
                </w:p>
              </w:tc>
            </w:tr>
          </w:tbl>
          <w:p w14:paraId="386C49C8" w14:textId="77777777" w:rsidR="003214BB" w:rsidRPr="003214BB" w:rsidRDefault="003214BB" w:rsidP="00BB7F8D">
            <w:pPr>
              <w:spacing w:after="0" w:line="240" w:lineRule="auto"/>
              <w:jc w:val="left"/>
              <w:rPr>
                <w:rFonts w:asciiTheme="minorHAnsi" w:eastAsia="Times New Roman" w:hAnsiTheme="minorHAnsi"/>
                <w:lang w:eastAsia="hr-HR"/>
              </w:rPr>
            </w:pPr>
          </w:p>
        </w:tc>
        <w:tc>
          <w:tcPr>
            <w:tcW w:w="2519" w:type="dxa"/>
            <w:shd w:val="clear" w:color="auto" w:fill="auto"/>
          </w:tcPr>
          <w:p w14:paraId="2D575EFD" w14:textId="77777777" w:rsidR="003214BB" w:rsidRPr="003214BB" w:rsidRDefault="003214BB" w:rsidP="00BB7F8D">
            <w:pPr>
              <w:spacing w:after="0" w:line="240" w:lineRule="auto"/>
              <w:jc w:val="left"/>
              <w:rPr>
                <w:rFonts w:asciiTheme="minorHAnsi" w:eastAsia="Times New Roman" w:hAnsiTheme="minorHAnsi"/>
                <w:lang w:eastAsia="hr-HR"/>
              </w:rPr>
            </w:pPr>
            <w:r w:rsidRPr="003214BB">
              <w:rPr>
                <w:rFonts w:asciiTheme="minorHAnsi" w:eastAsia="Times New Roman" w:hAnsiTheme="minorHAnsi"/>
                <w:lang w:eastAsia="hr-HR"/>
              </w:rPr>
              <w:lastRenderedPageBreak/>
              <w:t>Koordinator ŠPP/razrednici   5. razred</w:t>
            </w:r>
          </w:p>
        </w:tc>
        <w:tc>
          <w:tcPr>
            <w:tcW w:w="2342" w:type="dxa"/>
            <w:tcBorders>
              <w:right w:val="double" w:sz="4" w:space="0" w:color="auto"/>
            </w:tcBorders>
            <w:shd w:val="clear" w:color="auto" w:fill="auto"/>
          </w:tcPr>
          <w:p w14:paraId="0BE3E7E1" w14:textId="77777777" w:rsidR="003214BB" w:rsidRPr="003214BB" w:rsidRDefault="003214BB" w:rsidP="00BB7F8D">
            <w:pPr>
              <w:spacing w:after="0" w:line="240" w:lineRule="auto"/>
              <w:jc w:val="left"/>
              <w:rPr>
                <w:rFonts w:asciiTheme="minorHAnsi" w:eastAsia="Times New Roman" w:hAnsiTheme="minorHAnsi"/>
                <w:lang w:eastAsia="hr-HR"/>
              </w:rPr>
            </w:pPr>
            <w:r w:rsidRPr="003214BB">
              <w:rPr>
                <w:rFonts w:asciiTheme="minorHAnsi" w:eastAsia="Times New Roman" w:hAnsiTheme="minorHAnsi"/>
                <w:lang w:eastAsia="hr-HR"/>
              </w:rPr>
              <w:t>tijekom godine</w:t>
            </w:r>
          </w:p>
          <w:p w14:paraId="41435FA8" w14:textId="77777777" w:rsidR="003214BB" w:rsidRPr="003214BB" w:rsidRDefault="003214BB" w:rsidP="00BB7F8D">
            <w:pPr>
              <w:spacing w:after="0" w:line="240" w:lineRule="auto"/>
              <w:jc w:val="left"/>
              <w:rPr>
                <w:rFonts w:asciiTheme="minorHAnsi" w:eastAsia="Times New Roman" w:hAnsiTheme="minorHAnsi"/>
                <w:lang w:eastAsia="hr-HR"/>
              </w:rPr>
            </w:pPr>
          </w:p>
        </w:tc>
      </w:tr>
      <w:tr w:rsidR="003214BB" w:rsidRPr="0059713E" w14:paraId="3F413A52" w14:textId="77777777" w:rsidTr="00EA10C4">
        <w:tc>
          <w:tcPr>
            <w:tcW w:w="4607" w:type="dxa"/>
            <w:tcBorders>
              <w:left w:val="double" w:sz="4" w:space="0" w:color="auto"/>
            </w:tcBorders>
            <w:shd w:val="clear" w:color="auto" w:fill="auto"/>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3214BB" w:rsidRPr="003214BB" w14:paraId="7ABD5C38" w14:textId="77777777" w:rsidTr="00BB7F8D">
              <w:tc>
                <w:tcPr>
                  <w:tcW w:w="6771" w:type="dxa"/>
                </w:tcPr>
                <w:p w14:paraId="770AF747" w14:textId="77777777" w:rsidR="003214BB" w:rsidRPr="003214BB" w:rsidRDefault="003214BB" w:rsidP="003214BB">
                  <w:pPr>
                    <w:pStyle w:val="Odlomakpopisa"/>
                    <w:numPr>
                      <w:ilvl w:val="0"/>
                      <w:numId w:val="37"/>
                    </w:numPr>
                    <w:spacing w:afterLines="40" w:after="96" w:line="240" w:lineRule="auto"/>
                    <w:ind w:left="426"/>
                    <w:rPr>
                      <w:rFonts w:asciiTheme="minorHAnsi" w:hAnsiTheme="minorHAnsi"/>
                    </w:rPr>
                  </w:pPr>
                  <w:r w:rsidRPr="003214BB">
                    <w:rPr>
                      <w:rFonts w:asciiTheme="minorHAnsi" w:hAnsiTheme="minorHAnsi"/>
                    </w:rPr>
                    <w:lastRenderedPageBreak/>
                    <w:t>razvoj socijalnih vještina</w:t>
                  </w:r>
                </w:p>
              </w:tc>
            </w:tr>
            <w:tr w:rsidR="003214BB" w:rsidRPr="003214BB" w14:paraId="6EBFD7F3" w14:textId="77777777" w:rsidTr="00BB7F8D">
              <w:tc>
                <w:tcPr>
                  <w:tcW w:w="6771" w:type="dxa"/>
                </w:tcPr>
                <w:p w14:paraId="4D87D33E" w14:textId="170D54B3" w:rsidR="003214BB" w:rsidRPr="003214BB" w:rsidRDefault="003214BB" w:rsidP="003214BB">
                  <w:pPr>
                    <w:pStyle w:val="Odlomakpopisa"/>
                    <w:numPr>
                      <w:ilvl w:val="0"/>
                      <w:numId w:val="37"/>
                    </w:numPr>
                    <w:spacing w:afterLines="40" w:after="96" w:line="240" w:lineRule="auto"/>
                    <w:ind w:left="426"/>
                    <w:rPr>
                      <w:rFonts w:asciiTheme="minorHAnsi" w:hAnsiTheme="minorHAnsi"/>
                    </w:rPr>
                  </w:pPr>
                  <w:r w:rsidRPr="003214BB">
                    <w:rPr>
                      <w:rFonts w:asciiTheme="minorHAnsi" w:hAnsiTheme="minorHAnsi"/>
                    </w:rPr>
                    <w:t xml:space="preserve">motivacija – unutarnja </w:t>
                  </w:r>
                  <w:r w:rsidR="00C33AF8">
                    <w:rPr>
                      <w:rFonts w:asciiTheme="minorHAnsi" w:hAnsiTheme="minorHAnsi"/>
                    </w:rPr>
                    <w:t>i</w:t>
                  </w:r>
                  <w:r w:rsidRPr="003214BB">
                    <w:rPr>
                      <w:rFonts w:asciiTheme="minorHAnsi" w:hAnsiTheme="minorHAnsi"/>
                    </w:rPr>
                    <w:t xml:space="preserve"> vanjska</w:t>
                  </w:r>
                </w:p>
              </w:tc>
            </w:tr>
            <w:tr w:rsidR="003214BB" w:rsidRPr="003214BB" w14:paraId="4D275FAD" w14:textId="77777777" w:rsidTr="00BB7F8D">
              <w:tc>
                <w:tcPr>
                  <w:tcW w:w="6771" w:type="dxa"/>
                </w:tcPr>
                <w:p w14:paraId="50CC6ABB" w14:textId="77777777" w:rsidR="003214BB" w:rsidRPr="003214BB" w:rsidRDefault="003214BB" w:rsidP="003214BB">
                  <w:pPr>
                    <w:pStyle w:val="Odlomakpopisa"/>
                    <w:numPr>
                      <w:ilvl w:val="0"/>
                      <w:numId w:val="37"/>
                    </w:numPr>
                    <w:spacing w:afterLines="40" w:after="96" w:line="240" w:lineRule="auto"/>
                    <w:ind w:left="426"/>
                    <w:rPr>
                      <w:rFonts w:asciiTheme="minorHAnsi" w:hAnsiTheme="minorHAnsi"/>
                    </w:rPr>
                  </w:pPr>
                  <w:r w:rsidRPr="003214BB">
                    <w:rPr>
                      <w:rFonts w:asciiTheme="minorHAnsi" w:hAnsiTheme="minorHAnsi"/>
                    </w:rPr>
                    <w:t>izgradnja samopoštovanja i pozitivne slike o sebi</w:t>
                  </w:r>
                </w:p>
              </w:tc>
            </w:tr>
            <w:tr w:rsidR="003214BB" w:rsidRPr="003214BB" w14:paraId="3DF5EA66" w14:textId="77777777" w:rsidTr="00BB7F8D">
              <w:tc>
                <w:tcPr>
                  <w:tcW w:w="6771" w:type="dxa"/>
                </w:tcPr>
                <w:p w14:paraId="7A8E3E38" w14:textId="77777777" w:rsidR="003214BB" w:rsidRPr="003214BB" w:rsidRDefault="003214BB" w:rsidP="003214BB">
                  <w:pPr>
                    <w:pStyle w:val="Odlomakpopisa"/>
                    <w:numPr>
                      <w:ilvl w:val="0"/>
                      <w:numId w:val="37"/>
                    </w:numPr>
                    <w:spacing w:afterLines="40" w:after="96" w:line="240" w:lineRule="auto"/>
                    <w:ind w:left="426"/>
                    <w:rPr>
                      <w:rFonts w:asciiTheme="minorHAnsi" w:hAnsiTheme="minorHAnsi"/>
                    </w:rPr>
                  </w:pPr>
                  <w:r w:rsidRPr="003214BB">
                    <w:rPr>
                      <w:rFonts w:asciiTheme="minorHAnsi" w:hAnsiTheme="minorHAnsi"/>
                    </w:rPr>
                    <w:t>prevladavanje teškoća u učenju</w:t>
                  </w:r>
                </w:p>
              </w:tc>
            </w:tr>
          </w:tbl>
          <w:p w14:paraId="1E2E0EDE" w14:textId="77777777" w:rsidR="003214BB" w:rsidRPr="003214BB" w:rsidRDefault="003214BB" w:rsidP="00BB7F8D">
            <w:pPr>
              <w:spacing w:after="0" w:line="240" w:lineRule="auto"/>
              <w:jc w:val="left"/>
              <w:rPr>
                <w:rFonts w:asciiTheme="minorHAnsi" w:eastAsia="Times New Roman" w:hAnsiTheme="minorHAnsi"/>
                <w:lang w:eastAsia="hr-HR"/>
              </w:rPr>
            </w:pPr>
          </w:p>
        </w:tc>
        <w:tc>
          <w:tcPr>
            <w:tcW w:w="2519" w:type="dxa"/>
            <w:shd w:val="clear" w:color="auto" w:fill="auto"/>
          </w:tcPr>
          <w:p w14:paraId="67FD1CE2" w14:textId="77777777" w:rsidR="003214BB" w:rsidRPr="003214BB" w:rsidRDefault="003214BB" w:rsidP="00BB7F8D">
            <w:pPr>
              <w:spacing w:after="0" w:line="240" w:lineRule="auto"/>
              <w:jc w:val="left"/>
              <w:rPr>
                <w:rFonts w:asciiTheme="minorHAnsi" w:eastAsia="Times New Roman" w:hAnsiTheme="minorHAnsi"/>
                <w:lang w:eastAsia="hr-HR"/>
              </w:rPr>
            </w:pPr>
            <w:r w:rsidRPr="003214BB">
              <w:rPr>
                <w:rFonts w:asciiTheme="minorHAnsi" w:eastAsia="Times New Roman" w:hAnsiTheme="minorHAnsi"/>
                <w:lang w:eastAsia="hr-HR"/>
              </w:rPr>
              <w:t>Koordinator ŠPP/razrednici   6. razred</w:t>
            </w:r>
          </w:p>
        </w:tc>
        <w:tc>
          <w:tcPr>
            <w:tcW w:w="2342" w:type="dxa"/>
            <w:tcBorders>
              <w:right w:val="double" w:sz="4" w:space="0" w:color="auto"/>
            </w:tcBorders>
            <w:shd w:val="clear" w:color="auto" w:fill="auto"/>
          </w:tcPr>
          <w:p w14:paraId="7449F9D1" w14:textId="77777777" w:rsidR="003214BB" w:rsidRPr="003214BB" w:rsidRDefault="003214BB" w:rsidP="00BB7F8D">
            <w:pPr>
              <w:spacing w:after="0" w:line="240" w:lineRule="auto"/>
              <w:jc w:val="left"/>
              <w:rPr>
                <w:rFonts w:asciiTheme="minorHAnsi" w:eastAsia="Times New Roman" w:hAnsiTheme="minorHAnsi"/>
                <w:lang w:eastAsia="hr-HR"/>
              </w:rPr>
            </w:pPr>
            <w:r w:rsidRPr="003214BB">
              <w:rPr>
                <w:rFonts w:asciiTheme="minorHAnsi" w:eastAsia="Times New Roman" w:hAnsiTheme="minorHAnsi"/>
                <w:lang w:eastAsia="hr-HR"/>
              </w:rPr>
              <w:t>tijekom godine</w:t>
            </w:r>
          </w:p>
          <w:p w14:paraId="5501C075" w14:textId="77777777" w:rsidR="003214BB" w:rsidRPr="003214BB" w:rsidRDefault="003214BB" w:rsidP="00BB7F8D">
            <w:pPr>
              <w:spacing w:after="0" w:line="240" w:lineRule="auto"/>
              <w:jc w:val="left"/>
              <w:rPr>
                <w:rFonts w:asciiTheme="minorHAnsi" w:eastAsia="Times New Roman" w:hAnsiTheme="minorHAnsi"/>
                <w:lang w:eastAsia="hr-HR"/>
              </w:rPr>
            </w:pPr>
          </w:p>
        </w:tc>
      </w:tr>
      <w:tr w:rsidR="003214BB" w:rsidRPr="0059713E" w14:paraId="09160F15" w14:textId="77777777" w:rsidTr="00EA10C4">
        <w:tc>
          <w:tcPr>
            <w:tcW w:w="4607" w:type="dxa"/>
            <w:tcBorders>
              <w:left w:val="double" w:sz="4" w:space="0" w:color="auto"/>
            </w:tcBorders>
            <w:shd w:val="clear" w:color="auto" w:fill="auto"/>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3214BB" w:rsidRPr="003214BB" w14:paraId="45FFD8FB" w14:textId="77777777" w:rsidTr="00BB7F8D">
              <w:tc>
                <w:tcPr>
                  <w:tcW w:w="6771" w:type="dxa"/>
                </w:tcPr>
                <w:p w14:paraId="44673242" w14:textId="77777777" w:rsidR="003214BB" w:rsidRPr="003214BB" w:rsidRDefault="003214BB" w:rsidP="003214BB">
                  <w:pPr>
                    <w:pStyle w:val="Odlomakpopisa"/>
                    <w:numPr>
                      <w:ilvl w:val="0"/>
                      <w:numId w:val="38"/>
                    </w:numPr>
                    <w:spacing w:afterLines="40" w:after="96" w:line="240" w:lineRule="auto"/>
                    <w:ind w:left="426"/>
                    <w:rPr>
                      <w:rFonts w:asciiTheme="minorHAnsi" w:hAnsiTheme="minorHAnsi"/>
                    </w:rPr>
                  </w:pPr>
                  <w:r w:rsidRPr="003214BB">
                    <w:rPr>
                      <w:rFonts w:asciiTheme="minorHAnsi" w:hAnsiTheme="minorHAnsi"/>
                    </w:rPr>
                    <w:t>razvoj zajedništva</w:t>
                  </w:r>
                </w:p>
              </w:tc>
            </w:tr>
            <w:tr w:rsidR="003214BB" w:rsidRPr="003214BB" w14:paraId="795FF69E" w14:textId="77777777" w:rsidTr="00BB7F8D">
              <w:trPr>
                <w:trHeight w:val="360"/>
              </w:trPr>
              <w:tc>
                <w:tcPr>
                  <w:tcW w:w="6771" w:type="dxa"/>
                </w:tcPr>
                <w:p w14:paraId="0333E835" w14:textId="77777777" w:rsidR="003214BB" w:rsidRPr="003214BB" w:rsidRDefault="003214BB" w:rsidP="003214BB">
                  <w:pPr>
                    <w:pStyle w:val="Odlomakpopisa"/>
                    <w:numPr>
                      <w:ilvl w:val="0"/>
                      <w:numId w:val="38"/>
                    </w:numPr>
                    <w:spacing w:afterLines="40" w:after="96" w:line="240" w:lineRule="auto"/>
                    <w:ind w:left="426"/>
                    <w:rPr>
                      <w:rFonts w:asciiTheme="minorHAnsi" w:hAnsiTheme="minorHAnsi"/>
                    </w:rPr>
                  </w:pPr>
                  <w:r w:rsidRPr="003214BB">
                    <w:rPr>
                      <w:rFonts w:asciiTheme="minorHAnsi" w:hAnsiTheme="minorHAnsi"/>
                    </w:rPr>
                    <w:t>uvažavanje različitosti i razvoj empatije</w:t>
                  </w:r>
                </w:p>
              </w:tc>
            </w:tr>
            <w:tr w:rsidR="003214BB" w:rsidRPr="003214BB" w14:paraId="16BF2B59" w14:textId="77777777" w:rsidTr="00BB7F8D">
              <w:trPr>
                <w:trHeight w:val="363"/>
              </w:trPr>
              <w:tc>
                <w:tcPr>
                  <w:tcW w:w="6771" w:type="dxa"/>
                </w:tcPr>
                <w:p w14:paraId="71850289" w14:textId="1978C71D" w:rsidR="003214BB" w:rsidRPr="003214BB" w:rsidRDefault="00C33AF8" w:rsidP="003214BB">
                  <w:pPr>
                    <w:pStyle w:val="Odlomakpopisa"/>
                    <w:numPr>
                      <w:ilvl w:val="0"/>
                      <w:numId w:val="38"/>
                    </w:numPr>
                    <w:spacing w:afterLines="40" w:after="96" w:line="240" w:lineRule="auto"/>
                    <w:ind w:left="426"/>
                    <w:rPr>
                      <w:rFonts w:asciiTheme="minorHAnsi" w:hAnsiTheme="minorHAnsi"/>
                    </w:rPr>
                  </w:pPr>
                  <w:r>
                    <w:rPr>
                      <w:rFonts w:asciiTheme="minorHAnsi" w:hAnsiTheme="minorHAnsi"/>
                    </w:rPr>
                    <w:t>poticanje motivacije za učenje i rad</w:t>
                  </w:r>
                </w:p>
              </w:tc>
            </w:tr>
            <w:tr w:rsidR="003214BB" w:rsidRPr="003214BB" w14:paraId="646D2344" w14:textId="77777777" w:rsidTr="00BB7F8D">
              <w:trPr>
                <w:trHeight w:val="363"/>
              </w:trPr>
              <w:tc>
                <w:tcPr>
                  <w:tcW w:w="6771" w:type="dxa"/>
                </w:tcPr>
                <w:p w14:paraId="3EEEA643" w14:textId="77777777" w:rsidR="003214BB" w:rsidRPr="003214BB" w:rsidRDefault="003214BB" w:rsidP="003214BB">
                  <w:pPr>
                    <w:pStyle w:val="Odlomakpopisa"/>
                    <w:numPr>
                      <w:ilvl w:val="0"/>
                      <w:numId w:val="38"/>
                    </w:numPr>
                    <w:spacing w:afterLines="40" w:after="96" w:line="240" w:lineRule="auto"/>
                    <w:ind w:left="426"/>
                    <w:rPr>
                      <w:rFonts w:asciiTheme="minorHAnsi" w:hAnsiTheme="minorHAnsi"/>
                    </w:rPr>
                  </w:pPr>
                  <w:r w:rsidRPr="003214BB">
                    <w:rPr>
                      <w:rFonts w:asciiTheme="minorHAnsi" w:hAnsiTheme="minorHAnsi"/>
                    </w:rPr>
                    <w:t>razvoj komunikacijskih  vještina</w:t>
                  </w:r>
                </w:p>
              </w:tc>
            </w:tr>
          </w:tbl>
          <w:p w14:paraId="49EEDA1E" w14:textId="77777777" w:rsidR="003214BB" w:rsidRPr="003214BB" w:rsidRDefault="003214BB" w:rsidP="00BB7F8D">
            <w:pPr>
              <w:spacing w:after="0" w:line="240" w:lineRule="auto"/>
              <w:jc w:val="left"/>
              <w:rPr>
                <w:rFonts w:asciiTheme="minorHAnsi" w:eastAsia="Times New Roman" w:hAnsiTheme="minorHAnsi"/>
                <w:lang w:eastAsia="hr-HR"/>
              </w:rPr>
            </w:pPr>
          </w:p>
        </w:tc>
        <w:tc>
          <w:tcPr>
            <w:tcW w:w="2519" w:type="dxa"/>
            <w:shd w:val="clear" w:color="auto" w:fill="auto"/>
          </w:tcPr>
          <w:p w14:paraId="6B3298BF" w14:textId="77777777" w:rsidR="003214BB" w:rsidRPr="003214BB" w:rsidRDefault="003214BB" w:rsidP="00BB7F8D">
            <w:pPr>
              <w:spacing w:after="0" w:line="240" w:lineRule="auto"/>
              <w:jc w:val="left"/>
              <w:rPr>
                <w:rFonts w:asciiTheme="minorHAnsi" w:eastAsia="Times New Roman" w:hAnsiTheme="minorHAnsi"/>
                <w:lang w:eastAsia="hr-HR"/>
              </w:rPr>
            </w:pPr>
            <w:r w:rsidRPr="003214BB">
              <w:rPr>
                <w:rFonts w:asciiTheme="minorHAnsi" w:eastAsia="Times New Roman" w:hAnsiTheme="minorHAnsi"/>
                <w:lang w:eastAsia="hr-HR"/>
              </w:rPr>
              <w:t>Koordinator ŠPP/razrednici   7. razred</w:t>
            </w:r>
          </w:p>
        </w:tc>
        <w:tc>
          <w:tcPr>
            <w:tcW w:w="2342" w:type="dxa"/>
            <w:tcBorders>
              <w:right w:val="double" w:sz="4" w:space="0" w:color="auto"/>
            </w:tcBorders>
            <w:shd w:val="clear" w:color="auto" w:fill="auto"/>
          </w:tcPr>
          <w:p w14:paraId="0F1ACE27" w14:textId="77777777" w:rsidR="003214BB" w:rsidRPr="003214BB" w:rsidRDefault="003214BB" w:rsidP="00BB7F8D">
            <w:pPr>
              <w:spacing w:after="0" w:line="240" w:lineRule="auto"/>
              <w:jc w:val="left"/>
              <w:rPr>
                <w:rFonts w:asciiTheme="minorHAnsi" w:eastAsia="Times New Roman" w:hAnsiTheme="minorHAnsi"/>
                <w:lang w:eastAsia="hr-HR"/>
              </w:rPr>
            </w:pPr>
            <w:r w:rsidRPr="003214BB">
              <w:rPr>
                <w:rFonts w:asciiTheme="minorHAnsi" w:eastAsia="Times New Roman" w:hAnsiTheme="minorHAnsi"/>
                <w:lang w:eastAsia="hr-HR"/>
              </w:rPr>
              <w:t>tijekom godine</w:t>
            </w:r>
          </w:p>
          <w:p w14:paraId="12635DE7" w14:textId="77777777" w:rsidR="003214BB" w:rsidRPr="003214BB" w:rsidRDefault="003214BB" w:rsidP="00BB7F8D">
            <w:pPr>
              <w:spacing w:after="0" w:line="240" w:lineRule="auto"/>
              <w:jc w:val="left"/>
              <w:rPr>
                <w:rFonts w:asciiTheme="minorHAnsi" w:eastAsia="Times New Roman" w:hAnsiTheme="minorHAnsi"/>
                <w:lang w:eastAsia="hr-HR"/>
              </w:rPr>
            </w:pPr>
          </w:p>
        </w:tc>
      </w:tr>
      <w:tr w:rsidR="003214BB" w:rsidRPr="0059713E" w14:paraId="7FA656C8" w14:textId="77777777" w:rsidTr="00EA10C4">
        <w:tc>
          <w:tcPr>
            <w:tcW w:w="4607" w:type="dxa"/>
            <w:tcBorders>
              <w:left w:val="double" w:sz="4" w:space="0" w:color="auto"/>
            </w:tcBorders>
            <w:shd w:val="clear" w:color="auto" w:fill="auto"/>
          </w:tcPr>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tblGrid>
            <w:tr w:rsidR="003214BB" w:rsidRPr="003214BB" w14:paraId="687E61AF" w14:textId="77777777" w:rsidTr="00BB7F8D">
              <w:tc>
                <w:tcPr>
                  <w:tcW w:w="6605" w:type="dxa"/>
                </w:tcPr>
                <w:p w14:paraId="2E4D59E5" w14:textId="6528A035" w:rsidR="003214BB" w:rsidRPr="003214BB" w:rsidRDefault="003214BB" w:rsidP="003214BB">
                  <w:pPr>
                    <w:pStyle w:val="Odlomakpopisa"/>
                    <w:numPr>
                      <w:ilvl w:val="0"/>
                      <w:numId w:val="36"/>
                    </w:numPr>
                    <w:spacing w:afterLines="40" w:after="96" w:line="240" w:lineRule="auto"/>
                    <w:ind w:left="426"/>
                    <w:rPr>
                      <w:rFonts w:asciiTheme="minorHAnsi" w:hAnsiTheme="minorHAnsi"/>
                    </w:rPr>
                  </w:pPr>
                  <w:r w:rsidRPr="003214BB">
                    <w:rPr>
                      <w:rFonts w:asciiTheme="minorHAnsi" w:hAnsiTheme="minorHAnsi"/>
                    </w:rPr>
                    <w:t xml:space="preserve">kako se uklopiti </w:t>
                  </w:r>
                  <w:r>
                    <w:rPr>
                      <w:rFonts w:asciiTheme="minorHAnsi" w:hAnsiTheme="minorHAnsi"/>
                    </w:rPr>
                    <w:t>– odlazak u srednju školu</w:t>
                  </w:r>
                </w:p>
              </w:tc>
            </w:tr>
            <w:tr w:rsidR="003214BB" w:rsidRPr="003214BB" w14:paraId="7E3F756F" w14:textId="77777777" w:rsidTr="00BB7F8D">
              <w:tc>
                <w:tcPr>
                  <w:tcW w:w="6605" w:type="dxa"/>
                </w:tcPr>
                <w:p w14:paraId="537658F4" w14:textId="77777777" w:rsidR="003214BB" w:rsidRPr="003214BB" w:rsidRDefault="003214BB" w:rsidP="003214BB">
                  <w:pPr>
                    <w:pStyle w:val="Odlomakpopisa"/>
                    <w:numPr>
                      <w:ilvl w:val="0"/>
                      <w:numId w:val="39"/>
                    </w:numPr>
                    <w:spacing w:afterLines="40" w:after="96" w:line="240" w:lineRule="auto"/>
                    <w:ind w:left="426"/>
                    <w:rPr>
                      <w:rFonts w:asciiTheme="minorHAnsi" w:hAnsiTheme="minorHAnsi"/>
                    </w:rPr>
                  </w:pPr>
                  <w:r w:rsidRPr="003214BB">
                    <w:rPr>
                      <w:rFonts w:asciiTheme="minorHAnsi" w:hAnsiTheme="minorHAnsi"/>
                    </w:rPr>
                    <w:t>poticanje ljubaznosti i tolerancije</w:t>
                  </w:r>
                </w:p>
              </w:tc>
            </w:tr>
            <w:tr w:rsidR="003214BB" w:rsidRPr="003214BB" w14:paraId="0429632D" w14:textId="77777777" w:rsidTr="00BB7F8D">
              <w:tc>
                <w:tcPr>
                  <w:tcW w:w="6605" w:type="dxa"/>
                </w:tcPr>
                <w:p w14:paraId="638919A2" w14:textId="77777777" w:rsidR="003214BB" w:rsidRPr="003214BB" w:rsidRDefault="003214BB" w:rsidP="003214BB">
                  <w:pPr>
                    <w:pStyle w:val="Odlomakpopisa"/>
                    <w:numPr>
                      <w:ilvl w:val="0"/>
                      <w:numId w:val="39"/>
                    </w:numPr>
                    <w:spacing w:afterLines="40" w:after="96" w:line="240" w:lineRule="auto"/>
                    <w:ind w:left="426"/>
                    <w:rPr>
                      <w:rFonts w:asciiTheme="minorHAnsi" w:hAnsiTheme="minorHAnsi"/>
                    </w:rPr>
                  </w:pPr>
                  <w:r w:rsidRPr="003214BB">
                    <w:rPr>
                      <w:rFonts w:asciiTheme="minorHAnsi" w:hAnsiTheme="minorHAnsi"/>
                    </w:rPr>
                    <w:t>kultura komunikacije na elektronskim uređajima</w:t>
                  </w:r>
                </w:p>
                <w:p w14:paraId="1DA954DD" w14:textId="77777777" w:rsidR="003214BB" w:rsidRPr="003214BB" w:rsidRDefault="003214BB" w:rsidP="003214BB">
                  <w:pPr>
                    <w:pStyle w:val="Odlomakpopisa"/>
                    <w:numPr>
                      <w:ilvl w:val="0"/>
                      <w:numId w:val="39"/>
                    </w:numPr>
                    <w:spacing w:afterLines="40" w:after="96" w:line="240" w:lineRule="auto"/>
                    <w:ind w:left="426"/>
                    <w:rPr>
                      <w:rFonts w:asciiTheme="minorHAnsi" w:hAnsiTheme="minorHAnsi"/>
                    </w:rPr>
                  </w:pPr>
                  <w:r w:rsidRPr="003214BB">
                    <w:rPr>
                      <w:rFonts w:asciiTheme="minorHAnsi" w:hAnsiTheme="minorHAnsi"/>
                    </w:rPr>
                    <w:t>pametni telefoni i mentalno zdravlje</w:t>
                  </w:r>
                </w:p>
              </w:tc>
            </w:tr>
          </w:tbl>
          <w:p w14:paraId="42CE745D" w14:textId="77777777" w:rsidR="003214BB" w:rsidRPr="003214BB" w:rsidRDefault="003214BB" w:rsidP="00BB7F8D">
            <w:pPr>
              <w:spacing w:after="0" w:line="240" w:lineRule="auto"/>
              <w:jc w:val="left"/>
              <w:rPr>
                <w:rFonts w:asciiTheme="minorHAnsi" w:eastAsia="Times New Roman" w:hAnsiTheme="minorHAnsi"/>
                <w:lang w:eastAsia="hr-HR"/>
              </w:rPr>
            </w:pPr>
          </w:p>
        </w:tc>
        <w:tc>
          <w:tcPr>
            <w:tcW w:w="2519" w:type="dxa"/>
            <w:shd w:val="clear" w:color="auto" w:fill="auto"/>
          </w:tcPr>
          <w:p w14:paraId="0552E469" w14:textId="77777777" w:rsidR="003214BB" w:rsidRPr="003214BB" w:rsidRDefault="003214BB" w:rsidP="00BB7F8D">
            <w:pPr>
              <w:spacing w:after="0" w:line="240" w:lineRule="auto"/>
              <w:jc w:val="left"/>
              <w:rPr>
                <w:rFonts w:asciiTheme="minorHAnsi" w:eastAsia="Times New Roman" w:hAnsiTheme="minorHAnsi"/>
                <w:lang w:eastAsia="hr-HR"/>
              </w:rPr>
            </w:pPr>
            <w:r w:rsidRPr="003214BB">
              <w:rPr>
                <w:rFonts w:asciiTheme="minorHAnsi" w:eastAsia="Times New Roman" w:hAnsiTheme="minorHAnsi"/>
                <w:lang w:eastAsia="hr-HR"/>
              </w:rPr>
              <w:t>Koordinator ŠPP/razrednici    8. razred</w:t>
            </w:r>
          </w:p>
        </w:tc>
        <w:tc>
          <w:tcPr>
            <w:tcW w:w="2342" w:type="dxa"/>
            <w:tcBorders>
              <w:right w:val="double" w:sz="4" w:space="0" w:color="auto"/>
            </w:tcBorders>
            <w:shd w:val="clear" w:color="auto" w:fill="auto"/>
          </w:tcPr>
          <w:p w14:paraId="581154B4" w14:textId="77777777" w:rsidR="003214BB" w:rsidRPr="003214BB" w:rsidRDefault="003214BB" w:rsidP="00BB7F8D">
            <w:pPr>
              <w:spacing w:after="0" w:line="240" w:lineRule="auto"/>
              <w:jc w:val="left"/>
              <w:rPr>
                <w:rFonts w:asciiTheme="minorHAnsi" w:eastAsia="Times New Roman" w:hAnsiTheme="minorHAnsi"/>
                <w:lang w:eastAsia="hr-HR"/>
              </w:rPr>
            </w:pPr>
            <w:r w:rsidRPr="003214BB">
              <w:rPr>
                <w:rFonts w:asciiTheme="minorHAnsi" w:eastAsia="Times New Roman" w:hAnsiTheme="minorHAnsi"/>
                <w:lang w:eastAsia="hr-HR"/>
              </w:rPr>
              <w:t>tijekom godine</w:t>
            </w:r>
          </w:p>
          <w:p w14:paraId="2BEB5EF3" w14:textId="77777777" w:rsidR="003214BB" w:rsidRPr="003214BB" w:rsidRDefault="003214BB" w:rsidP="00BB7F8D">
            <w:pPr>
              <w:spacing w:after="0" w:line="240" w:lineRule="auto"/>
              <w:jc w:val="left"/>
              <w:rPr>
                <w:rFonts w:asciiTheme="minorHAnsi" w:eastAsia="Times New Roman" w:hAnsiTheme="minorHAnsi"/>
                <w:lang w:eastAsia="hr-HR"/>
              </w:rPr>
            </w:pPr>
          </w:p>
        </w:tc>
      </w:tr>
    </w:tbl>
    <w:p w14:paraId="2B5C33F0" w14:textId="77777777" w:rsidR="003214BB" w:rsidRDefault="003214BB" w:rsidP="003214BB"/>
    <w:p w14:paraId="19E6FA59" w14:textId="77777777" w:rsidR="003214BB" w:rsidRDefault="003214BB" w:rsidP="00A311AB"/>
    <w:p w14:paraId="4A280445" w14:textId="77777777" w:rsidR="00A311AB" w:rsidRPr="00A9587B" w:rsidRDefault="00A311AB" w:rsidP="00A311AB">
      <w:pPr>
        <w:rPr>
          <w:b/>
          <w:bCs/>
          <w:color w:val="31849B" w:themeColor="accent5" w:themeShade="BF"/>
        </w:rPr>
      </w:pPr>
      <w:r w:rsidRPr="00A9587B">
        <w:rPr>
          <w:b/>
          <w:bCs/>
          <w:color w:val="31849B" w:themeColor="accent5" w:themeShade="BF"/>
        </w:rPr>
        <w:t xml:space="preserve">Trening životnih vještina </w:t>
      </w:r>
    </w:p>
    <w:p w14:paraId="7C38B89C" w14:textId="77777777" w:rsidR="00A311AB" w:rsidRDefault="00A311AB" w:rsidP="00A311AB">
      <w:pPr>
        <w:rPr>
          <w:b/>
          <w:bCs/>
        </w:rPr>
      </w:pPr>
      <w:r w:rsidRPr="000D1994">
        <w:rPr>
          <w:color w:val="000000"/>
        </w:rPr>
        <w:t xml:space="preserve">Preventivni program na kojem surađuju Zavod za javno zdravstvo Šibensko – kninske županije uz financijsku potporu Ministarstva zdravstva i Šibensko-kninske županije </w:t>
      </w:r>
    </w:p>
    <w:tbl>
      <w:tblPr>
        <w:tblW w:w="8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5670"/>
        <w:gridCol w:w="1808"/>
      </w:tblGrid>
      <w:tr w:rsidR="00A311AB" w:rsidRPr="006761FA" w14:paraId="636FF40A" w14:textId="77777777" w:rsidTr="00A311AB">
        <w:trPr>
          <w:jc w:val="center"/>
        </w:trPr>
        <w:tc>
          <w:tcPr>
            <w:tcW w:w="6344" w:type="dxa"/>
            <w:gridSpan w:val="2"/>
            <w:shd w:val="clear" w:color="auto" w:fill="C00000"/>
            <w:vAlign w:val="center"/>
          </w:tcPr>
          <w:p w14:paraId="270F27F1" w14:textId="77777777" w:rsidR="00A311AB" w:rsidRPr="006761FA" w:rsidRDefault="00A311AB" w:rsidP="00A311AB">
            <w:pPr>
              <w:jc w:val="center"/>
              <w:rPr>
                <w:b/>
                <w:color w:val="FFFFFF"/>
                <w:sz w:val="18"/>
                <w:szCs w:val="18"/>
              </w:rPr>
            </w:pPr>
            <w:r w:rsidRPr="006761FA">
              <w:rPr>
                <w:b/>
                <w:color w:val="FFFFFF"/>
                <w:sz w:val="18"/>
                <w:szCs w:val="18"/>
              </w:rPr>
              <w:t>3. razred</w:t>
            </w:r>
          </w:p>
        </w:tc>
        <w:tc>
          <w:tcPr>
            <w:tcW w:w="1808" w:type="dxa"/>
            <w:shd w:val="clear" w:color="auto" w:fill="C00000"/>
            <w:vAlign w:val="center"/>
          </w:tcPr>
          <w:p w14:paraId="0B7C185A" w14:textId="77777777" w:rsidR="00A311AB" w:rsidRPr="006761FA" w:rsidRDefault="00A311AB" w:rsidP="00A311AB">
            <w:pPr>
              <w:jc w:val="left"/>
              <w:rPr>
                <w:b/>
                <w:color w:val="FFFFFF"/>
                <w:sz w:val="18"/>
                <w:szCs w:val="18"/>
              </w:rPr>
            </w:pPr>
            <w:r w:rsidRPr="006761FA">
              <w:rPr>
                <w:b/>
                <w:color w:val="FFFFFF"/>
                <w:sz w:val="18"/>
                <w:szCs w:val="18"/>
              </w:rPr>
              <w:t xml:space="preserve">Broj školskih sati  </w:t>
            </w:r>
          </w:p>
          <w:p w14:paraId="32BEF955" w14:textId="77777777" w:rsidR="00A311AB" w:rsidRPr="006761FA" w:rsidRDefault="00A311AB" w:rsidP="00A311AB">
            <w:pPr>
              <w:jc w:val="left"/>
              <w:rPr>
                <w:b/>
                <w:color w:val="FFFFFF"/>
                <w:sz w:val="18"/>
                <w:szCs w:val="18"/>
              </w:rPr>
            </w:pPr>
            <w:r w:rsidRPr="006761FA">
              <w:rPr>
                <w:b/>
                <w:color w:val="FFFFFF"/>
                <w:sz w:val="18"/>
                <w:szCs w:val="18"/>
              </w:rPr>
              <w:t>(8 ukupno)</w:t>
            </w:r>
          </w:p>
        </w:tc>
      </w:tr>
      <w:tr w:rsidR="00A311AB" w:rsidRPr="006761FA" w14:paraId="47FB0F50" w14:textId="77777777" w:rsidTr="00A311AB">
        <w:trPr>
          <w:jc w:val="center"/>
        </w:trPr>
        <w:tc>
          <w:tcPr>
            <w:tcW w:w="674" w:type="dxa"/>
          </w:tcPr>
          <w:p w14:paraId="58F20C62" w14:textId="77777777" w:rsidR="00A311AB" w:rsidRPr="006761FA" w:rsidRDefault="00A311AB" w:rsidP="00A311AB">
            <w:pPr>
              <w:pStyle w:val="Odlomakpopisa"/>
              <w:numPr>
                <w:ilvl w:val="0"/>
                <w:numId w:val="27"/>
              </w:numPr>
              <w:spacing w:after="0" w:line="240" w:lineRule="auto"/>
              <w:jc w:val="left"/>
              <w:rPr>
                <w:sz w:val="18"/>
                <w:szCs w:val="18"/>
              </w:rPr>
            </w:pPr>
          </w:p>
        </w:tc>
        <w:tc>
          <w:tcPr>
            <w:tcW w:w="5670" w:type="dxa"/>
            <w:shd w:val="clear" w:color="auto" w:fill="FFFFFF"/>
          </w:tcPr>
          <w:p w14:paraId="58D1E2E4" w14:textId="77777777" w:rsidR="00A311AB" w:rsidRPr="006761FA" w:rsidRDefault="00A311AB" w:rsidP="00A311AB">
            <w:pPr>
              <w:jc w:val="left"/>
              <w:rPr>
                <w:sz w:val="18"/>
                <w:szCs w:val="18"/>
              </w:rPr>
            </w:pPr>
            <w:r w:rsidRPr="006761FA">
              <w:rPr>
                <w:sz w:val="18"/>
                <w:szCs w:val="18"/>
              </w:rPr>
              <w:t>Samopoštovanje</w:t>
            </w:r>
          </w:p>
        </w:tc>
        <w:tc>
          <w:tcPr>
            <w:tcW w:w="1808" w:type="dxa"/>
          </w:tcPr>
          <w:p w14:paraId="06FA3620" w14:textId="77777777" w:rsidR="00A311AB" w:rsidRPr="006761FA" w:rsidRDefault="00A311AB" w:rsidP="00A311AB">
            <w:pPr>
              <w:jc w:val="left"/>
              <w:rPr>
                <w:sz w:val="18"/>
                <w:szCs w:val="18"/>
              </w:rPr>
            </w:pPr>
            <w:r w:rsidRPr="006761FA">
              <w:rPr>
                <w:sz w:val="18"/>
                <w:szCs w:val="18"/>
              </w:rPr>
              <w:t>1</w:t>
            </w:r>
          </w:p>
        </w:tc>
      </w:tr>
      <w:tr w:rsidR="00A311AB" w:rsidRPr="006761FA" w14:paraId="49B1BB07" w14:textId="77777777" w:rsidTr="00A311AB">
        <w:trPr>
          <w:jc w:val="center"/>
        </w:trPr>
        <w:tc>
          <w:tcPr>
            <w:tcW w:w="674" w:type="dxa"/>
          </w:tcPr>
          <w:p w14:paraId="058757EB" w14:textId="77777777" w:rsidR="00A311AB" w:rsidRPr="006761FA" w:rsidRDefault="00A311AB" w:rsidP="00A311AB">
            <w:pPr>
              <w:pStyle w:val="Odlomakpopisa"/>
              <w:numPr>
                <w:ilvl w:val="0"/>
                <w:numId w:val="27"/>
              </w:numPr>
              <w:spacing w:after="0" w:line="240" w:lineRule="auto"/>
              <w:jc w:val="left"/>
              <w:rPr>
                <w:sz w:val="18"/>
                <w:szCs w:val="18"/>
              </w:rPr>
            </w:pPr>
          </w:p>
        </w:tc>
        <w:tc>
          <w:tcPr>
            <w:tcW w:w="5670" w:type="dxa"/>
            <w:shd w:val="clear" w:color="auto" w:fill="FFFFFF"/>
          </w:tcPr>
          <w:p w14:paraId="34447C68" w14:textId="77777777" w:rsidR="00A311AB" w:rsidRPr="006761FA" w:rsidRDefault="00A311AB" w:rsidP="00A311AB">
            <w:pPr>
              <w:tabs>
                <w:tab w:val="left" w:pos="1215"/>
              </w:tabs>
              <w:jc w:val="left"/>
              <w:rPr>
                <w:sz w:val="18"/>
                <w:szCs w:val="18"/>
              </w:rPr>
            </w:pPr>
            <w:r w:rsidRPr="006761FA">
              <w:rPr>
                <w:sz w:val="18"/>
                <w:szCs w:val="18"/>
              </w:rPr>
              <w:t>Odlučivanje</w:t>
            </w:r>
          </w:p>
        </w:tc>
        <w:tc>
          <w:tcPr>
            <w:tcW w:w="1808" w:type="dxa"/>
          </w:tcPr>
          <w:p w14:paraId="426577CD" w14:textId="77777777" w:rsidR="00A311AB" w:rsidRPr="006761FA" w:rsidRDefault="00A311AB" w:rsidP="00A311AB">
            <w:pPr>
              <w:jc w:val="left"/>
              <w:rPr>
                <w:sz w:val="18"/>
                <w:szCs w:val="18"/>
              </w:rPr>
            </w:pPr>
            <w:r w:rsidRPr="006761FA">
              <w:rPr>
                <w:sz w:val="18"/>
                <w:szCs w:val="18"/>
              </w:rPr>
              <w:t>1</w:t>
            </w:r>
          </w:p>
        </w:tc>
      </w:tr>
      <w:tr w:rsidR="00A311AB" w:rsidRPr="006761FA" w14:paraId="54CAD6F9" w14:textId="77777777" w:rsidTr="00A311AB">
        <w:trPr>
          <w:jc w:val="center"/>
        </w:trPr>
        <w:tc>
          <w:tcPr>
            <w:tcW w:w="674" w:type="dxa"/>
          </w:tcPr>
          <w:p w14:paraId="4260E74A" w14:textId="77777777" w:rsidR="00A311AB" w:rsidRPr="006761FA" w:rsidRDefault="00A311AB" w:rsidP="00A311AB">
            <w:pPr>
              <w:pStyle w:val="Odlomakpopisa"/>
              <w:numPr>
                <w:ilvl w:val="0"/>
                <w:numId w:val="27"/>
              </w:numPr>
              <w:spacing w:after="0" w:line="240" w:lineRule="auto"/>
              <w:jc w:val="left"/>
              <w:rPr>
                <w:sz w:val="18"/>
                <w:szCs w:val="18"/>
              </w:rPr>
            </w:pPr>
          </w:p>
        </w:tc>
        <w:tc>
          <w:tcPr>
            <w:tcW w:w="5670" w:type="dxa"/>
            <w:shd w:val="clear" w:color="auto" w:fill="FFFFFF"/>
          </w:tcPr>
          <w:p w14:paraId="1A95E35E" w14:textId="77777777" w:rsidR="00A311AB" w:rsidRPr="006761FA" w:rsidRDefault="00A311AB" w:rsidP="00A311AB">
            <w:pPr>
              <w:jc w:val="left"/>
              <w:rPr>
                <w:sz w:val="18"/>
                <w:szCs w:val="18"/>
              </w:rPr>
            </w:pPr>
            <w:r w:rsidRPr="006761FA">
              <w:rPr>
                <w:sz w:val="18"/>
                <w:szCs w:val="18"/>
              </w:rPr>
              <w:t>Pušenje</w:t>
            </w:r>
          </w:p>
        </w:tc>
        <w:tc>
          <w:tcPr>
            <w:tcW w:w="1808" w:type="dxa"/>
          </w:tcPr>
          <w:p w14:paraId="03404CB1" w14:textId="77777777" w:rsidR="00A311AB" w:rsidRPr="006761FA" w:rsidRDefault="00A311AB" w:rsidP="00A311AB">
            <w:pPr>
              <w:jc w:val="left"/>
              <w:rPr>
                <w:sz w:val="18"/>
                <w:szCs w:val="18"/>
              </w:rPr>
            </w:pPr>
            <w:r w:rsidRPr="006761FA">
              <w:rPr>
                <w:sz w:val="18"/>
                <w:szCs w:val="18"/>
              </w:rPr>
              <w:t>1</w:t>
            </w:r>
          </w:p>
        </w:tc>
      </w:tr>
      <w:tr w:rsidR="00A311AB" w:rsidRPr="006761FA" w14:paraId="62CE5993" w14:textId="77777777" w:rsidTr="00A311AB">
        <w:trPr>
          <w:jc w:val="center"/>
        </w:trPr>
        <w:tc>
          <w:tcPr>
            <w:tcW w:w="674" w:type="dxa"/>
          </w:tcPr>
          <w:p w14:paraId="04A602E7" w14:textId="77777777" w:rsidR="00A311AB" w:rsidRPr="006761FA" w:rsidRDefault="00A311AB" w:rsidP="00A311AB">
            <w:pPr>
              <w:pStyle w:val="Odlomakpopisa"/>
              <w:numPr>
                <w:ilvl w:val="0"/>
                <w:numId w:val="27"/>
              </w:numPr>
              <w:spacing w:after="0" w:line="240" w:lineRule="auto"/>
              <w:jc w:val="left"/>
              <w:rPr>
                <w:sz w:val="18"/>
                <w:szCs w:val="18"/>
              </w:rPr>
            </w:pPr>
          </w:p>
        </w:tc>
        <w:tc>
          <w:tcPr>
            <w:tcW w:w="5670" w:type="dxa"/>
            <w:shd w:val="clear" w:color="auto" w:fill="FFFFFF"/>
          </w:tcPr>
          <w:p w14:paraId="6FCA065F" w14:textId="77777777" w:rsidR="00A311AB" w:rsidRPr="006761FA" w:rsidRDefault="00A311AB" w:rsidP="00A311AB">
            <w:pPr>
              <w:jc w:val="left"/>
              <w:rPr>
                <w:sz w:val="18"/>
                <w:szCs w:val="18"/>
              </w:rPr>
            </w:pPr>
            <w:r w:rsidRPr="006761FA">
              <w:rPr>
                <w:sz w:val="18"/>
                <w:szCs w:val="18"/>
              </w:rPr>
              <w:t>Reklamiranje</w:t>
            </w:r>
          </w:p>
        </w:tc>
        <w:tc>
          <w:tcPr>
            <w:tcW w:w="1808" w:type="dxa"/>
          </w:tcPr>
          <w:p w14:paraId="34635C07" w14:textId="77777777" w:rsidR="00A311AB" w:rsidRPr="006761FA" w:rsidRDefault="00A311AB" w:rsidP="00A311AB">
            <w:pPr>
              <w:jc w:val="left"/>
              <w:rPr>
                <w:sz w:val="18"/>
                <w:szCs w:val="18"/>
              </w:rPr>
            </w:pPr>
            <w:r w:rsidRPr="006761FA">
              <w:rPr>
                <w:sz w:val="18"/>
                <w:szCs w:val="18"/>
              </w:rPr>
              <w:t>1</w:t>
            </w:r>
          </w:p>
        </w:tc>
      </w:tr>
      <w:tr w:rsidR="00A311AB" w:rsidRPr="006761FA" w14:paraId="777BC220" w14:textId="77777777" w:rsidTr="00A311AB">
        <w:trPr>
          <w:jc w:val="center"/>
        </w:trPr>
        <w:tc>
          <w:tcPr>
            <w:tcW w:w="674" w:type="dxa"/>
          </w:tcPr>
          <w:p w14:paraId="214F3EDC" w14:textId="77777777" w:rsidR="00A311AB" w:rsidRPr="006761FA" w:rsidRDefault="00A311AB" w:rsidP="00A311AB">
            <w:pPr>
              <w:pStyle w:val="Odlomakpopisa"/>
              <w:numPr>
                <w:ilvl w:val="0"/>
                <w:numId w:val="27"/>
              </w:numPr>
              <w:spacing w:after="0" w:line="240" w:lineRule="auto"/>
              <w:jc w:val="left"/>
              <w:rPr>
                <w:sz w:val="18"/>
                <w:szCs w:val="18"/>
              </w:rPr>
            </w:pPr>
          </w:p>
        </w:tc>
        <w:tc>
          <w:tcPr>
            <w:tcW w:w="5670" w:type="dxa"/>
            <w:shd w:val="clear" w:color="auto" w:fill="FFFFFF"/>
          </w:tcPr>
          <w:p w14:paraId="782B4B52" w14:textId="77777777" w:rsidR="00A311AB" w:rsidRPr="006761FA" w:rsidRDefault="00A311AB" w:rsidP="00A311AB">
            <w:pPr>
              <w:jc w:val="left"/>
              <w:rPr>
                <w:sz w:val="18"/>
                <w:szCs w:val="18"/>
              </w:rPr>
            </w:pPr>
            <w:r w:rsidRPr="006761FA">
              <w:rPr>
                <w:sz w:val="18"/>
                <w:szCs w:val="18"/>
              </w:rPr>
              <w:t>Suočavanje sa stresom</w:t>
            </w:r>
          </w:p>
        </w:tc>
        <w:tc>
          <w:tcPr>
            <w:tcW w:w="1808" w:type="dxa"/>
          </w:tcPr>
          <w:p w14:paraId="2FF57AFB" w14:textId="77777777" w:rsidR="00A311AB" w:rsidRPr="006761FA" w:rsidRDefault="00A311AB" w:rsidP="00A311AB">
            <w:pPr>
              <w:jc w:val="left"/>
              <w:rPr>
                <w:sz w:val="18"/>
                <w:szCs w:val="18"/>
              </w:rPr>
            </w:pPr>
            <w:r w:rsidRPr="006761FA">
              <w:rPr>
                <w:sz w:val="18"/>
                <w:szCs w:val="18"/>
              </w:rPr>
              <w:t>1</w:t>
            </w:r>
          </w:p>
        </w:tc>
      </w:tr>
      <w:tr w:rsidR="00A311AB" w:rsidRPr="006761FA" w14:paraId="28C4446F" w14:textId="77777777" w:rsidTr="00A311AB">
        <w:trPr>
          <w:jc w:val="center"/>
        </w:trPr>
        <w:tc>
          <w:tcPr>
            <w:tcW w:w="674" w:type="dxa"/>
          </w:tcPr>
          <w:p w14:paraId="61D348BF" w14:textId="77777777" w:rsidR="00A311AB" w:rsidRPr="006761FA" w:rsidRDefault="00A311AB" w:rsidP="00A311AB">
            <w:pPr>
              <w:pStyle w:val="Odlomakpopisa"/>
              <w:numPr>
                <w:ilvl w:val="0"/>
                <w:numId w:val="27"/>
              </w:numPr>
              <w:spacing w:after="0" w:line="240" w:lineRule="auto"/>
              <w:jc w:val="left"/>
              <w:rPr>
                <w:sz w:val="18"/>
                <w:szCs w:val="18"/>
              </w:rPr>
            </w:pPr>
          </w:p>
        </w:tc>
        <w:tc>
          <w:tcPr>
            <w:tcW w:w="5670" w:type="dxa"/>
            <w:shd w:val="clear" w:color="auto" w:fill="FFFFFF"/>
          </w:tcPr>
          <w:p w14:paraId="019AC2CC" w14:textId="77777777" w:rsidR="00A311AB" w:rsidRPr="006761FA" w:rsidRDefault="00A311AB" w:rsidP="00A311AB">
            <w:pPr>
              <w:jc w:val="left"/>
              <w:rPr>
                <w:sz w:val="18"/>
                <w:szCs w:val="18"/>
              </w:rPr>
            </w:pPr>
            <w:r w:rsidRPr="006761FA">
              <w:rPr>
                <w:sz w:val="18"/>
                <w:szCs w:val="18"/>
              </w:rPr>
              <w:t>Komunikacijske vještine</w:t>
            </w:r>
          </w:p>
        </w:tc>
        <w:tc>
          <w:tcPr>
            <w:tcW w:w="1808" w:type="dxa"/>
          </w:tcPr>
          <w:p w14:paraId="292FC5CE" w14:textId="77777777" w:rsidR="00A311AB" w:rsidRPr="006761FA" w:rsidRDefault="00A311AB" w:rsidP="00A311AB">
            <w:pPr>
              <w:jc w:val="left"/>
              <w:rPr>
                <w:sz w:val="18"/>
                <w:szCs w:val="18"/>
              </w:rPr>
            </w:pPr>
            <w:r w:rsidRPr="006761FA">
              <w:rPr>
                <w:sz w:val="18"/>
                <w:szCs w:val="18"/>
              </w:rPr>
              <w:t>1</w:t>
            </w:r>
          </w:p>
        </w:tc>
      </w:tr>
      <w:tr w:rsidR="00A311AB" w:rsidRPr="006761FA" w14:paraId="10A04346" w14:textId="77777777" w:rsidTr="00A311AB">
        <w:trPr>
          <w:jc w:val="center"/>
        </w:trPr>
        <w:tc>
          <w:tcPr>
            <w:tcW w:w="674" w:type="dxa"/>
          </w:tcPr>
          <w:p w14:paraId="0C821814" w14:textId="77777777" w:rsidR="00A311AB" w:rsidRPr="006761FA" w:rsidRDefault="00A311AB" w:rsidP="00A311AB">
            <w:pPr>
              <w:pStyle w:val="Odlomakpopisa"/>
              <w:numPr>
                <w:ilvl w:val="0"/>
                <w:numId w:val="27"/>
              </w:numPr>
              <w:spacing w:after="0" w:line="240" w:lineRule="auto"/>
              <w:jc w:val="left"/>
              <w:rPr>
                <w:sz w:val="18"/>
                <w:szCs w:val="18"/>
              </w:rPr>
            </w:pPr>
          </w:p>
        </w:tc>
        <w:tc>
          <w:tcPr>
            <w:tcW w:w="5670" w:type="dxa"/>
            <w:shd w:val="clear" w:color="auto" w:fill="FFFFFF"/>
          </w:tcPr>
          <w:p w14:paraId="75E26681" w14:textId="77777777" w:rsidR="00A311AB" w:rsidRPr="006761FA" w:rsidRDefault="00A311AB" w:rsidP="00A311AB">
            <w:pPr>
              <w:jc w:val="left"/>
              <w:rPr>
                <w:sz w:val="18"/>
                <w:szCs w:val="18"/>
              </w:rPr>
            </w:pPr>
            <w:r w:rsidRPr="006761FA">
              <w:rPr>
                <w:sz w:val="18"/>
                <w:szCs w:val="18"/>
              </w:rPr>
              <w:t>Socijalne vještine</w:t>
            </w:r>
          </w:p>
        </w:tc>
        <w:tc>
          <w:tcPr>
            <w:tcW w:w="1808" w:type="dxa"/>
          </w:tcPr>
          <w:p w14:paraId="09836401" w14:textId="77777777" w:rsidR="00A311AB" w:rsidRPr="006761FA" w:rsidRDefault="00A311AB" w:rsidP="00A311AB">
            <w:pPr>
              <w:jc w:val="left"/>
              <w:rPr>
                <w:sz w:val="18"/>
                <w:szCs w:val="18"/>
              </w:rPr>
            </w:pPr>
            <w:r w:rsidRPr="006761FA">
              <w:rPr>
                <w:sz w:val="18"/>
                <w:szCs w:val="18"/>
              </w:rPr>
              <w:t>1</w:t>
            </w:r>
          </w:p>
        </w:tc>
      </w:tr>
      <w:tr w:rsidR="00A311AB" w:rsidRPr="006761FA" w14:paraId="5B9EB7A1" w14:textId="77777777" w:rsidTr="00A311AB">
        <w:trPr>
          <w:jc w:val="center"/>
        </w:trPr>
        <w:tc>
          <w:tcPr>
            <w:tcW w:w="674" w:type="dxa"/>
          </w:tcPr>
          <w:p w14:paraId="6F417DCA" w14:textId="77777777" w:rsidR="00A311AB" w:rsidRPr="006761FA" w:rsidRDefault="00A311AB" w:rsidP="00A311AB">
            <w:pPr>
              <w:pStyle w:val="Odlomakpopisa"/>
              <w:numPr>
                <w:ilvl w:val="0"/>
                <w:numId w:val="27"/>
              </w:numPr>
              <w:spacing w:after="0" w:line="240" w:lineRule="auto"/>
              <w:jc w:val="left"/>
              <w:rPr>
                <w:sz w:val="18"/>
                <w:szCs w:val="18"/>
              </w:rPr>
            </w:pPr>
          </w:p>
        </w:tc>
        <w:tc>
          <w:tcPr>
            <w:tcW w:w="5670" w:type="dxa"/>
            <w:shd w:val="clear" w:color="auto" w:fill="FFFFFF"/>
          </w:tcPr>
          <w:p w14:paraId="3E83926A" w14:textId="77777777" w:rsidR="00A311AB" w:rsidRPr="006761FA" w:rsidRDefault="00A311AB" w:rsidP="00A311AB">
            <w:pPr>
              <w:jc w:val="left"/>
              <w:rPr>
                <w:sz w:val="18"/>
                <w:szCs w:val="18"/>
              </w:rPr>
            </w:pPr>
            <w:r w:rsidRPr="006761FA">
              <w:rPr>
                <w:sz w:val="18"/>
                <w:szCs w:val="18"/>
              </w:rPr>
              <w:t>Zauzimanje za sebe</w:t>
            </w:r>
          </w:p>
        </w:tc>
        <w:tc>
          <w:tcPr>
            <w:tcW w:w="1808" w:type="dxa"/>
          </w:tcPr>
          <w:p w14:paraId="5894B2DD" w14:textId="77777777" w:rsidR="00A311AB" w:rsidRPr="006761FA" w:rsidRDefault="00A311AB" w:rsidP="00A311AB">
            <w:pPr>
              <w:jc w:val="left"/>
              <w:rPr>
                <w:sz w:val="18"/>
                <w:szCs w:val="18"/>
              </w:rPr>
            </w:pPr>
            <w:r w:rsidRPr="006761FA">
              <w:rPr>
                <w:sz w:val="18"/>
                <w:szCs w:val="18"/>
              </w:rPr>
              <w:t>1</w:t>
            </w:r>
          </w:p>
        </w:tc>
      </w:tr>
    </w:tbl>
    <w:p w14:paraId="72F7722D" w14:textId="77777777" w:rsidR="00A311AB" w:rsidRPr="006761FA" w:rsidRDefault="00A311AB" w:rsidP="00A311AB">
      <w:pPr>
        <w:jc w:val="left"/>
        <w:rPr>
          <w:sz w:val="18"/>
          <w:szCs w:val="18"/>
        </w:rPr>
      </w:pPr>
    </w:p>
    <w:tbl>
      <w:tblPr>
        <w:tblW w:w="8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5670"/>
        <w:gridCol w:w="1848"/>
      </w:tblGrid>
      <w:tr w:rsidR="00A311AB" w:rsidRPr="006761FA" w14:paraId="2AAC8EC8" w14:textId="77777777" w:rsidTr="00A311AB">
        <w:trPr>
          <w:jc w:val="center"/>
        </w:trPr>
        <w:tc>
          <w:tcPr>
            <w:tcW w:w="6384" w:type="dxa"/>
            <w:gridSpan w:val="2"/>
            <w:shd w:val="clear" w:color="auto" w:fill="0070C0"/>
            <w:vAlign w:val="center"/>
          </w:tcPr>
          <w:p w14:paraId="19E42E9F" w14:textId="77777777" w:rsidR="00A311AB" w:rsidRPr="006761FA" w:rsidRDefault="00A311AB" w:rsidP="00A311AB">
            <w:pPr>
              <w:jc w:val="left"/>
              <w:rPr>
                <w:b/>
                <w:color w:val="FFFFFF"/>
                <w:sz w:val="18"/>
                <w:szCs w:val="18"/>
              </w:rPr>
            </w:pPr>
            <w:r w:rsidRPr="006761FA">
              <w:rPr>
                <w:b/>
                <w:color w:val="FFFFFF"/>
                <w:sz w:val="18"/>
                <w:szCs w:val="18"/>
              </w:rPr>
              <w:t>4. razred</w:t>
            </w:r>
          </w:p>
        </w:tc>
        <w:tc>
          <w:tcPr>
            <w:tcW w:w="1848" w:type="dxa"/>
            <w:shd w:val="clear" w:color="auto" w:fill="0070C0"/>
            <w:vAlign w:val="center"/>
          </w:tcPr>
          <w:p w14:paraId="61DD506B" w14:textId="77777777" w:rsidR="00A311AB" w:rsidRPr="006761FA" w:rsidRDefault="00A311AB" w:rsidP="00A311AB">
            <w:pPr>
              <w:jc w:val="left"/>
              <w:rPr>
                <w:b/>
                <w:color w:val="FFFFFF"/>
                <w:sz w:val="18"/>
                <w:szCs w:val="18"/>
              </w:rPr>
            </w:pPr>
            <w:r w:rsidRPr="006761FA">
              <w:rPr>
                <w:b/>
                <w:color w:val="FFFFFF"/>
                <w:sz w:val="18"/>
                <w:szCs w:val="18"/>
              </w:rPr>
              <w:t>Broj školskih sati</w:t>
            </w:r>
          </w:p>
          <w:p w14:paraId="0262FDBB" w14:textId="77777777" w:rsidR="00A311AB" w:rsidRPr="006761FA" w:rsidRDefault="00A311AB" w:rsidP="00A311AB">
            <w:pPr>
              <w:jc w:val="left"/>
              <w:rPr>
                <w:b/>
                <w:color w:val="FFFFFF"/>
                <w:sz w:val="18"/>
                <w:szCs w:val="18"/>
              </w:rPr>
            </w:pPr>
            <w:r w:rsidRPr="006761FA">
              <w:rPr>
                <w:b/>
                <w:color w:val="FFFFFF"/>
                <w:sz w:val="18"/>
                <w:szCs w:val="18"/>
              </w:rPr>
              <w:lastRenderedPageBreak/>
              <w:t>(8 ukupno)</w:t>
            </w:r>
          </w:p>
        </w:tc>
      </w:tr>
      <w:tr w:rsidR="00A311AB" w:rsidRPr="006761FA" w14:paraId="3C11B72E" w14:textId="77777777" w:rsidTr="00A311AB">
        <w:trPr>
          <w:jc w:val="center"/>
        </w:trPr>
        <w:tc>
          <w:tcPr>
            <w:tcW w:w="714" w:type="dxa"/>
          </w:tcPr>
          <w:p w14:paraId="38EE49B4" w14:textId="77777777" w:rsidR="00A311AB" w:rsidRPr="006761FA" w:rsidRDefault="00A311AB" w:rsidP="00A311AB">
            <w:pPr>
              <w:pStyle w:val="Odlomakpopisa"/>
              <w:numPr>
                <w:ilvl w:val="0"/>
                <w:numId w:val="28"/>
              </w:numPr>
              <w:spacing w:after="0" w:line="240" w:lineRule="auto"/>
              <w:jc w:val="left"/>
              <w:rPr>
                <w:sz w:val="18"/>
                <w:szCs w:val="18"/>
              </w:rPr>
            </w:pPr>
          </w:p>
        </w:tc>
        <w:tc>
          <w:tcPr>
            <w:tcW w:w="5670" w:type="dxa"/>
          </w:tcPr>
          <w:p w14:paraId="288E4DF7" w14:textId="77777777" w:rsidR="00A311AB" w:rsidRPr="006761FA" w:rsidRDefault="00A311AB" w:rsidP="00A311AB">
            <w:pPr>
              <w:jc w:val="left"/>
              <w:rPr>
                <w:sz w:val="18"/>
                <w:szCs w:val="18"/>
              </w:rPr>
            </w:pPr>
            <w:r w:rsidRPr="006761FA">
              <w:rPr>
                <w:sz w:val="18"/>
                <w:szCs w:val="18"/>
              </w:rPr>
              <w:t>Samopoštovanje</w:t>
            </w:r>
          </w:p>
        </w:tc>
        <w:tc>
          <w:tcPr>
            <w:tcW w:w="1848" w:type="dxa"/>
          </w:tcPr>
          <w:p w14:paraId="7651D2D2" w14:textId="77777777" w:rsidR="00A311AB" w:rsidRPr="006761FA" w:rsidRDefault="00A311AB" w:rsidP="00A311AB">
            <w:pPr>
              <w:jc w:val="left"/>
              <w:rPr>
                <w:sz w:val="18"/>
                <w:szCs w:val="18"/>
              </w:rPr>
            </w:pPr>
            <w:r w:rsidRPr="006761FA">
              <w:rPr>
                <w:sz w:val="18"/>
                <w:szCs w:val="18"/>
              </w:rPr>
              <w:t>1</w:t>
            </w:r>
          </w:p>
        </w:tc>
      </w:tr>
      <w:tr w:rsidR="00A311AB" w:rsidRPr="006761FA" w14:paraId="45F5C0D9" w14:textId="77777777" w:rsidTr="00A311AB">
        <w:trPr>
          <w:jc w:val="center"/>
        </w:trPr>
        <w:tc>
          <w:tcPr>
            <w:tcW w:w="714" w:type="dxa"/>
          </w:tcPr>
          <w:p w14:paraId="0EAD20FA" w14:textId="77777777" w:rsidR="00A311AB" w:rsidRPr="006761FA" w:rsidRDefault="00A311AB" w:rsidP="00A311AB">
            <w:pPr>
              <w:pStyle w:val="Odlomakpopisa"/>
              <w:numPr>
                <w:ilvl w:val="0"/>
                <w:numId w:val="28"/>
              </w:numPr>
              <w:spacing w:after="0" w:line="240" w:lineRule="auto"/>
              <w:jc w:val="left"/>
              <w:rPr>
                <w:sz w:val="18"/>
                <w:szCs w:val="18"/>
              </w:rPr>
            </w:pPr>
          </w:p>
        </w:tc>
        <w:tc>
          <w:tcPr>
            <w:tcW w:w="5670" w:type="dxa"/>
            <w:shd w:val="clear" w:color="auto" w:fill="FFFFFF"/>
          </w:tcPr>
          <w:p w14:paraId="22D6D251" w14:textId="77777777" w:rsidR="00A311AB" w:rsidRPr="006761FA" w:rsidRDefault="00A311AB" w:rsidP="00A311AB">
            <w:pPr>
              <w:tabs>
                <w:tab w:val="left" w:pos="1215"/>
              </w:tabs>
              <w:jc w:val="left"/>
              <w:rPr>
                <w:sz w:val="18"/>
                <w:szCs w:val="18"/>
              </w:rPr>
            </w:pPr>
            <w:r w:rsidRPr="006761FA">
              <w:rPr>
                <w:sz w:val="18"/>
                <w:szCs w:val="18"/>
              </w:rPr>
              <w:t>Odlučivanje</w:t>
            </w:r>
          </w:p>
        </w:tc>
        <w:tc>
          <w:tcPr>
            <w:tcW w:w="1848" w:type="dxa"/>
          </w:tcPr>
          <w:p w14:paraId="264F2972" w14:textId="77777777" w:rsidR="00A311AB" w:rsidRPr="006761FA" w:rsidRDefault="00A311AB" w:rsidP="00A311AB">
            <w:pPr>
              <w:jc w:val="left"/>
              <w:rPr>
                <w:sz w:val="18"/>
                <w:szCs w:val="18"/>
              </w:rPr>
            </w:pPr>
            <w:r w:rsidRPr="006761FA">
              <w:rPr>
                <w:sz w:val="18"/>
                <w:szCs w:val="18"/>
              </w:rPr>
              <w:t>1</w:t>
            </w:r>
          </w:p>
        </w:tc>
      </w:tr>
      <w:tr w:rsidR="00A311AB" w:rsidRPr="006761FA" w14:paraId="325899F0" w14:textId="77777777" w:rsidTr="00A311AB">
        <w:trPr>
          <w:jc w:val="center"/>
        </w:trPr>
        <w:tc>
          <w:tcPr>
            <w:tcW w:w="714" w:type="dxa"/>
          </w:tcPr>
          <w:p w14:paraId="7FF414C7" w14:textId="77777777" w:rsidR="00A311AB" w:rsidRPr="006761FA" w:rsidRDefault="00A311AB" w:rsidP="00A311AB">
            <w:pPr>
              <w:pStyle w:val="Odlomakpopisa"/>
              <w:numPr>
                <w:ilvl w:val="0"/>
                <w:numId w:val="28"/>
              </w:numPr>
              <w:spacing w:after="0" w:line="240" w:lineRule="auto"/>
              <w:jc w:val="left"/>
              <w:rPr>
                <w:sz w:val="18"/>
                <w:szCs w:val="18"/>
              </w:rPr>
            </w:pPr>
          </w:p>
        </w:tc>
        <w:tc>
          <w:tcPr>
            <w:tcW w:w="5670" w:type="dxa"/>
            <w:shd w:val="clear" w:color="auto" w:fill="FFFFFF"/>
          </w:tcPr>
          <w:p w14:paraId="51CE0F3A" w14:textId="77777777" w:rsidR="00A311AB" w:rsidRPr="006761FA" w:rsidRDefault="00A311AB" w:rsidP="00A311AB">
            <w:pPr>
              <w:jc w:val="left"/>
              <w:rPr>
                <w:sz w:val="18"/>
                <w:szCs w:val="18"/>
              </w:rPr>
            </w:pPr>
            <w:r w:rsidRPr="006761FA">
              <w:rPr>
                <w:sz w:val="18"/>
                <w:szCs w:val="18"/>
              </w:rPr>
              <w:t>Pušenje</w:t>
            </w:r>
          </w:p>
        </w:tc>
        <w:tc>
          <w:tcPr>
            <w:tcW w:w="1848" w:type="dxa"/>
          </w:tcPr>
          <w:p w14:paraId="692B0480" w14:textId="77777777" w:rsidR="00A311AB" w:rsidRPr="006761FA" w:rsidRDefault="00A311AB" w:rsidP="00A311AB">
            <w:pPr>
              <w:jc w:val="left"/>
              <w:rPr>
                <w:sz w:val="18"/>
                <w:szCs w:val="18"/>
              </w:rPr>
            </w:pPr>
            <w:r w:rsidRPr="006761FA">
              <w:rPr>
                <w:sz w:val="18"/>
                <w:szCs w:val="18"/>
              </w:rPr>
              <w:t>1</w:t>
            </w:r>
          </w:p>
        </w:tc>
      </w:tr>
      <w:tr w:rsidR="00A311AB" w:rsidRPr="006761FA" w14:paraId="6D25217A" w14:textId="77777777" w:rsidTr="00A311AB">
        <w:trPr>
          <w:jc w:val="center"/>
        </w:trPr>
        <w:tc>
          <w:tcPr>
            <w:tcW w:w="714" w:type="dxa"/>
          </w:tcPr>
          <w:p w14:paraId="0C165432" w14:textId="77777777" w:rsidR="00A311AB" w:rsidRPr="006761FA" w:rsidRDefault="00A311AB" w:rsidP="00A311AB">
            <w:pPr>
              <w:pStyle w:val="Odlomakpopisa"/>
              <w:numPr>
                <w:ilvl w:val="0"/>
                <w:numId w:val="28"/>
              </w:numPr>
              <w:spacing w:after="0" w:line="240" w:lineRule="auto"/>
              <w:jc w:val="left"/>
              <w:rPr>
                <w:sz w:val="18"/>
                <w:szCs w:val="18"/>
              </w:rPr>
            </w:pPr>
          </w:p>
        </w:tc>
        <w:tc>
          <w:tcPr>
            <w:tcW w:w="5670" w:type="dxa"/>
            <w:shd w:val="clear" w:color="auto" w:fill="FFFFFF"/>
          </w:tcPr>
          <w:p w14:paraId="4FA8CAFE" w14:textId="77777777" w:rsidR="00A311AB" w:rsidRPr="006761FA" w:rsidRDefault="00A311AB" w:rsidP="00A311AB">
            <w:pPr>
              <w:jc w:val="left"/>
              <w:rPr>
                <w:sz w:val="18"/>
                <w:szCs w:val="18"/>
              </w:rPr>
            </w:pPr>
            <w:r w:rsidRPr="006761FA">
              <w:rPr>
                <w:sz w:val="18"/>
                <w:szCs w:val="18"/>
              </w:rPr>
              <w:t>Reklamiranje</w:t>
            </w:r>
          </w:p>
        </w:tc>
        <w:tc>
          <w:tcPr>
            <w:tcW w:w="1848" w:type="dxa"/>
          </w:tcPr>
          <w:p w14:paraId="19806165" w14:textId="77777777" w:rsidR="00A311AB" w:rsidRPr="006761FA" w:rsidRDefault="00A311AB" w:rsidP="00A311AB">
            <w:pPr>
              <w:jc w:val="left"/>
              <w:rPr>
                <w:sz w:val="18"/>
                <w:szCs w:val="18"/>
              </w:rPr>
            </w:pPr>
            <w:r w:rsidRPr="006761FA">
              <w:rPr>
                <w:sz w:val="18"/>
                <w:szCs w:val="18"/>
              </w:rPr>
              <w:t>1</w:t>
            </w:r>
          </w:p>
        </w:tc>
      </w:tr>
      <w:tr w:rsidR="00A311AB" w:rsidRPr="006761FA" w14:paraId="09765B2D" w14:textId="77777777" w:rsidTr="00A311AB">
        <w:trPr>
          <w:jc w:val="center"/>
        </w:trPr>
        <w:tc>
          <w:tcPr>
            <w:tcW w:w="714" w:type="dxa"/>
          </w:tcPr>
          <w:p w14:paraId="44823197" w14:textId="77777777" w:rsidR="00A311AB" w:rsidRPr="006761FA" w:rsidRDefault="00A311AB" w:rsidP="00A311AB">
            <w:pPr>
              <w:pStyle w:val="Odlomakpopisa"/>
              <w:numPr>
                <w:ilvl w:val="0"/>
                <w:numId w:val="28"/>
              </w:numPr>
              <w:spacing w:after="0" w:line="240" w:lineRule="auto"/>
              <w:jc w:val="left"/>
              <w:rPr>
                <w:sz w:val="18"/>
                <w:szCs w:val="18"/>
              </w:rPr>
            </w:pPr>
          </w:p>
        </w:tc>
        <w:tc>
          <w:tcPr>
            <w:tcW w:w="5670" w:type="dxa"/>
            <w:shd w:val="clear" w:color="auto" w:fill="FFFFFF"/>
          </w:tcPr>
          <w:p w14:paraId="51B559D4" w14:textId="77777777" w:rsidR="00A311AB" w:rsidRPr="006761FA" w:rsidRDefault="00A311AB" w:rsidP="00A311AB">
            <w:pPr>
              <w:jc w:val="left"/>
              <w:rPr>
                <w:sz w:val="18"/>
                <w:szCs w:val="18"/>
              </w:rPr>
            </w:pPr>
            <w:r w:rsidRPr="006761FA">
              <w:rPr>
                <w:sz w:val="18"/>
                <w:szCs w:val="18"/>
              </w:rPr>
              <w:t>Suočavanje sa stresom</w:t>
            </w:r>
          </w:p>
        </w:tc>
        <w:tc>
          <w:tcPr>
            <w:tcW w:w="1848" w:type="dxa"/>
          </w:tcPr>
          <w:p w14:paraId="3543EA0A" w14:textId="77777777" w:rsidR="00A311AB" w:rsidRPr="006761FA" w:rsidRDefault="00A311AB" w:rsidP="00A311AB">
            <w:pPr>
              <w:jc w:val="left"/>
              <w:rPr>
                <w:sz w:val="18"/>
                <w:szCs w:val="18"/>
              </w:rPr>
            </w:pPr>
            <w:r w:rsidRPr="006761FA">
              <w:rPr>
                <w:sz w:val="18"/>
                <w:szCs w:val="18"/>
              </w:rPr>
              <w:t>1</w:t>
            </w:r>
          </w:p>
        </w:tc>
      </w:tr>
      <w:tr w:rsidR="00A311AB" w:rsidRPr="006761FA" w14:paraId="61DF4E01" w14:textId="77777777" w:rsidTr="00A311AB">
        <w:trPr>
          <w:jc w:val="center"/>
        </w:trPr>
        <w:tc>
          <w:tcPr>
            <w:tcW w:w="714" w:type="dxa"/>
          </w:tcPr>
          <w:p w14:paraId="1C948326" w14:textId="77777777" w:rsidR="00A311AB" w:rsidRPr="006761FA" w:rsidRDefault="00A311AB" w:rsidP="00A311AB">
            <w:pPr>
              <w:pStyle w:val="Odlomakpopisa"/>
              <w:numPr>
                <w:ilvl w:val="0"/>
                <w:numId w:val="28"/>
              </w:numPr>
              <w:spacing w:after="0" w:line="240" w:lineRule="auto"/>
              <w:jc w:val="left"/>
              <w:rPr>
                <w:sz w:val="18"/>
                <w:szCs w:val="18"/>
              </w:rPr>
            </w:pPr>
          </w:p>
        </w:tc>
        <w:tc>
          <w:tcPr>
            <w:tcW w:w="5670" w:type="dxa"/>
            <w:shd w:val="clear" w:color="auto" w:fill="FFFFFF"/>
          </w:tcPr>
          <w:p w14:paraId="08780C52" w14:textId="77777777" w:rsidR="00A311AB" w:rsidRPr="006761FA" w:rsidRDefault="00A311AB" w:rsidP="00A311AB">
            <w:pPr>
              <w:jc w:val="left"/>
              <w:rPr>
                <w:sz w:val="18"/>
                <w:szCs w:val="18"/>
              </w:rPr>
            </w:pPr>
            <w:r w:rsidRPr="006761FA">
              <w:rPr>
                <w:sz w:val="18"/>
                <w:szCs w:val="18"/>
              </w:rPr>
              <w:t>Komunikacijske vještine</w:t>
            </w:r>
          </w:p>
        </w:tc>
        <w:tc>
          <w:tcPr>
            <w:tcW w:w="1848" w:type="dxa"/>
          </w:tcPr>
          <w:p w14:paraId="007D4C28" w14:textId="77777777" w:rsidR="00A311AB" w:rsidRPr="006761FA" w:rsidRDefault="00A311AB" w:rsidP="00A311AB">
            <w:pPr>
              <w:jc w:val="left"/>
              <w:rPr>
                <w:sz w:val="18"/>
                <w:szCs w:val="18"/>
              </w:rPr>
            </w:pPr>
            <w:r w:rsidRPr="006761FA">
              <w:rPr>
                <w:sz w:val="18"/>
                <w:szCs w:val="18"/>
              </w:rPr>
              <w:t>1</w:t>
            </w:r>
          </w:p>
        </w:tc>
      </w:tr>
      <w:tr w:rsidR="00A311AB" w:rsidRPr="006761FA" w14:paraId="395B159A" w14:textId="77777777" w:rsidTr="00A311AB">
        <w:trPr>
          <w:jc w:val="center"/>
        </w:trPr>
        <w:tc>
          <w:tcPr>
            <w:tcW w:w="714" w:type="dxa"/>
          </w:tcPr>
          <w:p w14:paraId="4EC07466" w14:textId="77777777" w:rsidR="00A311AB" w:rsidRPr="006761FA" w:rsidRDefault="00A311AB" w:rsidP="00A311AB">
            <w:pPr>
              <w:pStyle w:val="Odlomakpopisa"/>
              <w:numPr>
                <w:ilvl w:val="0"/>
                <w:numId w:val="28"/>
              </w:numPr>
              <w:spacing w:after="0" w:line="240" w:lineRule="auto"/>
              <w:jc w:val="left"/>
              <w:rPr>
                <w:sz w:val="18"/>
                <w:szCs w:val="18"/>
              </w:rPr>
            </w:pPr>
          </w:p>
        </w:tc>
        <w:tc>
          <w:tcPr>
            <w:tcW w:w="5670" w:type="dxa"/>
            <w:shd w:val="clear" w:color="auto" w:fill="FFFFFF"/>
          </w:tcPr>
          <w:p w14:paraId="483E51E8" w14:textId="77777777" w:rsidR="00A311AB" w:rsidRPr="006761FA" w:rsidRDefault="00A311AB" w:rsidP="00A311AB">
            <w:pPr>
              <w:jc w:val="left"/>
              <w:rPr>
                <w:sz w:val="18"/>
                <w:szCs w:val="18"/>
              </w:rPr>
            </w:pPr>
            <w:r w:rsidRPr="006761FA">
              <w:rPr>
                <w:sz w:val="18"/>
                <w:szCs w:val="18"/>
              </w:rPr>
              <w:t>Socijalne vještine</w:t>
            </w:r>
          </w:p>
        </w:tc>
        <w:tc>
          <w:tcPr>
            <w:tcW w:w="1848" w:type="dxa"/>
          </w:tcPr>
          <w:p w14:paraId="19D91DDB" w14:textId="77777777" w:rsidR="00A311AB" w:rsidRPr="006761FA" w:rsidRDefault="00A311AB" w:rsidP="00A311AB">
            <w:pPr>
              <w:jc w:val="left"/>
              <w:rPr>
                <w:sz w:val="18"/>
                <w:szCs w:val="18"/>
              </w:rPr>
            </w:pPr>
            <w:r w:rsidRPr="006761FA">
              <w:rPr>
                <w:sz w:val="18"/>
                <w:szCs w:val="18"/>
              </w:rPr>
              <w:t>1</w:t>
            </w:r>
          </w:p>
        </w:tc>
      </w:tr>
      <w:tr w:rsidR="00A311AB" w:rsidRPr="006761FA" w14:paraId="516B1B0E" w14:textId="77777777" w:rsidTr="00A311AB">
        <w:trPr>
          <w:jc w:val="center"/>
        </w:trPr>
        <w:tc>
          <w:tcPr>
            <w:tcW w:w="714" w:type="dxa"/>
          </w:tcPr>
          <w:p w14:paraId="765893E0" w14:textId="77777777" w:rsidR="00A311AB" w:rsidRPr="006761FA" w:rsidRDefault="00A311AB" w:rsidP="00A311AB">
            <w:pPr>
              <w:pStyle w:val="Odlomakpopisa"/>
              <w:numPr>
                <w:ilvl w:val="0"/>
                <w:numId w:val="28"/>
              </w:numPr>
              <w:spacing w:after="0" w:line="240" w:lineRule="auto"/>
              <w:jc w:val="left"/>
              <w:rPr>
                <w:sz w:val="18"/>
                <w:szCs w:val="18"/>
              </w:rPr>
            </w:pPr>
          </w:p>
        </w:tc>
        <w:tc>
          <w:tcPr>
            <w:tcW w:w="5670" w:type="dxa"/>
            <w:shd w:val="clear" w:color="auto" w:fill="FFFFFF"/>
          </w:tcPr>
          <w:p w14:paraId="3F2DFDE6" w14:textId="77777777" w:rsidR="00A311AB" w:rsidRPr="006761FA" w:rsidRDefault="00A311AB" w:rsidP="00A311AB">
            <w:pPr>
              <w:jc w:val="left"/>
              <w:rPr>
                <w:sz w:val="18"/>
                <w:szCs w:val="18"/>
              </w:rPr>
            </w:pPr>
            <w:r w:rsidRPr="006761FA">
              <w:rPr>
                <w:sz w:val="18"/>
                <w:szCs w:val="18"/>
              </w:rPr>
              <w:t>Zauzeti za sebe</w:t>
            </w:r>
          </w:p>
        </w:tc>
        <w:tc>
          <w:tcPr>
            <w:tcW w:w="1848" w:type="dxa"/>
          </w:tcPr>
          <w:p w14:paraId="62722E67" w14:textId="77777777" w:rsidR="00A311AB" w:rsidRPr="006761FA" w:rsidRDefault="00A311AB" w:rsidP="00A311AB">
            <w:pPr>
              <w:jc w:val="left"/>
              <w:rPr>
                <w:sz w:val="18"/>
                <w:szCs w:val="18"/>
              </w:rPr>
            </w:pPr>
            <w:r w:rsidRPr="006761FA">
              <w:rPr>
                <w:sz w:val="18"/>
                <w:szCs w:val="18"/>
              </w:rPr>
              <w:t>1</w:t>
            </w:r>
          </w:p>
        </w:tc>
      </w:tr>
    </w:tbl>
    <w:p w14:paraId="14F9C8AC" w14:textId="77777777" w:rsidR="00A311AB" w:rsidRPr="007F5453" w:rsidRDefault="00A311AB" w:rsidP="00A311AB">
      <w:pPr>
        <w:jc w:val="left"/>
        <w:rPr>
          <w:sz w:val="12"/>
        </w:rPr>
      </w:pPr>
    </w:p>
    <w:tbl>
      <w:tblPr>
        <w:tblW w:w="8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5670"/>
        <w:gridCol w:w="1828"/>
      </w:tblGrid>
      <w:tr w:rsidR="00A311AB" w:rsidRPr="006761FA" w14:paraId="7DEDB364" w14:textId="77777777" w:rsidTr="00A311AB">
        <w:trPr>
          <w:jc w:val="center"/>
        </w:trPr>
        <w:tc>
          <w:tcPr>
            <w:tcW w:w="6364" w:type="dxa"/>
            <w:gridSpan w:val="2"/>
            <w:shd w:val="clear" w:color="auto" w:fill="008200"/>
            <w:vAlign w:val="center"/>
          </w:tcPr>
          <w:p w14:paraId="4D942721" w14:textId="77777777" w:rsidR="00A311AB" w:rsidRPr="006761FA" w:rsidRDefault="00A311AB" w:rsidP="00A311AB">
            <w:pPr>
              <w:jc w:val="left"/>
              <w:rPr>
                <w:b/>
                <w:color w:val="FFFFFF"/>
                <w:sz w:val="18"/>
                <w:szCs w:val="18"/>
              </w:rPr>
            </w:pPr>
            <w:r w:rsidRPr="006761FA">
              <w:rPr>
                <w:b/>
                <w:color w:val="FFFFFF"/>
                <w:sz w:val="18"/>
                <w:szCs w:val="18"/>
              </w:rPr>
              <w:t>5. razred</w:t>
            </w:r>
          </w:p>
        </w:tc>
        <w:tc>
          <w:tcPr>
            <w:tcW w:w="1828" w:type="dxa"/>
            <w:shd w:val="clear" w:color="auto" w:fill="008200"/>
            <w:vAlign w:val="center"/>
          </w:tcPr>
          <w:p w14:paraId="47AE031E" w14:textId="77777777" w:rsidR="00A311AB" w:rsidRPr="006761FA" w:rsidRDefault="00A311AB" w:rsidP="00A311AB">
            <w:pPr>
              <w:jc w:val="left"/>
              <w:rPr>
                <w:b/>
                <w:color w:val="FFFFFF"/>
                <w:sz w:val="18"/>
                <w:szCs w:val="18"/>
              </w:rPr>
            </w:pPr>
            <w:r w:rsidRPr="006761FA">
              <w:rPr>
                <w:b/>
                <w:color w:val="FFFFFF"/>
                <w:sz w:val="18"/>
                <w:szCs w:val="18"/>
              </w:rPr>
              <w:t>Broj školskih sati</w:t>
            </w:r>
          </w:p>
          <w:p w14:paraId="79BA5F7A" w14:textId="77777777" w:rsidR="00A311AB" w:rsidRPr="006761FA" w:rsidRDefault="00A311AB" w:rsidP="00A311AB">
            <w:pPr>
              <w:jc w:val="left"/>
              <w:rPr>
                <w:b/>
                <w:color w:val="FFFFFF"/>
                <w:sz w:val="18"/>
                <w:szCs w:val="18"/>
              </w:rPr>
            </w:pPr>
            <w:r w:rsidRPr="006761FA">
              <w:rPr>
                <w:b/>
                <w:color w:val="FFFFFF"/>
                <w:sz w:val="18"/>
                <w:szCs w:val="18"/>
              </w:rPr>
              <w:t>(11 ukupno)</w:t>
            </w:r>
          </w:p>
        </w:tc>
      </w:tr>
      <w:tr w:rsidR="00A311AB" w:rsidRPr="006761FA" w14:paraId="7B5E365F" w14:textId="77777777" w:rsidTr="00A311AB">
        <w:trPr>
          <w:jc w:val="center"/>
        </w:trPr>
        <w:tc>
          <w:tcPr>
            <w:tcW w:w="694" w:type="dxa"/>
          </w:tcPr>
          <w:p w14:paraId="23080F12" w14:textId="77777777" w:rsidR="00A311AB" w:rsidRPr="006761FA" w:rsidRDefault="00A311AB" w:rsidP="00A311AB">
            <w:pPr>
              <w:pStyle w:val="Odlomakpopisa"/>
              <w:numPr>
                <w:ilvl w:val="0"/>
                <w:numId w:val="29"/>
              </w:numPr>
              <w:spacing w:after="0" w:line="240" w:lineRule="auto"/>
              <w:ind w:left="602"/>
              <w:jc w:val="left"/>
              <w:rPr>
                <w:sz w:val="18"/>
                <w:szCs w:val="18"/>
              </w:rPr>
            </w:pPr>
          </w:p>
        </w:tc>
        <w:tc>
          <w:tcPr>
            <w:tcW w:w="5670" w:type="dxa"/>
            <w:shd w:val="clear" w:color="auto" w:fill="FFFFFF"/>
          </w:tcPr>
          <w:p w14:paraId="0736F63E" w14:textId="77777777" w:rsidR="00A311AB" w:rsidRPr="006761FA" w:rsidRDefault="00A311AB" w:rsidP="00A311AB">
            <w:pPr>
              <w:jc w:val="left"/>
              <w:rPr>
                <w:sz w:val="18"/>
                <w:szCs w:val="18"/>
              </w:rPr>
            </w:pPr>
            <w:r w:rsidRPr="006761FA">
              <w:rPr>
                <w:sz w:val="18"/>
                <w:szCs w:val="18"/>
              </w:rPr>
              <w:t xml:space="preserve">Donošenje odluka </w:t>
            </w:r>
            <w:r w:rsidRPr="006761FA">
              <w:rPr>
                <w:i/>
                <w:sz w:val="18"/>
                <w:szCs w:val="18"/>
              </w:rPr>
              <w:t>(„Ja odlučujem</w:t>
            </w:r>
            <w:r w:rsidRPr="006761FA">
              <w:rPr>
                <w:sz w:val="18"/>
                <w:szCs w:val="18"/>
              </w:rPr>
              <w:t>“)</w:t>
            </w:r>
          </w:p>
        </w:tc>
        <w:tc>
          <w:tcPr>
            <w:tcW w:w="1828" w:type="dxa"/>
          </w:tcPr>
          <w:p w14:paraId="62914DB0" w14:textId="77777777" w:rsidR="00A311AB" w:rsidRPr="006761FA" w:rsidRDefault="00A311AB" w:rsidP="00A311AB">
            <w:pPr>
              <w:jc w:val="left"/>
              <w:rPr>
                <w:sz w:val="18"/>
                <w:szCs w:val="18"/>
              </w:rPr>
            </w:pPr>
            <w:r w:rsidRPr="006761FA">
              <w:rPr>
                <w:sz w:val="18"/>
                <w:szCs w:val="18"/>
              </w:rPr>
              <w:t>2</w:t>
            </w:r>
          </w:p>
        </w:tc>
      </w:tr>
      <w:tr w:rsidR="00A311AB" w:rsidRPr="006761FA" w14:paraId="3DBF09A8" w14:textId="77777777" w:rsidTr="00A311AB">
        <w:trPr>
          <w:jc w:val="center"/>
        </w:trPr>
        <w:tc>
          <w:tcPr>
            <w:tcW w:w="694" w:type="dxa"/>
          </w:tcPr>
          <w:p w14:paraId="6858C7C1" w14:textId="77777777" w:rsidR="00A311AB" w:rsidRPr="006761FA" w:rsidRDefault="00A311AB" w:rsidP="00A311AB">
            <w:pPr>
              <w:pStyle w:val="Odlomakpopisa"/>
              <w:numPr>
                <w:ilvl w:val="0"/>
                <w:numId w:val="29"/>
              </w:numPr>
              <w:spacing w:after="0" w:line="240" w:lineRule="auto"/>
              <w:ind w:left="602"/>
              <w:jc w:val="left"/>
              <w:rPr>
                <w:sz w:val="18"/>
                <w:szCs w:val="18"/>
              </w:rPr>
            </w:pPr>
          </w:p>
        </w:tc>
        <w:tc>
          <w:tcPr>
            <w:tcW w:w="5670" w:type="dxa"/>
            <w:shd w:val="clear" w:color="auto" w:fill="FFFFFF"/>
          </w:tcPr>
          <w:p w14:paraId="30F43106" w14:textId="77777777" w:rsidR="00A311AB" w:rsidRPr="006761FA" w:rsidRDefault="00A311AB" w:rsidP="00A311AB">
            <w:pPr>
              <w:tabs>
                <w:tab w:val="left" w:pos="1215"/>
              </w:tabs>
              <w:jc w:val="left"/>
              <w:rPr>
                <w:sz w:val="18"/>
                <w:szCs w:val="18"/>
              </w:rPr>
            </w:pPr>
            <w:r w:rsidRPr="006761FA">
              <w:rPr>
                <w:sz w:val="18"/>
                <w:szCs w:val="18"/>
              </w:rPr>
              <w:t xml:space="preserve">Pušenje – zablude i istine </w:t>
            </w:r>
            <w:r w:rsidRPr="006761FA">
              <w:rPr>
                <w:i/>
                <w:sz w:val="18"/>
                <w:szCs w:val="18"/>
              </w:rPr>
              <w:t>(„U oblaku dima“)</w:t>
            </w:r>
          </w:p>
        </w:tc>
        <w:tc>
          <w:tcPr>
            <w:tcW w:w="1828" w:type="dxa"/>
          </w:tcPr>
          <w:p w14:paraId="23097AF7" w14:textId="77777777" w:rsidR="00A311AB" w:rsidRPr="006761FA" w:rsidRDefault="00A311AB" w:rsidP="00A311AB">
            <w:pPr>
              <w:jc w:val="left"/>
              <w:rPr>
                <w:sz w:val="18"/>
                <w:szCs w:val="18"/>
              </w:rPr>
            </w:pPr>
            <w:r w:rsidRPr="006761FA">
              <w:rPr>
                <w:sz w:val="18"/>
                <w:szCs w:val="18"/>
              </w:rPr>
              <w:t>1</w:t>
            </w:r>
          </w:p>
        </w:tc>
      </w:tr>
      <w:tr w:rsidR="00A311AB" w:rsidRPr="006761FA" w14:paraId="46E4322E" w14:textId="77777777" w:rsidTr="00A311AB">
        <w:trPr>
          <w:jc w:val="center"/>
        </w:trPr>
        <w:tc>
          <w:tcPr>
            <w:tcW w:w="694" w:type="dxa"/>
          </w:tcPr>
          <w:p w14:paraId="64E24726" w14:textId="77777777" w:rsidR="00A311AB" w:rsidRPr="006761FA" w:rsidRDefault="00A311AB" w:rsidP="00A311AB">
            <w:pPr>
              <w:pStyle w:val="Odlomakpopisa"/>
              <w:numPr>
                <w:ilvl w:val="0"/>
                <w:numId w:val="29"/>
              </w:numPr>
              <w:spacing w:after="0" w:line="240" w:lineRule="auto"/>
              <w:ind w:left="602"/>
              <w:jc w:val="left"/>
              <w:rPr>
                <w:sz w:val="18"/>
                <w:szCs w:val="18"/>
              </w:rPr>
            </w:pPr>
          </w:p>
        </w:tc>
        <w:tc>
          <w:tcPr>
            <w:tcW w:w="5670" w:type="dxa"/>
            <w:shd w:val="clear" w:color="auto" w:fill="FFFFFF"/>
          </w:tcPr>
          <w:p w14:paraId="57D063D4" w14:textId="77777777" w:rsidR="00A311AB" w:rsidRPr="006761FA" w:rsidRDefault="00A311AB" w:rsidP="00A311AB">
            <w:pPr>
              <w:jc w:val="left"/>
              <w:rPr>
                <w:sz w:val="18"/>
                <w:szCs w:val="18"/>
              </w:rPr>
            </w:pPr>
            <w:r w:rsidRPr="006761FA">
              <w:rPr>
                <w:sz w:val="18"/>
                <w:szCs w:val="18"/>
              </w:rPr>
              <w:t>Utjecaj medija („</w:t>
            </w:r>
            <w:r w:rsidRPr="006761FA">
              <w:rPr>
                <w:i/>
                <w:sz w:val="18"/>
                <w:szCs w:val="18"/>
              </w:rPr>
              <w:t>Razbijači reklama</w:t>
            </w:r>
            <w:r w:rsidRPr="006761FA">
              <w:rPr>
                <w:sz w:val="18"/>
                <w:szCs w:val="18"/>
              </w:rPr>
              <w:t>“)</w:t>
            </w:r>
          </w:p>
        </w:tc>
        <w:tc>
          <w:tcPr>
            <w:tcW w:w="1828" w:type="dxa"/>
          </w:tcPr>
          <w:p w14:paraId="7092B2D9" w14:textId="77777777" w:rsidR="00A311AB" w:rsidRPr="006761FA" w:rsidRDefault="00A311AB" w:rsidP="00A311AB">
            <w:pPr>
              <w:jc w:val="left"/>
              <w:rPr>
                <w:sz w:val="18"/>
                <w:szCs w:val="18"/>
              </w:rPr>
            </w:pPr>
            <w:r w:rsidRPr="006761FA">
              <w:rPr>
                <w:sz w:val="18"/>
                <w:szCs w:val="18"/>
              </w:rPr>
              <w:t>1</w:t>
            </w:r>
          </w:p>
        </w:tc>
      </w:tr>
      <w:tr w:rsidR="00A311AB" w:rsidRPr="006761FA" w14:paraId="26DAF9BF" w14:textId="77777777" w:rsidTr="00A311AB">
        <w:trPr>
          <w:jc w:val="center"/>
        </w:trPr>
        <w:tc>
          <w:tcPr>
            <w:tcW w:w="694" w:type="dxa"/>
          </w:tcPr>
          <w:p w14:paraId="3B65F896" w14:textId="77777777" w:rsidR="00A311AB" w:rsidRPr="006761FA" w:rsidRDefault="00A311AB" w:rsidP="00A311AB">
            <w:pPr>
              <w:pStyle w:val="Odlomakpopisa"/>
              <w:numPr>
                <w:ilvl w:val="0"/>
                <w:numId w:val="29"/>
              </w:numPr>
              <w:spacing w:after="0" w:line="240" w:lineRule="auto"/>
              <w:ind w:left="602"/>
              <w:jc w:val="left"/>
              <w:rPr>
                <w:sz w:val="18"/>
                <w:szCs w:val="18"/>
              </w:rPr>
            </w:pPr>
          </w:p>
        </w:tc>
        <w:tc>
          <w:tcPr>
            <w:tcW w:w="5670" w:type="dxa"/>
            <w:shd w:val="clear" w:color="auto" w:fill="FFFFFF"/>
          </w:tcPr>
          <w:p w14:paraId="51FE5F38" w14:textId="77777777" w:rsidR="00A311AB" w:rsidRPr="006761FA" w:rsidRDefault="00A311AB" w:rsidP="00A311AB">
            <w:pPr>
              <w:jc w:val="left"/>
              <w:rPr>
                <w:sz w:val="18"/>
                <w:szCs w:val="18"/>
              </w:rPr>
            </w:pPr>
            <w:r w:rsidRPr="006761FA">
              <w:rPr>
                <w:sz w:val="18"/>
                <w:szCs w:val="18"/>
              </w:rPr>
              <w:t>Tjeskoba ili anksioznost („</w:t>
            </w:r>
            <w:r w:rsidRPr="006761FA">
              <w:rPr>
                <w:i/>
                <w:sz w:val="18"/>
                <w:szCs w:val="18"/>
              </w:rPr>
              <w:t>Pred teškom situacijom</w:t>
            </w:r>
            <w:r w:rsidRPr="006761FA">
              <w:rPr>
                <w:sz w:val="18"/>
                <w:szCs w:val="18"/>
              </w:rPr>
              <w:t>“)</w:t>
            </w:r>
          </w:p>
        </w:tc>
        <w:tc>
          <w:tcPr>
            <w:tcW w:w="1828" w:type="dxa"/>
          </w:tcPr>
          <w:p w14:paraId="2697C12F" w14:textId="77777777" w:rsidR="00A311AB" w:rsidRPr="006761FA" w:rsidRDefault="00A311AB" w:rsidP="00A311AB">
            <w:pPr>
              <w:jc w:val="left"/>
              <w:rPr>
                <w:sz w:val="18"/>
                <w:szCs w:val="18"/>
              </w:rPr>
            </w:pPr>
            <w:r w:rsidRPr="006761FA">
              <w:rPr>
                <w:sz w:val="18"/>
                <w:szCs w:val="18"/>
              </w:rPr>
              <w:t>2</w:t>
            </w:r>
          </w:p>
        </w:tc>
      </w:tr>
      <w:tr w:rsidR="00A311AB" w:rsidRPr="006761FA" w14:paraId="46AA5184" w14:textId="77777777" w:rsidTr="00A311AB">
        <w:trPr>
          <w:jc w:val="center"/>
        </w:trPr>
        <w:tc>
          <w:tcPr>
            <w:tcW w:w="694" w:type="dxa"/>
          </w:tcPr>
          <w:p w14:paraId="39ABEDC7" w14:textId="77777777" w:rsidR="00A311AB" w:rsidRPr="006761FA" w:rsidRDefault="00A311AB" w:rsidP="00A311AB">
            <w:pPr>
              <w:pStyle w:val="Odlomakpopisa"/>
              <w:numPr>
                <w:ilvl w:val="0"/>
                <w:numId w:val="29"/>
              </w:numPr>
              <w:spacing w:after="0" w:line="240" w:lineRule="auto"/>
              <w:ind w:left="602"/>
              <w:jc w:val="left"/>
              <w:rPr>
                <w:sz w:val="18"/>
                <w:szCs w:val="18"/>
              </w:rPr>
            </w:pPr>
          </w:p>
        </w:tc>
        <w:tc>
          <w:tcPr>
            <w:tcW w:w="5670" w:type="dxa"/>
            <w:shd w:val="clear" w:color="auto" w:fill="FFFFFF"/>
          </w:tcPr>
          <w:p w14:paraId="13CDB985" w14:textId="77777777" w:rsidR="00A311AB" w:rsidRPr="006761FA" w:rsidRDefault="00A311AB" w:rsidP="00A311AB">
            <w:pPr>
              <w:jc w:val="left"/>
              <w:rPr>
                <w:sz w:val="18"/>
                <w:szCs w:val="18"/>
              </w:rPr>
            </w:pPr>
            <w:r w:rsidRPr="006761FA">
              <w:rPr>
                <w:sz w:val="18"/>
                <w:szCs w:val="18"/>
              </w:rPr>
              <w:t>Suočavanje s ljutnjom („</w:t>
            </w:r>
            <w:r w:rsidRPr="006761FA">
              <w:rPr>
                <w:i/>
                <w:sz w:val="18"/>
                <w:szCs w:val="18"/>
              </w:rPr>
              <w:t>Ne gubi glavu</w:t>
            </w:r>
            <w:r w:rsidRPr="006761FA">
              <w:rPr>
                <w:sz w:val="18"/>
                <w:szCs w:val="18"/>
              </w:rPr>
              <w:t>“)</w:t>
            </w:r>
          </w:p>
        </w:tc>
        <w:tc>
          <w:tcPr>
            <w:tcW w:w="1828" w:type="dxa"/>
          </w:tcPr>
          <w:p w14:paraId="5652EF11" w14:textId="77777777" w:rsidR="00A311AB" w:rsidRPr="006761FA" w:rsidRDefault="00A311AB" w:rsidP="00A311AB">
            <w:pPr>
              <w:jc w:val="left"/>
              <w:rPr>
                <w:sz w:val="18"/>
                <w:szCs w:val="18"/>
              </w:rPr>
            </w:pPr>
            <w:r w:rsidRPr="006761FA">
              <w:rPr>
                <w:sz w:val="18"/>
                <w:szCs w:val="18"/>
              </w:rPr>
              <w:t>1</w:t>
            </w:r>
          </w:p>
        </w:tc>
      </w:tr>
      <w:tr w:rsidR="00A311AB" w:rsidRPr="006761FA" w14:paraId="483090B3" w14:textId="77777777" w:rsidTr="00A311AB">
        <w:trPr>
          <w:jc w:val="center"/>
        </w:trPr>
        <w:tc>
          <w:tcPr>
            <w:tcW w:w="694" w:type="dxa"/>
          </w:tcPr>
          <w:p w14:paraId="0F0615D7" w14:textId="77777777" w:rsidR="00A311AB" w:rsidRPr="006761FA" w:rsidRDefault="00A311AB" w:rsidP="00A311AB">
            <w:pPr>
              <w:pStyle w:val="Odlomakpopisa"/>
              <w:numPr>
                <w:ilvl w:val="0"/>
                <w:numId w:val="29"/>
              </w:numPr>
              <w:spacing w:after="0" w:line="240" w:lineRule="auto"/>
              <w:ind w:left="602"/>
              <w:jc w:val="left"/>
              <w:rPr>
                <w:sz w:val="18"/>
                <w:szCs w:val="18"/>
              </w:rPr>
            </w:pPr>
          </w:p>
        </w:tc>
        <w:tc>
          <w:tcPr>
            <w:tcW w:w="5670" w:type="dxa"/>
            <w:shd w:val="clear" w:color="auto" w:fill="FFFFFF"/>
          </w:tcPr>
          <w:p w14:paraId="77808742" w14:textId="77777777" w:rsidR="00A311AB" w:rsidRPr="006761FA" w:rsidRDefault="00A311AB" w:rsidP="00A311AB">
            <w:pPr>
              <w:jc w:val="left"/>
              <w:rPr>
                <w:sz w:val="18"/>
                <w:szCs w:val="18"/>
              </w:rPr>
            </w:pPr>
            <w:r w:rsidRPr="006761FA">
              <w:rPr>
                <w:sz w:val="18"/>
                <w:szCs w:val="18"/>
              </w:rPr>
              <w:t>Komunikacijske vještine („</w:t>
            </w:r>
            <w:r w:rsidRPr="006761FA">
              <w:rPr>
                <w:i/>
                <w:sz w:val="18"/>
                <w:szCs w:val="18"/>
              </w:rPr>
              <w:t>Na istoj valnoj duljini</w:t>
            </w:r>
            <w:r w:rsidRPr="006761FA">
              <w:rPr>
                <w:sz w:val="18"/>
                <w:szCs w:val="18"/>
              </w:rPr>
              <w:t>“)</w:t>
            </w:r>
          </w:p>
        </w:tc>
        <w:tc>
          <w:tcPr>
            <w:tcW w:w="1828" w:type="dxa"/>
          </w:tcPr>
          <w:p w14:paraId="18D1EAFC" w14:textId="77777777" w:rsidR="00A311AB" w:rsidRPr="006761FA" w:rsidRDefault="00A311AB" w:rsidP="00A311AB">
            <w:pPr>
              <w:jc w:val="left"/>
              <w:rPr>
                <w:sz w:val="18"/>
                <w:szCs w:val="18"/>
              </w:rPr>
            </w:pPr>
            <w:r w:rsidRPr="006761FA">
              <w:rPr>
                <w:sz w:val="18"/>
                <w:szCs w:val="18"/>
              </w:rPr>
              <w:t>1</w:t>
            </w:r>
          </w:p>
        </w:tc>
      </w:tr>
      <w:tr w:rsidR="00A311AB" w:rsidRPr="006761FA" w14:paraId="72E25F32" w14:textId="77777777" w:rsidTr="00A311AB">
        <w:trPr>
          <w:jc w:val="center"/>
        </w:trPr>
        <w:tc>
          <w:tcPr>
            <w:tcW w:w="694" w:type="dxa"/>
          </w:tcPr>
          <w:p w14:paraId="0A2C03FD" w14:textId="77777777" w:rsidR="00A311AB" w:rsidRPr="006761FA" w:rsidRDefault="00A311AB" w:rsidP="00A311AB">
            <w:pPr>
              <w:pStyle w:val="Odlomakpopisa"/>
              <w:numPr>
                <w:ilvl w:val="0"/>
                <w:numId w:val="29"/>
              </w:numPr>
              <w:spacing w:after="0" w:line="240" w:lineRule="auto"/>
              <w:ind w:left="602"/>
              <w:jc w:val="left"/>
              <w:rPr>
                <w:sz w:val="18"/>
                <w:szCs w:val="18"/>
              </w:rPr>
            </w:pPr>
          </w:p>
        </w:tc>
        <w:tc>
          <w:tcPr>
            <w:tcW w:w="5670" w:type="dxa"/>
            <w:shd w:val="clear" w:color="auto" w:fill="FFFFFF"/>
          </w:tcPr>
          <w:p w14:paraId="55A1B609" w14:textId="77777777" w:rsidR="00A311AB" w:rsidRPr="006761FA" w:rsidRDefault="00A311AB" w:rsidP="00A311AB">
            <w:pPr>
              <w:jc w:val="left"/>
              <w:rPr>
                <w:sz w:val="18"/>
                <w:szCs w:val="18"/>
              </w:rPr>
            </w:pPr>
            <w:r w:rsidRPr="006761FA">
              <w:rPr>
                <w:sz w:val="18"/>
                <w:szCs w:val="18"/>
              </w:rPr>
              <w:t>Socijalne vještine („</w:t>
            </w:r>
            <w:r w:rsidRPr="006761FA">
              <w:rPr>
                <w:i/>
                <w:sz w:val="18"/>
                <w:szCs w:val="18"/>
              </w:rPr>
              <w:t>Čovjek je društveno biće</w:t>
            </w:r>
            <w:r w:rsidRPr="006761FA">
              <w:rPr>
                <w:sz w:val="18"/>
                <w:szCs w:val="18"/>
              </w:rPr>
              <w:t>“)</w:t>
            </w:r>
          </w:p>
        </w:tc>
        <w:tc>
          <w:tcPr>
            <w:tcW w:w="1828" w:type="dxa"/>
          </w:tcPr>
          <w:p w14:paraId="37D148CB" w14:textId="77777777" w:rsidR="00A311AB" w:rsidRPr="006761FA" w:rsidRDefault="00A311AB" w:rsidP="00A311AB">
            <w:pPr>
              <w:jc w:val="left"/>
              <w:rPr>
                <w:sz w:val="18"/>
                <w:szCs w:val="18"/>
              </w:rPr>
            </w:pPr>
            <w:r w:rsidRPr="006761FA">
              <w:rPr>
                <w:sz w:val="18"/>
                <w:szCs w:val="18"/>
              </w:rPr>
              <w:t>2</w:t>
            </w:r>
          </w:p>
        </w:tc>
      </w:tr>
      <w:tr w:rsidR="00A311AB" w:rsidRPr="006761FA" w14:paraId="76F54CF6" w14:textId="77777777" w:rsidTr="00A311AB">
        <w:trPr>
          <w:jc w:val="center"/>
        </w:trPr>
        <w:tc>
          <w:tcPr>
            <w:tcW w:w="694" w:type="dxa"/>
          </w:tcPr>
          <w:p w14:paraId="716AFDFE" w14:textId="77777777" w:rsidR="00A311AB" w:rsidRPr="006761FA" w:rsidRDefault="00A311AB" w:rsidP="00A311AB">
            <w:pPr>
              <w:pStyle w:val="Odlomakpopisa"/>
              <w:numPr>
                <w:ilvl w:val="0"/>
                <w:numId w:val="29"/>
              </w:numPr>
              <w:spacing w:after="0" w:line="240" w:lineRule="auto"/>
              <w:ind w:left="602"/>
              <w:jc w:val="left"/>
              <w:rPr>
                <w:sz w:val="18"/>
                <w:szCs w:val="18"/>
              </w:rPr>
            </w:pPr>
          </w:p>
        </w:tc>
        <w:tc>
          <w:tcPr>
            <w:tcW w:w="5670" w:type="dxa"/>
            <w:shd w:val="clear" w:color="auto" w:fill="FFFFFF"/>
          </w:tcPr>
          <w:p w14:paraId="309EEACB" w14:textId="77777777" w:rsidR="00A311AB" w:rsidRPr="006761FA" w:rsidRDefault="00A311AB" w:rsidP="00A311AB">
            <w:pPr>
              <w:jc w:val="left"/>
              <w:rPr>
                <w:sz w:val="18"/>
                <w:szCs w:val="18"/>
              </w:rPr>
            </w:pPr>
            <w:r w:rsidRPr="006761FA">
              <w:rPr>
                <w:sz w:val="18"/>
                <w:szCs w:val="18"/>
              </w:rPr>
              <w:t>Rješavanje sukoba („</w:t>
            </w:r>
            <w:r w:rsidRPr="006761FA">
              <w:rPr>
                <w:i/>
                <w:sz w:val="18"/>
                <w:szCs w:val="18"/>
              </w:rPr>
              <w:t>Rame uz rame</w:t>
            </w:r>
            <w:r w:rsidRPr="006761FA">
              <w:rPr>
                <w:sz w:val="18"/>
                <w:szCs w:val="18"/>
              </w:rPr>
              <w:t>“)</w:t>
            </w:r>
          </w:p>
        </w:tc>
        <w:tc>
          <w:tcPr>
            <w:tcW w:w="1828" w:type="dxa"/>
          </w:tcPr>
          <w:p w14:paraId="5BA2286A" w14:textId="77777777" w:rsidR="00A311AB" w:rsidRPr="006761FA" w:rsidRDefault="00A311AB" w:rsidP="00A311AB">
            <w:pPr>
              <w:jc w:val="left"/>
              <w:rPr>
                <w:sz w:val="18"/>
                <w:szCs w:val="18"/>
              </w:rPr>
            </w:pPr>
            <w:r w:rsidRPr="006761FA">
              <w:rPr>
                <w:sz w:val="18"/>
                <w:szCs w:val="18"/>
              </w:rPr>
              <w:t>1</w:t>
            </w:r>
          </w:p>
        </w:tc>
      </w:tr>
    </w:tbl>
    <w:p w14:paraId="3B966D22" w14:textId="77777777" w:rsidR="00A311AB" w:rsidRPr="006761FA" w:rsidRDefault="00A311AB" w:rsidP="00A311AB">
      <w:pPr>
        <w:jc w:val="left"/>
        <w:rPr>
          <w:sz w:val="18"/>
          <w:szCs w:val="18"/>
        </w:rPr>
      </w:pPr>
    </w:p>
    <w:tbl>
      <w:tblPr>
        <w:tblW w:w="8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
        <w:gridCol w:w="5670"/>
        <w:gridCol w:w="1833"/>
      </w:tblGrid>
      <w:tr w:rsidR="00A311AB" w:rsidRPr="006761FA" w14:paraId="3357F5D8" w14:textId="77777777" w:rsidTr="00A311AB">
        <w:trPr>
          <w:jc w:val="center"/>
        </w:trPr>
        <w:tc>
          <w:tcPr>
            <w:tcW w:w="6369" w:type="dxa"/>
            <w:gridSpan w:val="2"/>
            <w:shd w:val="clear" w:color="auto" w:fill="CC3399"/>
            <w:vAlign w:val="center"/>
          </w:tcPr>
          <w:p w14:paraId="14E57D42" w14:textId="77777777" w:rsidR="00A311AB" w:rsidRPr="006761FA" w:rsidRDefault="00A311AB" w:rsidP="00A311AB">
            <w:pPr>
              <w:jc w:val="left"/>
              <w:rPr>
                <w:b/>
                <w:color w:val="FFFFFF"/>
                <w:sz w:val="18"/>
                <w:szCs w:val="18"/>
              </w:rPr>
            </w:pPr>
            <w:r w:rsidRPr="006761FA">
              <w:rPr>
                <w:b/>
                <w:color w:val="FFFFFF"/>
                <w:sz w:val="18"/>
                <w:szCs w:val="18"/>
              </w:rPr>
              <w:t>6. razred</w:t>
            </w:r>
          </w:p>
        </w:tc>
        <w:tc>
          <w:tcPr>
            <w:tcW w:w="1833" w:type="dxa"/>
            <w:shd w:val="clear" w:color="auto" w:fill="CC3399"/>
            <w:vAlign w:val="center"/>
          </w:tcPr>
          <w:p w14:paraId="43030087" w14:textId="77777777" w:rsidR="00A311AB" w:rsidRPr="006761FA" w:rsidRDefault="00A311AB" w:rsidP="00A311AB">
            <w:pPr>
              <w:jc w:val="left"/>
              <w:rPr>
                <w:b/>
                <w:color w:val="FFFFFF"/>
                <w:sz w:val="18"/>
                <w:szCs w:val="18"/>
              </w:rPr>
            </w:pPr>
            <w:r w:rsidRPr="006761FA">
              <w:rPr>
                <w:b/>
                <w:color w:val="FFFFFF"/>
                <w:sz w:val="18"/>
                <w:szCs w:val="18"/>
              </w:rPr>
              <w:t>Broj školskih sati</w:t>
            </w:r>
          </w:p>
          <w:p w14:paraId="653813AE" w14:textId="77777777" w:rsidR="00A311AB" w:rsidRPr="006761FA" w:rsidRDefault="00A311AB" w:rsidP="00A311AB">
            <w:pPr>
              <w:jc w:val="left"/>
              <w:rPr>
                <w:b/>
                <w:color w:val="FFFFFF"/>
                <w:sz w:val="18"/>
                <w:szCs w:val="18"/>
              </w:rPr>
            </w:pPr>
            <w:r w:rsidRPr="006761FA">
              <w:rPr>
                <w:b/>
                <w:color w:val="FFFFFF"/>
                <w:sz w:val="18"/>
                <w:szCs w:val="18"/>
              </w:rPr>
              <w:t>(11 ukupno)</w:t>
            </w:r>
          </w:p>
        </w:tc>
      </w:tr>
      <w:tr w:rsidR="00A311AB" w:rsidRPr="006761FA" w14:paraId="4ED513BA" w14:textId="77777777" w:rsidTr="00A311AB">
        <w:trPr>
          <w:jc w:val="center"/>
        </w:trPr>
        <w:tc>
          <w:tcPr>
            <w:tcW w:w="699" w:type="dxa"/>
          </w:tcPr>
          <w:p w14:paraId="507F2E11" w14:textId="77777777" w:rsidR="00A311AB" w:rsidRPr="006761FA" w:rsidRDefault="00A311AB" w:rsidP="00A311AB">
            <w:pPr>
              <w:pStyle w:val="Odlomakpopisa"/>
              <w:numPr>
                <w:ilvl w:val="0"/>
                <w:numId w:val="30"/>
              </w:numPr>
              <w:spacing w:after="0" w:line="240" w:lineRule="auto"/>
              <w:ind w:left="460"/>
              <w:jc w:val="left"/>
              <w:rPr>
                <w:sz w:val="18"/>
                <w:szCs w:val="18"/>
              </w:rPr>
            </w:pPr>
          </w:p>
        </w:tc>
        <w:tc>
          <w:tcPr>
            <w:tcW w:w="5670" w:type="dxa"/>
          </w:tcPr>
          <w:p w14:paraId="3A1730C5" w14:textId="77777777" w:rsidR="00A311AB" w:rsidRPr="006761FA" w:rsidRDefault="00A311AB" w:rsidP="00A311AB">
            <w:pPr>
              <w:jc w:val="left"/>
              <w:rPr>
                <w:sz w:val="18"/>
                <w:szCs w:val="18"/>
              </w:rPr>
            </w:pPr>
            <w:r w:rsidRPr="006761FA">
              <w:rPr>
                <w:sz w:val="18"/>
                <w:szCs w:val="18"/>
              </w:rPr>
              <w:t>Slika o sebi i samounapređivanje („</w:t>
            </w:r>
            <w:r w:rsidRPr="006761FA">
              <w:rPr>
                <w:i/>
                <w:sz w:val="18"/>
                <w:szCs w:val="18"/>
              </w:rPr>
              <w:t>Tko sam ja</w:t>
            </w:r>
            <w:r w:rsidRPr="006761FA">
              <w:rPr>
                <w:sz w:val="18"/>
                <w:szCs w:val="18"/>
              </w:rPr>
              <w:t>?“)</w:t>
            </w:r>
          </w:p>
        </w:tc>
        <w:tc>
          <w:tcPr>
            <w:tcW w:w="1833" w:type="dxa"/>
          </w:tcPr>
          <w:p w14:paraId="26B6D34E" w14:textId="77777777" w:rsidR="00A311AB" w:rsidRPr="006761FA" w:rsidRDefault="00A311AB" w:rsidP="00A311AB">
            <w:pPr>
              <w:jc w:val="left"/>
              <w:rPr>
                <w:sz w:val="18"/>
                <w:szCs w:val="18"/>
              </w:rPr>
            </w:pPr>
            <w:r w:rsidRPr="006761FA">
              <w:rPr>
                <w:sz w:val="18"/>
                <w:szCs w:val="18"/>
              </w:rPr>
              <w:t>1</w:t>
            </w:r>
          </w:p>
        </w:tc>
      </w:tr>
      <w:tr w:rsidR="00A311AB" w:rsidRPr="006761FA" w14:paraId="0A5FEF6D" w14:textId="77777777" w:rsidTr="00A311AB">
        <w:trPr>
          <w:jc w:val="center"/>
        </w:trPr>
        <w:tc>
          <w:tcPr>
            <w:tcW w:w="699" w:type="dxa"/>
          </w:tcPr>
          <w:p w14:paraId="5F62AFD8" w14:textId="77777777" w:rsidR="00A311AB" w:rsidRPr="006761FA" w:rsidRDefault="00A311AB" w:rsidP="00A311AB">
            <w:pPr>
              <w:pStyle w:val="Odlomakpopisa"/>
              <w:numPr>
                <w:ilvl w:val="0"/>
                <w:numId w:val="30"/>
              </w:numPr>
              <w:spacing w:after="0" w:line="240" w:lineRule="auto"/>
              <w:ind w:left="460"/>
              <w:jc w:val="left"/>
              <w:rPr>
                <w:sz w:val="18"/>
                <w:szCs w:val="18"/>
              </w:rPr>
            </w:pPr>
          </w:p>
        </w:tc>
        <w:tc>
          <w:tcPr>
            <w:tcW w:w="5670" w:type="dxa"/>
            <w:shd w:val="clear" w:color="auto" w:fill="FFFFFF"/>
          </w:tcPr>
          <w:p w14:paraId="6800D32C" w14:textId="77777777" w:rsidR="00A311AB" w:rsidRPr="006761FA" w:rsidRDefault="00A311AB" w:rsidP="00A311AB">
            <w:pPr>
              <w:jc w:val="left"/>
              <w:rPr>
                <w:sz w:val="18"/>
                <w:szCs w:val="18"/>
              </w:rPr>
            </w:pPr>
            <w:r w:rsidRPr="006761FA">
              <w:rPr>
                <w:sz w:val="18"/>
                <w:szCs w:val="18"/>
              </w:rPr>
              <w:t>Donošenje odluka („</w:t>
            </w:r>
            <w:r w:rsidRPr="006761FA">
              <w:rPr>
                <w:i/>
                <w:sz w:val="18"/>
                <w:szCs w:val="18"/>
              </w:rPr>
              <w:t>Što mi je činiti</w:t>
            </w:r>
            <w:r w:rsidRPr="006761FA">
              <w:rPr>
                <w:sz w:val="18"/>
                <w:szCs w:val="18"/>
              </w:rPr>
              <w:t>?“)</w:t>
            </w:r>
          </w:p>
        </w:tc>
        <w:tc>
          <w:tcPr>
            <w:tcW w:w="1833" w:type="dxa"/>
          </w:tcPr>
          <w:p w14:paraId="02B239CC" w14:textId="77777777" w:rsidR="00A311AB" w:rsidRPr="006761FA" w:rsidRDefault="00A311AB" w:rsidP="00A311AB">
            <w:pPr>
              <w:jc w:val="left"/>
              <w:rPr>
                <w:sz w:val="18"/>
                <w:szCs w:val="18"/>
              </w:rPr>
            </w:pPr>
            <w:r w:rsidRPr="006761FA">
              <w:rPr>
                <w:sz w:val="18"/>
                <w:szCs w:val="18"/>
              </w:rPr>
              <w:t>1</w:t>
            </w:r>
          </w:p>
        </w:tc>
      </w:tr>
      <w:tr w:rsidR="00A311AB" w:rsidRPr="006761FA" w14:paraId="394D6E5C" w14:textId="77777777" w:rsidTr="00A311AB">
        <w:trPr>
          <w:jc w:val="center"/>
        </w:trPr>
        <w:tc>
          <w:tcPr>
            <w:tcW w:w="699" w:type="dxa"/>
          </w:tcPr>
          <w:p w14:paraId="1D70D170" w14:textId="77777777" w:rsidR="00A311AB" w:rsidRPr="006761FA" w:rsidRDefault="00A311AB" w:rsidP="00A311AB">
            <w:pPr>
              <w:pStyle w:val="Odlomakpopisa"/>
              <w:numPr>
                <w:ilvl w:val="0"/>
                <w:numId w:val="30"/>
              </w:numPr>
              <w:spacing w:after="0" w:line="240" w:lineRule="auto"/>
              <w:ind w:left="460"/>
              <w:jc w:val="left"/>
              <w:rPr>
                <w:sz w:val="18"/>
                <w:szCs w:val="18"/>
              </w:rPr>
            </w:pPr>
          </w:p>
        </w:tc>
        <w:tc>
          <w:tcPr>
            <w:tcW w:w="5670" w:type="dxa"/>
            <w:shd w:val="clear" w:color="auto" w:fill="FFFFFF"/>
          </w:tcPr>
          <w:p w14:paraId="0C1F7FF0" w14:textId="77777777" w:rsidR="00A311AB" w:rsidRPr="006761FA" w:rsidRDefault="00A311AB" w:rsidP="00A311AB">
            <w:pPr>
              <w:jc w:val="left"/>
              <w:rPr>
                <w:sz w:val="18"/>
                <w:szCs w:val="18"/>
              </w:rPr>
            </w:pPr>
            <w:r w:rsidRPr="006761FA">
              <w:rPr>
                <w:sz w:val="18"/>
                <w:szCs w:val="18"/>
              </w:rPr>
              <w:t>Odgovorno korištenje interneta („</w:t>
            </w:r>
            <w:r w:rsidRPr="006761FA">
              <w:rPr>
                <w:i/>
                <w:sz w:val="18"/>
                <w:szCs w:val="18"/>
              </w:rPr>
              <w:t>Sretno umreženi</w:t>
            </w:r>
            <w:r w:rsidRPr="006761FA">
              <w:rPr>
                <w:sz w:val="18"/>
                <w:szCs w:val="18"/>
              </w:rPr>
              <w:t>“)</w:t>
            </w:r>
          </w:p>
        </w:tc>
        <w:tc>
          <w:tcPr>
            <w:tcW w:w="1833" w:type="dxa"/>
          </w:tcPr>
          <w:p w14:paraId="2F7BBEA4" w14:textId="77777777" w:rsidR="00A311AB" w:rsidRPr="006761FA" w:rsidRDefault="00A311AB" w:rsidP="00A311AB">
            <w:pPr>
              <w:jc w:val="left"/>
              <w:rPr>
                <w:sz w:val="18"/>
                <w:szCs w:val="18"/>
              </w:rPr>
            </w:pPr>
            <w:r w:rsidRPr="006761FA">
              <w:rPr>
                <w:sz w:val="18"/>
                <w:szCs w:val="18"/>
              </w:rPr>
              <w:t>1</w:t>
            </w:r>
          </w:p>
        </w:tc>
      </w:tr>
      <w:tr w:rsidR="00A311AB" w:rsidRPr="006761FA" w14:paraId="349A0198" w14:textId="77777777" w:rsidTr="00A311AB">
        <w:trPr>
          <w:jc w:val="center"/>
        </w:trPr>
        <w:tc>
          <w:tcPr>
            <w:tcW w:w="699" w:type="dxa"/>
          </w:tcPr>
          <w:p w14:paraId="6A8F9A45" w14:textId="77777777" w:rsidR="00A311AB" w:rsidRPr="006761FA" w:rsidRDefault="00A311AB" w:rsidP="00A311AB">
            <w:pPr>
              <w:pStyle w:val="Odlomakpopisa"/>
              <w:numPr>
                <w:ilvl w:val="0"/>
                <w:numId w:val="30"/>
              </w:numPr>
              <w:spacing w:after="0" w:line="240" w:lineRule="auto"/>
              <w:ind w:left="460"/>
              <w:jc w:val="left"/>
              <w:rPr>
                <w:sz w:val="18"/>
                <w:szCs w:val="18"/>
              </w:rPr>
            </w:pPr>
          </w:p>
        </w:tc>
        <w:tc>
          <w:tcPr>
            <w:tcW w:w="5670" w:type="dxa"/>
            <w:shd w:val="clear" w:color="auto" w:fill="FFFFFF"/>
          </w:tcPr>
          <w:p w14:paraId="221E3F4E" w14:textId="77777777" w:rsidR="00A311AB" w:rsidRPr="006761FA" w:rsidRDefault="00A311AB" w:rsidP="00A311AB">
            <w:pPr>
              <w:jc w:val="left"/>
              <w:rPr>
                <w:sz w:val="18"/>
                <w:szCs w:val="18"/>
              </w:rPr>
            </w:pPr>
            <w:r w:rsidRPr="006761FA">
              <w:rPr>
                <w:sz w:val="18"/>
                <w:szCs w:val="18"/>
              </w:rPr>
              <w:t>Alkohol – zablude i istine („</w:t>
            </w:r>
            <w:r w:rsidRPr="006761FA">
              <w:rPr>
                <w:i/>
                <w:sz w:val="18"/>
                <w:szCs w:val="18"/>
              </w:rPr>
              <w:t>Boca u ruci- mozak u frci</w:t>
            </w:r>
            <w:r w:rsidRPr="006761FA">
              <w:rPr>
                <w:sz w:val="18"/>
                <w:szCs w:val="18"/>
              </w:rPr>
              <w:t>“)</w:t>
            </w:r>
          </w:p>
        </w:tc>
        <w:tc>
          <w:tcPr>
            <w:tcW w:w="1833" w:type="dxa"/>
          </w:tcPr>
          <w:p w14:paraId="7D6F5EEF" w14:textId="77777777" w:rsidR="00A311AB" w:rsidRPr="006761FA" w:rsidRDefault="00A311AB" w:rsidP="00A311AB">
            <w:pPr>
              <w:jc w:val="left"/>
              <w:rPr>
                <w:sz w:val="18"/>
                <w:szCs w:val="18"/>
              </w:rPr>
            </w:pPr>
            <w:r w:rsidRPr="006761FA">
              <w:rPr>
                <w:sz w:val="18"/>
                <w:szCs w:val="18"/>
              </w:rPr>
              <w:t>1</w:t>
            </w:r>
          </w:p>
        </w:tc>
      </w:tr>
      <w:tr w:rsidR="00A311AB" w:rsidRPr="006761FA" w14:paraId="37616B84" w14:textId="77777777" w:rsidTr="00A311AB">
        <w:trPr>
          <w:jc w:val="center"/>
        </w:trPr>
        <w:tc>
          <w:tcPr>
            <w:tcW w:w="699" w:type="dxa"/>
          </w:tcPr>
          <w:p w14:paraId="133BE6FC" w14:textId="77777777" w:rsidR="00A311AB" w:rsidRPr="006761FA" w:rsidRDefault="00A311AB" w:rsidP="00A311AB">
            <w:pPr>
              <w:pStyle w:val="Odlomakpopisa"/>
              <w:numPr>
                <w:ilvl w:val="0"/>
                <w:numId w:val="30"/>
              </w:numPr>
              <w:spacing w:after="0" w:line="240" w:lineRule="auto"/>
              <w:ind w:left="460"/>
              <w:jc w:val="left"/>
              <w:rPr>
                <w:sz w:val="18"/>
                <w:szCs w:val="18"/>
              </w:rPr>
            </w:pPr>
          </w:p>
        </w:tc>
        <w:tc>
          <w:tcPr>
            <w:tcW w:w="5670" w:type="dxa"/>
            <w:shd w:val="clear" w:color="auto" w:fill="FFFFFF"/>
          </w:tcPr>
          <w:p w14:paraId="7C18FEF3" w14:textId="77777777" w:rsidR="00A311AB" w:rsidRPr="006761FA" w:rsidRDefault="00A311AB" w:rsidP="00A311AB">
            <w:pPr>
              <w:jc w:val="left"/>
              <w:rPr>
                <w:sz w:val="18"/>
                <w:szCs w:val="18"/>
              </w:rPr>
            </w:pPr>
            <w:r w:rsidRPr="006761FA">
              <w:rPr>
                <w:sz w:val="18"/>
                <w:szCs w:val="18"/>
              </w:rPr>
              <w:t>Anksioznost („</w:t>
            </w:r>
            <w:r w:rsidRPr="006761FA">
              <w:rPr>
                <w:i/>
                <w:sz w:val="18"/>
                <w:szCs w:val="18"/>
              </w:rPr>
              <w:t>Unutarnje zvono</w:t>
            </w:r>
            <w:r w:rsidRPr="006761FA">
              <w:rPr>
                <w:sz w:val="18"/>
                <w:szCs w:val="18"/>
              </w:rPr>
              <w:t>“)</w:t>
            </w:r>
          </w:p>
        </w:tc>
        <w:tc>
          <w:tcPr>
            <w:tcW w:w="1833" w:type="dxa"/>
          </w:tcPr>
          <w:p w14:paraId="65F9B353" w14:textId="77777777" w:rsidR="00A311AB" w:rsidRPr="006761FA" w:rsidRDefault="00A311AB" w:rsidP="00A311AB">
            <w:pPr>
              <w:jc w:val="left"/>
              <w:rPr>
                <w:sz w:val="18"/>
                <w:szCs w:val="18"/>
              </w:rPr>
            </w:pPr>
            <w:r w:rsidRPr="006761FA">
              <w:rPr>
                <w:sz w:val="18"/>
                <w:szCs w:val="18"/>
              </w:rPr>
              <w:t>2</w:t>
            </w:r>
          </w:p>
        </w:tc>
      </w:tr>
      <w:tr w:rsidR="00A311AB" w:rsidRPr="006761FA" w14:paraId="178770B1" w14:textId="77777777" w:rsidTr="00A311AB">
        <w:trPr>
          <w:jc w:val="center"/>
        </w:trPr>
        <w:tc>
          <w:tcPr>
            <w:tcW w:w="699" w:type="dxa"/>
          </w:tcPr>
          <w:p w14:paraId="2F66842A" w14:textId="77777777" w:rsidR="00A311AB" w:rsidRPr="006761FA" w:rsidRDefault="00A311AB" w:rsidP="00A311AB">
            <w:pPr>
              <w:pStyle w:val="Odlomakpopisa"/>
              <w:numPr>
                <w:ilvl w:val="0"/>
                <w:numId w:val="30"/>
              </w:numPr>
              <w:spacing w:after="0" w:line="240" w:lineRule="auto"/>
              <w:ind w:left="460"/>
              <w:jc w:val="left"/>
              <w:rPr>
                <w:sz w:val="18"/>
                <w:szCs w:val="18"/>
              </w:rPr>
            </w:pPr>
          </w:p>
        </w:tc>
        <w:tc>
          <w:tcPr>
            <w:tcW w:w="5670" w:type="dxa"/>
            <w:shd w:val="clear" w:color="auto" w:fill="FFFFFF"/>
          </w:tcPr>
          <w:p w14:paraId="0AE9179A" w14:textId="77777777" w:rsidR="00A311AB" w:rsidRPr="006761FA" w:rsidRDefault="00A311AB" w:rsidP="00A311AB">
            <w:pPr>
              <w:jc w:val="left"/>
              <w:rPr>
                <w:sz w:val="18"/>
                <w:szCs w:val="18"/>
              </w:rPr>
            </w:pPr>
            <w:r w:rsidRPr="006761FA">
              <w:rPr>
                <w:sz w:val="18"/>
                <w:szCs w:val="18"/>
              </w:rPr>
              <w:t>Suočavanje s ljutnjom („</w:t>
            </w:r>
            <w:r w:rsidRPr="006761FA">
              <w:rPr>
                <w:i/>
                <w:sz w:val="18"/>
                <w:szCs w:val="18"/>
              </w:rPr>
              <w:t>Pod kontrolom</w:t>
            </w:r>
            <w:r w:rsidRPr="006761FA">
              <w:rPr>
                <w:sz w:val="18"/>
                <w:szCs w:val="18"/>
              </w:rPr>
              <w:t>“)</w:t>
            </w:r>
          </w:p>
        </w:tc>
        <w:tc>
          <w:tcPr>
            <w:tcW w:w="1833" w:type="dxa"/>
          </w:tcPr>
          <w:p w14:paraId="2B3B2858" w14:textId="77777777" w:rsidR="00A311AB" w:rsidRPr="006761FA" w:rsidRDefault="00A311AB" w:rsidP="00A311AB">
            <w:pPr>
              <w:jc w:val="left"/>
              <w:rPr>
                <w:sz w:val="18"/>
                <w:szCs w:val="18"/>
              </w:rPr>
            </w:pPr>
            <w:r w:rsidRPr="006761FA">
              <w:rPr>
                <w:sz w:val="18"/>
                <w:szCs w:val="18"/>
              </w:rPr>
              <w:t>1</w:t>
            </w:r>
          </w:p>
        </w:tc>
      </w:tr>
      <w:tr w:rsidR="00A311AB" w:rsidRPr="006761FA" w14:paraId="7958C898" w14:textId="77777777" w:rsidTr="00A311AB">
        <w:trPr>
          <w:jc w:val="center"/>
        </w:trPr>
        <w:tc>
          <w:tcPr>
            <w:tcW w:w="699" w:type="dxa"/>
          </w:tcPr>
          <w:p w14:paraId="41FAFD09" w14:textId="77777777" w:rsidR="00A311AB" w:rsidRPr="006761FA" w:rsidRDefault="00A311AB" w:rsidP="00A311AB">
            <w:pPr>
              <w:pStyle w:val="Odlomakpopisa"/>
              <w:numPr>
                <w:ilvl w:val="0"/>
                <w:numId w:val="30"/>
              </w:numPr>
              <w:spacing w:after="0" w:line="240" w:lineRule="auto"/>
              <w:ind w:left="460"/>
              <w:jc w:val="left"/>
              <w:rPr>
                <w:sz w:val="18"/>
                <w:szCs w:val="18"/>
              </w:rPr>
            </w:pPr>
          </w:p>
        </w:tc>
        <w:tc>
          <w:tcPr>
            <w:tcW w:w="5670" w:type="dxa"/>
            <w:shd w:val="clear" w:color="auto" w:fill="FFFFFF"/>
          </w:tcPr>
          <w:p w14:paraId="54CA07BA" w14:textId="77777777" w:rsidR="00A311AB" w:rsidRPr="006761FA" w:rsidRDefault="00A311AB" w:rsidP="00A311AB">
            <w:pPr>
              <w:jc w:val="left"/>
              <w:rPr>
                <w:sz w:val="18"/>
                <w:szCs w:val="18"/>
              </w:rPr>
            </w:pPr>
            <w:r w:rsidRPr="006761FA">
              <w:rPr>
                <w:sz w:val="18"/>
                <w:szCs w:val="18"/>
              </w:rPr>
              <w:t>Socijalne vještine („Hej, kako si?“)</w:t>
            </w:r>
          </w:p>
        </w:tc>
        <w:tc>
          <w:tcPr>
            <w:tcW w:w="1833" w:type="dxa"/>
          </w:tcPr>
          <w:p w14:paraId="65975305" w14:textId="77777777" w:rsidR="00A311AB" w:rsidRPr="006761FA" w:rsidRDefault="00A311AB" w:rsidP="00A311AB">
            <w:pPr>
              <w:jc w:val="left"/>
              <w:rPr>
                <w:sz w:val="18"/>
                <w:szCs w:val="18"/>
              </w:rPr>
            </w:pPr>
            <w:r w:rsidRPr="006761FA">
              <w:rPr>
                <w:sz w:val="18"/>
                <w:szCs w:val="18"/>
              </w:rPr>
              <w:t>1</w:t>
            </w:r>
          </w:p>
        </w:tc>
      </w:tr>
      <w:tr w:rsidR="00A311AB" w:rsidRPr="006761FA" w14:paraId="4EE65CF8" w14:textId="77777777" w:rsidTr="00A311AB">
        <w:trPr>
          <w:jc w:val="center"/>
        </w:trPr>
        <w:tc>
          <w:tcPr>
            <w:tcW w:w="699" w:type="dxa"/>
          </w:tcPr>
          <w:p w14:paraId="5E1470FE" w14:textId="77777777" w:rsidR="00A311AB" w:rsidRPr="006761FA" w:rsidRDefault="00A311AB" w:rsidP="00A311AB">
            <w:pPr>
              <w:pStyle w:val="Odlomakpopisa"/>
              <w:numPr>
                <w:ilvl w:val="0"/>
                <w:numId w:val="30"/>
              </w:numPr>
              <w:spacing w:after="0" w:line="240" w:lineRule="auto"/>
              <w:ind w:left="460"/>
              <w:jc w:val="left"/>
              <w:rPr>
                <w:sz w:val="18"/>
                <w:szCs w:val="18"/>
              </w:rPr>
            </w:pPr>
          </w:p>
        </w:tc>
        <w:tc>
          <w:tcPr>
            <w:tcW w:w="5670" w:type="dxa"/>
            <w:shd w:val="clear" w:color="auto" w:fill="FFFFFF"/>
          </w:tcPr>
          <w:p w14:paraId="513FB131" w14:textId="77777777" w:rsidR="00A311AB" w:rsidRPr="006761FA" w:rsidRDefault="00A311AB" w:rsidP="00A311AB">
            <w:pPr>
              <w:jc w:val="left"/>
              <w:rPr>
                <w:sz w:val="18"/>
                <w:szCs w:val="18"/>
              </w:rPr>
            </w:pPr>
            <w:r w:rsidRPr="006761FA">
              <w:rPr>
                <w:sz w:val="18"/>
                <w:szCs w:val="18"/>
              </w:rPr>
              <w:t>Asertivnost („</w:t>
            </w:r>
            <w:r w:rsidRPr="006761FA">
              <w:rPr>
                <w:i/>
                <w:sz w:val="18"/>
                <w:szCs w:val="18"/>
              </w:rPr>
              <w:t>Zauzimam se za sebe</w:t>
            </w:r>
            <w:r w:rsidRPr="006761FA">
              <w:rPr>
                <w:sz w:val="18"/>
                <w:szCs w:val="18"/>
              </w:rPr>
              <w:t>“)</w:t>
            </w:r>
          </w:p>
        </w:tc>
        <w:tc>
          <w:tcPr>
            <w:tcW w:w="1833" w:type="dxa"/>
          </w:tcPr>
          <w:p w14:paraId="137D7461" w14:textId="77777777" w:rsidR="00A311AB" w:rsidRPr="006761FA" w:rsidRDefault="00A311AB" w:rsidP="00A311AB">
            <w:pPr>
              <w:jc w:val="left"/>
              <w:rPr>
                <w:sz w:val="18"/>
                <w:szCs w:val="18"/>
              </w:rPr>
            </w:pPr>
            <w:r w:rsidRPr="006761FA">
              <w:rPr>
                <w:sz w:val="18"/>
                <w:szCs w:val="18"/>
              </w:rPr>
              <w:t>2</w:t>
            </w:r>
          </w:p>
        </w:tc>
      </w:tr>
      <w:tr w:rsidR="00A311AB" w:rsidRPr="006761FA" w14:paraId="0A4BB486" w14:textId="77777777" w:rsidTr="00A311AB">
        <w:trPr>
          <w:trHeight w:val="70"/>
          <w:jc w:val="center"/>
        </w:trPr>
        <w:tc>
          <w:tcPr>
            <w:tcW w:w="699" w:type="dxa"/>
          </w:tcPr>
          <w:p w14:paraId="7689649E" w14:textId="77777777" w:rsidR="00A311AB" w:rsidRPr="006761FA" w:rsidRDefault="00A311AB" w:rsidP="00A311AB">
            <w:pPr>
              <w:pStyle w:val="Odlomakpopisa"/>
              <w:numPr>
                <w:ilvl w:val="0"/>
                <w:numId w:val="30"/>
              </w:numPr>
              <w:spacing w:after="0" w:line="240" w:lineRule="auto"/>
              <w:ind w:left="460"/>
              <w:jc w:val="left"/>
              <w:rPr>
                <w:sz w:val="18"/>
                <w:szCs w:val="18"/>
              </w:rPr>
            </w:pPr>
          </w:p>
        </w:tc>
        <w:tc>
          <w:tcPr>
            <w:tcW w:w="5670" w:type="dxa"/>
            <w:shd w:val="clear" w:color="auto" w:fill="FFFFFF"/>
          </w:tcPr>
          <w:p w14:paraId="0FE5E907" w14:textId="77777777" w:rsidR="00A311AB" w:rsidRPr="006761FA" w:rsidRDefault="00A311AB" w:rsidP="00A311AB">
            <w:pPr>
              <w:jc w:val="left"/>
              <w:rPr>
                <w:sz w:val="18"/>
                <w:szCs w:val="18"/>
              </w:rPr>
            </w:pPr>
            <w:r w:rsidRPr="006761FA">
              <w:rPr>
                <w:sz w:val="18"/>
                <w:szCs w:val="18"/>
              </w:rPr>
              <w:t>Rješavanje sukoba („</w:t>
            </w:r>
            <w:r w:rsidRPr="006761FA">
              <w:rPr>
                <w:i/>
                <w:sz w:val="18"/>
                <w:szCs w:val="18"/>
              </w:rPr>
              <w:t>Dogovorom do cilja</w:t>
            </w:r>
            <w:r w:rsidRPr="006761FA">
              <w:rPr>
                <w:sz w:val="18"/>
                <w:szCs w:val="18"/>
              </w:rPr>
              <w:t>“)</w:t>
            </w:r>
          </w:p>
        </w:tc>
        <w:tc>
          <w:tcPr>
            <w:tcW w:w="1833" w:type="dxa"/>
          </w:tcPr>
          <w:p w14:paraId="02296D1D" w14:textId="77777777" w:rsidR="00A311AB" w:rsidRPr="006761FA" w:rsidRDefault="00A311AB" w:rsidP="00A311AB">
            <w:pPr>
              <w:jc w:val="left"/>
              <w:rPr>
                <w:sz w:val="18"/>
                <w:szCs w:val="18"/>
              </w:rPr>
            </w:pPr>
            <w:r w:rsidRPr="006761FA">
              <w:rPr>
                <w:sz w:val="18"/>
                <w:szCs w:val="18"/>
              </w:rPr>
              <w:t>1</w:t>
            </w:r>
          </w:p>
        </w:tc>
      </w:tr>
    </w:tbl>
    <w:p w14:paraId="15593AFF" w14:textId="77777777" w:rsidR="00A311AB" w:rsidRPr="006761FA" w:rsidRDefault="00A311AB" w:rsidP="00A311AB">
      <w:pPr>
        <w:jc w:val="left"/>
        <w:rPr>
          <w:sz w:val="18"/>
          <w:szCs w:val="18"/>
        </w:rPr>
      </w:pPr>
    </w:p>
    <w:tbl>
      <w:tblPr>
        <w:tblW w:w="8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5670"/>
        <w:gridCol w:w="1817"/>
      </w:tblGrid>
      <w:tr w:rsidR="00A311AB" w:rsidRPr="006761FA" w14:paraId="1A2F77EA" w14:textId="77777777" w:rsidTr="00A311AB">
        <w:trPr>
          <w:jc w:val="center"/>
        </w:trPr>
        <w:tc>
          <w:tcPr>
            <w:tcW w:w="6353" w:type="dxa"/>
            <w:gridSpan w:val="2"/>
            <w:shd w:val="clear" w:color="auto" w:fill="E36C0A"/>
            <w:vAlign w:val="center"/>
          </w:tcPr>
          <w:p w14:paraId="1B390998" w14:textId="77777777" w:rsidR="00A311AB" w:rsidRPr="006761FA" w:rsidRDefault="00A311AB" w:rsidP="00A311AB">
            <w:pPr>
              <w:jc w:val="left"/>
              <w:rPr>
                <w:b/>
                <w:color w:val="FFFFFF"/>
                <w:sz w:val="18"/>
                <w:szCs w:val="18"/>
              </w:rPr>
            </w:pPr>
            <w:r w:rsidRPr="006761FA">
              <w:rPr>
                <w:b/>
                <w:color w:val="FFFFFF"/>
                <w:sz w:val="18"/>
                <w:szCs w:val="18"/>
              </w:rPr>
              <w:t>7. razred</w:t>
            </w:r>
          </w:p>
        </w:tc>
        <w:tc>
          <w:tcPr>
            <w:tcW w:w="1817" w:type="dxa"/>
            <w:shd w:val="clear" w:color="auto" w:fill="E36C0A"/>
            <w:vAlign w:val="center"/>
          </w:tcPr>
          <w:p w14:paraId="7631C2F3" w14:textId="77777777" w:rsidR="00A311AB" w:rsidRPr="006761FA" w:rsidRDefault="00A311AB" w:rsidP="00A311AB">
            <w:pPr>
              <w:jc w:val="left"/>
              <w:rPr>
                <w:b/>
                <w:color w:val="FFFFFF"/>
                <w:sz w:val="18"/>
                <w:szCs w:val="18"/>
              </w:rPr>
            </w:pPr>
            <w:r w:rsidRPr="006761FA">
              <w:rPr>
                <w:b/>
                <w:color w:val="FFFFFF"/>
                <w:sz w:val="18"/>
                <w:szCs w:val="18"/>
              </w:rPr>
              <w:t>Broj školskih sati</w:t>
            </w:r>
          </w:p>
          <w:p w14:paraId="6E10EBB5" w14:textId="77777777" w:rsidR="00A311AB" w:rsidRPr="006761FA" w:rsidRDefault="00A311AB" w:rsidP="00A311AB">
            <w:pPr>
              <w:jc w:val="left"/>
              <w:rPr>
                <w:b/>
                <w:color w:val="FFFFFF"/>
                <w:sz w:val="18"/>
                <w:szCs w:val="18"/>
              </w:rPr>
            </w:pPr>
            <w:r w:rsidRPr="006761FA">
              <w:rPr>
                <w:b/>
                <w:color w:val="FFFFFF"/>
                <w:sz w:val="18"/>
                <w:szCs w:val="18"/>
              </w:rPr>
              <w:t>(8 ukupno)</w:t>
            </w:r>
          </w:p>
        </w:tc>
      </w:tr>
      <w:tr w:rsidR="00A311AB" w:rsidRPr="006761FA" w14:paraId="028CC350" w14:textId="77777777" w:rsidTr="00A311AB">
        <w:trPr>
          <w:jc w:val="center"/>
        </w:trPr>
        <w:tc>
          <w:tcPr>
            <w:tcW w:w="683" w:type="dxa"/>
          </w:tcPr>
          <w:p w14:paraId="2A181AE9" w14:textId="77777777" w:rsidR="00A311AB" w:rsidRPr="006761FA" w:rsidRDefault="00A311AB" w:rsidP="00A311AB">
            <w:pPr>
              <w:pStyle w:val="Odlomakpopisa"/>
              <w:numPr>
                <w:ilvl w:val="0"/>
                <w:numId w:val="31"/>
              </w:numPr>
              <w:spacing w:after="0" w:line="240" w:lineRule="auto"/>
              <w:ind w:left="460" w:hanging="425"/>
              <w:jc w:val="left"/>
              <w:rPr>
                <w:sz w:val="18"/>
                <w:szCs w:val="18"/>
              </w:rPr>
            </w:pPr>
          </w:p>
        </w:tc>
        <w:tc>
          <w:tcPr>
            <w:tcW w:w="5670" w:type="dxa"/>
            <w:shd w:val="clear" w:color="auto" w:fill="FFFFFF"/>
          </w:tcPr>
          <w:p w14:paraId="79CD1A62" w14:textId="77777777" w:rsidR="00A311AB" w:rsidRPr="006761FA" w:rsidRDefault="00A311AB" w:rsidP="00A311AB">
            <w:pPr>
              <w:jc w:val="left"/>
              <w:rPr>
                <w:sz w:val="18"/>
                <w:szCs w:val="18"/>
              </w:rPr>
            </w:pPr>
            <w:r w:rsidRPr="006761FA">
              <w:rPr>
                <w:sz w:val="18"/>
                <w:szCs w:val="18"/>
              </w:rPr>
              <w:t>Nasilje i mediji</w:t>
            </w:r>
          </w:p>
        </w:tc>
        <w:tc>
          <w:tcPr>
            <w:tcW w:w="1817" w:type="dxa"/>
          </w:tcPr>
          <w:p w14:paraId="4C7A1537" w14:textId="77777777" w:rsidR="00A311AB" w:rsidRPr="006761FA" w:rsidRDefault="00A311AB" w:rsidP="00A311AB">
            <w:pPr>
              <w:jc w:val="left"/>
              <w:rPr>
                <w:sz w:val="18"/>
                <w:szCs w:val="18"/>
              </w:rPr>
            </w:pPr>
            <w:r w:rsidRPr="006761FA">
              <w:rPr>
                <w:sz w:val="18"/>
                <w:szCs w:val="18"/>
              </w:rPr>
              <w:t>1</w:t>
            </w:r>
          </w:p>
        </w:tc>
      </w:tr>
      <w:tr w:rsidR="00A311AB" w:rsidRPr="006761FA" w14:paraId="2A3BF01A" w14:textId="77777777" w:rsidTr="00A311AB">
        <w:trPr>
          <w:jc w:val="center"/>
        </w:trPr>
        <w:tc>
          <w:tcPr>
            <w:tcW w:w="683" w:type="dxa"/>
          </w:tcPr>
          <w:p w14:paraId="6D2D8FDA" w14:textId="77777777" w:rsidR="00A311AB" w:rsidRPr="006761FA" w:rsidRDefault="00A311AB" w:rsidP="00A311AB">
            <w:pPr>
              <w:pStyle w:val="Odlomakpopisa"/>
              <w:numPr>
                <w:ilvl w:val="0"/>
                <w:numId w:val="31"/>
              </w:numPr>
              <w:spacing w:after="0" w:line="240" w:lineRule="auto"/>
              <w:ind w:left="460" w:hanging="425"/>
              <w:jc w:val="left"/>
              <w:rPr>
                <w:sz w:val="18"/>
                <w:szCs w:val="18"/>
              </w:rPr>
            </w:pPr>
          </w:p>
        </w:tc>
        <w:tc>
          <w:tcPr>
            <w:tcW w:w="5670" w:type="dxa"/>
            <w:shd w:val="clear" w:color="auto" w:fill="FFFFFF"/>
          </w:tcPr>
          <w:p w14:paraId="07F49C75" w14:textId="77777777" w:rsidR="00A311AB" w:rsidRPr="006761FA" w:rsidRDefault="00A311AB" w:rsidP="00A311AB">
            <w:pPr>
              <w:jc w:val="left"/>
              <w:rPr>
                <w:sz w:val="18"/>
                <w:szCs w:val="18"/>
              </w:rPr>
            </w:pPr>
            <w:r w:rsidRPr="006761FA">
              <w:rPr>
                <w:sz w:val="18"/>
                <w:szCs w:val="18"/>
              </w:rPr>
              <w:t>Zloporaba droga</w:t>
            </w:r>
          </w:p>
        </w:tc>
        <w:tc>
          <w:tcPr>
            <w:tcW w:w="1817" w:type="dxa"/>
          </w:tcPr>
          <w:p w14:paraId="4E22DB17" w14:textId="77777777" w:rsidR="00A311AB" w:rsidRPr="006761FA" w:rsidRDefault="00A311AB" w:rsidP="00A311AB">
            <w:pPr>
              <w:jc w:val="left"/>
              <w:rPr>
                <w:sz w:val="18"/>
                <w:szCs w:val="18"/>
              </w:rPr>
            </w:pPr>
            <w:r w:rsidRPr="006761FA">
              <w:rPr>
                <w:sz w:val="18"/>
                <w:szCs w:val="18"/>
              </w:rPr>
              <w:t>1</w:t>
            </w:r>
          </w:p>
        </w:tc>
      </w:tr>
      <w:tr w:rsidR="00A311AB" w:rsidRPr="006761FA" w14:paraId="18EE1878" w14:textId="77777777" w:rsidTr="00A311AB">
        <w:trPr>
          <w:jc w:val="center"/>
        </w:trPr>
        <w:tc>
          <w:tcPr>
            <w:tcW w:w="683" w:type="dxa"/>
          </w:tcPr>
          <w:p w14:paraId="5876DAC1" w14:textId="77777777" w:rsidR="00A311AB" w:rsidRPr="006761FA" w:rsidRDefault="00A311AB" w:rsidP="00A311AB">
            <w:pPr>
              <w:pStyle w:val="Odlomakpopisa"/>
              <w:numPr>
                <w:ilvl w:val="0"/>
                <w:numId w:val="31"/>
              </w:numPr>
              <w:spacing w:after="0" w:line="240" w:lineRule="auto"/>
              <w:ind w:left="460" w:hanging="425"/>
              <w:jc w:val="left"/>
              <w:rPr>
                <w:sz w:val="18"/>
                <w:szCs w:val="18"/>
              </w:rPr>
            </w:pPr>
          </w:p>
        </w:tc>
        <w:tc>
          <w:tcPr>
            <w:tcW w:w="5670" w:type="dxa"/>
            <w:shd w:val="clear" w:color="auto" w:fill="FFFFFF"/>
          </w:tcPr>
          <w:p w14:paraId="62B2F8A0" w14:textId="77777777" w:rsidR="00A311AB" w:rsidRPr="006761FA" w:rsidRDefault="00A311AB" w:rsidP="00A311AB">
            <w:pPr>
              <w:jc w:val="left"/>
              <w:rPr>
                <w:sz w:val="18"/>
                <w:szCs w:val="18"/>
              </w:rPr>
            </w:pPr>
            <w:r w:rsidRPr="006761FA">
              <w:rPr>
                <w:sz w:val="18"/>
                <w:szCs w:val="18"/>
              </w:rPr>
              <w:t>Komunikacijske vještine</w:t>
            </w:r>
          </w:p>
        </w:tc>
        <w:tc>
          <w:tcPr>
            <w:tcW w:w="1817" w:type="dxa"/>
          </w:tcPr>
          <w:p w14:paraId="06F8FC27" w14:textId="77777777" w:rsidR="00A311AB" w:rsidRPr="006761FA" w:rsidRDefault="00A311AB" w:rsidP="00A311AB">
            <w:pPr>
              <w:jc w:val="left"/>
              <w:rPr>
                <w:sz w:val="18"/>
                <w:szCs w:val="18"/>
              </w:rPr>
            </w:pPr>
            <w:r w:rsidRPr="006761FA">
              <w:rPr>
                <w:sz w:val="18"/>
                <w:szCs w:val="18"/>
              </w:rPr>
              <w:t>1</w:t>
            </w:r>
          </w:p>
        </w:tc>
      </w:tr>
      <w:tr w:rsidR="00A311AB" w:rsidRPr="006761FA" w14:paraId="4E424BED" w14:textId="77777777" w:rsidTr="00A311AB">
        <w:trPr>
          <w:jc w:val="center"/>
        </w:trPr>
        <w:tc>
          <w:tcPr>
            <w:tcW w:w="683" w:type="dxa"/>
          </w:tcPr>
          <w:p w14:paraId="012D8532" w14:textId="77777777" w:rsidR="00A311AB" w:rsidRPr="006761FA" w:rsidRDefault="00A311AB" w:rsidP="00A311AB">
            <w:pPr>
              <w:pStyle w:val="Odlomakpopisa"/>
              <w:numPr>
                <w:ilvl w:val="0"/>
                <w:numId w:val="31"/>
              </w:numPr>
              <w:spacing w:after="0" w:line="240" w:lineRule="auto"/>
              <w:ind w:left="460" w:hanging="425"/>
              <w:jc w:val="left"/>
              <w:rPr>
                <w:sz w:val="18"/>
                <w:szCs w:val="18"/>
              </w:rPr>
            </w:pPr>
          </w:p>
        </w:tc>
        <w:tc>
          <w:tcPr>
            <w:tcW w:w="5670" w:type="dxa"/>
            <w:shd w:val="clear" w:color="auto" w:fill="FFFFFF"/>
          </w:tcPr>
          <w:p w14:paraId="4A5B7B39" w14:textId="77777777" w:rsidR="00A311AB" w:rsidRPr="006761FA" w:rsidRDefault="00A311AB" w:rsidP="00A311AB">
            <w:pPr>
              <w:jc w:val="left"/>
              <w:rPr>
                <w:sz w:val="18"/>
                <w:szCs w:val="18"/>
              </w:rPr>
            </w:pPr>
            <w:r w:rsidRPr="006761FA">
              <w:rPr>
                <w:sz w:val="18"/>
                <w:szCs w:val="18"/>
              </w:rPr>
              <w:t>Asertivnost</w:t>
            </w:r>
          </w:p>
        </w:tc>
        <w:tc>
          <w:tcPr>
            <w:tcW w:w="1817" w:type="dxa"/>
          </w:tcPr>
          <w:p w14:paraId="32930C0E" w14:textId="77777777" w:rsidR="00A311AB" w:rsidRPr="006761FA" w:rsidRDefault="00A311AB" w:rsidP="00A311AB">
            <w:pPr>
              <w:jc w:val="left"/>
              <w:rPr>
                <w:sz w:val="18"/>
                <w:szCs w:val="18"/>
              </w:rPr>
            </w:pPr>
            <w:r w:rsidRPr="006761FA">
              <w:rPr>
                <w:sz w:val="18"/>
                <w:szCs w:val="18"/>
              </w:rPr>
              <w:t>2</w:t>
            </w:r>
          </w:p>
        </w:tc>
      </w:tr>
      <w:tr w:rsidR="00A311AB" w:rsidRPr="006761FA" w14:paraId="3536726D" w14:textId="77777777" w:rsidTr="00A311AB">
        <w:trPr>
          <w:jc w:val="center"/>
        </w:trPr>
        <w:tc>
          <w:tcPr>
            <w:tcW w:w="683" w:type="dxa"/>
          </w:tcPr>
          <w:p w14:paraId="6067B0F1" w14:textId="77777777" w:rsidR="00A311AB" w:rsidRPr="006761FA" w:rsidRDefault="00A311AB" w:rsidP="00A311AB">
            <w:pPr>
              <w:pStyle w:val="Odlomakpopisa"/>
              <w:numPr>
                <w:ilvl w:val="0"/>
                <w:numId w:val="31"/>
              </w:numPr>
              <w:spacing w:after="0" w:line="240" w:lineRule="auto"/>
              <w:ind w:left="460" w:hanging="425"/>
              <w:jc w:val="left"/>
              <w:rPr>
                <w:sz w:val="18"/>
                <w:szCs w:val="18"/>
              </w:rPr>
            </w:pPr>
          </w:p>
        </w:tc>
        <w:tc>
          <w:tcPr>
            <w:tcW w:w="5670" w:type="dxa"/>
            <w:shd w:val="clear" w:color="auto" w:fill="FFFFFF"/>
          </w:tcPr>
          <w:p w14:paraId="04FBF255" w14:textId="77777777" w:rsidR="00A311AB" w:rsidRPr="006761FA" w:rsidRDefault="00A311AB" w:rsidP="00A311AB">
            <w:pPr>
              <w:jc w:val="left"/>
              <w:rPr>
                <w:sz w:val="18"/>
                <w:szCs w:val="18"/>
              </w:rPr>
            </w:pPr>
            <w:r w:rsidRPr="006761FA">
              <w:rPr>
                <w:sz w:val="18"/>
                <w:szCs w:val="18"/>
              </w:rPr>
              <w:t>Marihuana - mitovi i stvarnost</w:t>
            </w:r>
          </w:p>
        </w:tc>
        <w:tc>
          <w:tcPr>
            <w:tcW w:w="1817" w:type="dxa"/>
          </w:tcPr>
          <w:p w14:paraId="508C661E" w14:textId="77777777" w:rsidR="00A311AB" w:rsidRPr="006761FA" w:rsidRDefault="00A311AB" w:rsidP="00A311AB">
            <w:pPr>
              <w:jc w:val="left"/>
              <w:rPr>
                <w:sz w:val="18"/>
                <w:szCs w:val="18"/>
              </w:rPr>
            </w:pPr>
            <w:r w:rsidRPr="006761FA">
              <w:rPr>
                <w:sz w:val="18"/>
                <w:szCs w:val="18"/>
              </w:rPr>
              <w:t>1</w:t>
            </w:r>
          </w:p>
        </w:tc>
      </w:tr>
      <w:tr w:rsidR="00A311AB" w:rsidRPr="006761FA" w14:paraId="6D37778F" w14:textId="77777777" w:rsidTr="00A311AB">
        <w:trPr>
          <w:jc w:val="center"/>
        </w:trPr>
        <w:tc>
          <w:tcPr>
            <w:tcW w:w="683" w:type="dxa"/>
          </w:tcPr>
          <w:p w14:paraId="04D09E29" w14:textId="77777777" w:rsidR="00A311AB" w:rsidRPr="006761FA" w:rsidRDefault="00A311AB" w:rsidP="00A311AB">
            <w:pPr>
              <w:pStyle w:val="Odlomakpopisa"/>
              <w:numPr>
                <w:ilvl w:val="0"/>
                <w:numId w:val="31"/>
              </w:numPr>
              <w:spacing w:after="0" w:line="240" w:lineRule="auto"/>
              <w:ind w:left="460" w:hanging="425"/>
              <w:jc w:val="left"/>
              <w:rPr>
                <w:sz w:val="18"/>
                <w:szCs w:val="18"/>
              </w:rPr>
            </w:pPr>
          </w:p>
        </w:tc>
        <w:tc>
          <w:tcPr>
            <w:tcW w:w="5670" w:type="dxa"/>
            <w:shd w:val="clear" w:color="auto" w:fill="FFFFFF"/>
          </w:tcPr>
          <w:p w14:paraId="52504736" w14:textId="77777777" w:rsidR="00A311AB" w:rsidRPr="006761FA" w:rsidRDefault="00A311AB" w:rsidP="00A311AB">
            <w:pPr>
              <w:jc w:val="left"/>
              <w:rPr>
                <w:sz w:val="18"/>
                <w:szCs w:val="18"/>
              </w:rPr>
            </w:pPr>
            <w:r w:rsidRPr="006761FA">
              <w:rPr>
                <w:sz w:val="18"/>
                <w:szCs w:val="18"/>
              </w:rPr>
              <w:t>Odupiranje vršnjačkom pritisku</w:t>
            </w:r>
          </w:p>
        </w:tc>
        <w:tc>
          <w:tcPr>
            <w:tcW w:w="1817" w:type="dxa"/>
          </w:tcPr>
          <w:p w14:paraId="6CC8C4EC" w14:textId="77777777" w:rsidR="00A311AB" w:rsidRPr="006761FA" w:rsidRDefault="00A311AB" w:rsidP="00A311AB">
            <w:pPr>
              <w:jc w:val="left"/>
              <w:rPr>
                <w:sz w:val="18"/>
                <w:szCs w:val="18"/>
              </w:rPr>
            </w:pPr>
            <w:r w:rsidRPr="006761FA">
              <w:rPr>
                <w:sz w:val="18"/>
                <w:szCs w:val="18"/>
              </w:rPr>
              <w:t>2</w:t>
            </w:r>
          </w:p>
        </w:tc>
      </w:tr>
    </w:tbl>
    <w:p w14:paraId="03F2A376" w14:textId="77777777" w:rsidR="00A311AB" w:rsidRPr="006761FA" w:rsidRDefault="00A311AB" w:rsidP="00A311AB">
      <w:pPr>
        <w:rPr>
          <w:sz w:val="18"/>
          <w:szCs w:val="18"/>
        </w:rPr>
      </w:pPr>
    </w:p>
    <w:p w14:paraId="0E7598BF" w14:textId="77777777" w:rsidR="00A311AB" w:rsidRPr="0059713E" w:rsidRDefault="00A311AB" w:rsidP="00A311AB">
      <w:pPr>
        <w:rPr>
          <w:rFonts w:ascii="Times New Roman" w:eastAsia="Times New Roman" w:hAnsi="Times New Roman"/>
          <w:sz w:val="24"/>
          <w:szCs w:val="24"/>
          <w:lang w:eastAsia="hr-H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2519"/>
        <w:gridCol w:w="2342"/>
      </w:tblGrid>
      <w:tr w:rsidR="00A311AB" w:rsidRPr="00130786" w14:paraId="21022C98" w14:textId="77777777" w:rsidTr="00AB6397">
        <w:tc>
          <w:tcPr>
            <w:tcW w:w="4607" w:type="dxa"/>
            <w:tcBorders>
              <w:top w:val="double" w:sz="4" w:space="0" w:color="auto"/>
              <w:left w:val="double" w:sz="4" w:space="0" w:color="auto"/>
              <w:bottom w:val="single" w:sz="4" w:space="0" w:color="auto"/>
              <w:right w:val="single" w:sz="4" w:space="0" w:color="auto"/>
            </w:tcBorders>
            <w:shd w:val="clear" w:color="auto" w:fill="92CDDC" w:themeFill="accent5" w:themeFillTint="99"/>
          </w:tcPr>
          <w:p w14:paraId="507197AD" w14:textId="77777777" w:rsidR="00A311AB" w:rsidRPr="00130786" w:rsidRDefault="00A311AB" w:rsidP="00A311AB">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Aktivnosti</w:t>
            </w:r>
          </w:p>
        </w:tc>
        <w:tc>
          <w:tcPr>
            <w:tcW w:w="2519" w:type="dxa"/>
            <w:tcBorders>
              <w:top w:val="double" w:sz="4" w:space="0" w:color="auto"/>
              <w:left w:val="single" w:sz="4" w:space="0" w:color="auto"/>
              <w:bottom w:val="single" w:sz="4" w:space="0" w:color="auto"/>
              <w:right w:val="single" w:sz="4" w:space="0" w:color="auto"/>
            </w:tcBorders>
            <w:shd w:val="clear" w:color="auto" w:fill="92CDDC" w:themeFill="accent5" w:themeFillTint="99"/>
          </w:tcPr>
          <w:p w14:paraId="30D49BD8" w14:textId="77777777" w:rsidR="00A311AB" w:rsidRPr="00130786" w:rsidRDefault="00A311AB" w:rsidP="00A311AB">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Nositelji aktivnosti</w:t>
            </w:r>
          </w:p>
        </w:tc>
        <w:tc>
          <w:tcPr>
            <w:tcW w:w="2342" w:type="dxa"/>
            <w:tcBorders>
              <w:top w:val="double" w:sz="4" w:space="0" w:color="auto"/>
              <w:left w:val="single" w:sz="4" w:space="0" w:color="auto"/>
              <w:bottom w:val="single" w:sz="4" w:space="0" w:color="auto"/>
              <w:right w:val="double" w:sz="4" w:space="0" w:color="auto"/>
            </w:tcBorders>
            <w:shd w:val="clear" w:color="auto" w:fill="92CDDC" w:themeFill="accent5" w:themeFillTint="99"/>
          </w:tcPr>
          <w:p w14:paraId="676B78B2" w14:textId="77777777" w:rsidR="00A311AB" w:rsidRPr="00130786" w:rsidRDefault="00A311AB" w:rsidP="00A311AB">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Vrijeme realizacije</w:t>
            </w:r>
          </w:p>
        </w:tc>
      </w:tr>
      <w:tr w:rsidR="00A311AB" w:rsidRPr="0059713E" w14:paraId="10C67ABC" w14:textId="77777777" w:rsidTr="00AB6397">
        <w:tc>
          <w:tcPr>
            <w:tcW w:w="4607" w:type="dxa"/>
            <w:tcBorders>
              <w:top w:val="single" w:sz="4" w:space="0" w:color="auto"/>
              <w:left w:val="double" w:sz="4" w:space="0" w:color="auto"/>
            </w:tcBorders>
            <w:shd w:val="clear" w:color="auto" w:fill="auto"/>
          </w:tcPr>
          <w:p w14:paraId="6B757438" w14:textId="77777777" w:rsidR="00A311AB" w:rsidRPr="00130786" w:rsidRDefault="00A311AB" w:rsidP="00A311AB">
            <w:pPr>
              <w:spacing w:after="0" w:line="240" w:lineRule="auto"/>
              <w:jc w:val="left"/>
              <w:rPr>
                <w:rFonts w:eastAsia="Times New Roman"/>
                <w:lang w:val="pl-PL" w:eastAsia="hr-HR"/>
              </w:rPr>
            </w:pPr>
            <w:r w:rsidRPr="00130786">
              <w:rPr>
                <w:rFonts w:eastAsia="Times New Roman"/>
                <w:lang w:val="pl-PL" w:eastAsia="hr-HR"/>
              </w:rPr>
              <w:t>Upozn</w:t>
            </w:r>
            <w:r>
              <w:rPr>
                <w:rFonts w:eastAsia="Times New Roman"/>
                <w:lang w:val="pl-PL" w:eastAsia="hr-HR"/>
              </w:rPr>
              <w:t>avanje sa ŠPP-om za školsku 2022./2023</w:t>
            </w:r>
            <w:r w:rsidRPr="00130786">
              <w:rPr>
                <w:rFonts w:eastAsia="Times New Roman"/>
                <w:lang w:val="pl-PL" w:eastAsia="hr-HR"/>
              </w:rPr>
              <w:t>. godinu</w:t>
            </w:r>
          </w:p>
        </w:tc>
        <w:tc>
          <w:tcPr>
            <w:tcW w:w="2519" w:type="dxa"/>
            <w:tcBorders>
              <w:top w:val="single" w:sz="4" w:space="0" w:color="auto"/>
            </w:tcBorders>
            <w:shd w:val="clear" w:color="auto" w:fill="auto"/>
          </w:tcPr>
          <w:p w14:paraId="13F8809B"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Koordinator</w:t>
            </w:r>
          </w:p>
          <w:p w14:paraId="3F6A8251"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Ravnatelj</w:t>
            </w:r>
          </w:p>
        </w:tc>
        <w:tc>
          <w:tcPr>
            <w:tcW w:w="2342" w:type="dxa"/>
            <w:tcBorders>
              <w:top w:val="single" w:sz="4" w:space="0" w:color="auto"/>
              <w:right w:val="double" w:sz="4" w:space="0" w:color="auto"/>
            </w:tcBorders>
            <w:shd w:val="clear" w:color="auto" w:fill="auto"/>
          </w:tcPr>
          <w:p w14:paraId="74162641"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rujan</w:t>
            </w:r>
          </w:p>
        </w:tc>
      </w:tr>
      <w:tr w:rsidR="00A311AB" w:rsidRPr="0059713E" w14:paraId="01FDE23E" w14:textId="77777777" w:rsidTr="00AB6397">
        <w:tc>
          <w:tcPr>
            <w:tcW w:w="4607" w:type="dxa"/>
            <w:tcBorders>
              <w:left w:val="double" w:sz="4" w:space="0" w:color="auto"/>
            </w:tcBorders>
            <w:shd w:val="clear" w:color="auto" w:fill="auto"/>
          </w:tcPr>
          <w:p w14:paraId="295F4029" w14:textId="77777777" w:rsidR="00A311AB" w:rsidRPr="00130786" w:rsidRDefault="00A311AB" w:rsidP="00A311AB">
            <w:pPr>
              <w:spacing w:after="0" w:line="240" w:lineRule="auto"/>
              <w:jc w:val="left"/>
              <w:rPr>
                <w:rFonts w:asciiTheme="minorHAnsi" w:eastAsiaTheme="minorEastAsia" w:hAnsiTheme="minorHAnsi" w:cstheme="minorBidi"/>
                <w:lang w:eastAsia="hr-HR"/>
              </w:rPr>
            </w:pPr>
            <w:r w:rsidRPr="6FEFAFFD">
              <w:rPr>
                <w:rFonts w:asciiTheme="minorHAnsi" w:eastAsiaTheme="minorEastAsia" w:hAnsiTheme="minorHAnsi" w:cstheme="minorBidi"/>
                <w:lang w:eastAsia="hr-HR"/>
              </w:rPr>
              <w:t>Satovi razrednika (teme o zaštiti zdravlja djece i zdravim stilovima života, teme u skladu s nacionalnim kampanjama prema naputku MZO, Zaustavljanje nasilja na društvenim mrežama)</w:t>
            </w:r>
          </w:p>
        </w:tc>
        <w:tc>
          <w:tcPr>
            <w:tcW w:w="2519" w:type="dxa"/>
            <w:shd w:val="clear" w:color="auto" w:fill="auto"/>
          </w:tcPr>
          <w:p w14:paraId="462D31C5" w14:textId="77777777" w:rsidR="00A311AB" w:rsidRPr="00130786" w:rsidRDefault="00A311AB" w:rsidP="00A311AB">
            <w:pPr>
              <w:spacing w:after="0" w:line="240" w:lineRule="auto"/>
              <w:jc w:val="left"/>
              <w:rPr>
                <w:rFonts w:asciiTheme="minorHAnsi" w:eastAsiaTheme="minorEastAsia" w:hAnsiTheme="minorHAnsi" w:cstheme="minorBidi"/>
                <w:lang w:eastAsia="hr-HR"/>
              </w:rPr>
            </w:pPr>
            <w:r w:rsidRPr="6FEFAFFD">
              <w:rPr>
                <w:rFonts w:asciiTheme="minorHAnsi" w:eastAsiaTheme="minorEastAsia" w:hAnsiTheme="minorHAnsi" w:cstheme="minorBidi"/>
                <w:lang w:eastAsia="hr-HR"/>
              </w:rPr>
              <w:t>Razrednici/ školska liječnica</w:t>
            </w:r>
          </w:p>
          <w:p w14:paraId="4EDB3A57" w14:textId="77777777" w:rsidR="00A311AB" w:rsidRPr="00130786" w:rsidRDefault="00A311AB" w:rsidP="00A311AB">
            <w:pPr>
              <w:spacing w:after="0" w:line="240" w:lineRule="auto"/>
              <w:jc w:val="left"/>
              <w:rPr>
                <w:rFonts w:asciiTheme="minorHAnsi" w:eastAsiaTheme="minorEastAsia" w:hAnsiTheme="minorHAnsi" w:cstheme="minorBidi"/>
                <w:lang w:eastAsia="hr-HR"/>
              </w:rPr>
            </w:pPr>
          </w:p>
        </w:tc>
        <w:tc>
          <w:tcPr>
            <w:tcW w:w="2342" w:type="dxa"/>
            <w:tcBorders>
              <w:right w:val="double" w:sz="4" w:space="0" w:color="auto"/>
            </w:tcBorders>
            <w:shd w:val="clear" w:color="auto" w:fill="auto"/>
          </w:tcPr>
          <w:p w14:paraId="4B5A0B66" w14:textId="10B5A50E" w:rsidR="00A311AB" w:rsidRPr="00130786" w:rsidRDefault="00D97A04" w:rsidP="00A311AB">
            <w:pPr>
              <w:spacing w:after="0" w:line="240" w:lineRule="auto"/>
              <w:jc w:val="left"/>
              <w:rPr>
                <w:rFonts w:eastAsia="Times New Roman"/>
                <w:lang w:eastAsia="hr-HR"/>
              </w:rPr>
            </w:pPr>
            <w:r>
              <w:rPr>
                <w:rFonts w:eastAsia="Times New Roman"/>
                <w:lang w:eastAsia="hr-HR"/>
              </w:rPr>
              <w:t>t</w:t>
            </w:r>
            <w:r w:rsidR="00A311AB" w:rsidRPr="00130786">
              <w:rPr>
                <w:rFonts w:eastAsia="Times New Roman"/>
                <w:lang w:eastAsia="hr-HR"/>
              </w:rPr>
              <w:t>ijekom godine</w:t>
            </w:r>
          </w:p>
          <w:p w14:paraId="58742231" w14:textId="77777777" w:rsidR="00A311AB" w:rsidRPr="00130786" w:rsidRDefault="00A311AB" w:rsidP="00A311AB">
            <w:pPr>
              <w:spacing w:after="0" w:line="240" w:lineRule="auto"/>
              <w:jc w:val="left"/>
              <w:rPr>
                <w:rFonts w:eastAsia="Times New Roman"/>
                <w:lang w:eastAsia="hr-HR"/>
              </w:rPr>
            </w:pPr>
          </w:p>
          <w:p w14:paraId="7A509F58" w14:textId="77777777" w:rsidR="00A311AB" w:rsidRPr="00130786" w:rsidRDefault="00A311AB" w:rsidP="00A311AB">
            <w:pPr>
              <w:spacing w:after="0" w:line="240" w:lineRule="auto"/>
              <w:jc w:val="left"/>
              <w:rPr>
                <w:rFonts w:eastAsia="Times New Roman"/>
                <w:lang w:eastAsia="hr-HR"/>
              </w:rPr>
            </w:pPr>
          </w:p>
        </w:tc>
      </w:tr>
      <w:tr w:rsidR="00A311AB" w:rsidRPr="0059713E" w14:paraId="35BED4B7" w14:textId="77777777" w:rsidTr="00AB6397">
        <w:tc>
          <w:tcPr>
            <w:tcW w:w="4607" w:type="dxa"/>
            <w:tcBorders>
              <w:left w:val="double" w:sz="4" w:space="0" w:color="auto"/>
            </w:tcBorders>
            <w:shd w:val="clear" w:color="auto" w:fill="auto"/>
          </w:tcPr>
          <w:p w14:paraId="03DD0DF6" w14:textId="77777777" w:rsidR="00A311AB" w:rsidRPr="00130786" w:rsidRDefault="00A311AB" w:rsidP="00A311AB">
            <w:pPr>
              <w:spacing w:after="0" w:line="240" w:lineRule="auto"/>
              <w:jc w:val="left"/>
              <w:rPr>
                <w:rFonts w:eastAsia="Times New Roman"/>
                <w:lang w:eastAsia="hr-HR"/>
              </w:rPr>
            </w:pPr>
            <w:r>
              <w:rPr>
                <w:rFonts w:eastAsia="Times New Roman"/>
                <w:lang w:eastAsia="hr-HR"/>
              </w:rPr>
              <w:t xml:space="preserve"> „Pravila ponašanja u školi“</w:t>
            </w:r>
            <w:r w:rsidRPr="00130786">
              <w:rPr>
                <w:rFonts w:eastAsia="Times New Roman"/>
                <w:lang w:eastAsia="hr-HR"/>
              </w:rPr>
              <w:t xml:space="preserve"> </w:t>
            </w:r>
            <w:r>
              <w:rPr>
                <w:rFonts w:eastAsia="Times New Roman"/>
                <w:lang w:eastAsia="hr-HR"/>
              </w:rPr>
              <w:t>radionica za učenike 1. razreda</w:t>
            </w:r>
          </w:p>
        </w:tc>
        <w:tc>
          <w:tcPr>
            <w:tcW w:w="2519" w:type="dxa"/>
            <w:shd w:val="clear" w:color="auto" w:fill="auto"/>
          </w:tcPr>
          <w:p w14:paraId="526D5B01" w14:textId="7B5AAE63"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Pedagog</w:t>
            </w:r>
            <w:r w:rsidR="00AB6397">
              <w:rPr>
                <w:rFonts w:eastAsia="Times New Roman"/>
                <w:lang w:eastAsia="hr-HR"/>
              </w:rPr>
              <w:t>inja</w:t>
            </w:r>
          </w:p>
        </w:tc>
        <w:tc>
          <w:tcPr>
            <w:tcW w:w="2342" w:type="dxa"/>
            <w:tcBorders>
              <w:right w:val="double" w:sz="4" w:space="0" w:color="auto"/>
            </w:tcBorders>
            <w:shd w:val="clear" w:color="auto" w:fill="auto"/>
          </w:tcPr>
          <w:p w14:paraId="48490E85" w14:textId="77777777" w:rsidR="00A311AB" w:rsidRPr="00130786" w:rsidRDefault="00A311AB" w:rsidP="00A311AB">
            <w:pPr>
              <w:spacing w:after="0" w:line="240" w:lineRule="auto"/>
              <w:jc w:val="left"/>
              <w:rPr>
                <w:rFonts w:eastAsia="Times New Roman"/>
                <w:lang w:eastAsia="hr-HR"/>
              </w:rPr>
            </w:pPr>
            <w:r>
              <w:rPr>
                <w:rFonts w:eastAsia="Times New Roman"/>
                <w:lang w:eastAsia="hr-HR"/>
              </w:rPr>
              <w:t>rujan</w:t>
            </w:r>
          </w:p>
        </w:tc>
      </w:tr>
      <w:tr w:rsidR="00A311AB" w:rsidRPr="0059713E" w14:paraId="2262A4BC" w14:textId="77777777" w:rsidTr="00AB6397">
        <w:tc>
          <w:tcPr>
            <w:tcW w:w="4607" w:type="dxa"/>
            <w:tcBorders>
              <w:left w:val="double" w:sz="4" w:space="0" w:color="auto"/>
            </w:tcBorders>
            <w:shd w:val="clear" w:color="auto" w:fill="auto"/>
          </w:tcPr>
          <w:p w14:paraId="74F3467F"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Kako organizirati vlastito učenje - radionica za učenike 5. razreda</w:t>
            </w:r>
          </w:p>
        </w:tc>
        <w:tc>
          <w:tcPr>
            <w:tcW w:w="2519" w:type="dxa"/>
            <w:shd w:val="clear" w:color="auto" w:fill="auto"/>
          </w:tcPr>
          <w:p w14:paraId="33E4640F" w14:textId="60E0F670"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Pedagog</w:t>
            </w:r>
            <w:r w:rsidR="00AB6397">
              <w:rPr>
                <w:rFonts w:eastAsia="Times New Roman"/>
                <w:lang w:eastAsia="hr-HR"/>
              </w:rPr>
              <w:t>inja</w:t>
            </w:r>
          </w:p>
        </w:tc>
        <w:tc>
          <w:tcPr>
            <w:tcW w:w="2342" w:type="dxa"/>
            <w:tcBorders>
              <w:right w:val="double" w:sz="4" w:space="0" w:color="auto"/>
            </w:tcBorders>
            <w:shd w:val="clear" w:color="auto" w:fill="auto"/>
          </w:tcPr>
          <w:p w14:paraId="5BDF58E8" w14:textId="77777777" w:rsidR="00A311AB" w:rsidRPr="00130786" w:rsidRDefault="00A311AB" w:rsidP="00A311AB">
            <w:pPr>
              <w:spacing w:after="0" w:line="240" w:lineRule="auto"/>
              <w:jc w:val="left"/>
              <w:rPr>
                <w:rFonts w:eastAsia="Times New Roman"/>
                <w:lang w:eastAsia="hr-HR"/>
              </w:rPr>
            </w:pPr>
            <w:r>
              <w:rPr>
                <w:rFonts w:eastAsia="Times New Roman"/>
                <w:lang w:eastAsia="hr-HR"/>
              </w:rPr>
              <w:t>rujan</w:t>
            </w:r>
          </w:p>
        </w:tc>
      </w:tr>
      <w:tr w:rsidR="00A311AB" w:rsidRPr="0059713E" w14:paraId="251B63F6" w14:textId="77777777" w:rsidTr="00AB6397">
        <w:tc>
          <w:tcPr>
            <w:tcW w:w="4607" w:type="dxa"/>
            <w:tcBorders>
              <w:left w:val="double" w:sz="4" w:space="0" w:color="auto"/>
            </w:tcBorders>
            <w:shd w:val="clear" w:color="auto" w:fill="auto"/>
          </w:tcPr>
          <w:p w14:paraId="3D567BB7" w14:textId="77777777" w:rsidR="00A311AB" w:rsidRPr="00130786" w:rsidRDefault="00A311AB" w:rsidP="00A311AB">
            <w:pPr>
              <w:spacing w:after="0" w:line="240" w:lineRule="auto"/>
              <w:jc w:val="left"/>
              <w:rPr>
                <w:rFonts w:eastAsia="Times New Roman"/>
                <w:lang w:eastAsia="hr-HR"/>
              </w:rPr>
            </w:pPr>
            <w:r>
              <w:rPr>
                <w:rFonts w:eastAsia="Times New Roman"/>
                <w:lang w:eastAsia="hr-HR"/>
              </w:rPr>
              <w:t>Radionica za učenike 6. razreda „Disleksija“</w:t>
            </w:r>
          </w:p>
        </w:tc>
        <w:tc>
          <w:tcPr>
            <w:tcW w:w="2519" w:type="dxa"/>
            <w:shd w:val="clear" w:color="auto" w:fill="auto"/>
          </w:tcPr>
          <w:p w14:paraId="39D4F6E5" w14:textId="315B04E0" w:rsidR="00A311AB" w:rsidRPr="00130786" w:rsidRDefault="00A311AB" w:rsidP="00A311AB">
            <w:pPr>
              <w:spacing w:after="0" w:line="240" w:lineRule="auto"/>
              <w:jc w:val="left"/>
              <w:rPr>
                <w:rFonts w:eastAsia="Times New Roman"/>
                <w:lang w:eastAsia="hr-HR"/>
              </w:rPr>
            </w:pPr>
            <w:r>
              <w:rPr>
                <w:rFonts w:eastAsia="Times New Roman"/>
                <w:lang w:eastAsia="hr-HR"/>
              </w:rPr>
              <w:t>Pedagog</w:t>
            </w:r>
            <w:r w:rsidR="00AB6397">
              <w:rPr>
                <w:rFonts w:eastAsia="Times New Roman"/>
                <w:lang w:eastAsia="hr-HR"/>
              </w:rPr>
              <w:t>inja</w:t>
            </w:r>
          </w:p>
        </w:tc>
        <w:tc>
          <w:tcPr>
            <w:tcW w:w="2342" w:type="dxa"/>
            <w:tcBorders>
              <w:right w:val="double" w:sz="4" w:space="0" w:color="auto"/>
            </w:tcBorders>
            <w:shd w:val="clear" w:color="auto" w:fill="auto"/>
          </w:tcPr>
          <w:p w14:paraId="3A1079BF" w14:textId="77777777" w:rsidR="00A311AB" w:rsidRPr="00130786" w:rsidRDefault="00A311AB" w:rsidP="00A311AB">
            <w:pPr>
              <w:spacing w:after="0" w:line="240" w:lineRule="auto"/>
              <w:jc w:val="left"/>
              <w:rPr>
                <w:rFonts w:eastAsia="Times New Roman"/>
                <w:lang w:eastAsia="hr-HR"/>
              </w:rPr>
            </w:pPr>
            <w:r>
              <w:rPr>
                <w:rFonts w:eastAsia="Times New Roman"/>
                <w:lang w:eastAsia="hr-HR"/>
              </w:rPr>
              <w:t>rujan</w:t>
            </w:r>
          </w:p>
        </w:tc>
      </w:tr>
      <w:tr w:rsidR="00A311AB" w:rsidRPr="0059713E" w14:paraId="3D3F607F" w14:textId="77777777" w:rsidTr="00AB6397">
        <w:tc>
          <w:tcPr>
            <w:tcW w:w="4607" w:type="dxa"/>
            <w:tcBorders>
              <w:left w:val="double" w:sz="4" w:space="0" w:color="auto"/>
            </w:tcBorders>
            <w:shd w:val="clear" w:color="auto" w:fill="auto"/>
          </w:tcPr>
          <w:p w14:paraId="26D6AA76" w14:textId="77777777" w:rsidR="00A311AB" w:rsidRDefault="00A311AB" w:rsidP="00A311AB">
            <w:pPr>
              <w:spacing w:after="0" w:line="240" w:lineRule="auto"/>
              <w:jc w:val="left"/>
              <w:rPr>
                <w:rFonts w:eastAsia="Times New Roman"/>
                <w:lang w:eastAsia="hr-HR"/>
              </w:rPr>
            </w:pPr>
            <w:r w:rsidRPr="6FEFAFFD">
              <w:rPr>
                <w:rFonts w:eastAsia="Times New Roman"/>
                <w:lang w:eastAsia="hr-HR"/>
              </w:rPr>
              <w:t>Predavanje za roditelje 2. i 3. razreda “ Kako biti bolji roditelj”</w:t>
            </w:r>
          </w:p>
        </w:tc>
        <w:tc>
          <w:tcPr>
            <w:tcW w:w="2519" w:type="dxa"/>
            <w:shd w:val="clear" w:color="auto" w:fill="auto"/>
          </w:tcPr>
          <w:p w14:paraId="14563F65" w14:textId="77777777" w:rsidR="00A311AB" w:rsidRDefault="00A311AB" w:rsidP="00A311AB">
            <w:pPr>
              <w:spacing w:after="0" w:line="240" w:lineRule="auto"/>
              <w:jc w:val="left"/>
              <w:rPr>
                <w:rFonts w:eastAsia="Times New Roman"/>
                <w:lang w:eastAsia="hr-HR"/>
              </w:rPr>
            </w:pPr>
            <w:r w:rsidRPr="6FEFAFFD">
              <w:rPr>
                <w:rFonts w:eastAsia="Times New Roman"/>
                <w:lang w:eastAsia="hr-HR"/>
              </w:rPr>
              <w:t>Obiteljski centar Šibenik</w:t>
            </w:r>
          </w:p>
        </w:tc>
        <w:tc>
          <w:tcPr>
            <w:tcW w:w="2342" w:type="dxa"/>
            <w:tcBorders>
              <w:right w:val="double" w:sz="4" w:space="0" w:color="auto"/>
            </w:tcBorders>
            <w:shd w:val="clear" w:color="auto" w:fill="auto"/>
          </w:tcPr>
          <w:p w14:paraId="4BCAC6F4" w14:textId="77777777" w:rsidR="00A311AB" w:rsidRDefault="00A311AB" w:rsidP="00A311AB">
            <w:pPr>
              <w:spacing w:after="0" w:line="240" w:lineRule="auto"/>
              <w:jc w:val="left"/>
              <w:rPr>
                <w:rFonts w:eastAsia="Times New Roman"/>
                <w:lang w:eastAsia="hr-HR"/>
              </w:rPr>
            </w:pPr>
            <w:r w:rsidRPr="6FEFAFFD">
              <w:rPr>
                <w:rFonts w:eastAsia="Times New Roman"/>
                <w:lang w:eastAsia="hr-HR"/>
              </w:rPr>
              <w:t>studeni</w:t>
            </w:r>
          </w:p>
        </w:tc>
      </w:tr>
      <w:tr w:rsidR="00A311AB" w:rsidRPr="0059713E" w14:paraId="37BF0C99" w14:textId="77777777" w:rsidTr="00AB6397">
        <w:tc>
          <w:tcPr>
            <w:tcW w:w="4607" w:type="dxa"/>
            <w:tcBorders>
              <w:left w:val="double" w:sz="4" w:space="0" w:color="auto"/>
            </w:tcBorders>
            <w:shd w:val="clear" w:color="auto" w:fill="auto"/>
          </w:tcPr>
          <w:p w14:paraId="4365CA85"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 xml:space="preserve">Pravilno korištenje novih medija i zaštita od viktimizacije – predavanje za učenike </w:t>
            </w:r>
            <w:r>
              <w:rPr>
                <w:rFonts w:eastAsia="Times New Roman"/>
                <w:lang w:eastAsia="hr-HR"/>
              </w:rPr>
              <w:t>i roditelje 5.i 6</w:t>
            </w:r>
            <w:r w:rsidRPr="00130786">
              <w:rPr>
                <w:rFonts w:eastAsia="Times New Roman"/>
                <w:lang w:eastAsia="hr-HR"/>
              </w:rPr>
              <w:t>. razreda</w:t>
            </w:r>
          </w:p>
        </w:tc>
        <w:tc>
          <w:tcPr>
            <w:tcW w:w="2519" w:type="dxa"/>
            <w:shd w:val="clear" w:color="auto" w:fill="auto"/>
          </w:tcPr>
          <w:p w14:paraId="331716C0"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PU</w:t>
            </w:r>
            <w:r>
              <w:rPr>
                <w:rFonts w:eastAsia="Times New Roman"/>
                <w:lang w:eastAsia="hr-HR"/>
              </w:rPr>
              <w:t xml:space="preserve"> i razrednici</w:t>
            </w:r>
          </w:p>
        </w:tc>
        <w:tc>
          <w:tcPr>
            <w:tcW w:w="2342" w:type="dxa"/>
            <w:tcBorders>
              <w:right w:val="double" w:sz="4" w:space="0" w:color="auto"/>
            </w:tcBorders>
            <w:shd w:val="clear" w:color="auto" w:fill="auto"/>
          </w:tcPr>
          <w:p w14:paraId="17D093B4"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Po dogovoru s nositeljem  aktivnosti</w:t>
            </w:r>
          </w:p>
        </w:tc>
      </w:tr>
      <w:tr w:rsidR="00A311AB" w:rsidRPr="0059713E" w14:paraId="3BFD079B" w14:textId="77777777" w:rsidTr="00AB6397">
        <w:tc>
          <w:tcPr>
            <w:tcW w:w="4607" w:type="dxa"/>
            <w:tcBorders>
              <w:left w:val="double" w:sz="4" w:space="0" w:color="auto"/>
            </w:tcBorders>
            <w:shd w:val="clear" w:color="auto" w:fill="auto"/>
          </w:tcPr>
          <w:p w14:paraId="375329DE"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Odgovorno spolno ponašanje i rizici (pre)ranih spolnih odnosa – predavanje za učenike 8. razreda</w:t>
            </w:r>
          </w:p>
        </w:tc>
        <w:tc>
          <w:tcPr>
            <w:tcW w:w="2519" w:type="dxa"/>
            <w:shd w:val="clear" w:color="auto" w:fill="auto"/>
          </w:tcPr>
          <w:p w14:paraId="0C79ECCA" w14:textId="77777777" w:rsidR="00A311AB" w:rsidRPr="00130786" w:rsidRDefault="00A311AB" w:rsidP="00A311AB">
            <w:pPr>
              <w:spacing w:after="0" w:line="240" w:lineRule="auto"/>
              <w:jc w:val="left"/>
              <w:rPr>
                <w:rFonts w:asciiTheme="minorHAnsi" w:eastAsiaTheme="minorEastAsia" w:hAnsiTheme="minorHAnsi" w:cstheme="minorBidi"/>
                <w:lang w:eastAsia="hr-HR"/>
              </w:rPr>
            </w:pPr>
            <w:r w:rsidRPr="6FEFAFFD">
              <w:rPr>
                <w:rFonts w:asciiTheme="minorHAnsi" w:eastAsiaTheme="minorEastAsia" w:hAnsiTheme="minorHAnsi" w:cstheme="minorBidi"/>
                <w:lang w:eastAsia="hr-HR"/>
              </w:rPr>
              <w:t>Školska liječnica</w:t>
            </w:r>
          </w:p>
          <w:p w14:paraId="3C7DAB45" w14:textId="77777777" w:rsidR="00A311AB" w:rsidRPr="00130786" w:rsidRDefault="00A311AB" w:rsidP="00A311AB">
            <w:pPr>
              <w:spacing w:after="0" w:line="240" w:lineRule="auto"/>
              <w:jc w:val="left"/>
              <w:rPr>
                <w:rFonts w:eastAsia="Times New Roman"/>
                <w:lang w:eastAsia="hr-HR"/>
              </w:rPr>
            </w:pPr>
          </w:p>
        </w:tc>
        <w:tc>
          <w:tcPr>
            <w:tcW w:w="2342" w:type="dxa"/>
            <w:tcBorders>
              <w:right w:val="double" w:sz="4" w:space="0" w:color="auto"/>
            </w:tcBorders>
            <w:shd w:val="clear" w:color="auto" w:fill="auto"/>
          </w:tcPr>
          <w:p w14:paraId="3C203E26"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Po dogovoru s nositeljem  aktivnosti</w:t>
            </w:r>
          </w:p>
        </w:tc>
      </w:tr>
      <w:tr w:rsidR="00A311AB" w:rsidRPr="0059713E" w14:paraId="72FB3DE7" w14:textId="77777777" w:rsidTr="00AB6397">
        <w:tc>
          <w:tcPr>
            <w:tcW w:w="4607" w:type="dxa"/>
            <w:tcBorders>
              <w:left w:val="double" w:sz="4" w:space="0" w:color="auto"/>
            </w:tcBorders>
            <w:shd w:val="clear" w:color="auto" w:fill="auto"/>
          </w:tcPr>
          <w:p w14:paraId="751989F1"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 xml:space="preserve"> </w:t>
            </w:r>
            <w:r w:rsidRPr="00130786">
              <w:rPr>
                <w:rFonts w:eastAsia="Times New Roman"/>
                <w:lang w:val="pl-PL" w:eastAsia="hr-HR"/>
              </w:rPr>
              <w:t>Rad</w:t>
            </w:r>
            <w:r w:rsidRPr="00130786">
              <w:rPr>
                <w:rFonts w:eastAsia="Times New Roman"/>
                <w:lang w:eastAsia="hr-HR"/>
              </w:rPr>
              <w:t xml:space="preserve"> </w:t>
            </w:r>
            <w:r w:rsidRPr="00130786">
              <w:rPr>
                <w:rFonts w:eastAsia="Times New Roman"/>
                <w:lang w:val="pl-PL" w:eastAsia="hr-HR"/>
              </w:rPr>
              <w:t>s</w:t>
            </w:r>
            <w:r w:rsidRPr="00130786">
              <w:rPr>
                <w:rFonts w:eastAsia="Times New Roman"/>
                <w:lang w:eastAsia="hr-HR"/>
              </w:rPr>
              <w:t xml:space="preserve"> </w:t>
            </w:r>
            <w:r w:rsidRPr="00130786">
              <w:rPr>
                <w:rFonts w:eastAsia="Times New Roman"/>
                <w:lang w:val="pl-PL" w:eastAsia="hr-HR"/>
              </w:rPr>
              <w:t>rizi</w:t>
            </w:r>
            <w:r w:rsidRPr="00130786">
              <w:rPr>
                <w:rFonts w:eastAsia="Times New Roman"/>
                <w:lang w:eastAsia="hr-HR"/>
              </w:rPr>
              <w:t>č</w:t>
            </w:r>
            <w:r w:rsidRPr="00130786">
              <w:rPr>
                <w:rFonts w:eastAsia="Times New Roman"/>
                <w:lang w:val="pl-PL" w:eastAsia="hr-HR"/>
              </w:rPr>
              <w:t>nom</w:t>
            </w:r>
            <w:r w:rsidRPr="00130786">
              <w:rPr>
                <w:rFonts w:eastAsia="Times New Roman"/>
                <w:lang w:eastAsia="hr-HR"/>
              </w:rPr>
              <w:t xml:space="preserve"> </w:t>
            </w:r>
            <w:r w:rsidRPr="00130786">
              <w:rPr>
                <w:rFonts w:eastAsia="Times New Roman"/>
                <w:lang w:val="pl-PL" w:eastAsia="hr-HR"/>
              </w:rPr>
              <w:t>skupinom</w:t>
            </w:r>
            <w:r w:rsidRPr="00130786">
              <w:rPr>
                <w:rFonts w:eastAsia="Times New Roman"/>
                <w:lang w:eastAsia="hr-HR"/>
              </w:rPr>
              <w:t xml:space="preserve"> </w:t>
            </w:r>
            <w:r w:rsidRPr="00130786">
              <w:rPr>
                <w:rFonts w:eastAsia="Times New Roman"/>
                <w:lang w:val="pl-PL" w:eastAsia="hr-HR"/>
              </w:rPr>
              <w:t>u</w:t>
            </w:r>
            <w:r w:rsidRPr="00130786">
              <w:rPr>
                <w:rFonts w:eastAsia="Times New Roman"/>
                <w:lang w:eastAsia="hr-HR"/>
              </w:rPr>
              <w:t>č</w:t>
            </w:r>
            <w:r w:rsidRPr="00130786">
              <w:rPr>
                <w:rFonts w:eastAsia="Times New Roman"/>
                <w:lang w:val="pl-PL" w:eastAsia="hr-HR"/>
              </w:rPr>
              <w:t>enika</w:t>
            </w:r>
          </w:p>
        </w:tc>
        <w:tc>
          <w:tcPr>
            <w:tcW w:w="2519" w:type="dxa"/>
            <w:shd w:val="clear" w:color="auto" w:fill="auto"/>
          </w:tcPr>
          <w:p w14:paraId="6FCDCB13" w14:textId="0BD6C538" w:rsidR="00A311AB" w:rsidRPr="00130786" w:rsidRDefault="00A311AB" w:rsidP="00A311AB">
            <w:pPr>
              <w:spacing w:after="0" w:line="240" w:lineRule="auto"/>
              <w:jc w:val="left"/>
              <w:rPr>
                <w:rFonts w:eastAsia="Times New Roman"/>
                <w:lang w:eastAsia="hr-HR"/>
              </w:rPr>
            </w:pPr>
            <w:r>
              <w:rPr>
                <w:rFonts w:eastAsia="Times New Roman"/>
                <w:lang w:eastAsia="hr-HR"/>
              </w:rPr>
              <w:t>Pedagog</w:t>
            </w:r>
            <w:r w:rsidR="00AB6397">
              <w:rPr>
                <w:rFonts w:eastAsia="Times New Roman"/>
                <w:lang w:eastAsia="hr-HR"/>
              </w:rPr>
              <w:t>inja</w:t>
            </w:r>
          </w:p>
        </w:tc>
        <w:tc>
          <w:tcPr>
            <w:tcW w:w="2342" w:type="dxa"/>
            <w:tcBorders>
              <w:right w:val="double" w:sz="4" w:space="0" w:color="auto"/>
            </w:tcBorders>
            <w:shd w:val="clear" w:color="auto" w:fill="auto"/>
          </w:tcPr>
          <w:p w14:paraId="44F480BA"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kontinuirano</w:t>
            </w:r>
          </w:p>
        </w:tc>
      </w:tr>
      <w:tr w:rsidR="00A311AB" w:rsidRPr="0059713E" w14:paraId="3766BA58" w14:textId="77777777" w:rsidTr="00AB6397">
        <w:tc>
          <w:tcPr>
            <w:tcW w:w="4607" w:type="dxa"/>
            <w:tcBorders>
              <w:left w:val="double" w:sz="4" w:space="0" w:color="auto"/>
            </w:tcBorders>
            <w:shd w:val="clear" w:color="auto" w:fill="auto"/>
          </w:tcPr>
          <w:p w14:paraId="2B82BB0F"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Savjetodavni rad s učenicima, roditeljima i učiteljima</w:t>
            </w:r>
          </w:p>
        </w:tc>
        <w:tc>
          <w:tcPr>
            <w:tcW w:w="2519" w:type="dxa"/>
            <w:shd w:val="clear" w:color="auto" w:fill="auto"/>
          </w:tcPr>
          <w:p w14:paraId="514EF6E7" w14:textId="49589F8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Pedagog</w:t>
            </w:r>
            <w:r w:rsidR="00AB6397">
              <w:rPr>
                <w:rFonts w:eastAsia="Times New Roman"/>
                <w:lang w:eastAsia="hr-HR"/>
              </w:rPr>
              <w:t>inja</w:t>
            </w:r>
          </w:p>
        </w:tc>
        <w:tc>
          <w:tcPr>
            <w:tcW w:w="2342" w:type="dxa"/>
            <w:tcBorders>
              <w:right w:val="double" w:sz="4" w:space="0" w:color="auto"/>
            </w:tcBorders>
            <w:shd w:val="clear" w:color="auto" w:fill="auto"/>
          </w:tcPr>
          <w:p w14:paraId="5D62EE8F"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kontinuirano</w:t>
            </w:r>
          </w:p>
        </w:tc>
      </w:tr>
      <w:tr w:rsidR="00A311AB" w:rsidRPr="0059713E" w14:paraId="0EEDB383" w14:textId="77777777" w:rsidTr="00AB6397">
        <w:tc>
          <w:tcPr>
            <w:tcW w:w="4607" w:type="dxa"/>
            <w:tcBorders>
              <w:left w:val="double" w:sz="4" w:space="0" w:color="auto"/>
            </w:tcBorders>
            <w:shd w:val="clear" w:color="auto" w:fill="auto"/>
          </w:tcPr>
          <w:p w14:paraId="7B078600"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 xml:space="preserve">Individualni rad s učenicima </w:t>
            </w:r>
          </w:p>
        </w:tc>
        <w:tc>
          <w:tcPr>
            <w:tcW w:w="2519" w:type="dxa"/>
            <w:shd w:val="clear" w:color="auto" w:fill="auto"/>
          </w:tcPr>
          <w:p w14:paraId="6AACAB81"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Stručni suradnici</w:t>
            </w:r>
          </w:p>
        </w:tc>
        <w:tc>
          <w:tcPr>
            <w:tcW w:w="2342" w:type="dxa"/>
            <w:tcBorders>
              <w:right w:val="double" w:sz="4" w:space="0" w:color="auto"/>
            </w:tcBorders>
            <w:shd w:val="clear" w:color="auto" w:fill="auto"/>
          </w:tcPr>
          <w:p w14:paraId="7D3C574A"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kontinuirano</w:t>
            </w:r>
          </w:p>
        </w:tc>
      </w:tr>
      <w:tr w:rsidR="00A311AB" w:rsidRPr="0059713E" w14:paraId="55522913" w14:textId="77777777" w:rsidTr="00AB6397">
        <w:tc>
          <w:tcPr>
            <w:tcW w:w="4607" w:type="dxa"/>
            <w:tcBorders>
              <w:left w:val="double" w:sz="4" w:space="0" w:color="auto"/>
            </w:tcBorders>
            <w:shd w:val="clear" w:color="auto" w:fill="auto"/>
          </w:tcPr>
          <w:p w14:paraId="500C655B" w14:textId="77777777" w:rsidR="00A311AB" w:rsidRPr="00130786" w:rsidRDefault="00A311AB" w:rsidP="00A311AB">
            <w:pPr>
              <w:spacing w:after="0" w:line="240" w:lineRule="auto"/>
              <w:jc w:val="left"/>
              <w:rPr>
                <w:rFonts w:eastAsia="Times New Roman"/>
                <w:lang w:eastAsia="hr-HR"/>
              </w:rPr>
            </w:pPr>
            <w:r w:rsidRPr="6FEFAFFD">
              <w:rPr>
                <w:rFonts w:eastAsia="Times New Roman"/>
                <w:lang w:eastAsia="hr-HR"/>
              </w:rPr>
              <w:t>Predavanje za Učiteljsko vijeće – Digitalna demencija</w:t>
            </w:r>
          </w:p>
        </w:tc>
        <w:tc>
          <w:tcPr>
            <w:tcW w:w="2519" w:type="dxa"/>
            <w:shd w:val="clear" w:color="auto" w:fill="auto"/>
          </w:tcPr>
          <w:p w14:paraId="069939D1" w14:textId="77777777" w:rsidR="00A311AB" w:rsidRPr="00130786" w:rsidRDefault="00A311AB" w:rsidP="00A311AB">
            <w:pPr>
              <w:spacing w:after="0" w:line="240" w:lineRule="auto"/>
              <w:jc w:val="left"/>
              <w:rPr>
                <w:rFonts w:eastAsia="Times New Roman"/>
                <w:lang w:eastAsia="hr-HR"/>
              </w:rPr>
            </w:pPr>
            <w:r w:rsidRPr="6FEFAFFD">
              <w:rPr>
                <w:rFonts w:eastAsia="Times New Roman"/>
                <w:lang w:eastAsia="hr-HR"/>
              </w:rPr>
              <w:t>Pedagoginja</w:t>
            </w:r>
          </w:p>
        </w:tc>
        <w:tc>
          <w:tcPr>
            <w:tcW w:w="2342" w:type="dxa"/>
            <w:tcBorders>
              <w:right w:val="double" w:sz="4" w:space="0" w:color="auto"/>
            </w:tcBorders>
            <w:shd w:val="clear" w:color="auto" w:fill="auto"/>
          </w:tcPr>
          <w:p w14:paraId="3F4BADAA"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veljača</w:t>
            </w:r>
          </w:p>
        </w:tc>
      </w:tr>
      <w:tr w:rsidR="00A311AB" w:rsidRPr="0059713E" w14:paraId="1167690B" w14:textId="77777777" w:rsidTr="00AB6397">
        <w:tc>
          <w:tcPr>
            <w:tcW w:w="4607" w:type="dxa"/>
            <w:tcBorders>
              <w:left w:val="double" w:sz="4" w:space="0" w:color="auto"/>
            </w:tcBorders>
            <w:shd w:val="clear" w:color="auto" w:fill="auto"/>
          </w:tcPr>
          <w:p w14:paraId="4BFEA155"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lastRenderedPageBreak/>
              <w:t>Roditeljski sastanci (teme promicanja zdravih stilova življenja i prevencije ovisnosti i drugih rizičnih ponašanja)</w:t>
            </w:r>
          </w:p>
        </w:tc>
        <w:tc>
          <w:tcPr>
            <w:tcW w:w="2519" w:type="dxa"/>
            <w:shd w:val="clear" w:color="auto" w:fill="auto"/>
          </w:tcPr>
          <w:p w14:paraId="02801525" w14:textId="77777777" w:rsidR="00A311AB" w:rsidRPr="00130786" w:rsidRDefault="00A311AB" w:rsidP="00A311AB">
            <w:pPr>
              <w:spacing w:after="0" w:line="240" w:lineRule="auto"/>
              <w:jc w:val="left"/>
              <w:rPr>
                <w:rFonts w:eastAsia="Times New Roman"/>
                <w:lang w:eastAsia="hr-HR"/>
              </w:rPr>
            </w:pPr>
            <w:r w:rsidRPr="6FEFAFFD">
              <w:rPr>
                <w:rFonts w:eastAsia="Times New Roman"/>
                <w:lang w:eastAsia="hr-HR"/>
              </w:rPr>
              <w:t>Razrednici/ školska liječnica</w:t>
            </w:r>
          </w:p>
          <w:p w14:paraId="06B7E910" w14:textId="77777777" w:rsidR="00A311AB" w:rsidRPr="00130786" w:rsidRDefault="00A311AB" w:rsidP="00A311AB">
            <w:pPr>
              <w:spacing w:after="0" w:line="240" w:lineRule="auto"/>
              <w:jc w:val="left"/>
              <w:rPr>
                <w:rFonts w:eastAsia="Times New Roman"/>
                <w:lang w:eastAsia="hr-HR"/>
              </w:rPr>
            </w:pPr>
          </w:p>
        </w:tc>
        <w:tc>
          <w:tcPr>
            <w:tcW w:w="2342" w:type="dxa"/>
            <w:tcBorders>
              <w:right w:val="double" w:sz="4" w:space="0" w:color="auto"/>
            </w:tcBorders>
            <w:shd w:val="clear" w:color="auto" w:fill="auto"/>
          </w:tcPr>
          <w:p w14:paraId="5874BC44" w14:textId="79C3863E" w:rsidR="00A311AB" w:rsidRPr="00130786" w:rsidRDefault="00D97A04" w:rsidP="00A311AB">
            <w:pPr>
              <w:spacing w:after="0" w:line="240" w:lineRule="auto"/>
              <w:jc w:val="left"/>
              <w:rPr>
                <w:rFonts w:eastAsia="Times New Roman"/>
                <w:lang w:eastAsia="hr-HR"/>
              </w:rPr>
            </w:pPr>
            <w:r>
              <w:rPr>
                <w:rFonts w:eastAsia="Times New Roman"/>
                <w:lang w:eastAsia="hr-HR"/>
              </w:rPr>
              <w:t>t</w:t>
            </w:r>
            <w:r w:rsidR="00A311AB" w:rsidRPr="00130786">
              <w:rPr>
                <w:rFonts w:eastAsia="Times New Roman"/>
                <w:lang w:eastAsia="hr-HR"/>
              </w:rPr>
              <w:t>ijekom godine</w:t>
            </w:r>
          </w:p>
        </w:tc>
      </w:tr>
      <w:tr w:rsidR="00A311AB" w:rsidRPr="0059713E" w14:paraId="74382A9F" w14:textId="77777777" w:rsidTr="00AB6397">
        <w:tc>
          <w:tcPr>
            <w:tcW w:w="4607" w:type="dxa"/>
            <w:tcBorders>
              <w:left w:val="double" w:sz="4" w:space="0" w:color="auto"/>
            </w:tcBorders>
            <w:shd w:val="clear" w:color="auto" w:fill="auto"/>
          </w:tcPr>
          <w:p w14:paraId="47358836"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Sudjelovanje u kampanjama i aktivnostima izvan škole u cilju prevencije negativnih oblika ponašanja (priredbe, kampanje, natjecanja, kulturno-umjetnički događaji)</w:t>
            </w:r>
          </w:p>
        </w:tc>
        <w:tc>
          <w:tcPr>
            <w:tcW w:w="2519" w:type="dxa"/>
            <w:shd w:val="clear" w:color="auto" w:fill="auto"/>
          </w:tcPr>
          <w:p w14:paraId="6BB768D0"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Učitelji</w:t>
            </w:r>
          </w:p>
          <w:p w14:paraId="763CF4A9"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Voditelji INA-i</w:t>
            </w:r>
          </w:p>
        </w:tc>
        <w:tc>
          <w:tcPr>
            <w:tcW w:w="2342" w:type="dxa"/>
            <w:tcBorders>
              <w:right w:val="double" w:sz="4" w:space="0" w:color="auto"/>
            </w:tcBorders>
            <w:shd w:val="clear" w:color="auto" w:fill="auto"/>
          </w:tcPr>
          <w:p w14:paraId="1B82F667" w14:textId="308D1F49" w:rsidR="00A311AB" w:rsidRPr="00130786" w:rsidRDefault="00D97A04" w:rsidP="00A311AB">
            <w:pPr>
              <w:spacing w:after="0" w:line="240" w:lineRule="auto"/>
              <w:jc w:val="left"/>
              <w:rPr>
                <w:rFonts w:eastAsia="Times New Roman"/>
                <w:lang w:eastAsia="hr-HR"/>
              </w:rPr>
            </w:pPr>
            <w:r>
              <w:rPr>
                <w:rFonts w:eastAsia="Times New Roman"/>
                <w:lang w:eastAsia="hr-HR"/>
              </w:rPr>
              <w:t>t</w:t>
            </w:r>
            <w:r w:rsidR="00A311AB" w:rsidRPr="00130786">
              <w:rPr>
                <w:rFonts w:eastAsia="Times New Roman"/>
                <w:lang w:eastAsia="hr-HR"/>
              </w:rPr>
              <w:t>ijekom godine</w:t>
            </w:r>
          </w:p>
          <w:p w14:paraId="0A337C67" w14:textId="77777777" w:rsidR="00A311AB" w:rsidRPr="00130786" w:rsidRDefault="00A311AB" w:rsidP="00A311AB">
            <w:pPr>
              <w:spacing w:after="0" w:line="240" w:lineRule="auto"/>
              <w:jc w:val="left"/>
              <w:rPr>
                <w:rFonts w:eastAsia="Times New Roman"/>
                <w:lang w:eastAsia="hr-HR"/>
              </w:rPr>
            </w:pPr>
          </w:p>
        </w:tc>
      </w:tr>
      <w:tr w:rsidR="00A311AB" w:rsidRPr="0059713E" w14:paraId="20FCF58C" w14:textId="77777777" w:rsidTr="00AB6397">
        <w:tc>
          <w:tcPr>
            <w:tcW w:w="4607" w:type="dxa"/>
            <w:tcBorders>
              <w:left w:val="double" w:sz="4" w:space="0" w:color="auto"/>
            </w:tcBorders>
            <w:shd w:val="clear" w:color="auto" w:fill="auto"/>
          </w:tcPr>
          <w:p w14:paraId="29C8003D"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Edukacija učitelja i stručnih suradnika za rad na prevenciji negativnih oblika ponašanja</w:t>
            </w:r>
          </w:p>
        </w:tc>
        <w:tc>
          <w:tcPr>
            <w:tcW w:w="2519" w:type="dxa"/>
            <w:shd w:val="clear" w:color="auto" w:fill="auto"/>
          </w:tcPr>
          <w:p w14:paraId="78BDDBFB" w14:textId="77777777" w:rsidR="00A311AB" w:rsidRPr="00130786" w:rsidRDefault="00A311AB" w:rsidP="00A311AB">
            <w:pPr>
              <w:spacing w:after="0" w:line="240" w:lineRule="auto"/>
              <w:jc w:val="left"/>
              <w:rPr>
                <w:rFonts w:eastAsia="Times New Roman"/>
                <w:lang w:eastAsia="hr-HR"/>
              </w:rPr>
            </w:pPr>
            <w:r w:rsidRPr="53866FE6">
              <w:rPr>
                <w:rFonts w:eastAsia="Times New Roman"/>
                <w:lang w:eastAsia="hr-HR"/>
              </w:rPr>
              <w:t>MZO</w:t>
            </w:r>
          </w:p>
          <w:p w14:paraId="26AD1263"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AZOO</w:t>
            </w:r>
          </w:p>
        </w:tc>
        <w:tc>
          <w:tcPr>
            <w:tcW w:w="2342" w:type="dxa"/>
            <w:tcBorders>
              <w:right w:val="double" w:sz="4" w:space="0" w:color="auto"/>
            </w:tcBorders>
            <w:shd w:val="clear" w:color="auto" w:fill="auto"/>
          </w:tcPr>
          <w:p w14:paraId="58A73083" w14:textId="68CA86D8" w:rsidR="00A311AB" w:rsidRPr="00130786" w:rsidRDefault="00D97A04" w:rsidP="00A311AB">
            <w:pPr>
              <w:spacing w:after="0" w:line="240" w:lineRule="auto"/>
              <w:jc w:val="left"/>
              <w:rPr>
                <w:rFonts w:eastAsia="Times New Roman"/>
                <w:lang w:eastAsia="hr-HR"/>
              </w:rPr>
            </w:pPr>
            <w:r>
              <w:rPr>
                <w:rFonts w:eastAsia="Times New Roman"/>
                <w:lang w:eastAsia="hr-HR"/>
              </w:rPr>
              <w:t>t</w:t>
            </w:r>
            <w:r w:rsidR="00A311AB" w:rsidRPr="00130786">
              <w:rPr>
                <w:rFonts w:eastAsia="Times New Roman"/>
                <w:lang w:eastAsia="hr-HR"/>
              </w:rPr>
              <w:t>ijekom godine</w:t>
            </w:r>
          </w:p>
        </w:tc>
      </w:tr>
      <w:tr w:rsidR="00A311AB" w:rsidRPr="0059713E" w14:paraId="059AA00D" w14:textId="77777777" w:rsidTr="00AB6397">
        <w:tc>
          <w:tcPr>
            <w:tcW w:w="4607" w:type="dxa"/>
            <w:tcBorders>
              <w:left w:val="double" w:sz="4" w:space="0" w:color="auto"/>
            </w:tcBorders>
            <w:shd w:val="clear" w:color="auto" w:fill="auto"/>
          </w:tcPr>
          <w:p w14:paraId="2364BB2D"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 xml:space="preserve">Podjela edukativnih materijala o štetnosti droga i drugih sredstava ovisnosti, te ostalih edukativnih materijala u cilju prevencije negativnih oblika ponašanja </w:t>
            </w:r>
          </w:p>
        </w:tc>
        <w:tc>
          <w:tcPr>
            <w:tcW w:w="2519" w:type="dxa"/>
            <w:shd w:val="clear" w:color="auto" w:fill="auto"/>
          </w:tcPr>
          <w:p w14:paraId="6A6D737A"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Stručni suradnici</w:t>
            </w:r>
          </w:p>
          <w:p w14:paraId="03F41020"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Razrednici</w:t>
            </w:r>
          </w:p>
          <w:p w14:paraId="451B5851" w14:textId="77777777" w:rsidR="00A311AB" w:rsidRPr="00130786" w:rsidRDefault="00A311AB" w:rsidP="00A311AB">
            <w:pPr>
              <w:spacing w:after="0" w:line="240" w:lineRule="auto"/>
              <w:jc w:val="left"/>
              <w:rPr>
                <w:rFonts w:eastAsia="Times New Roman"/>
                <w:lang w:eastAsia="hr-HR"/>
              </w:rPr>
            </w:pPr>
            <w:r w:rsidRPr="53866FE6">
              <w:rPr>
                <w:rFonts w:eastAsia="Times New Roman"/>
                <w:lang w:eastAsia="hr-HR"/>
              </w:rPr>
              <w:t>MZO</w:t>
            </w:r>
          </w:p>
          <w:p w14:paraId="4517FA36"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AZOO</w:t>
            </w:r>
          </w:p>
        </w:tc>
        <w:tc>
          <w:tcPr>
            <w:tcW w:w="2342" w:type="dxa"/>
            <w:tcBorders>
              <w:right w:val="double" w:sz="4" w:space="0" w:color="auto"/>
            </w:tcBorders>
            <w:shd w:val="clear" w:color="auto" w:fill="auto"/>
          </w:tcPr>
          <w:p w14:paraId="43E6BAD7" w14:textId="7A05F0FE" w:rsidR="00A311AB" w:rsidRPr="00130786" w:rsidRDefault="00D97A04" w:rsidP="00A311AB">
            <w:pPr>
              <w:spacing w:after="0" w:line="240" w:lineRule="auto"/>
              <w:jc w:val="left"/>
              <w:rPr>
                <w:rFonts w:eastAsia="Times New Roman"/>
                <w:lang w:eastAsia="hr-HR"/>
              </w:rPr>
            </w:pPr>
            <w:r>
              <w:rPr>
                <w:rFonts w:eastAsia="Times New Roman"/>
                <w:lang w:eastAsia="hr-HR"/>
              </w:rPr>
              <w:t>t</w:t>
            </w:r>
            <w:r w:rsidR="00A311AB" w:rsidRPr="00130786">
              <w:rPr>
                <w:rFonts w:eastAsia="Times New Roman"/>
                <w:lang w:eastAsia="hr-HR"/>
              </w:rPr>
              <w:t>ijekom godine</w:t>
            </w:r>
          </w:p>
        </w:tc>
      </w:tr>
      <w:tr w:rsidR="00A311AB" w:rsidRPr="0059713E" w14:paraId="61A4A2D8" w14:textId="77777777" w:rsidTr="00AB6397">
        <w:tc>
          <w:tcPr>
            <w:tcW w:w="4607" w:type="dxa"/>
            <w:tcBorders>
              <w:left w:val="double" w:sz="4" w:space="0" w:color="auto"/>
            </w:tcBorders>
            <w:shd w:val="clear" w:color="auto" w:fill="auto"/>
          </w:tcPr>
          <w:p w14:paraId="17FAD350"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Osigurati stručnu literaturu namijenjenu učiteljima i stručnim suradnicima</w:t>
            </w:r>
          </w:p>
        </w:tc>
        <w:tc>
          <w:tcPr>
            <w:tcW w:w="2519" w:type="dxa"/>
            <w:shd w:val="clear" w:color="auto" w:fill="auto"/>
          </w:tcPr>
          <w:p w14:paraId="0C896D92" w14:textId="77777777" w:rsidR="00A311AB" w:rsidRPr="00130786" w:rsidRDefault="00A311AB" w:rsidP="00A311AB">
            <w:pPr>
              <w:spacing w:after="0" w:line="240" w:lineRule="auto"/>
              <w:jc w:val="left"/>
              <w:rPr>
                <w:rFonts w:eastAsia="Times New Roman"/>
                <w:lang w:eastAsia="hr-HR"/>
              </w:rPr>
            </w:pPr>
            <w:r w:rsidRPr="53866FE6">
              <w:rPr>
                <w:rFonts w:eastAsia="Times New Roman"/>
                <w:lang w:eastAsia="hr-HR"/>
              </w:rPr>
              <w:t>Ravnatelj</w:t>
            </w:r>
          </w:p>
          <w:p w14:paraId="0F3D34C9" w14:textId="77777777" w:rsidR="00A311AB" w:rsidRPr="00130786" w:rsidRDefault="00A311AB" w:rsidP="00A311AB">
            <w:pPr>
              <w:spacing w:after="0" w:line="240" w:lineRule="auto"/>
              <w:jc w:val="left"/>
              <w:rPr>
                <w:rFonts w:eastAsia="Times New Roman"/>
                <w:lang w:eastAsia="hr-HR"/>
              </w:rPr>
            </w:pPr>
            <w:r w:rsidRPr="53866FE6">
              <w:rPr>
                <w:rFonts w:eastAsia="Times New Roman"/>
                <w:lang w:eastAsia="hr-HR"/>
              </w:rPr>
              <w:t>MZO</w:t>
            </w:r>
          </w:p>
          <w:p w14:paraId="3A1EC615"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AZOO</w:t>
            </w:r>
          </w:p>
        </w:tc>
        <w:tc>
          <w:tcPr>
            <w:tcW w:w="2342" w:type="dxa"/>
            <w:tcBorders>
              <w:right w:val="double" w:sz="4" w:space="0" w:color="auto"/>
            </w:tcBorders>
            <w:shd w:val="clear" w:color="auto" w:fill="auto"/>
          </w:tcPr>
          <w:p w14:paraId="49A1DCE9" w14:textId="5191FDE4" w:rsidR="00A311AB" w:rsidRPr="00130786" w:rsidRDefault="00D97A04" w:rsidP="00A311AB">
            <w:pPr>
              <w:spacing w:after="0" w:line="240" w:lineRule="auto"/>
              <w:jc w:val="left"/>
              <w:rPr>
                <w:rFonts w:eastAsia="Times New Roman"/>
                <w:lang w:eastAsia="hr-HR"/>
              </w:rPr>
            </w:pPr>
            <w:r>
              <w:rPr>
                <w:rFonts w:eastAsia="Times New Roman"/>
                <w:lang w:eastAsia="hr-HR"/>
              </w:rPr>
              <w:t>t</w:t>
            </w:r>
            <w:r w:rsidR="00A311AB" w:rsidRPr="00130786">
              <w:rPr>
                <w:rFonts w:eastAsia="Times New Roman"/>
                <w:lang w:eastAsia="hr-HR"/>
              </w:rPr>
              <w:t>ijekom godine</w:t>
            </w:r>
          </w:p>
        </w:tc>
      </w:tr>
      <w:tr w:rsidR="00AB6397" w:rsidRPr="00130786" w14:paraId="5571EF4A" w14:textId="77777777" w:rsidTr="004A6574">
        <w:tc>
          <w:tcPr>
            <w:tcW w:w="4607" w:type="dxa"/>
            <w:tcBorders>
              <w:left w:val="double" w:sz="4" w:space="0" w:color="auto"/>
            </w:tcBorders>
            <w:shd w:val="clear" w:color="auto" w:fill="auto"/>
          </w:tcPr>
          <w:p w14:paraId="622D8570" w14:textId="7759771C" w:rsidR="00AB6397" w:rsidRPr="00130786" w:rsidRDefault="00AB6397" w:rsidP="004A6574">
            <w:pPr>
              <w:spacing w:after="0" w:line="240" w:lineRule="auto"/>
              <w:jc w:val="left"/>
              <w:rPr>
                <w:rFonts w:eastAsia="Times New Roman"/>
                <w:lang w:eastAsia="hr-HR"/>
              </w:rPr>
            </w:pPr>
            <w:r>
              <w:rPr>
                <w:rFonts w:eastAsia="Times New Roman"/>
                <w:lang w:eastAsia="hr-HR"/>
              </w:rPr>
              <w:t>Zaštita prava učenika</w:t>
            </w:r>
          </w:p>
        </w:tc>
        <w:tc>
          <w:tcPr>
            <w:tcW w:w="2519" w:type="dxa"/>
            <w:shd w:val="clear" w:color="auto" w:fill="auto"/>
          </w:tcPr>
          <w:p w14:paraId="4D367180" w14:textId="3FDD23BA" w:rsidR="00AB6397" w:rsidRPr="00130786" w:rsidRDefault="00AB6397" w:rsidP="004A6574">
            <w:pPr>
              <w:spacing w:after="0" w:line="240" w:lineRule="auto"/>
              <w:jc w:val="left"/>
              <w:rPr>
                <w:rFonts w:eastAsia="Times New Roman"/>
                <w:lang w:eastAsia="hr-HR"/>
              </w:rPr>
            </w:pPr>
            <w:r>
              <w:rPr>
                <w:rFonts w:eastAsia="Times New Roman"/>
                <w:lang w:eastAsia="hr-HR"/>
              </w:rPr>
              <w:t>Pedagoginja/ UV</w:t>
            </w:r>
          </w:p>
        </w:tc>
        <w:tc>
          <w:tcPr>
            <w:tcW w:w="2342" w:type="dxa"/>
            <w:tcBorders>
              <w:right w:val="double" w:sz="4" w:space="0" w:color="auto"/>
            </w:tcBorders>
            <w:shd w:val="clear" w:color="auto" w:fill="auto"/>
          </w:tcPr>
          <w:p w14:paraId="3CAD0A53" w14:textId="21B0798E" w:rsidR="00AB6397" w:rsidRPr="00130786" w:rsidRDefault="00AB6397" w:rsidP="004A6574">
            <w:pPr>
              <w:spacing w:after="0" w:line="240" w:lineRule="auto"/>
              <w:jc w:val="left"/>
              <w:rPr>
                <w:rFonts w:eastAsia="Times New Roman"/>
                <w:lang w:eastAsia="hr-HR"/>
              </w:rPr>
            </w:pPr>
            <w:r>
              <w:rPr>
                <w:rFonts w:eastAsia="Times New Roman"/>
                <w:lang w:eastAsia="hr-HR"/>
              </w:rPr>
              <w:t>travanj</w:t>
            </w:r>
          </w:p>
        </w:tc>
      </w:tr>
      <w:tr w:rsidR="00A311AB" w:rsidRPr="0059713E" w14:paraId="51F12AC6" w14:textId="77777777" w:rsidTr="00AB6397">
        <w:tc>
          <w:tcPr>
            <w:tcW w:w="4607" w:type="dxa"/>
            <w:tcBorders>
              <w:left w:val="double" w:sz="4" w:space="0" w:color="auto"/>
              <w:bottom w:val="single" w:sz="4" w:space="0" w:color="auto"/>
            </w:tcBorders>
            <w:shd w:val="clear" w:color="auto" w:fill="auto"/>
          </w:tcPr>
          <w:p w14:paraId="04082E43"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 xml:space="preserve">Suradnja sa Zavodom za javno zdravstvo, Službom za školsku medicinu </w:t>
            </w:r>
          </w:p>
        </w:tc>
        <w:tc>
          <w:tcPr>
            <w:tcW w:w="2519" w:type="dxa"/>
            <w:tcBorders>
              <w:bottom w:val="single" w:sz="4" w:space="0" w:color="auto"/>
            </w:tcBorders>
            <w:shd w:val="clear" w:color="auto" w:fill="auto"/>
          </w:tcPr>
          <w:p w14:paraId="48E36222" w14:textId="053FCAFB" w:rsidR="00A311AB" w:rsidRPr="00130786" w:rsidRDefault="00AB6397" w:rsidP="00A311AB">
            <w:pPr>
              <w:spacing w:after="0" w:line="240" w:lineRule="auto"/>
              <w:jc w:val="left"/>
              <w:rPr>
                <w:rFonts w:eastAsia="Times New Roman"/>
                <w:lang w:eastAsia="hr-HR"/>
              </w:rPr>
            </w:pPr>
            <w:r>
              <w:rPr>
                <w:rFonts w:eastAsia="Times New Roman"/>
                <w:lang w:eastAsia="hr-HR"/>
              </w:rPr>
              <w:t>P</w:t>
            </w:r>
            <w:r w:rsidR="00A311AB" w:rsidRPr="00130786">
              <w:rPr>
                <w:rFonts w:eastAsia="Times New Roman"/>
                <w:lang w:eastAsia="hr-HR"/>
              </w:rPr>
              <w:t>edagog</w:t>
            </w:r>
            <w:r>
              <w:rPr>
                <w:rFonts w:eastAsia="Times New Roman"/>
                <w:lang w:eastAsia="hr-HR"/>
              </w:rPr>
              <w:t>inja</w:t>
            </w:r>
          </w:p>
        </w:tc>
        <w:tc>
          <w:tcPr>
            <w:tcW w:w="2342" w:type="dxa"/>
            <w:tcBorders>
              <w:bottom w:val="single" w:sz="4" w:space="0" w:color="auto"/>
              <w:right w:val="double" w:sz="4" w:space="0" w:color="auto"/>
            </w:tcBorders>
            <w:shd w:val="clear" w:color="auto" w:fill="auto"/>
          </w:tcPr>
          <w:p w14:paraId="5638891E" w14:textId="0EEA8BE3" w:rsidR="00A311AB" w:rsidRPr="00130786" w:rsidRDefault="00D97A04" w:rsidP="00A311AB">
            <w:pPr>
              <w:spacing w:after="0" w:line="240" w:lineRule="auto"/>
              <w:jc w:val="left"/>
              <w:rPr>
                <w:rFonts w:eastAsia="Times New Roman"/>
                <w:lang w:eastAsia="hr-HR"/>
              </w:rPr>
            </w:pPr>
            <w:r>
              <w:rPr>
                <w:rFonts w:eastAsia="Times New Roman"/>
                <w:lang w:eastAsia="hr-HR"/>
              </w:rPr>
              <w:t>t</w:t>
            </w:r>
            <w:r w:rsidR="00A311AB" w:rsidRPr="00130786">
              <w:rPr>
                <w:rFonts w:eastAsia="Times New Roman"/>
                <w:lang w:eastAsia="hr-HR"/>
              </w:rPr>
              <w:t>ijekom godine</w:t>
            </w:r>
          </w:p>
        </w:tc>
      </w:tr>
      <w:tr w:rsidR="00A311AB" w:rsidRPr="0059713E" w14:paraId="3462C2C6" w14:textId="77777777" w:rsidTr="00AB6397">
        <w:tc>
          <w:tcPr>
            <w:tcW w:w="4607" w:type="dxa"/>
            <w:tcBorders>
              <w:left w:val="double" w:sz="4" w:space="0" w:color="auto"/>
              <w:bottom w:val="double" w:sz="4" w:space="0" w:color="auto"/>
            </w:tcBorders>
            <w:shd w:val="clear" w:color="auto" w:fill="auto"/>
          </w:tcPr>
          <w:p w14:paraId="2C02D6D5"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Suradnja s CZSS I PU</w:t>
            </w:r>
          </w:p>
        </w:tc>
        <w:tc>
          <w:tcPr>
            <w:tcW w:w="2519" w:type="dxa"/>
            <w:tcBorders>
              <w:bottom w:val="double" w:sz="4" w:space="0" w:color="auto"/>
            </w:tcBorders>
            <w:shd w:val="clear" w:color="auto" w:fill="auto"/>
          </w:tcPr>
          <w:p w14:paraId="03F8683F"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Stručni suradnici</w:t>
            </w:r>
          </w:p>
          <w:p w14:paraId="6BC3FB92"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Ravnatelj</w:t>
            </w:r>
          </w:p>
        </w:tc>
        <w:tc>
          <w:tcPr>
            <w:tcW w:w="2342" w:type="dxa"/>
            <w:tcBorders>
              <w:bottom w:val="double" w:sz="4" w:space="0" w:color="auto"/>
              <w:right w:val="double" w:sz="4" w:space="0" w:color="auto"/>
            </w:tcBorders>
            <w:shd w:val="clear" w:color="auto" w:fill="auto"/>
          </w:tcPr>
          <w:p w14:paraId="58970334" w14:textId="7FE85866" w:rsidR="00A311AB" w:rsidRPr="00130786" w:rsidRDefault="00D97A04" w:rsidP="00A311AB">
            <w:pPr>
              <w:spacing w:after="0" w:line="240" w:lineRule="auto"/>
              <w:jc w:val="left"/>
              <w:rPr>
                <w:rFonts w:eastAsia="Times New Roman"/>
                <w:lang w:eastAsia="hr-HR"/>
              </w:rPr>
            </w:pPr>
            <w:r>
              <w:rPr>
                <w:rFonts w:eastAsia="Times New Roman"/>
                <w:lang w:eastAsia="hr-HR"/>
              </w:rPr>
              <w:t>t</w:t>
            </w:r>
            <w:r w:rsidR="00A311AB" w:rsidRPr="00130786">
              <w:rPr>
                <w:rFonts w:eastAsia="Times New Roman"/>
                <w:lang w:eastAsia="hr-HR"/>
              </w:rPr>
              <w:t>ijekom godine</w:t>
            </w:r>
          </w:p>
        </w:tc>
      </w:tr>
    </w:tbl>
    <w:p w14:paraId="4BD6FA73" w14:textId="77777777" w:rsidR="00A311AB" w:rsidRPr="00A311AB" w:rsidRDefault="00A311AB" w:rsidP="00A311AB">
      <w:pPr>
        <w:pStyle w:val="Naslov1"/>
        <w:spacing w:line="240" w:lineRule="auto"/>
        <w:jc w:val="left"/>
        <w:rPr>
          <w:noProof/>
          <w:color w:val="31849B" w:themeColor="accent5" w:themeShade="BF"/>
        </w:rPr>
      </w:pPr>
      <w:bookmarkStart w:id="58" w:name="_Toc52977597"/>
      <w:r w:rsidRPr="00A311AB">
        <w:rPr>
          <w:noProof/>
          <w:color w:val="31849B" w:themeColor="accent5" w:themeShade="BF"/>
        </w:rPr>
        <w:t>Program aktivnosti za sprečavanje i suzbijanje nasilja među učenicima</w:t>
      </w:r>
      <w:bookmarkEnd w:id="58"/>
    </w:p>
    <w:p w14:paraId="1152E36C" w14:textId="77777777" w:rsidR="00A311AB" w:rsidRPr="002131BF" w:rsidRDefault="00A311AB" w:rsidP="00A311AB">
      <w:pPr>
        <w:spacing w:after="0" w:line="360" w:lineRule="auto"/>
        <w:jc w:val="left"/>
        <w:rPr>
          <w:rFonts w:ascii="Times New Roman" w:eastAsia="Times New Roman" w:hAnsi="Times New Roman"/>
          <w:sz w:val="24"/>
          <w:szCs w:val="24"/>
          <w:lang w:eastAsia="hr-HR"/>
        </w:rPr>
      </w:pPr>
    </w:p>
    <w:p w14:paraId="33EB7150" w14:textId="77777777" w:rsidR="00A311AB" w:rsidRPr="002131BF" w:rsidRDefault="00A311AB" w:rsidP="00A311AB">
      <w:pPr>
        <w:spacing w:after="0" w:line="360" w:lineRule="auto"/>
        <w:jc w:val="left"/>
        <w:rPr>
          <w:rFonts w:asciiTheme="minorHAnsi" w:eastAsia="Times New Roman" w:hAnsiTheme="minorHAnsi"/>
          <w:b/>
          <w:lang w:eastAsia="hr-HR"/>
        </w:rPr>
      </w:pPr>
      <w:r w:rsidRPr="002131BF">
        <w:rPr>
          <w:rFonts w:asciiTheme="minorHAnsi" w:eastAsia="Times New Roman" w:hAnsiTheme="minorHAnsi"/>
          <w:b/>
          <w:lang w:eastAsia="hr-HR"/>
        </w:rPr>
        <w:t>Cilj aktivnosti:</w:t>
      </w:r>
    </w:p>
    <w:p w14:paraId="6A66E40D" w14:textId="77777777" w:rsidR="00A311AB" w:rsidRPr="002131BF" w:rsidRDefault="00A311AB" w:rsidP="00A311AB">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Nasilje je nažalost jedno od negativnih obilježja suvremenog doba koje nije ostalo izvan škole kao važne odgojne i obrazovne institucije. </w:t>
      </w:r>
    </w:p>
    <w:p w14:paraId="0847A656"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Cilj programa je prevencija i sprečavanje nasilja među djecom. Pomoć djeci  koja su žrtve nasilja, savjetovanje kako se zaštititi od nasilja u školi te kome se obratiti za pomoć ako im se tako nešto dogodi. Uključivanje roditelja prema njihovim mogućnostima u ostvarivanje programa, savjeti o tome kako pomoći i podržati svoje dijete ako je ono žrtva nasilja u školi.</w:t>
      </w:r>
    </w:p>
    <w:p w14:paraId="3FC4DC07" w14:textId="77777777" w:rsidR="00A311AB" w:rsidRPr="002131BF" w:rsidRDefault="00A311AB" w:rsidP="00A311AB">
      <w:pPr>
        <w:spacing w:after="0" w:line="360" w:lineRule="auto"/>
        <w:rPr>
          <w:rFonts w:asciiTheme="minorHAnsi" w:eastAsia="Times New Roman" w:hAnsiTheme="minorHAnsi"/>
          <w:b/>
          <w:lang w:eastAsia="hr-HR"/>
        </w:rPr>
      </w:pPr>
    </w:p>
    <w:p w14:paraId="7E39C784" w14:textId="77777777" w:rsidR="00A311AB" w:rsidRPr="002131BF" w:rsidRDefault="00A311AB" w:rsidP="00A311AB">
      <w:pPr>
        <w:spacing w:after="0" w:line="360" w:lineRule="auto"/>
        <w:rPr>
          <w:rFonts w:asciiTheme="minorHAnsi" w:eastAsia="Times New Roman" w:hAnsiTheme="minorHAnsi"/>
          <w:b/>
        </w:rPr>
      </w:pPr>
      <w:r>
        <w:rPr>
          <w:rFonts w:asciiTheme="minorHAnsi" w:eastAsia="Times New Roman" w:hAnsiTheme="minorHAnsi"/>
          <w:b/>
          <w:lang w:eastAsia="hr-HR"/>
        </w:rPr>
        <w:t>K</w:t>
      </w:r>
      <w:r w:rsidRPr="002131BF">
        <w:rPr>
          <w:rFonts w:asciiTheme="minorHAnsi" w:eastAsia="Times New Roman" w:hAnsiTheme="minorHAnsi"/>
          <w:b/>
          <w:lang w:eastAsia="hr-HR"/>
        </w:rPr>
        <w:t>ako prepoznati nasilje među djecom</w:t>
      </w:r>
    </w:p>
    <w:p w14:paraId="09A7FE08" w14:textId="77777777" w:rsidR="00A311AB" w:rsidRPr="002131BF" w:rsidRDefault="00A311AB" w:rsidP="00A311AB">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o nasilju među djecom govorimo kada jedno ili više djece uzastopno i namjerno uznemiruje,    </w:t>
      </w:r>
    </w:p>
    <w:p w14:paraId="0CC91BC0"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napada ili ozljeđuje drugo dijete koje se ne može obraniti</w:t>
      </w:r>
    </w:p>
    <w:p w14:paraId="1A3A59FD" w14:textId="77777777" w:rsidR="00A311AB" w:rsidRPr="002131BF" w:rsidRDefault="00A311AB" w:rsidP="00A311AB">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nasilje može biti  fizičko i verbalno te podrazumijeva prijetnje, tjelesne ozljede, odbacivanje, </w:t>
      </w:r>
    </w:p>
    <w:p w14:paraId="4B9AEC17" w14:textId="77777777" w:rsidR="00A311AB" w:rsidRPr="002131BF" w:rsidRDefault="00A311AB" w:rsidP="00A311AB">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ruganje, zadirkivanje, ogovaranje, uzimanje stvari, uništavanje stvari, kritiziranje,       </w:t>
      </w:r>
    </w:p>
    <w:p w14:paraId="11601C81"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naređivanje, ponižavanje, vrijeđanje, isključivanje djeteta  iz grupnih igri </w:t>
      </w:r>
    </w:p>
    <w:p w14:paraId="2F3234CA" w14:textId="77777777" w:rsidR="00A311AB" w:rsidRPr="002131BF" w:rsidRDefault="00A311AB" w:rsidP="00A311AB">
      <w:pPr>
        <w:spacing w:after="0" w:line="360" w:lineRule="auto"/>
        <w:rPr>
          <w:rFonts w:asciiTheme="minorHAnsi" w:eastAsia="Times New Roman" w:hAnsiTheme="minorHAnsi"/>
        </w:rPr>
      </w:pPr>
    </w:p>
    <w:p w14:paraId="341FFE81" w14:textId="77777777" w:rsidR="00A311AB" w:rsidRPr="002131BF" w:rsidRDefault="00A311AB" w:rsidP="00A311AB">
      <w:pPr>
        <w:spacing w:after="0" w:line="360" w:lineRule="auto"/>
        <w:rPr>
          <w:rFonts w:asciiTheme="minorHAnsi" w:eastAsia="Times New Roman" w:hAnsiTheme="minorHAnsi"/>
          <w:b/>
        </w:rPr>
      </w:pPr>
      <w:r>
        <w:rPr>
          <w:rFonts w:asciiTheme="minorHAnsi" w:eastAsia="Times New Roman" w:hAnsiTheme="minorHAnsi"/>
          <w:b/>
          <w:lang w:eastAsia="hr-HR"/>
        </w:rPr>
        <w:t>A</w:t>
      </w:r>
      <w:r w:rsidRPr="002131BF">
        <w:rPr>
          <w:rFonts w:asciiTheme="minorHAnsi" w:eastAsia="Times New Roman" w:hAnsiTheme="minorHAnsi"/>
          <w:b/>
          <w:lang w:eastAsia="hr-HR"/>
        </w:rPr>
        <w:t xml:space="preserve">ktivnosti u prevenciji nasilničkog ponašanja </w:t>
      </w:r>
    </w:p>
    <w:p w14:paraId="4A735B87"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lastRenderedPageBreak/>
        <w:t>- ostvariti dobru komunikaciju nastavnika, stručnih suradnika, roditelja i učenika</w:t>
      </w:r>
    </w:p>
    <w:p w14:paraId="468B1A84"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izbjegavati poticanje natjecateljskog ponašanja među djecom</w:t>
      </w:r>
    </w:p>
    <w:p w14:paraId="618516F0" w14:textId="77777777" w:rsidR="00A311AB" w:rsidRPr="002131BF" w:rsidRDefault="00A311AB" w:rsidP="00A311AB">
      <w:pPr>
        <w:spacing w:after="0" w:line="360" w:lineRule="auto"/>
        <w:jc w:val="left"/>
        <w:rPr>
          <w:rFonts w:asciiTheme="minorHAnsi" w:eastAsia="Times New Roman" w:hAnsiTheme="minorHAnsi"/>
          <w:lang w:eastAsia="hr-HR"/>
        </w:rPr>
      </w:pPr>
      <w:r w:rsidRPr="002131BF">
        <w:rPr>
          <w:rFonts w:asciiTheme="minorHAnsi" w:eastAsia="Times New Roman" w:hAnsiTheme="minorHAnsi"/>
          <w:lang w:eastAsia="hr-HR"/>
        </w:rPr>
        <w:t xml:space="preserve">- organizirati radionice socijalnih vještina, samopouzdanja, kvalitetne komunikacije,  </w:t>
      </w:r>
    </w:p>
    <w:p w14:paraId="49CDDEFC" w14:textId="77777777" w:rsidR="00A311AB" w:rsidRPr="002131BF" w:rsidRDefault="00A311AB" w:rsidP="00A311AB">
      <w:pPr>
        <w:spacing w:after="0" w:line="360" w:lineRule="auto"/>
        <w:jc w:val="left"/>
        <w:rPr>
          <w:rFonts w:asciiTheme="minorHAnsi" w:eastAsia="Times New Roman" w:hAnsiTheme="minorHAnsi"/>
        </w:rPr>
      </w:pPr>
      <w:r w:rsidRPr="002131BF">
        <w:rPr>
          <w:rFonts w:asciiTheme="minorHAnsi" w:eastAsia="Times New Roman" w:hAnsiTheme="minorHAnsi"/>
          <w:lang w:eastAsia="hr-HR"/>
        </w:rPr>
        <w:t xml:space="preserve">   rješavanje konflikata i problema</w:t>
      </w:r>
    </w:p>
    <w:p w14:paraId="79F055AA"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pohvaliti pozitivno, suosjećajno, prijateljsko ponašanje i davanje potpore</w:t>
      </w:r>
    </w:p>
    <w:p w14:paraId="14135F16" w14:textId="77777777" w:rsidR="00A311AB" w:rsidRPr="002131BF" w:rsidRDefault="00A311AB" w:rsidP="00A311AB">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svakog dana učiti djecu neagresivnom ponašanju te promicati vrijednosti spolne, vjerske i </w:t>
      </w:r>
    </w:p>
    <w:p w14:paraId="46337A13"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nacionalne tolerancije</w:t>
      </w:r>
    </w:p>
    <w:p w14:paraId="3FDF15C0"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pokazati vlastitim primjerom poštovanje i pružanje potpore</w:t>
      </w:r>
    </w:p>
    <w:p w14:paraId="6C524156" w14:textId="77777777" w:rsidR="00A311AB" w:rsidRPr="002131BF" w:rsidRDefault="00A311AB" w:rsidP="00A311AB">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osmisliti grupe i aktivnosti kojima bi se manje popularni i povučeniji učenici izvukli iz   </w:t>
      </w:r>
    </w:p>
    <w:p w14:paraId="2AA1713C" w14:textId="77777777" w:rsidR="00A311AB"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socijalne izolacije</w:t>
      </w:r>
    </w:p>
    <w:p w14:paraId="0E81E158" w14:textId="77777777" w:rsidR="00A311AB" w:rsidRPr="002131BF" w:rsidRDefault="00A311AB" w:rsidP="00A311AB">
      <w:pPr>
        <w:spacing w:after="0" w:line="360" w:lineRule="auto"/>
        <w:rPr>
          <w:rFonts w:asciiTheme="minorHAnsi" w:eastAsia="Times New Roman" w:hAnsiTheme="minorHAnsi"/>
        </w:rPr>
      </w:pPr>
    </w:p>
    <w:p w14:paraId="27AE9894" w14:textId="77777777" w:rsidR="00A311AB" w:rsidRPr="002131BF" w:rsidRDefault="00A311AB" w:rsidP="00A311AB">
      <w:pPr>
        <w:spacing w:after="0" w:line="360" w:lineRule="auto"/>
        <w:rPr>
          <w:rFonts w:asciiTheme="minorHAnsi" w:eastAsia="Times New Roman" w:hAnsiTheme="minorHAnsi"/>
          <w:b/>
        </w:rPr>
      </w:pPr>
      <w:r>
        <w:rPr>
          <w:rFonts w:asciiTheme="minorHAnsi" w:eastAsia="Times New Roman" w:hAnsiTheme="minorHAnsi"/>
          <w:b/>
          <w:lang w:eastAsia="hr-HR"/>
        </w:rPr>
        <w:t>A</w:t>
      </w:r>
      <w:r w:rsidRPr="002131BF">
        <w:rPr>
          <w:rFonts w:asciiTheme="minorHAnsi" w:eastAsia="Times New Roman" w:hAnsiTheme="minorHAnsi"/>
          <w:b/>
          <w:lang w:eastAsia="hr-HR"/>
        </w:rPr>
        <w:t xml:space="preserve">ktivnosti u sprečavanju nasilničkog ponašanja </w:t>
      </w:r>
    </w:p>
    <w:p w14:paraId="702034AA"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pružiti potporu i suradnju sa žrtvom i roditeljima</w:t>
      </w:r>
    </w:p>
    <w:p w14:paraId="1E9141DD"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točno utvrditi što se dogodilo</w:t>
      </w:r>
    </w:p>
    <w:p w14:paraId="45988889"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cilj  svake intervencije mora biti zaustavljanje takvog ponašanja</w:t>
      </w:r>
    </w:p>
    <w:p w14:paraId="07BAD407"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osvješćivanje učenika i zajednička pomoć žrtvi</w:t>
      </w:r>
    </w:p>
    <w:p w14:paraId="2564C55F" w14:textId="77777777" w:rsidR="00A311AB" w:rsidRPr="002131BF" w:rsidRDefault="00A311AB" w:rsidP="00A311AB">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pokušati promijeniti ponašanje nasilnika, dati mu potporu ako uvidi problem i prihvati </w:t>
      </w:r>
    </w:p>
    <w:p w14:paraId="25F4832A"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odgovornost</w:t>
      </w:r>
    </w:p>
    <w:p w14:paraId="305897D5"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trenutna intervencija</w:t>
      </w:r>
    </w:p>
    <w:p w14:paraId="51C59B59"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razvijati prikladno ponašanje u razredu</w:t>
      </w:r>
    </w:p>
    <w:p w14:paraId="24E57E6C"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ohrabrivanje prijavljivanja zastrašivanja</w:t>
      </w:r>
    </w:p>
    <w:p w14:paraId="132FCDF4"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osigurati učenicima atmosferu u kojoj bez straha mogu prijaviti zastrašivanje</w:t>
      </w:r>
    </w:p>
    <w:p w14:paraId="2BFCBF84"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primijetiti osamljene i tužne učenike te otkrijte razlog tome</w:t>
      </w:r>
    </w:p>
    <w:p w14:paraId="1A4BF56F"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ne prihvaćati nepoželjno ponašanje kao dio šale i odrastanja</w:t>
      </w:r>
    </w:p>
    <w:p w14:paraId="6F136BED"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ne savjetovati djeci da se ne obaziru i da se sami suočavaju s tim</w:t>
      </w:r>
    </w:p>
    <w:p w14:paraId="572063AC"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individualni razgovor s nasilnikom i žrtvom</w:t>
      </w:r>
    </w:p>
    <w:p w14:paraId="109CB200"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objasniti nasilniku koje ponašanje je prihvatljivo, a koje nije</w:t>
      </w:r>
    </w:p>
    <w:p w14:paraId="66656EC8" w14:textId="77777777" w:rsidR="00A311AB" w:rsidRPr="002131BF" w:rsidRDefault="00A311AB" w:rsidP="00A311AB">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obavijestiti i uključiti roditelje nasilnika i žrtve u plan sprečavanja daljnjeg nasilničkog </w:t>
      </w:r>
    </w:p>
    <w:p w14:paraId="5C57E51E"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ponašanja i zastrašivanja</w:t>
      </w:r>
    </w:p>
    <w:p w14:paraId="32FD9068"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nasilnike uključiti u edukaciju i modifikaciju neprihvatljivog ponašanja</w:t>
      </w:r>
    </w:p>
    <w:p w14:paraId="4499BDD2" w14:textId="77777777" w:rsidR="00A311AB" w:rsidRPr="002131BF" w:rsidRDefault="00A311AB" w:rsidP="00A311AB">
      <w:pPr>
        <w:spacing w:after="0" w:line="360" w:lineRule="auto"/>
        <w:rPr>
          <w:rFonts w:asciiTheme="minorHAnsi" w:eastAsia="Times New Roman" w:hAnsiTheme="minorHAnsi"/>
          <w:lang w:eastAsia="hr-HR"/>
        </w:rPr>
      </w:pPr>
      <w:r w:rsidRPr="002131BF">
        <w:rPr>
          <w:rFonts w:asciiTheme="minorHAnsi" w:eastAsia="Times New Roman" w:hAnsiTheme="minorHAnsi"/>
          <w:lang w:eastAsia="hr-HR"/>
        </w:rPr>
        <w:t xml:space="preserve">- djecu žrtve uključiti u grupe potpore gdje će se povećati njihovo samopouzdanje, socijalne </w:t>
      </w:r>
    </w:p>
    <w:p w14:paraId="59140B89" w14:textId="77777777" w:rsidR="00A311AB" w:rsidRPr="002131BF" w:rsidRDefault="00A311AB" w:rsidP="00A311AB">
      <w:pPr>
        <w:spacing w:after="0" w:line="360" w:lineRule="auto"/>
        <w:rPr>
          <w:rFonts w:asciiTheme="minorHAnsi" w:eastAsia="Times New Roman" w:hAnsiTheme="minorHAnsi"/>
        </w:rPr>
      </w:pPr>
      <w:r w:rsidRPr="002131BF">
        <w:rPr>
          <w:rFonts w:asciiTheme="minorHAnsi" w:eastAsia="Times New Roman" w:hAnsiTheme="minorHAnsi"/>
          <w:lang w:eastAsia="hr-HR"/>
        </w:rPr>
        <w:t xml:space="preserve">   vještine, a i upoznat će nove prijatelje</w:t>
      </w:r>
    </w:p>
    <w:p w14:paraId="710B7656" w14:textId="77777777" w:rsidR="00A311AB" w:rsidRPr="002131BF" w:rsidRDefault="00A311AB" w:rsidP="00A311AB">
      <w:pPr>
        <w:spacing w:after="0" w:line="360" w:lineRule="auto"/>
        <w:rPr>
          <w:rFonts w:asciiTheme="minorHAnsi" w:eastAsia="Times New Roman" w:hAnsiTheme="minorHAnsi"/>
        </w:rPr>
      </w:pPr>
    </w:p>
    <w:p w14:paraId="5FC7ACD6" w14:textId="77777777" w:rsidR="00A311AB" w:rsidRPr="002131BF" w:rsidRDefault="00A311AB" w:rsidP="00A311AB">
      <w:pPr>
        <w:spacing w:after="0" w:line="360" w:lineRule="auto"/>
        <w:rPr>
          <w:rFonts w:asciiTheme="minorHAnsi" w:eastAsia="Times New Roman" w:hAnsiTheme="minorHAnsi"/>
          <w:b/>
        </w:rPr>
      </w:pPr>
      <w:r>
        <w:rPr>
          <w:rFonts w:asciiTheme="minorHAnsi" w:eastAsia="Times New Roman" w:hAnsiTheme="minorHAnsi"/>
          <w:b/>
          <w:lang w:eastAsia="hr-HR"/>
        </w:rPr>
        <w:t>Z</w:t>
      </w:r>
      <w:r w:rsidRPr="002131BF">
        <w:rPr>
          <w:rFonts w:asciiTheme="minorHAnsi" w:eastAsia="Times New Roman" w:hAnsiTheme="minorHAnsi"/>
          <w:b/>
          <w:lang w:eastAsia="hr-HR"/>
        </w:rPr>
        <w:t>aključak</w:t>
      </w:r>
    </w:p>
    <w:p w14:paraId="0A3E87A7" w14:textId="22EB0DDD" w:rsidR="00A311AB" w:rsidRPr="002131BF" w:rsidRDefault="00A311AB" w:rsidP="00A311AB">
      <w:pPr>
        <w:spacing w:after="0" w:line="360" w:lineRule="auto"/>
        <w:ind w:firstLine="720"/>
        <w:rPr>
          <w:rFonts w:asciiTheme="minorHAnsi" w:eastAsia="Times New Roman" w:hAnsiTheme="minorHAnsi"/>
          <w:lang w:eastAsia="hr-HR"/>
        </w:rPr>
      </w:pPr>
      <w:r w:rsidRPr="002131BF">
        <w:rPr>
          <w:rFonts w:asciiTheme="minorHAnsi" w:eastAsia="Times New Roman" w:hAnsiTheme="minorHAnsi"/>
          <w:lang w:eastAsia="hr-HR"/>
        </w:rPr>
        <w:lastRenderedPageBreak/>
        <w:t>Ravnatelj</w:t>
      </w:r>
      <w:r>
        <w:rPr>
          <w:rFonts w:asciiTheme="minorHAnsi" w:eastAsia="Times New Roman" w:hAnsiTheme="minorHAnsi"/>
          <w:lang w:eastAsia="hr-HR"/>
        </w:rPr>
        <w:t>ica</w:t>
      </w:r>
      <w:r w:rsidR="00AB6397">
        <w:rPr>
          <w:rFonts w:asciiTheme="minorHAnsi" w:eastAsia="Times New Roman" w:hAnsiTheme="minorHAnsi"/>
          <w:lang w:eastAsia="hr-HR"/>
        </w:rPr>
        <w:t>, učitelji</w:t>
      </w:r>
      <w:r w:rsidRPr="002131BF">
        <w:rPr>
          <w:rFonts w:asciiTheme="minorHAnsi" w:eastAsia="Times New Roman" w:hAnsiTheme="minorHAnsi"/>
          <w:lang w:eastAsia="hr-HR"/>
        </w:rPr>
        <w:t xml:space="preserve"> i struč</w:t>
      </w:r>
      <w:r w:rsidR="00AB6397">
        <w:rPr>
          <w:rFonts w:asciiTheme="minorHAnsi" w:eastAsia="Times New Roman" w:hAnsiTheme="minorHAnsi"/>
          <w:lang w:eastAsia="hr-HR"/>
        </w:rPr>
        <w:t>ni suradnici</w:t>
      </w:r>
      <w:r w:rsidRPr="002131BF">
        <w:rPr>
          <w:rFonts w:asciiTheme="minorHAnsi" w:eastAsia="Times New Roman" w:hAnsiTheme="minorHAnsi"/>
          <w:lang w:eastAsia="hr-HR"/>
        </w:rPr>
        <w:t xml:space="preserve"> dužni su spriječiti i zaustaviti svaki oblik nasilja u školi, te ako je potrebno dužni su surađivati s policijom i </w:t>
      </w:r>
      <w:r>
        <w:rPr>
          <w:rFonts w:asciiTheme="minorHAnsi" w:eastAsia="Times New Roman" w:hAnsiTheme="minorHAnsi"/>
          <w:lang w:eastAsia="hr-HR"/>
        </w:rPr>
        <w:t>C</w:t>
      </w:r>
      <w:r w:rsidRPr="002131BF">
        <w:rPr>
          <w:rFonts w:asciiTheme="minorHAnsi" w:eastAsia="Times New Roman" w:hAnsiTheme="minorHAnsi"/>
          <w:lang w:eastAsia="hr-HR"/>
        </w:rPr>
        <w:t>entrom za socijalnu skrb. Važno je da se škola pobrine za postojanje «sigurnog» mjesta na koje se mogu skloniti oni koji se osjećaju žrtvama, te da adekvatno nadgleda mjesta za koja učenici kažu da su potencijalna mjesta napada i zastrašivanja. Bitno je naglasiti učenicima kako trebaju prijaviti učenike koji se nasilnički ponašaju  prema drugima, bez straha od eventualnih posljedica. Učitelji i roditelji trebaju biti oni kome će se uvijek moći obratiti za pomoć ako im se tako nešto događa.</w:t>
      </w:r>
    </w:p>
    <w:p w14:paraId="1BE6D974" w14:textId="77777777" w:rsidR="00A311AB" w:rsidRPr="00C93D6D" w:rsidRDefault="00A311AB" w:rsidP="00A311AB"/>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2519"/>
        <w:gridCol w:w="2342"/>
      </w:tblGrid>
      <w:tr w:rsidR="00A311AB" w:rsidRPr="00130786" w14:paraId="747138E7" w14:textId="77777777" w:rsidTr="00A311AB">
        <w:tc>
          <w:tcPr>
            <w:tcW w:w="4607" w:type="dxa"/>
            <w:tcBorders>
              <w:top w:val="double" w:sz="4" w:space="0" w:color="auto"/>
              <w:left w:val="double" w:sz="4" w:space="0" w:color="auto"/>
              <w:bottom w:val="single" w:sz="4" w:space="0" w:color="auto"/>
              <w:right w:val="single" w:sz="4" w:space="0" w:color="auto"/>
            </w:tcBorders>
            <w:shd w:val="clear" w:color="auto" w:fill="92CDDC" w:themeFill="accent5" w:themeFillTint="99"/>
          </w:tcPr>
          <w:p w14:paraId="0230EB12" w14:textId="77777777" w:rsidR="00A311AB" w:rsidRPr="00130786" w:rsidRDefault="00A311AB" w:rsidP="00A311AB">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Aktivnosti</w:t>
            </w:r>
          </w:p>
        </w:tc>
        <w:tc>
          <w:tcPr>
            <w:tcW w:w="2519" w:type="dxa"/>
            <w:tcBorders>
              <w:top w:val="double" w:sz="4" w:space="0" w:color="auto"/>
              <w:left w:val="single" w:sz="4" w:space="0" w:color="auto"/>
              <w:bottom w:val="single" w:sz="4" w:space="0" w:color="auto"/>
              <w:right w:val="single" w:sz="4" w:space="0" w:color="auto"/>
            </w:tcBorders>
            <w:shd w:val="clear" w:color="auto" w:fill="92CDDC" w:themeFill="accent5" w:themeFillTint="99"/>
          </w:tcPr>
          <w:p w14:paraId="29B6C04C" w14:textId="77777777" w:rsidR="00A311AB" w:rsidRPr="00130786" w:rsidRDefault="00A311AB" w:rsidP="00A311AB">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Nositelji aktivnosti</w:t>
            </w:r>
          </w:p>
        </w:tc>
        <w:tc>
          <w:tcPr>
            <w:tcW w:w="2342" w:type="dxa"/>
            <w:tcBorders>
              <w:top w:val="double" w:sz="4" w:space="0" w:color="auto"/>
              <w:left w:val="single" w:sz="4" w:space="0" w:color="auto"/>
              <w:bottom w:val="single" w:sz="4" w:space="0" w:color="auto"/>
              <w:right w:val="double" w:sz="4" w:space="0" w:color="auto"/>
            </w:tcBorders>
            <w:shd w:val="clear" w:color="auto" w:fill="92CDDC" w:themeFill="accent5" w:themeFillTint="99"/>
          </w:tcPr>
          <w:p w14:paraId="62FBE446" w14:textId="77777777" w:rsidR="00A311AB" w:rsidRPr="00130786" w:rsidRDefault="00A311AB" w:rsidP="00A311AB">
            <w:pPr>
              <w:spacing w:after="0" w:line="240" w:lineRule="auto"/>
              <w:jc w:val="left"/>
              <w:rPr>
                <w:rFonts w:eastAsia="Times New Roman" w:cs="Arial"/>
                <w:b/>
                <w:sz w:val="24"/>
                <w:szCs w:val="24"/>
                <w:lang w:eastAsia="hr-HR"/>
              </w:rPr>
            </w:pPr>
            <w:r w:rsidRPr="00130786">
              <w:rPr>
                <w:rFonts w:eastAsia="Times New Roman" w:cs="Arial"/>
                <w:b/>
                <w:sz w:val="24"/>
                <w:szCs w:val="24"/>
                <w:lang w:eastAsia="hr-HR"/>
              </w:rPr>
              <w:t>Vrijeme realizacije</w:t>
            </w:r>
          </w:p>
        </w:tc>
      </w:tr>
      <w:tr w:rsidR="00A311AB" w:rsidRPr="00130786" w14:paraId="729A822F" w14:textId="77777777" w:rsidTr="00A311AB">
        <w:tc>
          <w:tcPr>
            <w:tcW w:w="4607" w:type="dxa"/>
            <w:tcBorders>
              <w:left w:val="double" w:sz="4" w:space="0" w:color="auto"/>
            </w:tcBorders>
            <w:shd w:val="clear" w:color="auto" w:fill="auto"/>
          </w:tcPr>
          <w:p w14:paraId="36A0F034" w14:textId="0CB8C22B" w:rsidR="00A311AB" w:rsidRPr="00130786" w:rsidRDefault="00A311AB" w:rsidP="00A311AB">
            <w:pPr>
              <w:spacing w:after="0" w:line="240" w:lineRule="auto"/>
              <w:jc w:val="left"/>
              <w:rPr>
                <w:rFonts w:eastAsia="Times New Roman"/>
                <w:lang w:eastAsia="hr-HR"/>
              </w:rPr>
            </w:pPr>
            <w:r>
              <w:rPr>
                <w:rFonts w:eastAsia="Times New Roman"/>
                <w:lang w:eastAsia="hr-HR"/>
              </w:rPr>
              <w:t xml:space="preserve"> „Kako pregovaranjem izaći na kraj s pritiskom vršnjaka“</w:t>
            </w:r>
            <w:r w:rsidRPr="00130786">
              <w:rPr>
                <w:rFonts w:eastAsia="Times New Roman"/>
                <w:lang w:eastAsia="hr-HR"/>
              </w:rPr>
              <w:t xml:space="preserve"> </w:t>
            </w:r>
            <w:r w:rsidR="0032765E">
              <w:rPr>
                <w:rFonts w:eastAsia="Times New Roman"/>
                <w:lang w:eastAsia="hr-HR"/>
              </w:rPr>
              <w:t>radionica za učenike 8</w:t>
            </w:r>
            <w:r>
              <w:rPr>
                <w:rFonts w:eastAsia="Times New Roman"/>
                <w:lang w:eastAsia="hr-HR"/>
              </w:rPr>
              <w:t>. razreda</w:t>
            </w:r>
          </w:p>
        </w:tc>
        <w:tc>
          <w:tcPr>
            <w:tcW w:w="2519" w:type="dxa"/>
            <w:shd w:val="clear" w:color="auto" w:fill="auto"/>
          </w:tcPr>
          <w:p w14:paraId="572BBF26" w14:textId="3684A6CD" w:rsidR="00A311AB" w:rsidRPr="00130786" w:rsidRDefault="00D97A04" w:rsidP="00A311AB">
            <w:pPr>
              <w:spacing w:after="0" w:line="240" w:lineRule="auto"/>
              <w:jc w:val="left"/>
              <w:rPr>
                <w:rFonts w:eastAsia="Times New Roman"/>
                <w:lang w:eastAsia="hr-HR"/>
              </w:rPr>
            </w:pPr>
            <w:r>
              <w:rPr>
                <w:rFonts w:eastAsia="Times New Roman"/>
                <w:lang w:eastAsia="hr-HR"/>
              </w:rPr>
              <w:t>p</w:t>
            </w:r>
            <w:r w:rsidR="00A311AB" w:rsidRPr="00130786">
              <w:rPr>
                <w:rFonts w:eastAsia="Times New Roman"/>
                <w:lang w:eastAsia="hr-HR"/>
              </w:rPr>
              <w:t>edagog</w:t>
            </w:r>
            <w:r w:rsidR="00A311AB">
              <w:rPr>
                <w:rFonts w:eastAsia="Times New Roman"/>
                <w:lang w:eastAsia="hr-HR"/>
              </w:rPr>
              <w:t>inja</w:t>
            </w:r>
          </w:p>
        </w:tc>
        <w:tc>
          <w:tcPr>
            <w:tcW w:w="2342" w:type="dxa"/>
            <w:tcBorders>
              <w:right w:val="double" w:sz="4" w:space="0" w:color="auto"/>
            </w:tcBorders>
            <w:shd w:val="clear" w:color="auto" w:fill="auto"/>
          </w:tcPr>
          <w:p w14:paraId="445100DA" w14:textId="77777777" w:rsidR="00A311AB" w:rsidRPr="00130786" w:rsidRDefault="00A311AB" w:rsidP="00A311AB">
            <w:pPr>
              <w:spacing w:after="0" w:line="240" w:lineRule="auto"/>
              <w:jc w:val="left"/>
              <w:rPr>
                <w:rFonts w:eastAsia="Times New Roman"/>
                <w:lang w:eastAsia="hr-HR"/>
              </w:rPr>
            </w:pPr>
            <w:r>
              <w:rPr>
                <w:rFonts w:eastAsia="Times New Roman"/>
                <w:lang w:eastAsia="hr-HR"/>
              </w:rPr>
              <w:t>rujan</w:t>
            </w:r>
          </w:p>
        </w:tc>
      </w:tr>
      <w:tr w:rsidR="00A311AB" w:rsidRPr="00130786" w14:paraId="5DC1922C" w14:textId="77777777" w:rsidTr="00A311AB">
        <w:tc>
          <w:tcPr>
            <w:tcW w:w="4607" w:type="dxa"/>
            <w:tcBorders>
              <w:left w:val="double" w:sz="4" w:space="0" w:color="auto"/>
            </w:tcBorders>
            <w:shd w:val="clear" w:color="auto" w:fill="auto"/>
          </w:tcPr>
          <w:p w14:paraId="2C8140DB" w14:textId="327FC3C5"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 xml:space="preserve">Pravilno korištenje novih medija i zaštita od viktimizacije – predavanje za učenike </w:t>
            </w:r>
            <w:r w:rsidR="004205C8">
              <w:rPr>
                <w:rFonts w:eastAsia="Times New Roman"/>
                <w:lang w:eastAsia="hr-HR"/>
              </w:rPr>
              <w:t xml:space="preserve">5. i 6. </w:t>
            </w:r>
            <w:r w:rsidRPr="00130786">
              <w:rPr>
                <w:rFonts w:eastAsia="Times New Roman"/>
                <w:lang w:eastAsia="hr-HR"/>
              </w:rPr>
              <w:t>razreda</w:t>
            </w:r>
          </w:p>
        </w:tc>
        <w:tc>
          <w:tcPr>
            <w:tcW w:w="2519" w:type="dxa"/>
            <w:shd w:val="clear" w:color="auto" w:fill="auto"/>
          </w:tcPr>
          <w:p w14:paraId="75A1EE18" w14:textId="73F46A3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PU</w:t>
            </w:r>
            <w:r w:rsidR="0032765E">
              <w:rPr>
                <w:rFonts w:eastAsia="Times New Roman"/>
                <w:lang w:eastAsia="hr-HR"/>
              </w:rPr>
              <w:t xml:space="preserve"> Šibenik</w:t>
            </w:r>
          </w:p>
        </w:tc>
        <w:tc>
          <w:tcPr>
            <w:tcW w:w="2342" w:type="dxa"/>
            <w:tcBorders>
              <w:right w:val="double" w:sz="4" w:space="0" w:color="auto"/>
            </w:tcBorders>
            <w:shd w:val="clear" w:color="auto" w:fill="auto"/>
          </w:tcPr>
          <w:p w14:paraId="6037F512"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Po dogovoru s nositeljem  aktivnosti</w:t>
            </w:r>
          </w:p>
        </w:tc>
      </w:tr>
      <w:tr w:rsidR="00A311AB" w:rsidRPr="00130786" w14:paraId="28109982" w14:textId="77777777" w:rsidTr="00A311AB">
        <w:tc>
          <w:tcPr>
            <w:tcW w:w="4607" w:type="dxa"/>
            <w:tcBorders>
              <w:left w:val="double" w:sz="4" w:space="0" w:color="auto"/>
            </w:tcBorders>
            <w:shd w:val="clear" w:color="auto" w:fill="auto"/>
          </w:tcPr>
          <w:p w14:paraId="66118BA2" w14:textId="64E6398D" w:rsidR="00A311AB" w:rsidRPr="00130786" w:rsidRDefault="0032765E" w:rsidP="00A311AB">
            <w:pPr>
              <w:spacing w:after="0" w:line="240" w:lineRule="auto"/>
              <w:jc w:val="left"/>
              <w:rPr>
                <w:rFonts w:eastAsia="Times New Roman"/>
                <w:lang w:eastAsia="hr-HR"/>
              </w:rPr>
            </w:pPr>
            <w:r>
              <w:rPr>
                <w:rFonts w:eastAsia="Times New Roman"/>
                <w:lang w:eastAsia="hr-HR"/>
              </w:rPr>
              <w:t>Dan ružičastih majica – Nacionalni dan borbe protiv nasilja nad vršnjacima (radionice za učenike od 5. do 8. razreda)</w:t>
            </w:r>
          </w:p>
        </w:tc>
        <w:tc>
          <w:tcPr>
            <w:tcW w:w="2519" w:type="dxa"/>
            <w:shd w:val="clear" w:color="auto" w:fill="auto"/>
          </w:tcPr>
          <w:p w14:paraId="4A26A409" w14:textId="3768BD25" w:rsidR="00A311AB" w:rsidRPr="00130786" w:rsidRDefault="0032765E" w:rsidP="00A311AB">
            <w:pPr>
              <w:spacing w:after="0" w:line="240" w:lineRule="auto"/>
              <w:jc w:val="left"/>
              <w:rPr>
                <w:rFonts w:eastAsia="Times New Roman"/>
                <w:lang w:eastAsia="hr-HR"/>
              </w:rPr>
            </w:pPr>
            <w:r>
              <w:rPr>
                <w:rFonts w:eastAsia="Times New Roman"/>
                <w:lang w:eastAsia="hr-HR"/>
              </w:rPr>
              <w:t>pedagoginja</w:t>
            </w:r>
          </w:p>
        </w:tc>
        <w:tc>
          <w:tcPr>
            <w:tcW w:w="2342" w:type="dxa"/>
            <w:tcBorders>
              <w:right w:val="double" w:sz="4" w:space="0" w:color="auto"/>
            </w:tcBorders>
            <w:shd w:val="clear" w:color="auto" w:fill="auto"/>
          </w:tcPr>
          <w:p w14:paraId="476FD379" w14:textId="23547C24" w:rsidR="00A311AB" w:rsidRPr="00130786" w:rsidRDefault="0032765E" w:rsidP="00A311AB">
            <w:pPr>
              <w:spacing w:after="0" w:line="240" w:lineRule="auto"/>
              <w:jc w:val="left"/>
              <w:rPr>
                <w:rFonts w:eastAsia="Times New Roman"/>
                <w:lang w:eastAsia="hr-HR"/>
              </w:rPr>
            </w:pPr>
            <w:r>
              <w:rPr>
                <w:rFonts w:eastAsia="Times New Roman"/>
                <w:lang w:eastAsia="hr-HR"/>
              </w:rPr>
              <w:t xml:space="preserve">veljača </w:t>
            </w:r>
          </w:p>
        </w:tc>
      </w:tr>
      <w:tr w:rsidR="00A311AB" w:rsidRPr="00130786" w14:paraId="3100F97E" w14:textId="77777777" w:rsidTr="00A311AB">
        <w:tc>
          <w:tcPr>
            <w:tcW w:w="4607" w:type="dxa"/>
            <w:tcBorders>
              <w:left w:val="double" w:sz="4" w:space="0" w:color="auto"/>
            </w:tcBorders>
            <w:shd w:val="clear" w:color="auto" w:fill="auto"/>
          </w:tcPr>
          <w:p w14:paraId="1FDDCDD2"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Predavanje za Učiteljsko vijeće – Vizualna ovisnost / Zaustavimo nasilje na društvenim mrežama</w:t>
            </w:r>
          </w:p>
        </w:tc>
        <w:tc>
          <w:tcPr>
            <w:tcW w:w="2519" w:type="dxa"/>
            <w:shd w:val="clear" w:color="auto" w:fill="auto"/>
          </w:tcPr>
          <w:p w14:paraId="1B2DB09B"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Obiteljski centar i/ili PU</w:t>
            </w:r>
          </w:p>
        </w:tc>
        <w:tc>
          <w:tcPr>
            <w:tcW w:w="2342" w:type="dxa"/>
            <w:tcBorders>
              <w:right w:val="double" w:sz="4" w:space="0" w:color="auto"/>
            </w:tcBorders>
            <w:shd w:val="clear" w:color="auto" w:fill="auto"/>
          </w:tcPr>
          <w:p w14:paraId="42DCF071"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veljača</w:t>
            </w:r>
          </w:p>
        </w:tc>
      </w:tr>
      <w:tr w:rsidR="00A311AB" w:rsidRPr="00130786" w14:paraId="29C9F7CB" w14:textId="77777777" w:rsidTr="00A311AB">
        <w:tc>
          <w:tcPr>
            <w:tcW w:w="4607" w:type="dxa"/>
            <w:tcBorders>
              <w:left w:val="double" w:sz="4" w:space="0" w:color="auto"/>
            </w:tcBorders>
            <w:shd w:val="clear" w:color="auto" w:fill="auto"/>
          </w:tcPr>
          <w:p w14:paraId="0D701378" w14:textId="7D30CCDF"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 xml:space="preserve">Predavanje i radionice za roditelje učenika </w:t>
            </w:r>
            <w:r w:rsidR="004205C8">
              <w:rPr>
                <w:rFonts w:eastAsia="Times New Roman"/>
                <w:lang w:eastAsia="hr-HR"/>
              </w:rPr>
              <w:t>2</w:t>
            </w:r>
            <w:r w:rsidRPr="00130786">
              <w:rPr>
                <w:rFonts w:eastAsia="Times New Roman"/>
                <w:lang w:eastAsia="hr-HR"/>
              </w:rPr>
              <w:t xml:space="preserve">. </w:t>
            </w:r>
            <w:r w:rsidR="004205C8">
              <w:rPr>
                <w:rFonts w:eastAsia="Times New Roman"/>
                <w:lang w:eastAsia="hr-HR"/>
              </w:rPr>
              <w:t xml:space="preserve">i 3. </w:t>
            </w:r>
            <w:r w:rsidRPr="00130786">
              <w:rPr>
                <w:rFonts w:eastAsia="Times New Roman"/>
                <w:lang w:eastAsia="hr-HR"/>
              </w:rPr>
              <w:t xml:space="preserve">razreda </w:t>
            </w:r>
          </w:p>
        </w:tc>
        <w:tc>
          <w:tcPr>
            <w:tcW w:w="2519" w:type="dxa"/>
            <w:shd w:val="clear" w:color="auto" w:fill="auto"/>
          </w:tcPr>
          <w:p w14:paraId="1FA79B04"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Obiteljski centar</w:t>
            </w:r>
          </w:p>
        </w:tc>
        <w:tc>
          <w:tcPr>
            <w:tcW w:w="2342" w:type="dxa"/>
            <w:tcBorders>
              <w:right w:val="double" w:sz="4" w:space="0" w:color="auto"/>
            </w:tcBorders>
            <w:shd w:val="clear" w:color="auto" w:fill="auto"/>
          </w:tcPr>
          <w:p w14:paraId="7BF2B9AC"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Po dogovoru s nositeljem aktivnosti</w:t>
            </w:r>
          </w:p>
        </w:tc>
      </w:tr>
      <w:tr w:rsidR="00A311AB" w:rsidRPr="00130786" w14:paraId="7B1F2A66" w14:textId="77777777" w:rsidTr="00A311AB">
        <w:tc>
          <w:tcPr>
            <w:tcW w:w="4607" w:type="dxa"/>
            <w:tcBorders>
              <w:left w:val="double" w:sz="4" w:space="0" w:color="auto"/>
            </w:tcBorders>
            <w:shd w:val="clear" w:color="auto" w:fill="auto"/>
          </w:tcPr>
          <w:p w14:paraId="4433E769" w14:textId="19FFD945" w:rsidR="00A311AB" w:rsidRPr="00130786" w:rsidRDefault="00A311AB" w:rsidP="00D97A04">
            <w:pPr>
              <w:spacing w:after="0" w:line="240" w:lineRule="auto"/>
              <w:jc w:val="left"/>
              <w:rPr>
                <w:rFonts w:eastAsia="Times New Roman"/>
                <w:lang w:eastAsia="hr-HR"/>
              </w:rPr>
            </w:pPr>
            <w:r w:rsidRPr="00130786">
              <w:rPr>
                <w:rFonts w:eastAsia="Times New Roman"/>
                <w:lang w:eastAsia="hr-HR"/>
              </w:rPr>
              <w:t xml:space="preserve">Predavanje za roditelje (RN) </w:t>
            </w:r>
            <w:r w:rsidR="00D97A04">
              <w:rPr>
                <w:rFonts w:eastAsia="Times New Roman"/>
                <w:lang w:eastAsia="hr-HR"/>
              </w:rPr>
              <w:t>–Epidemija pametnih telefona- prijetnja zdravlju, obrazovanju i društvu</w:t>
            </w:r>
          </w:p>
        </w:tc>
        <w:tc>
          <w:tcPr>
            <w:tcW w:w="2519" w:type="dxa"/>
            <w:shd w:val="clear" w:color="auto" w:fill="auto"/>
          </w:tcPr>
          <w:p w14:paraId="1641779F" w14:textId="01CC3927" w:rsidR="00A311AB" w:rsidRPr="00130786" w:rsidRDefault="00D97A04" w:rsidP="00A311AB">
            <w:pPr>
              <w:spacing w:after="0" w:line="240" w:lineRule="auto"/>
              <w:jc w:val="left"/>
              <w:rPr>
                <w:rFonts w:eastAsia="Times New Roman"/>
                <w:lang w:eastAsia="hr-HR"/>
              </w:rPr>
            </w:pPr>
            <w:r>
              <w:rPr>
                <w:rFonts w:eastAsia="Times New Roman"/>
                <w:lang w:eastAsia="hr-HR"/>
              </w:rPr>
              <w:t>pedagoginja</w:t>
            </w:r>
          </w:p>
        </w:tc>
        <w:tc>
          <w:tcPr>
            <w:tcW w:w="2342" w:type="dxa"/>
            <w:tcBorders>
              <w:right w:val="double" w:sz="4" w:space="0" w:color="auto"/>
            </w:tcBorders>
            <w:shd w:val="clear" w:color="auto" w:fill="auto"/>
          </w:tcPr>
          <w:p w14:paraId="6896C562"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Po dogovoru s nositeljem aktivnosti</w:t>
            </w:r>
          </w:p>
        </w:tc>
      </w:tr>
      <w:tr w:rsidR="00A311AB" w:rsidRPr="00130786" w14:paraId="0908D0C9" w14:textId="77777777" w:rsidTr="00A311AB">
        <w:tc>
          <w:tcPr>
            <w:tcW w:w="4607" w:type="dxa"/>
            <w:tcBorders>
              <w:left w:val="double" w:sz="4" w:space="0" w:color="auto"/>
            </w:tcBorders>
            <w:shd w:val="clear" w:color="auto" w:fill="auto"/>
          </w:tcPr>
          <w:p w14:paraId="75AA772C" w14:textId="383B633E"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 xml:space="preserve">Sudjelovanje u </w:t>
            </w:r>
            <w:r>
              <w:rPr>
                <w:rFonts w:eastAsia="Times New Roman"/>
                <w:lang w:eastAsia="hr-HR"/>
              </w:rPr>
              <w:t xml:space="preserve">projektu </w:t>
            </w:r>
            <w:r w:rsidR="004205C8">
              <w:rPr>
                <w:rFonts w:eastAsia="Times New Roman"/>
                <w:lang w:eastAsia="hr-HR"/>
              </w:rPr>
              <w:t>TŽV</w:t>
            </w:r>
          </w:p>
        </w:tc>
        <w:tc>
          <w:tcPr>
            <w:tcW w:w="2519" w:type="dxa"/>
            <w:shd w:val="clear" w:color="auto" w:fill="auto"/>
          </w:tcPr>
          <w:p w14:paraId="27AAD762" w14:textId="3F1D2DE8" w:rsidR="00A311AB" w:rsidRPr="00130786" w:rsidRDefault="00D97A04" w:rsidP="00A311AB">
            <w:pPr>
              <w:spacing w:after="0" w:line="240" w:lineRule="auto"/>
              <w:jc w:val="left"/>
              <w:rPr>
                <w:rFonts w:eastAsia="Times New Roman"/>
                <w:lang w:eastAsia="hr-HR"/>
              </w:rPr>
            </w:pPr>
            <w:r>
              <w:rPr>
                <w:rFonts w:eastAsia="Times New Roman"/>
                <w:lang w:eastAsia="hr-HR"/>
              </w:rPr>
              <w:t>r</w:t>
            </w:r>
            <w:r w:rsidR="004205C8">
              <w:rPr>
                <w:rFonts w:eastAsia="Times New Roman"/>
                <w:lang w:eastAsia="hr-HR"/>
              </w:rPr>
              <w:t>azrednici</w:t>
            </w:r>
          </w:p>
        </w:tc>
        <w:tc>
          <w:tcPr>
            <w:tcW w:w="2342" w:type="dxa"/>
            <w:tcBorders>
              <w:right w:val="double" w:sz="4" w:space="0" w:color="auto"/>
            </w:tcBorders>
            <w:shd w:val="clear" w:color="auto" w:fill="auto"/>
          </w:tcPr>
          <w:p w14:paraId="6015A2F1" w14:textId="77777777" w:rsidR="00A311AB" w:rsidRPr="00130786" w:rsidRDefault="00A311AB" w:rsidP="00A311AB">
            <w:pPr>
              <w:spacing w:after="0" w:line="240" w:lineRule="auto"/>
              <w:jc w:val="left"/>
              <w:rPr>
                <w:rFonts w:eastAsia="Times New Roman"/>
                <w:lang w:eastAsia="hr-HR"/>
              </w:rPr>
            </w:pPr>
            <w:r w:rsidRPr="00130786">
              <w:rPr>
                <w:rFonts w:eastAsia="Times New Roman"/>
                <w:lang w:eastAsia="hr-HR"/>
              </w:rPr>
              <w:t>Tijekom godine</w:t>
            </w:r>
          </w:p>
          <w:p w14:paraId="3918D74F" w14:textId="77777777" w:rsidR="00A311AB" w:rsidRPr="00130786" w:rsidRDefault="00A311AB" w:rsidP="00A311AB">
            <w:pPr>
              <w:spacing w:after="0" w:line="240" w:lineRule="auto"/>
              <w:jc w:val="left"/>
              <w:rPr>
                <w:rFonts w:eastAsia="Times New Roman"/>
                <w:lang w:eastAsia="hr-HR"/>
              </w:rPr>
            </w:pPr>
          </w:p>
        </w:tc>
      </w:tr>
      <w:tr w:rsidR="0032765E" w:rsidRPr="00130786" w14:paraId="7E4B808C" w14:textId="77777777" w:rsidTr="0032765E">
        <w:tc>
          <w:tcPr>
            <w:tcW w:w="4607" w:type="dxa"/>
            <w:tcBorders>
              <w:left w:val="double" w:sz="4" w:space="0" w:color="auto"/>
            </w:tcBorders>
            <w:shd w:val="clear" w:color="auto" w:fill="auto"/>
          </w:tcPr>
          <w:p w14:paraId="2CF26087" w14:textId="7534804D" w:rsidR="0032765E" w:rsidRPr="00130786" w:rsidRDefault="0032765E" w:rsidP="0032765E">
            <w:pPr>
              <w:spacing w:after="0" w:line="240" w:lineRule="auto"/>
              <w:jc w:val="left"/>
              <w:rPr>
                <w:rFonts w:eastAsia="Times New Roman"/>
                <w:lang w:eastAsia="hr-HR"/>
              </w:rPr>
            </w:pPr>
            <w:r>
              <w:rPr>
                <w:rFonts w:eastAsia="Times New Roman"/>
                <w:lang w:eastAsia="hr-HR"/>
              </w:rPr>
              <w:t>Prihvaćanje različitosti – radionica za učenike 7. razreda</w:t>
            </w:r>
          </w:p>
        </w:tc>
        <w:tc>
          <w:tcPr>
            <w:tcW w:w="2519" w:type="dxa"/>
            <w:shd w:val="clear" w:color="auto" w:fill="auto"/>
          </w:tcPr>
          <w:p w14:paraId="696DEDB0" w14:textId="69FB7D31" w:rsidR="0032765E" w:rsidRPr="00130786" w:rsidRDefault="0032765E" w:rsidP="0032765E">
            <w:pPr>
              <w:spacing w:after="0" w:line="240" w:lineRule="auto"/>
              <w:jc w:val="left"/>
              <w:rPr>
                <w:rFonts w:eastAsia="Times New Roman"/>
                <w:lang w:eastAsia="hr-HR"/>
              </w:rPr>
            </w:pPr>
            <w:r>
              <w:rPr>
                <w:rFonts w:eastAsia="Times New Roman"/>
                <w:lang w:eastAsia="hr-HR"/>
              </w:rPr>
              <w:t>pedagoginja</w:t>
            </w:r>
          </w:p>
        </w:tc>
        <w:tc>
          <w:tcPr>
            <w:tcW w:w="2342" w:type="dxa"/>
            <w:tcBorders>
              <w:right w:val="double" w:sz="4" w:space="0" w:color="auto"/>
            </w:tcBorders>
            <w:shd w:val="clear" w:color="auto" w:fill="auto"/>
          </w:tcPr>
          <w:p w14:paraId="0F2AF6D2" w14:textId="7A2AF245" w:rsidR="0032765E" w:rsidRPr="00130786" w:rsidRDefault="0032765E" w:rsidP="0032765E">
            <w:pPr>
              <w:spacing w:after="0" w:line="240" w:lineRule="auto"/>
              <w:jc w:val="left"/>
              <w:rPr>
                <w:rFonts w:eastAsia="Times New Roman"/>
                <w:lang w:eastAsia="hr-HR"/>
              </w:rPr>
            </w:pPr>
            <w:r>
              <w:rPr>
                <w:rFonts w:eastAsia="Times New Roman"/>
                <w:lang w:eastAsia="hr-HR"/>
              </w:rPr>
              <w:t>ožujak</w:t>
            </w:r>
          </w:p>
        </w:tc>
      </w:tr>
      <w:tr w:rsidR="0032765E" w:rsidRPr="00130786" w14:paraId="7ECCF5F1" w14:textId="77777777" w:rsidTr="0032765E">
        <w:tc>
          <w:tcPr>
            <w:tcW w:w="4607" w:type="dxa"/>
            <w:tcBorders>
              <w:top w:val="single" w:sz="4" w:space="0" w:color="auto"/>
              <w:left w:val="double" w:sz="4" w:space="0" w:color="auto"/>
              <w:bottom w:val="single" w:sz="4" w:space="0" w:color="auto"/>
              <w:right w:val="single" w:sz="4" w:space="0" w:color="auto"/>
            </w:tcBorders>
            <w:shd w:val="clear" w:color="auto" w:fill="auto"/>
          </w:tcPr>
          <w:p w14:paraId="09B8EBAD" w14:textId="77777777" w:rsidR="0032765E" w:rsidRPr="00130786" w:rsidRDefault="0032765E" w:rsidP="0032765E">
            <w:pPr>
              <w:spacing w:after="0" w:line="240" w:lineRule="auto"/>
              <w:jc w:val="left"/>
              <w:rPr>
                <w:rFonts w:eastAsia="Times New Roman"/>
                <w:lang w:eastAsia="hr-HR"/>
              </w:rPr>
            </w:pPr>
            <w:r w:rsidRPr="0032765E">
              <w:rPr>
                <w:rFonts w:eastAsia="Times New Roman"/>
                <w:lang w:eastAsia="hr-HR"/>
              </w:rPr>
              <w:t>Rad</w:t>
            </w:r>
            <w:r w:rsidRPr="00130786">
              <w:rPr>
                <w:rFonts w:eastAsia="Times New Roman"/>
                <w:lang w:eastAsia="hr-HR"/>
              </w:rPr>
              <w:t xml:space="preserve"> </w:t>
            </w:r>
            <w:r w:rsidRPr="0032765E">
              <w:rPr>
                <w:rFonts w:eastAsia="Times New Roman"/>
                <w:lang w:eastAsia="hr-HR"/>
              </w:rPr>
              <w:t>s</w:t>
            </w:r>
            <w:r w:rsidRPr="00130786">
              <w:rPr>
                <w:rFonts w:eastAsia="Times New Roman"/>
                <w:lang w:eastAsia="hr-HR"/>
              </w:rPr>
              <w:t xml:space="preserve"> </w:t>
            </w:r>
            <w:r w:rsidRPr="0032765E">
              <w:rPr>
                <w:rFonts w:eastAsia="Times New Roman"/>
                <w:lang w:eastAsia="hr-HR"/>
              </w:rPr>
              <w:t>rizi</w:t>
            </w:r>
            <w:r w:rsidRPr="00130786">
              <w:rPr>
                <w:rFonts w:eastAsia="Times New Roman"/>
                <w:lang w:eastAsia="hr-HR"/>
              </w:rPr>
              <w:t>č</w:t>
            </w:r>
            <w:r w:rsidRPr="0032765E">
              <w:rPr>
                <w:rFonts w:eastAsia="Times New Roman"/>
                <w:lang w:eastAsia="hr-HR"/>
              </w:rPr>
              <w:t>nom</w:t>
            </w:r>
            <w:r w:rsidRPr="00130786">
              <w:rPr>
                <w:rFonts w:eastAsia="Times New Roman"/>
                <w:lang w:eastAsia="hr-HR"/>
              </w:rPr>
              <w:t xml:space="preserve"> </w:t>
            </w:r>
            <w:r w:rsidRPr="0032765E">
              <w:rPr>
                <w:rFonts w:eastAsia="Times New Roman"/>
                <w:lang w:eastAsia="hr-HR"/>
              </w:rPr>
              <w:t>skupinom</w:t>
            </w:r>
            <w:r w:rsidRPr="00130786">
              <w:rPr>
                <w:rFonts w:eastAsia="Times New Roman"/>
                <w:lang w:eastAsia="hr-HR"/>
              </w:rPr>
              <w:t xml:space="preserve"> </w:t>
            </w:r>
            <w:r w:rsidRPr="0032765E">
              <w:rPr>
                <w:rFonts w:eastAsia="Times New Roman"/>
                <w:lang w:eastAsia="hr-HR"/>
              </w:rPr>
              <w:t>u</w:t>
            </w:r>
            <w:r w:rsidRPr="00130786">
              <w:rPr>
                <w:rFonts w:eastAsia="Times New Roman"/>
                <w:lang w:eastAsia="hr-HR"/>
              </w:rPr>
              <w:t>č</w:t>
            </w:r>
            <w:r w:rsidRPr="0032765E">
              <w:rPr>
                <w:rFonts w:eastAsia="Times New Roman"/>
                <w:lang w:eastAsia="hr-HR"/>
              </w:rPr>
              <w:t>enika</w:t>
            </w:r>
          </w:p>
        </w:tc>
        <w:tc>
          <w:tcPr>
            <w:tcW w:w="2519" w:type="dxa"/>
            <w:tcBorders>
              <w:top w:val="single" w:sz="4" w:space="0" w:color="auto"/>
              <w:left w:val="single" w:sz="4" w:space="0" w:color="auto"/>
              <w:bottom w:val="single" w:sz="4" w:space="0" w:color="auto"/>
              <w:right w:val="single" w:sz="4" w:space="0" w:color="auto"/>
            </w:tcBorders>
            <w:shd w:val="clear" w:color="auto" w:fill="auto"/>
          </w:tcPr>
          <w:p w14:paraId="1635FB48" w14:textId="77777777" w:rsidR="0032765E" w:rsidRPr="00130786" w:rsidRDefault="0032765E" w:rsidP="0032765E">
            <w:pPr>
              <w:spacing w:after="0" w:line="240" w:lineRule="auto"/>
              <w:jc w:val="left"/>
              <w:rPr>
                <w:rFonts w:eastAsia="Times New Roman"/>
                <w:lang w:eastAsia="hr-HR"/>
              </w:rPr>
            </w:pPr>
            <w:r>
              <w:rPr>
                <w:rFonts w:eastAsia="Times New Roman"/>
                <w:lang w:eastAsia="hr-HR"/>
              </w:rPr>
              <w:t>pedagoginja</w:t>
            </w:r>
          </w:p>
        </w:tc>
        <w:tc>
          <w:tcPr>
            <w:tcW w:w="2342" w:type="dxa"/>
            <w:tcBorders>
              <w:top w:val="single" w:sz="4" w:space="0" w:color="auto"/>
              <w:left w:val="single" w:sz="4" w:space="0" w:color="auto"/>
              <w:bottom w:val="single" w:sz="4" w:space="0" w:color="auto"/>
              <w:right w:val="double" w:sz="4" w:space="0" w:color="auto"/>
            </w:tcBorders>
            <w:shd w:val="clear" w:color="auto" w:fill="auto"/>
          </w:tcPr>
          <w:p w14:paraId="2FF5ABCF" w14:textId="77777777" w:rsidR="0032765E" w:rsidRPr="00130786" w:rsidRDefault="0032765E" w:rsidP="0032765E">
            <w:pPr>
              <w:spacing w:after="0" w:line="240" w:lineRule="auto"/>
              <w:jc w:val="left"/>
              <w:rPr>
                <w:rFonts w:eastAsia="Times New Roman"/>
                <w:lang w:eastAsia="hr-HR"/>
              </w:rPr>
            </w:pPr>
            <w:r w:rsidRPr="00130786">
              <w:rPr>
                <w:rFonts w:eastAsia="Times New Roman"/>
                <w:lang w:eastAsia="hr-HR"/>
              </w:rPr>
              <w:t>kontinuirano</w:t>
            </w:r>
          </w:p>
        </w:tc>
      </w:tr>
    </w:tbl>
    <w:p w14:paraId="0C237BBA" w14:textId="77777777" w:rsidR="0032765E" w:rsidRDefault="0032765E" w:rsidP="00A311AB">
      <w:pPr>
        <w:spacing w:after="120"/>
        <w:jc w:val="left"/>
      </w:pPr>
    </w:p>
    <w:p w14:paraId="21383293" w14:textId="162BD9F8" w:rsidR="00A311AB" w:rsidRDefault="00A311AB" w:rsidP="00A311AB">
      <w:pPr>
        <w:spacing w:after="120"/>
        <w:jc w:val="left"/>
      </w:pPr>
      <w:r>
        <w:t>Suradnja s PU Vodice – Gradsko/općinski tim međuresorne suradnje i koordinacije u području sprječavanja nasilja na lokalnoj razini.</w:t>
      </w:r>
      <w:r w:rsidR="00D97A04">
        <w:t xml:space="preserve"> </w:t>
      </w:r>
      <w:r>
        <w:t>Osmišljavanje i realizacija preventivnih programa na razini lokalne zajednice</w:t>
      </w:r>
    </w:p>
    <w:p w14:paraId="008CE325" w14:textId="77777777" w:rsidR="00DD7098" w:rsidRPr="00A311AB" w:rsidRDefault="00DD7098" w:rsidP="00DD7098">
      <w:pPr>
        <w:pStyle w:val="Naslov1"/>
        <w:spacing w:line="240" w:lineRule="auto"/>
        <w:jc w:val="left"/>
        <w:rPr>
          <w:color w:val="31849B" w:themeColor="accent5" w:themeShade="BF"/>
        </w:rPr>
      </w:pPr>
      <w:bookmarkStart w:id="59" w:name="_Toc115439564"/>
      <w:r w:rsidRPr="00A311AB">
        <w:rPr>
          <w:noProof/>
          <w:color w:val="31849B" w:themeColor="accent5" w:themeShade="BF"/>
        </w:rPr>
        <w:t>Antikorupcijski program</w:t>
      </w:r>
      <w:bookmarkEnd w:id="59"/>
      <w:r w:rsidRPr="00A311AB">
        <w:rPr>
          <w:noProof/>
          <w:color w:val="31849B" w:themeColor="accent5" w:themeShade="BF"/>
        </w:rPr>
        <w:t xml:space="preserve"> </w:t>
      </w:r>
    </w:p>
    <w:p w14:paraId="37F2C355" w14:textId="77777777" w:rsidR="00DD7098" w:rsidRDefault="00DD7098" w:rsidP="00FF4521">
      <w:pPr>
        <w:spacing w:after="120"/>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gridCol w:w="5724"/>
      </w:tblGrid>
      <w:tr w:rsidR="00DD7098" w14:paraId="3DC414BB" w14:textId="77777777" w:rsidTr="00A311AB">
        <w:tc>
          <w:tcPr>
            <w:tcW w:w="1918"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73C52E4" w14:textId="77777777" w:rsidR="00DD7098" w:rsidRPr="00DD7098" w:rsidRDefault="00DD7098" w:rsidP="00DD7098">
            <w:pPr>
              <w:spacing w:after="0"/>
              <w:jc w:val="center"/>
              <w:rPr>
                <w:rFonts w:asciiTheme="minorHAnsi" w:hAnsiTheme="minorHAnsi"/>
                <w:b/>
              </w:rPr>
            </w:pPr>
            <w:r w:rsidRPr="00DD7098">
              <w:rPr>
                <w:rFonts w:asciiTheme="minorHAnsi" w:hAnsiTheme="minorHAnsi"/>
                <w:b/>
              </w:rPr>
              <w:t xml:space="preserve">PODRUČJE </w:t>
            </w:r>
          </w:p>
          <w:p w14:paraId="6044F747" w14:textId="77777777" w:rsidR="00DD7098" w:rsidRPr="00DD7098" w:rsidRDefault="00DD7098" w:rsidP="00DD7098">
            <w:pPr>
              <w:spacing w:after="0"/>
              <w:jc w:val="center"/>
              <w:rPr>
                <w:rFonts w:asciiTheme="minorHAnsi" w:hAnsiTheme="minorHAnsi"/>
                <w:b/>
              </w:rPr>
            </w:pPr>
            <w:r w:rsidRPr="00DD7098">
              <w:rPr>
                <w:rFonts w:asciiTheme="minorHAnsi" w:hAnsiTheme="minorHAnsi"/>
                <w:b/>
              </w:rPr>
              <w:t>RADA</w:t>
            </w:r>
          </w:p>
        </w:tc>
        <w:tc>
          <w:tcPr>
            <w:tcW w:w="3082" w:type="pct"/>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50CF41C6" w14:textId="77777777" w:rsidR="00DD7098" w:rsidRPr="00DD7098" w:rsidRDefault="00DD7098" w:rsidP="00DD7098">
            <w:pPr>
              <w:spacing w:after="0"/>
              <w:jc w:val="center"/>
              <w:rPr>
                <w:rFonts w:asciiTheme="minorHAnsi" w:hAnsiTheme="minorHAnsi"/>
                <w:b/>
              </w:rPr>
            </w:pPr>
            <w:r w:rsidRPr="00DD7098">
              <w:rPr>
                <w:rFonts w:asciiTheme="minorHAnsi" w:hAnsiTheme="minorHAnsi"/>
                <w:b/>
              </w:rPr>
              <w:t xml:space="preserve">AKTIVNOSTI </w:t>
            </w:r>
          </w:p>
          <w:p w14:paraId="3A1B20BF" w14:textId="77777777" w:rsidR="00DD7098" w:rsidRPr="00DD7098" w:rsidRDefault="00DD7098" w:rsidP="00DD7098">
            <w:pPr>
              <w:spacing w:after="0"/>
              <w:jc w:val="center"/>
              <w:rPr>
                <w:rFonts w:asciiTheme="minorHAnsi" w:hAnsiTheme="minorHAnsi"/>
                <w:b/>
              </w:rPr>
            </w:pPr>
            <w:r w:rsidRPr="00DD7098">
              <w:rPr>
                <w:rFonts w:asciiTheme="minorHAnsi" w:hAnsiTheme="minorHAnsi"/>
                <w:b/>
              </w:rPr>
              <w:t>I MJERE</w:t>
            </w:r>
          </w:p>
        </w:tc>
      </w:tr>
      <w:tr w:rsidR="00DD7098" w14:paraId="7B8A961E" w14:textId="77777777" w:rsidTr="00181E11">
        <w:tc>
          <w:tcPr>
            <w:tcW w:w="1918" w:type="pct"/>
            <w:tcBorders>
              <w:top w:val="single" w:sz="4" w:space="0" w:color="auto"/>
              <w:left w:val="single" w:sz="4" w:space="0" w:color="auto"/>
              <w:bottom w:val="single" w:sz="4" w:space="0" w:color="auto"/>
              <w:right w:val="single" w:sz="4" w:space="0" w:color="auto"/>
            </w:tcBorders>
          </w:tcPr>
          <w:p w14:paraId="265C1F81" w14:textId="77777777" w:rsidR="00DD7098" w:rsidRPr="00DD7098" w:rsidRDefault="00DD7098" w:rsidP="00DD7098">
            <w:pPr>
              <w:spacing w:after="0"/>
              <w:rPr>
                <w:rFonts w:asciiTheme="minorHAnsi" w:hAnsiTheme="minorHAnsi"/>
              </w:rPr>
            </w:pPr>
            <w:r w:rsidRPr="00DD7098">
              <w:rPr>
                <w:rFonts w:asciiTheme="minorHAnsi" w:hAnsiTheme="minorHAnsi"/>
              </w:rPr>
              <w:t xml:space="preserve">1. </w:t>
            </w:r>
            <w:r w:rsidRPr="00DD7098">
              <w:rPr>
                <w:rFonts w:asciiTheme="minorHAnsi" w:hAnsiTheme="minorHAnsi"/>
                <w:b/>
                <w:i/>
              </w:rPr>
              <w:t>UPRAVLJANJE ŠKOLOM</w:t>
            </w:r>
          </w:p>
          <w:p w14:paraId="37315BF9" w14:textId="77777777" w:rsidR="00DD7098" w:rsidRPr="00DD7098" w:rsidRDefault="00DD7098" w:rsidP="00DD7098">
            <w:pPr>
              <w:spacing w:after="0"/>
              <w:rPr>
                <w:rFonts w:asciiTheme="minorHAnsi" w:hAnsiTheme="minorHAnsi"/>
              </w:rPr>
            </w:pPr>
          </w:p>
        </w:tc>
        <w:tc>
          <w:tcPr>
            <w:tcW w:w="3082" w:type="pct"/>
            <w:tcBorders>
              <w:top w:val="single" w:sz="4" w:space="0" w:color="auto"/>
              <w:left w:val="single" w:sz="4" w:space="0" w:color="auto"/>
              <w:bottom w:val="single" w:sz="4" w:space="0" w:color="auto"/>
              <w:right w:val="single" w:sz="4" w:space="0" w:color="auto"/>
            </w:tcBorders>
            <w:hideMark/>
          </w:tcPr>
          <w:p w14:paraId="7BA23D90" w14:textId="77777777" w:rsidR="00DD7098" w:rsidRPr="00DD7098" w:rsidRDefault="00DD7098" w:rsidP="00DD7098">
            <w:pPr>
              <w:spacing w:after="0"/>
              <w:rPr>
                <w:rFonts w:asciiTheme="minorHAnsi" w:hAnsiTheme="minorHAnsi"/>
                <w:b/>
                <w:i/>
              </w:rPr>
            </w:pPr>
            <w:r w:rsidRPr="00DD7098">
              <w:rPr>
                <w:rFonts w:asciiTheme="minorHAnsi" w:hAnsiTheme="minorHAnsi"/>
              </w:rPr>
              <w:t xml:space="preserve">a) </w:t>
            </w:r>
            <w:r w:rsidRPr="00DD7098">
              <w:rPr>
                <w:rFonts w:asciiTheme="minorHAnsi" w:hAnsiTheme="minorHAnsi"/>
                <w:b/>
                <w:i/>
              </w:rPr>
              <w:t>Odgovorno i zakonito postupanje pri donošenju</w:t>
            </w:r>
          </w:p>
          <w:p w14:paraId="1A20C2EA" w14:textId="77777777" w:rsidR="00DD7098" w:rsidRPr="00DD7098" w:rsidRDefault="00DD7098" w:rsidP="00DD7098">
            <w:pPr>
              <w:spacing w:after="0"/>
              <w:rPr>
                <w:rFonts w:asciiTheme="minorHAnsi" w:hAnsiTheme="minorHAnsi"/>
                <w:b/>
                <w:i/>
              </w:rPr>
            </w:pPr>
            <w:r w:rsidRPr="00DD7098">
              <w:rPr>
                <w:rFonts w:asciiTheme="minorHAnsi" w:hAnsiTheme="minorHAnsi"/>
                <w:b/>
                <w:i/>
              </w:rPr>
              <w:t>odluka:</w:t>
            </w:r>
          </w:p>
          <w:p w14:paraId="75E23963" w14:textId="77777777" w:rsidR="00DD7098" w:rsidRPr="00DD7098" w:rsidRDefault="00DD7098" w:rsidP="00DD7098">
            <w:pPr>
              <w:spacing w:after="0"/>
              <w:rPr>
                <w:rFonts w:asciiTheme="minorHAnsi" w:hAnsiTheme="minorHAnsi"/>
                <w:u w:val="single"/>
              </w:rPr>
            </w:pPr>
            <w:r w:rsidRPr="00DD7098">
              <w:rPr>
                <w:rFonts w:asciiTheme="minorHAnsi" w:hAnsiTheme="minorHAnsi"/>
              </w:rPr>
              <w:t xml:space="preserve">- </w:t>
            </w:r>
            <w:r w:rsidRPr="00DD7098">
              <w:rPr>
                <w:rFonts w:asciiTheme="minorHAnsi" w:hAnsiTheme="minorHAnsi"/>
                <w:u w:val="single"/>
              </w:rPr>
              <w:t>u sferi materijalnog poslovanja škole</w:t>
            </w:r>
          </w:p>
          <w:p w14:paraId="02C07584" w14:textId="77777777" w:rsidR="00DD7098" w:rsidRPr="00DD7098" w:rsidRDefault="00DD7098" w:rsidP="00DD7098">
            <w:pPr>
              <w:spacing w:after="0"/>
              <w:rPr>
                <w:rFonts w:asciiTheme="minorHAnsi" w:hAnsiTheme="minorHAnsi"/>
              </w:rPr>
            </w:pPr>
            <w:r w:rsidRPr="00DD7098">
              <w:rPr>
                <w:rFonts w:asciiTheme="minorHAnsi" w:hAnsiTheme="minorHAnsi"/>
              </w:rPr>
              <w:lastRenderedPageBreak/>
              <w:t>(pri raspolaganju sredstvima škole, sklapanju pravnih</w:t>
            </w:r>
          </w:p>
          <w:p w14:paraId="2C6907D2" w14:textId="77777777" w:rsidR="00DD7098" w:rsidRPr="00DD7098" w:rsidRDefault="00DD7098" w:rsidP="00DD7098">
            <w:pPr>
              <w:spacing w:after="0"/>
              <w:rPr>
                <w:rFonts w:asciiTheme="minorHAnsi" w:hAnsiTheme="minorHAnsi"/>
              </w:rPr>
            </w:pPr>
            <w:r w:rsidRPr="00DD7098">
              <w:rPr>
                <w:rFonts w:asciiTheme="minorHAnsi" w:hAnsiTheme="minorHAnsi"/>
              </w:rPr>
              <w:t>poslova u ime i za račun škole, opterećivanju i</w:t>
            </w:r>
          </w:p>
          <w:p w14:paraId="545DC5FA" w14:textId="77777777" w:rsidR="00DD7098" w:rsidRPr="00DD7098" w:rsidRDefault="00DD7098" w:rsidP="00DD7098">
            <w:pPr>
              <w:spacing w:after="0"/>
              <w:rPr>
                <w:rFonts w:asciiTheme="minorHAnsi" w:hAnsiTheme="minorHAnsi"/>
              </w:rPr>
            </w:pPr>
            <w:r w:rsidRPr="00DD7098">
              <w:rPr>
                <w:rFonts w:asciiTheme="minorHAnsi" w:hAnsiTheme="minorHAnsi"/>
              </w:rPr>
              <w:t>otuđivanju pokretnih stvari i nekretnina škole,</w:t>
            </w:r>
          </w:p>
          <w:p w14:paraId="2C80EBA0" w14:textId="77777777" w:rsidR="00DD7098" w:rsidRPr="00DD7098" w:rsidRDefault="00DD7098" w:rsidP="00DD7098">
            <w:pPr>
              <w:spacing w:after="0"/>
              <w:rPr>
                <w:rFonts w:asciiTheme="minorHAnsi" w:hAnsiTheme="minorHAnsi"/>
              </w:rPr>
            </w:pPr>
            <w:r w:rsidRPr="00DD7098">
              <w:rPr>
                <w:rFonts w:asciiTheme="minorHAnsi" w:hAnsiTheme="minorHAnsi"/>
              </w:rPr>
              <w:t>odlučivanju u davanju u zakup ili najam prostora</w:t>
            </w:r>
          </w:p>
          <w:p w14:paraId="68DC30DD" w14:textId="77777777" w:rsidR="00DD7098" w:rsidRPr="00DD7098" w:rsidRDefault="00DD7098" w:rsidP="00DD7098">
            <w:pPr>
              <w:spacing w:after="0"/>
              <w:rPr>
                <w:rFonts w:asciiTheme="minorHAnsi" w:hAnsiTheme="minorHAnsi"/>
              </w:rPr>
            </w:pPr>
            <w:r w:rsidRPr="00DD7098">
              <w:rPr>
                <w:rFonts w:asciiTheme="minorHAnsi" w:hAnsiTheme="minorHAnsi"/>
              </w:rPr>
              <w:t>škole, odlučivanju o drugim aktivnostima škole-</w:t>
            </w:r>
          </w:p>
          <w:p w14:paraId="624B8306" w14:textId="77777777" w:rsidR="00DD7098" w:rsidRPr="00DD7098" w:rsidRDefault="00DD7098" w:rsidP="00DD7098">
            <w:pPr>
              <w:spacing w:after="0"/>
              <w:rPr>
                <w:rFonts w:asciiTheme="minorHAnsi" w:hAnsiTheme="minorHAnsi"/>
              </w:rPr>
            </w:pPr>
            <w:r w:rsidRPr="00DD7098">
              <w:rPr>
                <w:rFonts w:asciiTheme="minorHAnsi" w:hAnsiTheme="minorHAnsi"/>
              </w:rPr>
              <w:t>izleti, ekskurzije i sl.)</w:t>
            </w:r>
          </w:p>
          <w:p w14:paraId="05EE56DF" w14:textId="77777777" w:rsidR="00DD7098" w:rsidRPr="00DD7098" w:rsidRDefault="00DD7098" w:rsidP="00DD7098">
            <w:pPr>
              <w:spacing w:after="0"/>
              <w:rPr>
                <w:rFonts w:asciiTheme="minorHAnsi" w:hAnsiTheme="minorHAnsi"/>
                <w:u w:val="single"/>
              </w:rPr>
            </w:pPr>
            <w:r w:rsidRPr="00DD7098">
              <w:rPr>
                <w:rFonts w:asciiTheme="minorHAnsi" w:hAnsiTheme="minorHAnsi"/>
              </w:rPr>
              <w:t xml:space="preserve">- </w:t>
            </w:r>
            <w:r w:rsidRPr="00DD7098">
              <w:rPr>
                <w:rFonts w:asciiTheme="minorHAnsi" w:hAnsiTheme="minorHAnsi"/>
                <w:u w:val="single"/>
              </w:rPr>
              <w:t>u sferi zasnivanja radnih odnosa</w:t>
            </w:r>
          </w:p>
          <w:p w14:paraId="23876CC0" w14:textId="77777777" w:rsidR="00DD7098" w:rsidRPr="00DD7098" w:rsidRDefault="00DD7098" w:rsidP="00DD7098">
            <w:pPr>
              <w:spacing w:after="0"/>
              <w:rPr>
                <w:rFonts w:asciiTheme="minorHAnsi" w:hAnsiTheme="minorHAnsi"/>
              </w:rPr>
            </w:pPr>
            <w:r w:rsidRPr="00DD7098">
              <w:rPr>
                <w:rFonts w:asciiTheme="minorHAnsi" w:hAnsiTheme="minorHAnsi"/>
              </w:rPr>
              <w:t>(postupanje prema važećim zakonskim i</w:t>
            </w:r>
          </w:p>
          <w:p w14:paraId="1D63BD05" w14:textId="77777777" w:rsidR="00DD7098" w:rsidRPr="00DD7098" w:rsidRDefault="00DD7098" w:rsidP="00DD7098">
            <w:pPr>
              <w:spacing w:after="0"/>
              <w:rPr>
                <w:rFonts w:asciiTheme="minorHAnsi" w:hAnsiTheme="minorHAnsi"/>
              </w:rPr>
            </w:pPr>
            <w:r w:rsidRPr="00DD7098">
              <w:rPr>
                <w:rFonts w:asciiTheme="minorHAnsi" w:hAnsiTheme="minorHAnsi"/>
              </w:rPr>
              <w:t>podzakonskim propisima uz primjenu moralnih</w:t>
            </w:r>
          </w:p>
          <w:p w14:paraId="1657364C" w14:textId="77777777" w:rsidR="00DD7098" w:rsidRPr="00DD7098" w:rsidRDefault="00DD7098" w:rsidP="00DD7098">
            <w:pPr>
              <w:spacing w:after="0"/>
              <w:rPr>
                <w:rFonts w:asciiTheme="minorHAnsi" w:hAnsiTheme="minorHAnsi"/>
              </w:rPr>
            </w:pPr>
            <w:r w:rsidRPr="00DD7098">
              <w:rPr>
                <w:rFonts w:asciiTheme="minorHAnsi" w:hAnsiTheme="minorHAnsi"/>
              </w:rPr>
              <w:t>načela)</w:t>
            </w:r>
          </w:p>
          <w:p w14:paraId="2ACAAE0B" w14:textId="77777777" w:rsidR="00DD7098" w:rsidRPr="00DD7098" w:rsidRDefault="00DD7098" w:rsidP="00DD7098">
            <w:pPr>
              <w:spacing w:after="0"/>
              <w:rPr>
                <w:rFonts w:asciiTheme="minorHAnsi" w:hAnsiTheme="minorHAnsi"/>
              </w:rPr>
            </w:pPr>
            <w:r w:rsidRPr="00DD7098">
              <w:rPr>
                <w:rFonts w:asciiTheme="minorHAnsi" w:hAnsiTheme="minorHAnsi"/>
              </w:rPr>
              <w:t xml:space="preserve">b) </w:t>
            </w:r>
            <w:r w:rsidRPr="00DD7098">
              <w:rPr>
                <w:rFonts w:asciiTheme="minorHAnsi" w:hAnsiTheme="minorHAnsi"/>
                <w:b/>
                <w:i/>
              </w:rPr>
              <w:t>U radu i poslovanju</w:t>
            </w:r>
          </w:p>
          <w:p w14:paraId="3C83AAD2" w14:textId="77777777" w:rsidR="00DD7098" w:rsidRPr="00DD7098" w:rsidRDefault="00DD7098" w:rsidP="00DD7098">
            <w:pPr>
              <w:spacing w:after="0"/>
              <w:rPr>
                <w:rFonts w:asciiTheme="minorHAnsi" w:hAnsiTheme="minorHAnsi"/>
              </w:rPr>
            </w:pPr>
            <w:r w:rsidRPr="00DD7098">
              <w:rPr>
                <w:rFonts w:asciiTheme="minorHAnsi" w:hAnsiTheme="minorHAnsi"/>
              </w:rPr>
              <w:t>- postupanje prema zakonskim i podzakonskim</w:t>
            </w:r>
          </w:p>
          <w:p w14:paraId="223D176D" w14:textId="77777777" w:rsidR="00DD7098" w:rsidRPr="00DD7098" w:rsidRDefault="00DD7098" w:rsidP="00DD7098">
            <w:pPr>
              <w:spacing w:after="0"/>
              <w:rPr>
                <w:rFonts w:asciiTheme="minorHAnsi" w:hAnsiTheme="minorHAnsi"/>
              </w:rPr>
            </w:pPr>
            <w:r w:rsidRPr="00DD7098">
              <w:rPr>
                <w:rFonts w:asciiTheme="minorHAnsi" w:hAnsiTheme="minorHAnsi"/>
              </w:rPr>
              <w:t>propisima u radu i poslovanju</w:t>
            </w:r>
          </w:p>
          <w:p w14:paraId="1CB881F9" w14:textId="77777777" w:rsidR="00DD7098" w:rsidRPr="00DD7098" w:rsidRDefault="00DD7098" w:rsidP="00DD7098">
            <w:pPr>
              <w:spacing w:after="0"/>
              <w:rPr>
                <w:rFonts w:asciiTheme="minorHAnsi" w:hAnsiTheme="minorHAnsi"/>
              </w:rPr>
            </w:pPr>
            <w:r w:rsidRPr="00DD7098">
              <w:rPr>
                <w:rFonts w:asciiTheme="minorHAnsi" w:hAnsiTheme="minorHAnsi"/>
              </w:rPr>
              <w:t>- pridržavanje propisanih postupaka</w:t>
            </w:r>
          </w:p>
          <w:p w14:paraId="6D5EEAF9" w14:textId="77777777" w:rsidR="00DD7098" w:rsidRPr="00DD7098" w:rsidRDefault="00DD7098" w:rsidP="00DD7098">
            <w:pPr>
              <w:spacing w:after="0"/>
              <w:rPr>
                <w:rFonts w:asciiTheme="minorHAnsi" w:hAnsiTheme="minorHAnsi"/>
              </w:rPr>
            </w:pPr>
            <w:r w:rsidRPr="00DD7098">
              <w:rPr>
                <w:rFonts w:asciiTheme="minorHAnsi" w:hAnsiTheme="minorHAnsi"/>
              </w:rPr>
              <w:t>- postupanje prema načelu savjesnosti i poštenja i</w:t>
            </w:r>
          </w:p>
          <w:p w14:paraId="6D69312A" w14:textId="77777777" w:rsidR="00DD7098" w:rsidRPr="00DD7098" w:rsidRDefault="00DD7098" w:rsidP="00DD7098">
            <w:pPr>
              <w:spacing w:after="0"/>
              <w:rPr>
                <w:rFonts w:asciiTheme="minorHAnsi" w:hAnsiTheme="minorHAnsi"/>
              </w:rPr>
            </w:pPr>
            <w:r w:rsidRPr="00DD7098">
              <w:rPr>
                <w:rFonts w:asciiTheme="minorHAnsi" w:hAnsiTheme="minorHAnsi"/>
              </w:rPr>
              <w:t>prema pravilima struke</w:t>
            </w:r>
          </w:p>
          <w:p w14:paraId="779008DF" w14:textId="77777777" w:rsidR="00DD7098" w:rsidRPr="00DD7098" w:rsidRDefault="00DD7098" w:rsidP="00DD7098">
            <w:pPr>
              <w:spacing w:after="0"/>
              <w:rPr>
                <w:rFonts w:asciiTheme="minorHAnsi" w:hAnsiTheme="minorHAnsi"/>
              </w:rPr>
            </w:pPr>
            <w:r w:rsidRPr="00DD7098">
              <w:rPr>
                <w:rFonts w:asciiTheme="minorHAnsi" w:hAnsiTheme="minorHAnsi"/>
              </w:rPr>
              <w:t>- raspolaganje sredstvima škole prema načelu dobrog</w:t>
            </w:r>
          </w:p>
          <w:p w14:paraId="6BB15383" w14:textId="77777777" w:rsidR="00DD7098" w:rsidRPr="00DD7098" w:rsidRDefault="00DD7098" w:rsidP="00DD7098">
            <w:pPr>
              <w:spacing w:after="0"/>
              <w:rPr>
                <w:rFonts w:asciiTheme="minorHAnsi" w:hAnsiTheme="minorHAnsi"/>
              </w:rPr>
            </w:pPr>
            <w:r w:rsidRPr="00DD7098">
              <w:rPr>
                <w:rFonts w:asciiTheme="minorHAnsi" w:hAnsiTheme="minorHAnsi"/>
              </w:rPr>
              <w:t>gospodara</w:t>
            </w:r>
          </w:p>
          <w:p w14:paraId="0CDDB637" w14:textId="77777777" w:rsidR="00DD7098" w:rsidRPr="00DD7098" w:rsidRDefault="00DD7098" w:rsidP="00DD7098">
            <w:pPr>
              <w:spacing w:after="0"/>
              <w:rPr>
                <w:rFonts w:asciiTheme="minorHAnsi" w:hAnsiTheme="minorHAnsi"/>
                <w:b/>
                <w:i/>
              </w:rPr>
            </w:pPr>
            <w:r w:rsidRPr="00DD7098">
              <w:rPr>
                <w:rFonts w:asciiTheme="minorHAnsi" w:hAnsiTheme="minorHAnsi"/>
              </w:rPr>
              <w:t xml:space="preserve">c) </w:t>
            </w:r>
            <w:r w:rsidRPr="00DD7098">
              <w:rPr>
                <w:rFonts w:asciiTheme="minorHAnsi" w:hAnsiTheme="minorHAnsi"/>
                <w:b/>
                <w:i/>
              </w:rPr>
              <w:t>Odgovornost u trošenju sredstava</w:t>
            </w:r>
          </w:p>
          <w:p w14:paraId="30A40591" w14:textId="77777777" w:rsidR="00DD7098" w:rsidRPr="00DD7098" w:rsidRDefault="00DD7098" w:rsidP="00DD7098">
            <w:pPr>
              <w:spacing w:after="0"/>
              <w:rPr>
                <w:rFonts w:asciiTheme="minorHAnsi" w:hAnsiTheme="minorHAnsi"/>
              </w:rPr>
            </w:pPr>
            <w:r w:rsidRPr="00DD7098">
              <w:rPr>
                <w:rFonts w:asciiTheme="minorHAnsi" w:hAnsiTheme="minorHAnsi"/>
              </w:rPr>
              <w:t>- racionalno raspolaganje imovinom i sredstvima škole</w:t>
            </w:r>
          </w:p>
          <w:p w14:paraId="1F765E40" w14:textId="77777777" w:rsidR="00DD7098" w:rsidRPr="00DD7098" w:rsidRDefault="00DD7098" w:rsidP="00DD7098">
            <w:pPr>
              <w:spacing w:after="0"/>
              <w:rPr>
                <w:rFonts w:asciiTheme="minorHAnsi" w:hAnsiTheme="minorHAnsi"/>
              </w:rPr>
            </w:pPr>
            <w:r w:rsidRPr="00DD7098">
              <w:rPr>
                <w:rFonts w:asciiTheme="minorHAnsi" w:hAnsiTheme="minorHAnsi"/>
              </w:rPr>
              <w:t>- postupanje prema važećim propisima</w:t>
            </w:r>
          </w:p>
          <w:p w14:paraId="1B0A772C" w14:textId="77777777" w:rsidR="00DD7098" w:rsidRPr="00DD7098" w:rsidRDefault="00DD7098" w:rsidP="00DD7098">
            <w:pPr>
              <w:spacing w:after="0"/>
              <w:rPr>
                <w:rFonts w:asciiTheme="minorHAnsi" w:hAnsiTheme="minorHAnsi"/>
              </w:rPr>
            </w:pPr>
            <w:r w:rsidRPr="00DD7098">
              <w:rPr>
                <w:rFonts w:asciiTheme="minorHAnsi" w:hAnsiTheme="minorHAnsi"/>
              </w:rPr>
              <w:t>- provedba zakonom propisanih postupaka</w:t>
            </w:r>
          </w:p>
        </w:tc>
      </w:tr>
      <w:tr w:rsidR="00DD7098" w14:paraId="69922068" w14:textId="77777777" w:rsidTr="00181E11">
        <w:tc>
          <w:tcPr>
            <w:tcW w:w="1918" w:type="pct"/>
            <w:tcBorders>
              <w:top w:val="single" w:sz="4" w:space="0" w:color="auto"/>
              <w:left w:val="single" w:sz="4" w:space="0" w:color="auto"/>
              <w:bottom w:val="single" w:sz="4" w:space="0" w:color="auto"/>
              <w:right w:val="single" w:sz="4" w:space="0" w:color="auto"/>
            </w:tcBorders>
            <w:hideMark/>
          </w:tcPr>
          <w:p w14:paraId="0EADF383" w14:textId="77777777" w:rsidR="00DD7098" w:rsidRPr="00DD7098" w:rsidRDefault="00DD7098" w:rsidP="00DD7098">
            <w:pPr>
              <w:spacing w:after="0"/>
              <w:rPr>
                <w:rFonts w:asciiTheme="minorHAnsi" w:hAnsiTheme="minorHAnsi"/>
                <w:b/>
                <w:i/>
              </w:rPr>
            </w:pPr>
            <w:r w:rsidRPr="00DD7098">
              <w:rPr>
                <w:rFonts w:asciiTheme="minorHAnsi" w:hAnsiTheme="minorHAnsi"/>
              </w:rPr>
              <w:lastRenderedPageBreak/>
              <w:t xml:space="preserve">2. </w:t>
            </w:r>
            <w:r w:rsidRPr="00DD7098">
              <w:rPr>
                <w:rFonts w:asciiTheme="minorHAnsi" w:hAnsiTheme="minorHAnsi"/>
                <w:b/>
                <w:i/>
              </w:rPr>
              <w:t xml:space="preserve">OBAVLJANJE  </w:t>
            </w:r>
          </w:p>
          <w:p w14:paraId="4263B0BF" w14:textId="77777777" w:rsidR="00DD7098" w:rsidRPr="00DD7098" w:rsidRDefault="00DD7098" w:rsidP="00DD7098">
            <w:pPr>
              <w:spacing w:after="0"/>
              <w:rPr>
                <w:rFonts w:asciiTheme="minorHAnsi" w:hAnsiTheme="minorHAnsi"/>
                <w:b/>
                <w:i/>
              </w:rPr>
            </w:pPr>
            <w:r w:rsidRPr="00DD7098">
              <w:rPr>
                <w:rFonts w:asciiTheme="minorHAnsi" w:hAnsiTheme="minorHAnsi"/>
                <w:b/>
                <w:i/>
              </w:rPr>
              <w:t xml:space="preserve">    RAČUNOVODSTVENIH         </w:t>
            </w:r>
          </w:p>
          <w:p w14:paraId="05806628" w14:textId="77777777" w:rsidR="00DD7098" w:rsidRPr="00DD7098" w:rsidRDefault="00DD7098" w:rsidP="00DD7098">
            <w:pPr>
              <w:spacing w:after="0"/>
              <w:rPr>
                <w:rFonts w:asciiTheme="minorHAnsi" w:hAnsiTheme="minorHAnsi"/>
              </w:rPr>
            </w:pPr>
            <w:r w:rsidRPr="00DD7098">
              <w:rPr>
                <w:rFonts w:asciiTheme="minorHAnsi" w:hAnsiTheme="minorHAnsi"/>
                <w:b/>
                <w:i/>
              </w:rPr>
              <w:t xml:space="preserve">    POSLOVA</w:t>
            </w:r>
          </w:p>
        </w:tc>
        <w:tc>
          <w:tcPr>
            <w:tcW w:w="3082" w:type="pct"/>
            <w:tcBorders>
              <w:top w:val="single" w:sz="4" w:space="0" w:color="auto"/>
              <w:left w:val="single" w:sz="4" w:space="0" w:color="auto"/>
              <w:bottom w:val="single" w:sz="4" w:space="0" w:color="auto"/>
              <w:right w:val="single" w:sz="4" w:space="0" w:color="auto"/>
            </w:tcBorders>
            <w:hideMark/>
          </w:tcPr>
          <w:p w14:paraId="29DBCD0C" w14:textId="77777777" w:rsidR="00DD7098" w:rsidRPr="00DD7098" w:rsidRDefault="00DD7098" w:rsidP="00DD7098">
            <w:pPr>
              <w:spacing w:after="0"/>
              <w:rPr>
                <w:rFonts w:asciiTheme="minorHAnsi" w:hAnsiTheme="minorHAnsi"/>
              </w:rPr>
            </w:pPr>
            <w:r w:rsidRPr="00DD7098">
              <w:rPr>
                <w:rFonts w:asciiTheme="minorHAnsi" w:hAnsiTheme="minorHAnsi"/>
              </w:rPr>
              <w:t>- postupanje prema važećim zakonskim i podzakonskim propisima</w:t>
            </w:r>
          </w:p>
          <w:p w14:paraId="705607E5" w14:textId="77777777" w:rsidR="00DD7098" w:rsidRPr="00DD7098" w:rsidRDefault="00DD7098" w:rsidP="00DD7098">
            <w:pPr>
              <w:spacing w:after="0"/>
              <w:rPr>
                <w:rFonts w:asciiTheme="minorHAnsi" w:hAnsiTheme="minorHAnsi"/>
              </w:rPr>
            </w:pPr>
            <w:r w:rsidRPr="00DD7098">
              <w:rPr>
                <w:rFonts w:asciiTheme="minorHAnsi" w:hAnsiTheme="minorHAnsi"/>
              </w:rPr>
              <w:t>- vođenje propisanih evidencija i redovito izvješćivanje nadležnih službi</w:t>
            </w:r>
          </w:p>
          <w:p w14:paraId="2F79C16C" w14:textId="77777777" w:rsidR="00DD7098" w:rsidRPr="00DD7098" w:rsidRDefault="00DD7098" w:rsidP="00DD7098">
            <w:pPr>
              <w:spacing w:after="0"/>
              <w:rPr>
                <w:rFonts w:asciiTheme="minorHAnsi" w:hAnsiTheme="minorHAnsi"/>
              </w:rPr>
            </w:pPr>
            <w:r w:rsidRPr="00DD7098">
              <w:rPr>
                <w:rFonts w:asciiTheme="minorHAnsi" w:hAnsiTheme="minorHAnsi"/>
              </w:rPr>
              <w:t>- pridržavanje zakonom propisanih postupaka</w:t>
            </w:r>
          </w:p>
          <w:p w14:paraId="6CFE0EFE" w14:textId="77777777" w:rsidR="00DD7098" w:rsidRPr="00DD7098" w:rsidRDefault="00DD7098" w:rsidP="00DD7098">
            <w:pPr>
              <w:spacing w:after="0"/>
              <w:rPr>
                <w:rFonts w:asciiTheme="minorHAnsi" w:hAnsiTheme="minorHAnsi"/>
              </w:rPr>
            </w:pPr>
            <w:r w:rsidRPr="00DD7098">
              <w:rPr>
                <w:rFonts w:asciiTheme="minorHAnsi" w:hAnsiTheme="minorHAnsi"/>
              </w:rPr>
              <w:t>- postupanje prema načelu savjesnosti i poštenja i prema pravilima struke</w:t>
            </w:r>
          </w:p>
        </w:tc>
      </w:tr>
      <w:tr w:rsidR="00DD7098" w14:paraId="0EF9A377" w14:textId="77777777" w:rsidTr="00181E11">
        <w:tc>
          <w:tcPr>
            <w:tcW w:w="1918" w:type="pct"/>
            <w:tcBorders>
              <w:top w:val="single" w:sz="4" w:space="0" w:color="auto"/>
              <w:left w:val="single" w:sz="4" w:space="0" w:color="auto"/>
              <w:bottom w:val="single" w:sz="4" w:space="0" w:color="auto"/>
              <w:right w:val="single" w:sz="4" w:space="0" w:color="auto"/>
            </w:tcBorders>
            <w:hideMark/>
          </w:tcPr>
          <w:p w14:paraId="25F2129F" w14:textId="77777777" w:rsidR="00DD7098" w:rsidRPr="00DD7098" w:rsidRDefault="00DD7098" w:rsidP="00DD7098">
            <w:pPr>
              <w:spacing w:after="0"/>
              <w:rPr>
                <w:rFonts w:asciiTheme="minorHAnsi" w:hAnsiTheme="minorHAnsi"/>
                <w:b/>
                <w:i/>
              </w:rPr>
            </w:pPr>
            <w:r w:rsidRPr="00DD7098">
              <w:rPr>
                <w:rFonts w:asciiTheme="minorHAnsi" w:hAnsiTheme="minorHAnsi"/>
              </w:rPr>
              <w:t xml:space="preserve">3. </w:t>
            </w:r>
            <w:r w:rsidRPr="00DD7098">
              <w:rPr>
                <w:rFonts w:asciiTheme="minorHAnsi" w:hAnsiTheme="minorHAnsi"/>
                <w:b/>
                <w:i/>
              </w:rPr>
              <w:t xml:space="preserve">OBAVLJANJE TAJNIČKIH </w:t>
            </w:r>
          </w:p>
          <w:p w14:paraId="52C11342" w14:textId="77777777" w:rsidR="00DD7098" w:rsidRPr="00DD7098" w:rsidRDefault="00DD7098" w:rsidP="00DD7098">
            <w:pPr>
              <w:spacing w:after="0"/>
              <w:rPr>
                <w:rFonts w:asciiTheme="minorHAnsi" w:hAnsiTheme="minorHAnsi"/>
              </w:rPr>
            </w:pPr>
            <w:r w:rsidRPr="00DD7098">
              <w:rPr>
                <w:rFonts w:asciiTheme="minorHAnsi" w:hAnsiTheme="minorHAnsi"/>
                <w:b/>
                <w:i/>
              </w:rPr>
              <w:t xml:space="preserve">    POSLOVA</w:t>
            </w:r>
          </w:p>
        </w:tc>
        <w:tc>
          <w:tcPr>
            <w:tcW w:w="3082" w:type="pct"/>
            <w:tcBorders>
              <w:top w:val="single" w:sz="4" w:space="0" w:color="auto"/>
              <w:left w:val="single" w:sz="4" w:space="0" w:color="auto"/>
              <w:bottom w:val="single" w:sz="4" w:space="0" w:color="auto"/>
              <w:right w:val="single" w:sz="4" w:space="0" w:color="auto"/>
            </w:tcBorders>
            <w:hideMark/>
          </w:tcPr>
          <w:p w14:paraId="540CBF57" w14:textId="77777777" w:rsidR="00DD7098" w:rsidRPr="00DD7098" w:rsidRDefault="00DD7098" w:rsidP="00DD7098">
            <w:pPr>
              <w:spacing w:after="0"/>
              <w:rPr>
                <w:rFonts w:asciiTheme="minorHAnsi" w:hAnsiTheme="minorHAnsi"/>
              </w:rPr>
            </w:pPr>
            <w:r w:rsidRPr="00DD7098">
              <w:rPr>
                <w:rFonts w:asciiTheme="minorHAnsi" w:hAnsiTheme="minorHAnsi"/>
              </w:rPr>
              <w:t>- postupanje prema važećim zakonskim i podzakonskim propisima</w:t>
            </w:r>
          </w:p>
          <w:p w14:paraId="081549D2" w14:textId="77777777" w:rsidR="00DD7098" w:rsidRPr="00DD7098" w:rsidRDefault="00DD7098" w:rsidP="00DD7098">
            <w:pPr>
              <w:spacing w:after="0"/>
              <w:rPr>
                <w:rFonts w:asciiTheme="minorHAnsi" w:hAnsiTheme="minorHAnsi"/>
              </w:rPr>
            </w:pPr>
            <w:r w:rsidRPr="00DD7098">
              <w:rPr>
                <w:rFonts w:asciiTheme="minorHAnsi" w:hAnsiTheme="minorHAnsi"/>
              </w:rPr>
              <w:t>- pridržavanje propisanih postupaka</w:t>
            </w:r>
          </w:p>
          <w:p w14:paraId="33BDAF44" w14:textId="77777777" w:rsidR="00DD7098" w:rsidRPr="00DD7098" w:rsidRDefault="00DD7098" w:rsidP="00DD7098">
            <w:pPr>
              <w:spacing w:after="0"/>
              <w:rPr>
                <w:rFonts w:asciiTheme="minorHAnsi" w:hAnsiTheme="minorHAnsi"/>
              </w:rPr>
            </w:pPr>
            <w:r w:rsidRPr="00DD7098">
              <w:rPr>
                <w:rFonts w:asciiTheme="minorHAnsi" w:hAnsiTheme="minorHAnsi"/>
              </w:rPr>
              <w:t>- postupanje prema načelu savjesnosti i poštenja i prema pravilima struke</w:t>
            </w:r>
          </w:p>
        </w:tc>
      </w:tr>
      <w:tr w:rsidR="00DD7098" w14:paraId="4E5E5BBC" w14:textId="77777777" w:rsidTr="00181E11">
        <w:tc>
          <w:tcPr>
            <w:tcW w:w="1918" w:type="pct"/>
            <w:tcBorders>
              <w:top w:val="single" w:sz="4" w:space="0" w:color="auto"/>
              <w:left w:val="single" w:sz="4" w:space="0" w:color="auto"/>
              <w:bottom w:val="single" w:sz="4" w:space="0" w:color="auto"/>
              <w:right w:val="single" w:sz="4" w:space="0" w:color="auto"/>
            </w:tcBorders>
            <w:hideMark/>
          </w:tcPr>
          <w:p w14:paraId="1A00C4F4" w14:textId="77777777" w:rsidR="00DD7098" w:rsidRPr="00DD7098" w:rsidRDefault="00DD7098" w:rsidP="00DD7098">
            <w:pPr>
              <w:spacing w:after="0"/>
              <w:rPr>
                <w:rFonts w:asciiTheme="minorHAnsi" w:hAnsiTheme="minorHAnsi"/>
                <w:b/>
                <w:i/>
              </w:rPr>
            </w:pPr>
            <w:r w:rsidRPr="00DD7098">
              <w:rPr>
                <w:rFonts w:asciiTheme="minorHAnsi" w:hAnsiTheme="minorHAnsi"/>
              </w:rPr>
              <w:t xml:space="preserve">4. </w:t>
            </w:r>
            <w:r w:rsidRPr="00DD7098">
              <w:rPr>
                <w:rFonts w:asciiTheme="minorHAnsi" w:hAnsiTheme="minorHAnsi"/>
                <w:b/>
                <w:i/>
              </w:rPr>
              <w:t xml:space="preserve">ODGOJNO-OBRAZOVNI   </w:t>
            </w:r>
          </w:p>
          <w:p w14:paraId="2A908B60" w14:textId="77777777" w:rsidR="00DD7098" w:rsidRPr="00DD7098" w:rsidRDefault="00DD7098" w:rsidP="00DD7098">
            <w:pPr>
              <w:spacing w:after="0"/>
              <w:rPr>
                <w:rFonts w:asciiTheme="minorHAnsi" w:hAnsiTheme="minorHAnsi"/>
              </w:rPr>
            </w:pPr>
            <w:r w:rsidRPr="00DD7098">
              <w:rPr>
                <w:rFonts w:asciiTheme="minorHAnsi" w:hAnsiTheme="minorHAnsi"/>
                <w:b/>
                <w:i/>
              </w:rPr>
              <w:t xml:space="preserve">    POSLOVI</w:t>
            </w:r>
          </w:p>
        </w:tc>
        <w:tc>
          <w:tcPr>
            <w:tcW w:w="3082" w:type="pct"/>
            <w:tcBorders>
              <w:top w:val="single" w:sz="4" w:space="0" w:color="auto"/>
              <w:left w:val="single" w:sz="4" w:space="0" w:color="auto"/>
              <w:bottom w:val="single" w:sz="4" w:space="0" w:color="auto"/>
              <w:right w:val="single" w:sz="4" w:space="0" w:color="auto"/>
            </w:tcBorders>
            <w:hideMark/>
          </w:tcPr>
          <w:p w14:paraId="063FA756" w14:textId="77777777" w:rsidR="00DD7098" w:rsidRPr="00DD7098" w:rsidRDefault="00DD7098" w:rsidP="00DD7098">
            <w:pPr>
              <w:spacing w:after="0"/>
              <w:rPr>
                <w:rFonts w:asciiTheme="minorHAnsi" w:hAnsiTheme="minorHAnsi"/>
              </w:rPr>
            </w:pPr>
            <w:r w:rsidRPr="00DD7098">
              <w:rPr>
                <w:rFonts w:asciiTheme="minorHAnsi" w:hAnsiTheme="minorHAnsi"/>
              </w:rPr>
              <w:t>- razvijanje moralnih i društvenih vrijednosti kod djece</w:t>
            </w:r>
          </w:p>
          <w:p w14:paraId="53035054" w14:textId="77777777" w:rsidR="00DD7098" w:rsidRPr="00DD7098" w:rsidRDefault="00DD7098" w:rsidP="00DD7098">
            <w:pPr>
              <w:spacing w:after="0"/>
              <w:rPr>
                <w:rFonts w:asciiTheme="minorHAnsi" w:hAnsiTheme="minorHAnsi"/>
              </w:rPr>
            </w:pPr>
            <w:r w:rsidRPr="00DD7098">
              <w:rPr>
                <w:rFonts w:asciiTheme="minorHAnsi" w:hAnsiTheme="minorHAnsi"/>
              </w:rPr>
              <w:t>- ukazivanje na korupciju kao društveno neprihvatljivo ponašanje</w:t>
            </w:r>
          </w:p>
          <w:p w14:paraId="412D884C" w14:textId="77777777" w:rsidR="00DD7098" w:rsidRPr="00DD7098" w:rsidRDefault="00DD7098" w:rsidP="00DD7098">
            <w:pPr>
              <w:spacing w:after="0"/>
              <w:rPr>
                <w:rFonts w:asciiTheme="minorHAnsi" w:hAnsiTheme="minorHAnsi"/>
              </w:rPr>
            </w:pPr>
            <w:r w:rsidRPr="00DD7098">
              <w:rPr>
                <w:rFonts w:asciiTheme="minorHAnsi" w:hAnsiTheme="minorHAnsi"/>
              </w:rPr>
              <w:t>- razvijanje visoke svijesti o štetnosti korupcije</w:t>
            </w:r>
          </w:p>
          <w:p w14:paraId="0AD2A707" w14:textId="77777777" w:rsidR="00DD7098" w:rsidRPr="00DD7098" w:rsidRDefault="00DD7098" w:rsidP="00DD7098">
            <w:pPr>
              <w:spacing w:after="0"/>
              <w:rPr>
                <w:rFonts w:asciiTheme="minorHAnsi" w:hAnsiTheme="minorHAnsi"/>
              </w:rPr>
            </w:pPr>
            <w:r w:rsidRPr="00DD7098">
              <w:rPr>
                <w:rFonts w:asciiTheme="minorHAnsi" w:hAnsiTheme="minorHAnsi"/>
              </w:rPr>
              <w:t>- edukacija o budućim mogućim načinima spriječavanja korupcije</w:t>
            </w:r>
          </w:p>
        </w:tc>
      </w:tr>
      <w:tr w:rsidR="00DD7098" w14:paraId="2B6D1182" w14:textId="77777777" w:rsidTr="00181E11">
        <w:tc>
          <w:tcPr>
            <w:tcW w:w="1918" w:type="pct"/>
            <w:tcBorders>
              <w:top w:val="single" w:sz="4" w:space="0" w:color="auto"/>
              <w:left w:val="single" w:sz="4" w:space="0" w:color="auto"/>
              <w:bottom w:val="single" w:sz="4" w:space="0" w:color="auto"/>
              <w:right w:val="single" w:sz="4" w:space="0" w:color="auto"/>
            </w:tcBorders>
            <w:hideMark/>
          </w:tcPr>
          <w:p w14:paraId="14F20AE0" w14:textId="77777777" w:rsidR="00DD7098" w:rsidRPr="00DD7098" w:rsidRDefault="00DD7098" w:rsidP="00DD7098">
            <w:pPr>
              <w:spacing w:after="0"/>
              <w:rPr>
                <w:rFonts w:asciiTheme="minorHAnsi" w:hAnsiTheme="minorHAnsi"/>
              </w:rPr>
            </w:pPr>
            <w:r w:rsidRPr="00DD7098">
              <w:rPr>
                <w:rFonts w:asciiTheme="minorHAnsi" w:hAnsiTheme="minorHAnsi"/>
              </w:rPr>
              <w:t xml:space="preserve">5. </w:t>
            </w:r>
            <w:r w:rsidRPr="00DD7098">
              <w:rPr>
                <w:rFonts w:asciiTheme="minorHAnsi" w:hAnsiTheme="minorHAnsi"/>
                <w:b/>
                <w:i/>
              </w:rPr>
              <w:t>NADZOR</w:t>
            </w:r>
          </w:p>
        </w:tc>
        <w:tc>
          <w:tcPr>
            <w:tcW w:w="3082" w:type="pct"/>
            <w:tcBorders>
              <w:top w:val="single" w:sz="4" w:space="0" w:color="auto"/>
              <w:left w:val="single" w:sz="4" w:space="0" w:color="auto"/>
              <w:bottom w:val="single" w:sz="4" w:space="0" w:color="auto"/>
              <w:right w:val="single" w:sz="4" w:space="0" w:color="auto"/>
            </w:tcBorders>
            <w:hideMark/>
          </w:tcPr>
          <w:p w14:paraId="2497E31B" w14:textId="77777777" w:rsidR="00DD7098" w:rsidRPr="00DD7098" w:rsidRDefault="00DD7098" w:rsidP="00DD7098">
            <w:pPr>
              <w:spacing w:after="0"/>
              <w:rPr>
                <w:rFonts w:asciiTheme="minorHAnsi" w:hAnsiTheme="minorHAnsi"/>
              </w:rPr>
            </w:pPr>
            <w:r w:rsidRPr="00DD7098">
              <w:rPr>
                <w:rFonts w:asciiTheme="minorHAnsi" w:hAnsiTheme="minorHAnsi"/>
              </w:rPr>
              <w:t>- inspekcijski nadzor</w:t>
            </w:r>
          </w:p>
          <w:p w14:paraId="71F05155" w14:textId="77777777" w:rsidR="00DD7098" w:rsidRPr="00DD7098" w:rsidRDefault="00DD7098" w:rsidP="00DD7098">
            <w:pPr>
              <w:spacing w:after="0"/>
              <w:rPr>
                <w:rFonts w:asciiTheme="minorHAnsi" w:hAnsiTheme="minorHAnsi"/>
              </w:rPr>
            </w:pPr>
            <w:r w:rsidRPr="00DD7098">
              <w:rPr>
                <w:rFonts w:asciiTheme="minorHAnsi" w:hAnsiTheme="minorHAnsi"/>
              </w:rPr>
              <w:t>- revizija materijalnog poslovanja</w:t>
            </w:r>
          </w:p>
        </w:tc>
      </w:tr>
    </w:tbl>
    <w:p w14:paraId="124563CC" w14:textId="77777777" w:rsidR="00DD7098" w:rsidRDefault="00DD7098" w:rsidP="00DD7098"/>
    <w:p w14:paraId="0B124C19" w14:textId="77777777" w:rsidR="00DD7098" w:rsidRDefault="00DD7098" w:rsidP="00FF4521">
      <w:pPr>
        <w:spacing w:after="120"/>
        <w:jc w:val="left"/>
        <w:sectPr w:rsidR="00DD7098" w:rsidSect="00D86866">
          <w:pgSz w:w="11906" w:h="16838"/>
          <w:pgMar w:top="1418" w:right="1418" w:bottom="1418" w:left="1418" w:header="708" w:footer="708" w:gutter="0"/>
          <w:cols w:space="708"/>
          <w:titlePg/>
          <w:docGrid w:linePitch="360"/>
        </w:sectPr>
      </w:pPr>
    </w:p>
    <w:p w14:paraId="57FE1D64" w14:textId="77777777" w:rsidR="004F4ED2" w:rsidRPr="00A311AB" w:rsidRDefault="001C30AA" w:rsidP="00FF4521">
      <w:pPr>
        <w:pStyle w:val="Naslov1"/>
        <w:spacing w:before="240"/>
        <w:jc w:val="left"/>
        <w:rPr>
          <w:rStyle w:val="Naslov2Char"/>
          <w:rFonts w:eastAsia="Calibri"/>
          <w:color w:val="31849B" w:themeColor="accent5" w:themeShade="BF"/>
          <w:sz w:val="28"/>
        </w:rPr>
      </w:pPr>
      <w:bookmarkStart w:id="60" w:name="_Toc115439565"/>
      <w:r w:rsidRPr="00A311AB">
        <w:rPr>
          <w:color w:val="31849B" w:themeColor="accent5" w:themeShade="BF"/>
        </w:rPr>
        <w:lastRenderedPageBreak/>
        <w:t>P</w:t>
      </w:r>
      <w:r w:rsidR="004F4ED2" w:rsidRPr="00A311AB">
        <w:rPr>
          <w:color w:val="31849B" w:themeColor="accent5" w:themeShade="BF"/>
        </w:rPr>
        <w:t>ODACI O RADNIM ZADUŽENJIMA DJELATNIKA ŠKOLE</w:t>
      </w:r>
      <w:bookmarkEnd w:id="60"/>
      <w:r w:rsidR="004F4ED2" w:rsidRPr="00A311AB">
        <w:rPr>
          <w:color w:val="31849B" w:themeColor="accent5" w:themeShade="BF"/>
        </w:rPr>
        <w:t xml:space="preserve">                                        </w:t>
      </w:r>
    </w:p>
    <w:p w14:paraId="4ABA7C04" w14:textId="77777777" w:rsidR="00F23927" w:rsidRPr="00A311AB" w:rsidRDefault="00B84824" w:rsidP="00FF4521">
      <w:pPr>
        <w:pStyle w:val="Naslov2"/>
        <w:spacing w:before="0"/>
        <w:jc w:val="left"/>
        <w:rPr>
          <w:rFonts w:eastAsia="Calibri"/>
          <w:color w:val="31849B" w:themeColor="accent5" w:themeShade="BF"/>
        </w:rPr>
      </w:pPr>
      <w:bookmarkStart w:id="61" w:name="_Toc115439566"/>
      <w:r w:rsidRPr="00A311AB">
        <w:rPr>
          <w:rFonts w:eastAsia="Calibri"/>
          <w:color w:val="31849B" w:themeColor="accent5" w:themeShade="BF"/>
        </w:rPr>
        <w:t>GODIŠNJE ZADUŽENJE ODGOJNO - OBRAZOVNIH DJELATNIKA ŠKOLE U OKVIRU 40-SATNOG RADNOG TJEDNA</w:t>
      </w:r>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1474"/>
        <w:gridCol w:w="737"/>
        <w:gridCol w:w="693"/>
        <w:gridCol w:w="539"/>
        <w:gridCol w:w="467"/>
        <w:gridCol w:w="705"/>
        <w:gridCol w:w="705"/>
        <w:gridCol w:w="539"/>
        <w:gridCol w:w="539"/>
        <w:gridCol w:w="467"/>
        <w:gridCol w:w="467"/>
        <w:gridCol w:w="467"/>
        <w:gridCol w:w="548"/>
        <w:gridCol w:w="467"/>
        <w:gridCol w:w="539"/>
        <w:gridCol w:w="539"/>
        <w:gridCol w:w="638"/>
        <w:gridCol w:w="539"/>
        <w:gridCol w:w="563"/>
        <w:gridCol w:w="467"/>
        <w:gridCol w:w="682"/>
        <w:gridCol w:w="539"/>
        <w:gridCol w:w="673"/>
      </w:tblGrid>
      <w:tr w:rsidR="006251F4" w:rsidRPr="00B93CD7" w14:paraId="34D9804F" w14:textId="77777777" w:rsidTr="00A311AB">
        <w:trPr>
          <w:cantSplit/>
          <w:trHeight w:val="1588"/>
        </w:trPr>
        <w:tc>
          <w:tcPr>
            <w:tcW w:w="175" w:type="pct"/>
            <w:tcBorders>
              <w:top w:val="double" w:sz="4" w:space="0" w:color="auto"/>
              <w:left w:val="double" w:sz="4" w:space="0" w:color="auto"/>
              <w:bottom w:val="double" w:sz="4" w:space="0" w:color="auto"/>
              <w:right w:val="dotted" w:sz="4" w:space="0" w:color="auto"/>
            </w:tcBorders>
            <w:shd w:val="clear" w:color="auto" w:fill="92CDDC" w:themeFill="accent5" w:themeFillTint="99"/>
            <w:textDirection w:val="btLr"/>
          </w:tcPr>
          <w:p w14:paraId="6F347480"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R. broj</w:t>
            </w:r>
          </w:p>
        </w:tc>
        <w:tc>
          <w:tcPr>
            <w:tcW w:w="508" w:type="pct"/>
            <w:tcBorders>
              <w:top w:val="double" w:sz="4" w:space="0" w:color="auto"/>
              <w:left w:val="dotted" w:sz="4" w:space="0" w:color="auto"/>
              <w:bottom w:val="double" w:sz="4" w:space="0" w:color="auto"/>
              <w:right w:val="dotted" w:sz="4" w:space="0" w:color="auto"/>
            </w:tcBorders>
            <w:shd w:val="clear" w:color="auto" w:fill="92CDDC" w:themeFill="accent5" w:themeFillTint="99"/>
          </w:tcPr>
          <w:p w14:paraId="4A66448A" w14:textId="77777777" w:rsidR="00842084" w:rsidRPr="00B93CD7" w:rsidRDefault="00842084" w:rsidP="00842084">
            <w:pPr>
              <w:spacing w:after="0" w:line="240" w:lineRule="auto"/>
              <w:jc w:val="left"/>
              <w:rPr>
                <w:rFonts w:eastAsia="Times New Roman"/>
                <w:sz w:val="18"/>
              </w:rPr>
            </w:pPr>
          </w:p>
          <w:p w14:paraId="50604DA7" w14:textId="77777777" w:rsidR="00842084" w:rsidRPr="00B93CD7" w:rsidRDefault="00842084" w:rsidP="00842084">
            <w:pPr>
              <w:spacing w:after="0" w:line="240" w:lineRule="auto"/>
              <w:jc w:val="left"/>
              <w:rPr>
                <w:rFonts w:eastAsia="Times New Roman"/>
                <w:sz w:val="18"/>
              </w:rPr>
            </w:pPr>
          </w:p>
          <w:p w14:paraId="198FF29C"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 xml:space="preserve">Ime i prezime </w:t>
            </w:r>
          </w:p>
          <w:p w14:paraId="425B1693" w14:textId="77777777" w:rsidR="00842084" w:rsidRPr="00B93CD7" w:rsidRDefault="00842084" w:rsidP="00842084">
            <w:pPr>
              <w:spacing w:after="0" w:line="240" w:lineRule="auto"/>
              <w:jc w:val="left"/>
              <w:rPr>
                <w:rFonts w:eastAsia="Times New Roman"/>
                <w:sz w:val="18"/>
              </w:rPr>
            </w:pPr>
          </w:p>
        </w:tc>
        <w:tc>
          <w:tcPr>
            <w:tcW w:w="254"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vAlign w:val="center"/>
          </w:tcPr>
          <w:p w14:paraId="2D020472" w14:textId="6ADDD737" w:rsidR="00842084" w:rsidRPr="00B93CD7" w:rsidRDefault="006251F4" w:rsidP="006251F4">
            <w:pPr>
              <w:spacing w:after="0" w:line="240" w:lineRule="auto"/>
              <w:ind w:left="113" w:right="113"/>
              <w:jc w:val="left"/>
              <w:rPr>
                <w:rFonts w:eastAsia="Times New Roman"/>
                <w:sz w:val="18"/>
              </w:rPr>
            </w:pPr>
            <w:r>
              <w:rPr>
                <w:rFonts w:eastAsia="Times New Roman"/>
                <w:sz w:val="18"/>
              </w:rPr>
              <w:t>Predmet</w:t>
            </w:r>
          </w:p>
        </w:tc>
        <w:tc>
          <w:tcPr>
            <w:tcW w:w="239"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41715804"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Redovita nastava</w:t>
            </w:r>
          </w:p>
        </w:tc>
        <w:tc>
          <w:tcPr>
            <w:tcW w:w="186"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344A59AF"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 xml:space="preserve">Izborna nastava </w:t>
            </w:r>
          </w:p>
        </w:tc>
        <w:tc>
          <w:tcPr>
            <w:tcW w:w="161"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235F6C50"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Rad razrednika</w:t>
            </w:r>
          </w:p>
        </w:tc>
        <w:tc>
          <w:tcPr>
            <w:tcW w:w="243"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1ECAF575" w14:textId="77777777" w:rsidR="00842084" w:rsidRPr="00B93CD7" w:rsidRDefault="00842084" w:rsidP="00842084">
            <w:pPr>
              <w:jc w:val="left"/>
              <w:rPr>
                <w:sz w:val="18"/>
              </w:rPr>
            </w:pPr>
            <w:r w:rsidRPr="00B93CD7">
              <w:rPr>
                <w:sz w:val="18"/>
              </w:rPr>
              <w:t>Ostali poslovi učitelja (čl.13.st.7.)</w:t>
            </w:r>
          </w:p>
        </w:tc>
        <w:tc>
          <w:tcPr>
            <w:tcW w:w="243"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6B374C6A" w14:textId="77777777" w:rsidR="00842084" w:rsidRPr="00B93CD7" w:rsidRDefault="00842084" w:rsidP="00842084">
            <w:pPr>
              <w:jc w:val="left"/>
              <w:rPr>
                <w:sz w:val="18"/>
              </w:rPr>
            </w:pPr>
            <w:r w:rsidRPr="00B93CD7">
              <w:rPr>
                <w:sz w:val="18"/>
              </w:rPr>
              <w:t>Ostali poslovi učitelja -1. dio</w:t>
            </w:r>
          </w:p>
        </w:tc>
        <w:tc>
          <w:tcPr>
            <w:tcW w:w="186"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522AB097" w14:textId="24769F9B" w:rsidR="00842084" w:rsidRPr="00B93CD7" w:rsidRDefault="00842084" w:rsidP="00842084">
            <w:pPr>
              <w:spacing w:after="0" w:line="240" w:lineRule="auto"/>
              <w:jc w:val="left"/>
              <w:rPr>
                <w:rFonts w:eastAsia="Times New Roman"/>
                <w:sz w:val="18"/>
              </w:rPr>
            </w:pPr>
            <w:r>
              <w:rPr>
                <w:rFonts w:eastAsia="Times New Roman"/>
                <w:sz w:val="18"/>
              </w:rPr>
              <w:t>Posebni poslovi učitelja (čl. 7. i 8.)</w:t>
            </w:r>
          </w:p>
        </w:tc>
        <w:tc>
          <w:tcPr>
            <w:tcW w:w="186"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437B6037" w14:textId="225280FA" w:rsidR="00842084" w:rsidRPr="00B93CD7" w:rsidRDefault="00842084" w:rsidP="00842084">
            <w:pPr>
              <w:spacing w:after="0" w:line="240" w:lineRule="auto"/>
              <w:jc w:val="left"/>
              <w:rPr>
                <w:rFonts w:eastAsia="Times New Roman"/>
                <w:sz w:val="18"/>
              </w:rPr>
            </w:pPr>
            <w:r w:rsidRPr="00B93CD7">
              <w:rPr>
                <w:rFonts w:eastAsia="Times New Roman"/>
                <w:sz w:val="18"/>
              </w:rPr>
              <w:t xml:space="preserve">Umanjenje radne obveze učitelja </w:t>
            </w:r>
          </w:p>
        </w:tc>
        <w:tc>
          <w:tcPr>
            <w:tcW w:w="161"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6F26F26C"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Prekovremeni rad</w:t>
            </w:r>
          </w:p>
        </w:tc>
        <w:tc>
          <w:tcPr>
            <w:tcW w:w="161"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442F0E46"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Dopunska nastava</w:t>
            </w:r>
          </w:p>
        </w:tc>
        <w:tc>
          <w:tcPr>
            <w:tcW w:w="161"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5C4362C7"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Dodatni rad</w:t>
            </w:r>
          </w:p>
        </w:tc>
        <w:tc>
          <w:tcPr>
            <w:tcW w:w="189"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203153D9"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Izvannastavne aktivnosti</w:t>
            </w:r>
          </w:p>
        </w:tc>
        <w:tc>
          <w:tcPr>
            <w:tcW w:w="161"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1F6A605C"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Posebni poslovi uč.</w:t>
            </w:r>
          </w:p>
        </w:tc>
        <w:tc>
          <w:tcPr>
            <w:tcW w:w="186"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4EFF698F"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Ostali poslovi učitelja – 1. dio</w:t>
            </w:r>
          </w:p>
        </w:tc>
        <w:tc>
          <w:tcPr>
            <w:tcW w:w="186"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37817F5F"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Umanjenje radne obveze učitelja</w:t>
            </w:r>
          </w:p>
        </w:tc>
        <w:tc>
          <w:tcPr>
            <w:tcW w:w="220"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7E0032FA"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Ostali poslovi razrednika</w:t>
            </w:r>
          </w:p>
        </w:tc>
        <w:tc>
          <w:tcPr>
            <w:tcW w:w="186"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68B0AE5C"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Ostali poslovi učitelja – 2.dio</w:t>
            </w:r>
          </w:p>
        </w:tc>
        <w:tc>
          <w:tcPr>
            <w:tcW w:w="194"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5D1DDDE8"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Pisanje stručno-metodičkih priprema</w:t>
            </w:r>
          </w:p>
        </w:tc>
        <w:tc>
          <w:tcPr>
            <w:tcW w:w="161"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5DD6E8FE"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Radničko vijeće</w:t>
            </w:r>
          </w:p>
        </w:tc>
        <w:tc>
          <w:tcPr>
            <w:tcW w:w="235"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18B53EB4"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Ostali poslovi učitelja</w:t>
            </w:r>
          </w:p>
        </w:tc>
        <w:tc>
          <w:tcPr>
            <w:tcW w:w="186"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7C333E7A"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Ukupno tjedno zaduženje</w:t>
            </w:r>
          </w:p>
        </w:tc>
        <w:tc>
          <w:tcPr>
            <w:tcW w:w="233" w:type="pct"/>
            <w:tcBorders>
              <w:top w:val="double" w:sz="4" w:space="0" w:color="auto"/>
              <w:left w:val="dotted" w:sz="4" w:space="0" w:color="auto"/>
              <w:bottom w:val="double" w:sz="4" w:space="0" w:color="auto"/>
              <w:right w:val="double" w:sz="4" w:space="0" w:color="auto"/>
            </w:tcBorders>
            <w:shd w:val="clear" w:color="auto" w:fill="92CDDC" w:themeFill="accent5" w:themeFillTint="99"/>
            <w:textDirection w:val="btLr"/>
          </w:tcPr>
          <w:p w14:paraId="54F0CC46"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 xml:space="preserve">Godišnje </w:t>
            </w:r>
          </w:p>
        </w:tc>
      </w:tr>
      <w:tr w:rsidR="006251F4" w:rsidRPr="00B93CD7" w14:paraId="08420AB1" w14:textId="77777777" w:rsidTr="00181E11">
        <w:trPr>
          <w:trHeight w:val="197"/>
        </w:trPr>
        <w:tc>
          <w:tcPr>
            <w:tcW w:w="175" w:type="pct"/>
            <w:tcBorders>
              <w:top w:val="double" w:sz="4" w:space="0" w:color="auto"/>
              <w:left w:val="double" w:sz="4" w:space="0" w:color="auto"/>
              <w:bottom w:val="dotted" w:sz="4" w:space="0" w:color="auto"/>
              <w:right w:val="dotted" w:sz="4" w:space="0" w:color="auto"/>
            </w:tcBorders>
            <w:shd w:val="clear" w:color="auto" w:fill="auto"/>
          </w:tcPr>
          <w:p w14:paraId="171C193D" w14:textId="77777777" w:rsidR="00842084" w:rsidRPr="00B93CD7" w:rsidRDefault="00842084" w:rsidP="00842084">
            <w:pPr>
              <w:spacing w:after="0" w:line="240" w:lineRule="auto"/>
              <w:jc w:val="left"/>
              <w:rPr>
                <w:rFonts w:eastAsia="Times New Roman"/>
              </w:rPr>
            </w:pPr>
            <w:r w:rsidRPr="00B93CD7">
              <w:rPr>
                <w:rFonts w:eastAsia="Times New Roman"/>
              </w:rPr>
              <w:t>1.</w:t>
            </w:r>
          </w:p>
        </w:tc>
        <w:tc>
          <w:tcPr>
            <w:tcW w:w="508" w:type="pct"/>
            <w:tcBorders>
              <w:top w:val="double" w:sz="4" w:space="0" w:color="auto"/>
              <w:left w:val="dotted" w:sz="4" w:space="0" w:color="auto"/>
              <w:bottom w:val="dotted" w:sz="4" w:space="0" w:color="auto"/>
              <w:right w:val="dotted" w:sz="4" w:space="0" w:color="auto"/>
            </w:tcBorders>
            <w:shd w:val="clear" w:color="auto" w:fill="auto"/>
          </w:tcPr>
          <w:p w14:paraId="2C00F807" w14:textId="3CB407A7" w:rsidR="00842084" w:rsidRPr="00B93CD7" w:rsidRDefault="00842084" w:rsidP="00842084">
            <w:pPr>
              <w:spacing w:after="0" w:line="240" w:lineRule="auto"/>
              <w:jc w:val="left"/>
              <w:rPr>
                <w:rFonts w:eastAsia="Times New Roman"/>
              </w:rPr>
            </w:pPr>
            <w:r>
              <w:rPr>
                <w:rFonts w:eastAsia="Times New Roman"/>
              </w:rPr>
              <w:t>Jaka Jakovčev Turčinov</w:t>
            </w:r>
          </w:p>
        </w:tc>
        <w:tc>
          <w:tcPr>
            <w:tcW w:w="254" w:type="pct"/>
            <w:tcBorders>
              <w:top w:val="double" w:sz="4" w:space="0" w:color="auto"/>
              <w:left w:val="dotted" w:sz="4" w:space="0" w:color="auto"/>
              <w:bottom w:val="dotted" w:sz="4" w:space="0" w:color="auto"/>
              <w:right w:val="dotted" w:sz="4" w:space="0" w:color="auto"/>
            </w:tcBorders>
            <w:shd w:val="clear" w:color="auto" w:fill="auto"/>
          </w:tcPr>
          <w:p w14:paraId="3C37E73B" w14:textId="77777777" w:rsidR="00842084" w:rsidRPr="00B93CD7" w:rsidRDefault="00842084" w:rsidP="00842084">
            <w:pPr>
              <w:spacing w:after="0" w:line="240" w:lineRule="auto"/>
              <w:jc w:val="left"/>
              <w:rPr>
                <w:rFonts w:eastAsia="Times New Roman"/>
              </w:rPr>
            </w:pPr>
            <w:r w:rsidRPr="00B93CD7">
              <w:rPr>
                <w:rFonts w:eastAsia="Times New Roman"/>
              </w:rPr>
              <w:t>RN</w:t>
            </w:r>
          </w:p>
        </w:tc>
        <w:tc>
          <w:tcPr>
            <w:tcW w:w="239" w:type="pct"/>
            <w:tcBorders>
              <w:top w:val="double" w:sz="4" w:space="0" w:color="auto"/>
              <w:left w:val="dotted" w:sz="4" w:space="0" w:color="auto"/>
              <w:bottom w:val="dotted" w:sz="4" w:space="0" w:color="auto"/>
              <w:right w:val="dotted" w:sz="4" w:space="0" w:color="auto"/>
            </w:tcBorders>
            <w:shd w:val="clear" w:color="auto" w:fill="auto"/>
          </w:tcPr>
          <w:p w14:paraId="47AE8F3C" w14:textId="7B4BF8D3" w:rsidR="00842084" w:rsidRPr="00B93CD7" w:rsidRDefault="00842084" w:rsidP="00842084">
            <w:pPr>
              <w:spacing w:after="0" w:line="240" w:lineRule="auto"/>
              <w:jc w:val="center"/>
              <w:rPr>
                <w:rFonts w:eastAsia="Times New Roman"/>
              </w:rPr>
            </w:pPr>
            <w:r>
              <w:rPr>
                <w:rFonts w:eastAsia="Times New Roman"/>
              </w:rPr>
              <w:t>15</w:t>
            </w:r>
          </w:p>
        </w:tc>
        <w:tc>
          <w:tcPr>
            <w:tcW w:w="186" w:type="pct"/>
            <w:tcBorders>
              <w:top w:val="double" w:sz="4" w:space="0" w:color="auto"/>
              <w:left w:val="dotted" w:sz="4" w:space="0" w:color="auto"/>
              <w:bottom w:val="dotted" w:sz="4" w:space="0" w:color="auto"/>
              <w:right w:val="dotted" w:sz="4" w:space="0" w:color="auto"/>
            </w:tcBorders>
            <w:shd w:val="clear" w:color="auto" w:fill="auto"/>
          </w:tcPr>
          <w:p w14:paraId="0EB9D19C" w14:textId="77777777" w:rsidR="00842084" w:rsidRPr="00B93CD7" w:rsidRDefault="00842084" w:rsidP="00842084">
            <w:pPr>
              <w:spacing w:after="0" w:line="240" w:lineRule="auto"/>
              <w:jc w:val="center"/>
              <w:rPr>
                <w:rFonts w:eastAsia="Times New Roman"/>
              </w:rPr>
            </w:pPr>
          </w:p>
        </w:tc>
        <w:tc>
          <w:tcPr>
            <w:tcW w:w="161" w:type="pct"/>
            <w:tcBorders>
              <w:top w:val="double" w:sz="4" w:space="0" w:color="auto"/>
              <w:left w:val="dotted" w:sz="4" w:space="0" w:color="auto"/>
              <w:bottom w:val="dotted" w:sz="4" w:space="0" w:color="auto"/>
              <w:right w:val="dotted" w:sz="4" w:space="0" w:color="auto"/>
            </w:tcBorders>
            <w:shd w:val="clear" w:color="auto" w:fill="auto"/>
          </w:tcPr>
          <w:p w14:paraId="09AAF4DD"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243" w:type="pct"/>
            <w:tcBorders>
              <w:top w:val="double" w:sz="4" w:space="0" w:color="auto"/>
              <w:left w:val="dotted" w:sz="4" w:space="0" w:color="auto"/>
              <w:bottom w:val="dotted" w:sz="4" w:space="0" w:color="auto"/>
              <w:right w:val="dotted" w:sz="4" w:space="0" w:color="auto"/>
            </w:tcBorders>
          </w:tcPr>
          <w:p w14:paraId="7E8075AF" w14:textId="77777777" w:rsidR="00842084" w:rsidRPr="00B93CD7" w:rsidRDefault="00842084" w:rsidP="00842084">
            <w:pPr>
              <w:spacing w:after="0" w:line="240" w:lineRule="auto"/>
              <w:jc w:val="center"/>
              <w:rPr>
                <w:rFonts w:eastAsia="Times New Roman"/>
              </w:rPr>
            </w:pPr>
          </w:p>
        </w:tc>
        <w:tc>
          <w:tcPr>
            <w:tcW w:w="243" w:type="pct"/>
            <w:tcBorders>
              <w:top w:val="double" w:sz="4" w:space="0" w:color="auto"/>
              <w:left w:val="dotted" w:sz="4" w:space="0" w:color="auto"/>
              <w:bottom w:val="dotted" w:sz="4" w:space="0" w:color="auto"/>
              <w:right w:val="dotted" w:sz="4" w:space="0" w:color="auto"/>
            </w:tcBorders>
            <w:shd w:val="clear" w:color="auto" w:fill="auto"/>
          </w:tcPr>
          <w:p w14:paraId="212FABA5" w14:textId="77777777" w:rsidR="00842084" w:rsidRPr="00B93CD7" w:rsidRDefault="00842084" w:rsidP="00842084">
            <w:pPr>
              <w:spacing w:after="0" w:line="240" w:lineRule="auto"/>
              <w:jc w:val="center"/>
              <w:rPr>
                <w:rFonts w:eastAsia="Times New Roman"/>
              </w:rPr>
            </w:pPr>
          </w:p>
        </w:tc>
        <w:tc>
          <w:tcPr>
            <w:tcW w:w="186" w:type="pct"/>
            <w:tcBorders>
              <w:top w:val="double" w:sz="4" w:space="0" w:color="auto"/>
              <w:left w:val="dotted" w:sz="4" w:space="0" w:color="auto"/>
              <w:bottom w:val="dotted" w:sz="4" w:space="0" w:color="auto"/>
              <w:right w:val="dotted" w:sz="4" w:space="0" w:color="auto"/>
            </w:tcBorders>
          </w:tcPr>
          <w:p w14:paraId="12DD1D5D" w14:textId="77777777" w:rsidR="00842084" w:rsidRPr="00B93CD7" w:rsidRDefault="00842084" w:rsidP="00842084">
            <w:pPr>
              <w:spacing w:after="0" w:line="240" w:lineRule="auto"/>
              <w:jc w:val="center"/>
              <w:rPr>
                <w:rFonts w:eastAsia="Times New Roman"/>
              </w:rPr>
            </w:pPr>
          </w:p>
        </w:tc>
        <w:tc>
          <w:tcPr>
            <w:tcW w:w="186" w:type="pct"/>
            <w:tcBorders>
              <w:top w:val="double" w:sz="4" w:space="0" w:color="auto"/>
              <w:left w:val="dotted" w:sz="4" w:space="0" w:color="auto"/>
              <w:bottom w:val="dotted" w:sz="4" w:space="0" w:color="auto"/>
              <w:right w:val="dotted" w:sz="4" w:space="0" w:color="auto"/>
            </w:tcBorders>
            <w:shd w:val="clear" w:color="auto" w:fill="auto"/>
          </w:tcPr>
          <w:p w14:paraId="3CD8902A" w14:textId="4AC56C6B" w:rsidR="00842084" w:rsidRPr="00B93CD7" w:rsidRDefault="00842084" w:rsidP="00842084">
            <w:pPr>
              <w:spacing w:after="0" w:line="240" w:lineRule="auto"/>
              <w:jc w:val="center"/>
              <w:rPr>
                <w:rFonts w:eastAsia="Times New Roman"/>
              </w:rPr>
            </w:pPr>
          </w:p>
        </w:tc>
        <w:tc>
          <w:tcPr>
            <w:tcW w:w="161" w:type="pct"/>
            <w:tcBorders>
              <w:top w:val="double" w:sz="4" w:space="0" w:color="auto"/>
              <w:left w:val="dotted" w:sz="4" w:space="0" w:color="auto"/>
              <w:bottom w:val="dotted" w:sz="4" w:space="0" w:color="auto"/>
              <w:right w:val="dotted" w:sz="4" w:space="0" w:color="auto"/>
            </w:tcBorders>
            <w:shd w:val="clear" w:color="auto" w:fill="auto"/>
          </w:tcPr>
          <w:p w14:paraId="5B1F7013" w14:textId="77777777" w:rsidR="00842084" w:rsidRPr="00B93CD7" w:rsidRDefault="00842084" w:rsidP="00842084">
            <w:pPr>
              <w:spacing w:after="0" w:line="240" w:lineRule="auto"/>
              <w:jc w:val="center"/>
              <w:rPr>
                <w:rFonts w:eastAsia="Times New Roman"/>
              </w:rPr>
            </w:pPr>
          </w:p>
        </w:tc>
        <w:tc>
          <w:tcPr>
            <w:tcW w:w="161" w:type="pct"/>
            <w:tcBorders>
              <w:top w:val="double" w:sz="4" w:space="0" w:color="auto"/>
              <w:left w:val="dotted" w:sz="4" w:space="0" w:color="auto"/>
              <w:bottom w:val="dotted" w:sz="4" w:space="0" w:color="auto"/>
              <w:right w:val="dotted" w:sz="4" w:space="0" w:color="auto"/>
            </w:tcBorders>
            <w:shd w:val="clear" w:color="auto" w:fill="auto"/>
          </w:tcPr>
          <w:p w14:paraId="601B7A6B"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61" w:type="pct"/>
            <w:tcBorders>
              <w:top w:val="double" w:sz="4" w:space="0" w:color="auto"/>
              <w:left w:val="dotted" w:sz="4" w:space="0" w:color="auto"/>
              <w:bottom w:val="dotted" w:sz="4" w:space="0" w:color="auto"/>
              <w:right w:val="dotted" w:sz="4" w:space="0" w:color="auto"/>
            </w:tcBorders>
            <w:shd w:val="clear" w:color="auto" w:fill="auto"/>
          </w:tcPr>
          <w:p w14:paraId="19343BD5"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89" w:type="pct"/>
            <w:tcBorders>
              <w:top w:val="double" w:sz="4" w:space="0" w:color="auto"/>
              <w:left w:val="dotted" w:sz="4" w:space="0" w:color="auto"/>
              <w:bottom w:val="dotted" w:sz="4" w:space="0" w:color="auto"/>
              <w:right w:val="dotted" w:sz="4" w:space="0" w:color="auto"/>
            </w:tcBorders>
            <w:shd w:val="clear" w:color="auto" w:fill="auto"/>
          </w:tcPr>
          <w:p w14:paraId="03E80F82"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61" w:type="pct"/>
            <w:tcBorders>
              <w:top w:val="double" w:sz="4" w:space="0" w:color="auto"/>
              <w:left w:val="dotted" w:sz="4" w:space="0" w:color="auto"/>
              <w:bottom w:val="dotted" w:sz="4" w:space="0" w:color="auto"/>
              <w:right w:val="dotted" w:sz="4" w:space="0" w:color="auto"/>
            </w:tcBorders>
            <w:shd w:val="clear" w:color="auto" w:fill="auto"/>
          </w:tcPr>
          <w:p w14:paraId="78A79962" w14:textId="77777777" w:rsidR="00842084" w:rsidRPr="00B93CD7" w:rsidRDefault="00842084" w:rsidP="00842084">
            <w:pPr>
              <w:spacing w:after="0" w:line="240" w:lineRule="auto"/>
              <w:jc w:val="center"/>
              <w:rPr>
                <w:rFonts w:eastAsia="Times New Roman"/>
              </w:rPr>
            </w:pPr>
          </w:p>
        </w:tc>
        <w:tc>
          <w:tcPr>
            <w:tcW w:w="186" w:type="pct"/>
            <w:tcBorders>
              <w:top w:val="double" w:sz="4" w:space="0" w:color="auto"/>
              <w:left w:val="dotted" w:sz="4" w:space="0" w:color="auto"/>
              <w:bottom w:val="dotted" w:sz="4" w:space="0" w:color="auto"/>
              <w:right w:val="dotted" w:sz="4" w:space="0" w:color="auto"/>
            </w:tcBorders>
            <w:shd w:val="clear" w:color="auto" w:fill="auto"/>
          </w:tcPr>
          <w:p w14:paraId="50B4366B" w14:textId="77777777" w:rsidR="00842084" w:rsidRPr="00B93CD7" w:rsidRDefault="00842084" w:rsidP="00842084">
            <w:pPr>
              <w:spacing w:after="0" w:line="240" w:lineRule="auto"/>
              <w:jc w:val="center"/>
              <w:rPr>
                <w:rFonts w:eastAsia="Times New Roman"/>
              </w:rPr>
            </w:pPr>
          </w:p>
        </w:tc>
        <w:tc>
          <w:tcPr>
            <w:tcW w:w="186" w:type="pct"/>
            <w:tcBorders>
              <w:top w:val="double" w:sz="4" w:space="0" w:color="auto"/>
              <w:left w:val="dotted" w:sz="4" w:space="0" w:color="auto"/>
              <w:bottom w:val="dotted" w:sz="4" w:space="0" w:color="auto"/>
              <w:right w:val="dotted" w:sz="4" w:space="0" w:color="auto"/>
            </w:tcBorders>
            <w:shd w:val="clear" w:color="auto" w:fill="auto"/>
          </w:tcPr>
          <w:p w14:paraId="2C987D6A" w14:textId="77777777" w:rsidR="00842084" w:rsidRPr="00B93CD7" w:rsidRDefault="00842084" w:rsidP="00842084">
            <w:pPr>
              <w:spacing w:after="0" w:line="240" w:lineRule="auto"/>
              <w:jc w:val="center"/>
              <w:rPr>
                <w:rFonts w:eastAsia="Times New Roman"/>
              </w:rPr>
            </w:pPr>
          </w:p>
        </w:tc>
        <w:tc>
          <w:tcPr>
            <w:tcW w:w="220" w:type="pct"/>
            <w:tcBorders>
              <w:top w:val="double" w:sz="4" w:space="0" w:color="auto"/>
              <w:left w:val="dotted" w:sz="4" w:space="0" w:color="auto"/>
              <w:bottom w:val="dotted" w:sz="4" w:space="0" w:color="auto"/>
              <w:right w:val="dotted" w:sz="4" w:space="0" w:color="auto"/>
            </w:tcBorders>
            <w:shd w:val="clear" w:color="auto" w:fill="auto"/>
          </w:tcPr>
          <w:p w14:paraId="71101D7A"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186" w:type="pct"/>
            <w:tcBorders>
              <w:top w:val="double" w:sz="4" w:space="0" w:color="auto"/>
              <w:left w:val="dotted" w:sz="4" w:space="0" w:color="auto"/>
              <w:bottom w:val="dotted" w:sz="4" w:space="0" w:color="auto"/>
              <w:right w:val="dotted" w:sz="4" w:space="0" w:color="auto"/>
            </w:tcBorders>
            <w:shd w:val="clear" w:color="auto" w:fill="auto"/>
          </w:tcPr>
          <w:p w14:paraId="1247C696" w14:textId="77777777" w:rsidR="00842084" w:rsidRPr="00B93CD7" w:rsidRDefault="00842084" w:rsidP="00842084">
            <w:pPr>
              <w:spacing w:after="0" w:line="240" w:lineRule="auto"/>
              <w:jc w:val="center"/>
              <w:rPr>
                <w:rFonts w:eastAsia="Times New Roman"/>
              </w:rPr>
            </w:pPr>
          </w:p>
        </w:tc>
        <w:tc>
          <w:tcPr>
            <w:tcW w:w="194" w:type="pct"/>
            <w:tcBorders>
              <w:top w:val="double" w:sz="4" w:space="0" w:color="auto"/>
              <w:left w:val="dotted" w:sz="4" w:space="0" w:color="auto"/>
              <w:bottom w:val="dotted" w:sz="4" w:space="0" w:color="auto"/>
              <w:right w:val="dotted" w:sz="4" w:space="0" w:color="auto"/>
            </w:tcBorders>
            <w:shd w:val="clear" w:color="auto" w:fill="auto"/>
          </w:tcPr>
          <w:p w14:paraId="669A264E" w14:textId="654B1264" w:rsidR="00842084" w:rsidRPr="00B93CD7" w:rsidRDefault="00842084" w:rsidP="00842084">
            <w:pPr>
              <w:spacing w:after="0" w:line="240" w:lineRule="auto"/>
              <w:jc w:val="center"/>
              <w:rPr>
                <w:rFonts w:eastAsia="Times New Roman"/>
              </w:rPr>
            </w:pPr>
            <w:r>
              <w:rPr>
                <w:rFonts w:eastAsia="Times New Roman"/>
              </w:rPr>
              <w:t>7,5</w:t>
            </w:r>
          </w:p>
        </w:tc>
        <w:tc>
          <w:tcPr>
            <w:tcW w:w="161" w:type="pct"/>
            <w:tcBorders>
              <w:top w:val="double" w:sz="4" w:space="0" w:color="auto"/>
              <w:left w:val="dotted" w:sz="4" w:space="0" w:color="auto"/>
              <w:bottom w:val="dotted" w:sz="4" w:space="0" w:color="auto"/>
              <w:right w:val="dotted" w:sz="4" w:space="0" w:color="auto"/>
            </w:tcBorders>
          </w:tcPr>
          <w:p w14:paraId="42BC78EB" w14:textId="77777777" w:rsidR="00842084" w:rsidRPr="00B93CD7" w:rsidRDefault="00842084" w:rsidP="00842084">
            <w:pPr>
              <w:spacing w:after="0" w:line="240" w:lineRule="auto"/>
              <w:jc w:val="center"/>
              <w:rPr>
                <w:rFonts w:eastAsia="Times New Roman"/>
              </w:rPr>
            </w:pPr>
          </w:p>
        </w:tc>
        <w:tc>
          <w:tcPr>
            <w:tcW w:w="235" w:type="pct"/>
            <w:tcBorders>
              <w:top w:val="double" w:sz="4" w:space="0" w:color="auto"/>
              <w:left w:val="dotted" w:sz="4" w:space="0" w:color="auto"/>
              <w:bottom w:val="dotted" w:sz="4" w:space="0" w:color="auto"/>
              <w:right w:val="dotted" w:sz="4" w:space="0" w:color="auto"/>
            </w:tcBorders>
            <w:shd w:val="clear" w:color="auto" w:fill="auto"/>
          </w:tcPr>
          <w:p w14:paraId="5377AF81" w14:textId="3A233547" w:rsidR="00842084" w:rsidRPr="00B93CD7" w:rsidRDefault="00842084" w:rsidP="00842084">
            <w:pPr>
              <w:spacing w:after="0" w:line="240" w:lineRule="auto"/>
              <w:jc w:val="center"/>
              <w:rPr>
                <w:rFonts w:eastAsia="Times New Roman"/>
              </w:rPr>
            </w:pPr>
            <w:r>
              <w:rPr>
                <w:rFonts w:eastAsia="Times New Roman"/>
              </w:rPr>
              <w:t>10,5</w:t>
            </w:r>
          </w:p>
        </w:tc>
        <w:tc>
          <w:tcPr>
            <w:tcW w:w="186" w:type="pct"/>
            <w:tcBorders>
              <w:top w:val="double" w:sz="4" w:space="0" w:color="auto"/>
              <w:left w:val="dotted" w:sz="4" w:space="0" w:color="auto"/>
              <w:bottom w:val="dotted" w:sz="4" w:space="0" w:color="auto"/>
              <w:right w:val="dotted" w:sz="4" w:space="0" w:color="auto"/>
            </w:tcBorders>
            <w:shd w:val="clear" w:color="auto" w:fill="auto"/>
          </w:tcPr>
          <w:p w14:paraId="3194C36D" w14:textId="77777777" w:rsidR="00842084" w:rsidRPr="00B93CD7" w:rsidRDefault="00842084" w:rsidP="00842084">
            <w:pPr>
              <w:spacing w:after="0" w:line="240" w:lineRule="auto"/>
              <w:jc w:val="center"/>
              <w:rPr>
                <w:rFonts w:eastAsia="Times New Roman"/>
              </w:rPr>
            </w:pPr>
            <w:r w:rsidRPr="00B93CD7">
              <w:rPr>
                <w:rFonts w:eastAsia="Times New Roman"/>
              </w:rPr>
              <w:t>40</w:t>
            </w:r>
          </w:p>
        </w:tc>
        <w:tc>
          <w:tcPr>
            <w:tcW w:w="233" w:type="pct"/>
            <w:tcBorders>
              <w:top w:val="double" w:sz="4" w:space="0" w:color="auto"/>
              <w:left w:val="dotted" w:sz="4" w:space="0" w:color="auto"/>
              <w:bottom w:val="dotted" w:sz="4" w:space="0" w:color="auto"/>
              <w:right w:val="double" w:sz="4" w:space="0" w:color="auto"/>
            </w:tcBorders>
            <w:shd w:val="clear" w:color="auto" w:fill="auto"/>
          </w:tcPr>
          <w:p w14:paraId="331A0517" w14:textId="77777777" w:rsidR="00842084" w:rsidRPr="00B93CD7" w:rsidRDefault="00842084" w:rsidP="00842084">
            <w:pPr>
              <w:spacing w:after="0" w:line="240" w:lineRule="auto"/>
              <w:jc w:val="center"/>
              <w:rPr>
                <w:rFonts w:eastAsia="Times New Roman"/>
              </w:rPr>
            </w:pPr>
            <w:r w:rsidRPr="00B93CD7">
              <w:rPr>
                <w:rFonts w:eastAsia="Times New Roman"/>
              </w:rPr>
              <w:t>1400</w:t>
            </w:r>
          </w:p>
        </w:tc>
      </w:tr>
      <w:tr w:rsidR="006251F4" w:rsidRPr="00B93CD7" w14:paraId="62C2727C" w14:textId="77777777" w:rsidTr="00181E11">
        <w:tc>
          <w:tcPr>
            <w:tcW w:w="175" w:type="pct"/>
            <w:tcBorders>
              <w:top w:val="dotted" w:sz="4" w:space="0" w:color="auto"/>
              <w:left w:val="double" w:sz="4" w:space="0" w:color="auto"/>
              <w:bottom w:val="dotted" w:sz="4" w:space="0" w:color="auto"/>
              <w:right w:val="dotted" w:sz="4" w:space="0" w:color="auto"/>
            </w:tcBorders>
            <w:shd w:val="clear" w:color="auto" w:fill="auto"/>
          </w:tcPr>
          <w:p w14:paraId="68A0D8C7" w14:textId="77777777" w:rsidR="00842084" w:rsidRPr="00B93CD7" w:rsidRDefault="00842084" w:rsidP="00842084">
            <w:pPr>
              <w:spacing w:after="0" w:line="240" w:lineRule="auto"/>
              <w:jc w:val="left"/>
              <w:rPr>
                <w:rFonts w:eastAsia="Times New Roman"/>
              </w:rPr>
            </w:pPr>
            <w:r w:rsidRPr="00B93CD7">
              <w:rPr>
                <w:rFonts w:eastAsia="Times New Roman"/>
              </w:rPr>
              <w:t>2.</w:t>
            </w:r>
          </w:p>
        </w:tc>
        <w:tc>
          <w:tcPr>
            <w:tcW w:w="508" w:type="pct"/>
            <w:tcBorders>
              <w:top w:val="dotted" w:sz="4" w:space="0" w:color="auto"/>
              <w:left w:val="dotted" w:sz="4" w:space="0" w:color="auto"/>
              <w:bottom w:val="dotted" w:sz="4" w:space="0" w:color="auto"/>
              <w:right w:val="dotted" w:sz="4" w:space="0" w:color="auto"/>
            </w:tcBorders>
            <w:shd w:val="clear" w:color="auto" w:fill="auto"/>
          </w:tcPr>
          <w:p w14:paraId="7DA93822" w14:textId="77777777" w:rsidR="00842084" w:rsidRPr="00B93CD7" w:rsidRDefault="00842084" w:rsidP="00842084">
            <w:pPr>
              <w:spacing w:after="0" w:line="240" w:lineRule="auto"/>
              <w:jc w:val="left"/>
              <w:rPr>
                <w:rFonts w:eastAsia="Times New Roman"/>
              </w:rPr>
            </w:pPr>
            <w:r w:rsidRPr="00B93CD7">
              <w:rPr>
                <w:rFonts w:eastAsia="Times New Roman"/>
              </w:rPr>
              <w:t xml:space="preserve">Dragana Horvatović </w:t>
            </w:r>
          </w:p>
        </w:tc>
        <w:tc>
          <w:tcPr>
            <w:tcW w:w="254" w:type="pct"/>
            <w:tcBorders>
              <w:top w:val="dotted" w:sz="4" w:space="0" w:color="auto"/>
              <w:left w:val="dotted" w:sz="4" w:space="0" w:color="auto"/>
              <w:bottom w:val="dotted" w:sz="4" w:space="0" w:color="auto"/>
              <w:right w:val="dotted" w:sz="4" w:space="0" w:color="auto"/>
            </w:tcBorders>
            <w:shd w:val="clear" w:color="auto" w:fill="auto"/>
          </w:tcPr>
          <w:p w14:paraId="5FDB7B7E" w14:textId="77777777" w:rsidR="00842084" w:rsidRPr="00B93CD7" w:rsidRDefault="00842084" w:rsidP="00842084">
            <w:pPr>
              <w:spacing w:after="0" w:line="240" w:lineRule="auto"/>
              <w:jc w:val="left"/>
              <w:rPr>
                <w:rFonts w:eastAsia="Times New Roman"/>
              </w:rPr>
            </w:pPr>
            <w:r w:rsidRPr="00B93CD7">
              <w:rPr>
                <w:rFonts w:eastAsia="Times New Roman"/>
              </w:rPr>
              <w:t>RN</w:t>
            </w:r>
          </w:p>
        </w:tc>
        <w:tc>
          <w:tcPr>
            <w:tcW w:w="239" w:type="pct"/>
            <w:tcBorders>
              <w:top w:val="dotted" w:sz="4" w:space="0" w:color="auto"/>
              <w:left w:val="dotted" w:sz="4" w:space="0" w:color="auto"/>
              <w:bottom w:val="dotted" w:sz="4" w:space="0" w:color="auto"/>
              <w:right w:val="dotted" w:sz="4" w:space="0" w:color="auto"/>
            </w:tcBorders>
            <w:shd w:val="clear" w:color="auto" w:fill="auto"/>
          </w:tcPr>
          <w:p w14:paraId="021D7675" w14:textId="77777777" w:rsidR="00842084" w:rsidRPr="00B93CD7" w:rsidRDefault="00842084" w:rsidP="00842084">
            <w:pPr>
              <w:spacing w:after="0" w:line="240" w:lineRule="auto"/>
              <w:jc w:val="center"/>
              <w:rPr>
                <w:rFonts w:eastAsia="Times New Roman"/>
              </w:rPr>
            </w:pPr>
            <w:r w:rsidRPr="00B93CD7">
              <w:rPr>
                <w:rFonts w:eastAsia="Times New Roman"/>
              </w:rPr>
              <w:t>1</w:t>
            </w:r>
            <w:r>
              <w:rPr>
                <w:rFonts w:eastAsia="Times New Roman"/>
              </w:rPr>
              <w:t>6</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3F560646"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623B85DE"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243" w:type="pct"/>
            <w:tcBorders>
              <w:top w:val="dotted" w:sz="4" w:space="0" w:color="auto"/>
              <w:left w:val="dotted" w:sz="4" w:space="0" w:color="auto"/>
              <w:bottom w:val="dotted" w:sz="4" w:space="0" w:color="auto"/>
              <w:right w:val="dotted" w:sz="4" w:space="0" w:color="auto"/>
            </w:tcBorders>
          </w:tcPr>
          <w:p w14:paraId="208B8FB5"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14:paraId="2514E879"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1BF495BE"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2E273C01" w14:textId="47BC401E"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3235C83B"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544F5F6A"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040C5980"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14:paraId="68D23DDE"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649C5A98"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D4C571A"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4B67123"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14:paraId="761F2CBE"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25047DD8" w14:textId="77777777"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14:paraId="385C9505" w14:textId="77777777" w:rsidR="00842084" w:rsidRPr="00B93CD7" w:rsidRDefault="00842084" w:rsidP="00842084">
            <w:pPr>
              <w:spacing w:after="0" w:line="240" w:lineRule="auto"/>
              <w:jc w:val="center"/>
              <w:rPr>
                <w:rFonts w:eastAsia="Times New Roman"/>
              </w:rPr>
            </w:pPr>
            <w:r>
              <w:rPr>
                <w:rFonts w:eastAsia="Times New Roman"/>
              </w:rPr>
              <w:t>8</w:t>
            </w:r>
          </w:p>
        </w:tc>
        <w:tc>
          <w:tcPr>
            <w:tcW w:w="161" w:type="pct"/>
            <w:tcBorders>
              <w:top w:val="dotted" w:sz="4" w:space="0" w:color="auto"/>
              <w:left w:val="dotted" w:sz="4" w:space="0" w:color="auto"/>
              <w:bottom w:val="dotted" w:sz="4" w:space="0" w:color="auto"/>
              <w:right w:val="dotted" w:sz="4" w:space="0" w:color="auto"/>
            </w:tcBorders>
          </w:tcPr>
          <w:p w14:paraId="52CDBA94"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14:paraId="397BB0D5" w14:textId="77777777" w:rsidR="00842084" w:rsidRPr="00B93CD7" w:rsidRDefault="00842084" w:rsidP="00842084">
            <w:pPr>
              <w:spacing w:after="0" w:line="240" w:lineRule="auto"/>
              <w:jc w:val="center"/>
              <w:rPr>
                <w:rFonts w:eastAsia="Times New Roman"/>
              </w:rPr>
            </w:pPr>
            <w:r>
              <w:rPr>
                <w:rFonts w:eastAsia="Times New Roman"/>
              </w:rPr>
              <w:t>9</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93BB8E3" w14:textId="77777777" w:rsidR="00842084" w:rsidRPr="00B93CD7" w:rsidRDefault="00842084" w:rsidP="00842084">
            <w:pPr>
              <w:spacing w:after="0" w:line="240" w:lineRule="auto"/>
              <w:jc w:val="center"/>
              <w:rPr>
                <w:rFonts w:eastAsia="Times New Roman"/>
              </w:rPr>
            </w:pPr>
            <w:r w:rsidRPr="00B93CD7">
              <w:rPr>
                <w:rFonts w:eastAsia="Times New Roman"/>
              </w:rPr>
              <w:t>40</w:t>
            </w:r>
          </w:p>
        </w:tc>
        <w:tc>
          <w:tcPr>
            <w:tcW w:w="233" w:type="pct"/>
            <w:tcBorders>
              <w:top w:val="dotted" w:sz="4" w:space="0" w:color="auto"/>
              <w:left w:val="dotted" w:sz="4" w:space="0" w:color="auto"/>
              <w:bottom w:val="dotted" w:sz="4" w:space="0" w:color="auto"/>
              <w:right w:val="double" w:sz="4" w:space="0" w:color="auto"/>
            </w:tcBorders>
            <w:shd w:val="clear" w:color="auto" w:fill="auto"/>
          </w:tcPr>
          <w:p w14:paraId="6330D0AD" w14:textId="77777777" w:rsidR="00842084" w:rsidRPr="00B93CD7" w:rsidRDefault="00842084" w:rsidP="00842084">
            <w:pPr>
              <w:spacing w:after="0" w:line="240" w:lineRule="auto"/>
              <w:jc w:val="center"/>
              <w:rPr>
                <w:rFonts w:eastAsia="Times New Roman"/>
              </w:rPr>
            </w:pPr>
            <w:r w:rsidRPr="00B93CD7">
              <w:rPr>
                <w:rFonts w:eastAsia="Times New Roman"/>
              </w:rPr>
              <w:t>1400</w:t>
            </w:r>
          </w:p>
        </w:tc>
      </w:tr>
      <w:tr w:rsidR="006251F4" w:rsidRPr="00B93CD7" w14:paraId="72A05EBF" w14:textId="77777777" w:rsidTr="00181E11">
        <w:tc>
          <w:tcPr>
            <w:tcW w:w="175" w:type="pct"/>
            <w:tcBorders>
              <w:top w:val="dotted" w:sz="4" w:space="0" w:color="auto"/>
              <w:left w:val="double" w:sz="4" w:space="0" w:color="auto"/>
              <w:bottom w:val="dotted" w:sz="4" w:space="0" w:color="auto"/>
              <w:right w:val="dotted" w:sz="4" w:space="0" w:color="auto"/>
            </w:tcBorders>
            <w:shd w:val="clear" w:color="auto" w:fill="auto"/>
          </w:tcPr>
          <w:p w14:paraId="58AEDFA1" w14:textId="77777777" w:rsidR="00842084" w:rsidRPr="00B93CD7" w:rsidRDefault="00842084" w:rsidP="00842084">
            <w:pPr>
              <w:spacing w:after="0" w:line="240" w:lineRule="auto"/>
              <w:jc w:val="left"/>
              <w:rPr>
                <w:rFonts w:eastAsia="Times New Roman"/>
              </w:rPr>
            </w:pPr>
            <w:r w:rsidRPr="00B93CD7">
              <w:rPr>
                <w:rFonts w:eastAsia="Times New Roman"/>
              </w:rPr>
              <w:t>3.</w:t>
            </w:r>
          </w:p>
        </w:tc>
        <w:tc>
          <w:tcPr>
            <w:tcW w:w="508" w:type="pct"/>
            <w:tcBorders>
              <w:top w:val="dotted" w:sz="4" w:space="0" w:color="auto"/>
              <w:left w:val="dotted" w:sz="4" w:space="0" w:color="auto"/>
              <w:bottom w:val="dotted" w:sz="4" w:space="0" w:color="auto"/>
              <w:right w:val="dotted" w:sz="4" w:space="0" w:color="auto"/>
            </w:tcBorders>
            <w:shd w:val="clear" w:color="auto" w:fill="auto"/>
          </w:tcPr>
          <w:p w14:paraId="47C6027F" w14:textId="77777777" w:rsidR="00842084" w:rsidRPr="00B93CD7" w:rsidRDefault="00842084" w:rsidP="00842084">
            <w:pPr>
              <w:spacing w:after="0" w:line="240" w:lineRule="auto"/>
              <w:jc w:val="left"/>
              <w:rPr>
                <w:rFonts w:eastAsia="Times New Roman"/>
              </w:rPr>
            </w:pPr>
            <w:r w:rsidRPr="00B93CD7">
              <w:rPr>
                <w:rFonts w:eastAsia="Times New Roman"/>
              </w:rPr>
              <w:t>Irena Višić</w:t>
            </w:r>
          </w:p>
        </w:tc>
        <w:tc>
          <w:tcPr>
            <w:tcW w:w="254" w:type="pct"/>
            <w:tcBorders>
              <w:top w:val="dotted" w:sz="4" w:space="0" w:color="auto"/>
              <w:left w:val="dotted" w:sz="4" w:space="0" w:color="auto"/>
              <w:bottom w:val="dotted" w:sz="4" w:space="0" w:color="auto"/>
              <w:right w:val="dotted" w:sz="4" w:space="0" w:color="auto"/>
            </w:tcBorders>
            <w:shd w:val="clear" w:color="auto" w:fill="auto"/>
          </w:tcPr>
          <w:p w14:paraId="125AA844" w14:textId="77777777" w:rsidR="00842084" w:rsidRPr="00B93CD7" w:rsidRDefault="00842084" w:rsidP="00842084">
            <w:pPr>
              <w:spacing w:after="0" w:line="240" w:lineRule="auto"/>
              <w:jc w:val="left"/>
              <w:rPr>
                <w:rFonts w:eastAsia="Times New Roman"/>
              </w:rPr>
            </w:pPr>
            <w:r w:rsidRPr="00B93CD7">
              <w:rPr>
                <w:rFonts w:eastAsia="Times New Roman"/>
              </w:rPr>
              <w:t>RN</w:t>
            </w:r>
          </w:p>
        </w:tc>
        <w:tc>
          <w:tcPr>
            <w:tcW w:w="239" w:type="pct"/>
            <w:tcBorders>
              <w:top w:val="dotted" w:sz="4" w:space="0" w:color="auto"/>
              <w:left w:val="dotted" w:sz="4" w:space="0" w:color="auto"/>
              <w:bottom w:val="dotted" w:sz="4" w:space="0" w:color="auto"/>
              <w:right w:val="dotted" w:sz="4" w:space="0" w:color="auto"/>
            </w:tcBorders>
            <w:shd w:val="clear" w:color="auto" w:fill="auto"/>
          </w:tcPr>
          <w:p w14:paraId="3AF60249" w14:textId="77777777" w:rsidR="00842084" w:rsidRPr="00B93CD7" w:rsidRDefault="00842084" w:rsidP="00842084">
            <w:pPr>
              <w:spacing w:after="0" w:line="240" w:lineRule="auto"/>
              <w:jc w:val="center"/>
              <w:rPr>
                <w:rFonts w:eastAsia="Times New Roman"/>
              </w:rPr>
            </w:pPr>
            <w:r w:rsidRPr="00B93CD7">
              <w:rPr>
                <w:rFonts w:eastAsia="Times New Roman"/>
              </w:rPr>
              <w:t>16</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0AC26C3C"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5FBEF8BC"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243" w:type="pct"/>
            <w:tcBorders>
              <w:top w:val="dotted" w:sz="4" w:space="0" w:color="auto"/>
              <w:left w:val="dotted" w:sz="4" w:space="0" w:color="auto"/>
              <w:bottom w:val="dotted" w:sz="4" w:space="0" w:color="auto"/>
              <w:right w:val="dotted" w:sz="4" w:space="0" w:color="auto"/>
            </w:tcBorders>
          </w:tcPr>
          <w:p w14:paraId="3C593451"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14:paraId="4538D01B"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48A676A4"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2F947CFE" w14:textId="11216182"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6E8BE64D"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080F0380"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4305EBCA"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14:paraId="55337741"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3272CE68"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796544CB"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3D0D17DB"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14:paraId="3A590CFE"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05543D5A" w14:textId="77777777"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14:paraId="0BC24757" w14:textId="77777777" w:rsidR="00842084" w:rsidRPr="00B93CD7" w:rsidRDefault="00842084" w:rsidP="00842084">
            <w:pPr>
              <w:spacing w:after="0" w:line="240" w:lineRule="auto"/>
              <w:jc w:val="center"/>
              <w:rPr>
                <w:rFonts w:eastAsia="Times New Roman"/>
              </w:rPr>
            </w:pPr>
            <w:r w:rsidRPr="00B93CD7">
              <w:rPr>
                <w:rFonts w:eastAsia="Times New Roman"/>
              </w:rPr>
              <w:t>8</w:t>
            </w:r>
          </w:p>
        </w:tc>
        <w:tc>
          <w:tcPr>
            <w:tcW w:w="161" w:type="pct"/>
            <w:tcBorders>
              <w:top w:val="dotted" w:sz="4" w:space="0" w:color="auto"/>
              <w:left w:val="dotted" w:sz="4" w:space="0" w:color="auto"/>
              <w:bottom w:val="dotted" w:sz="4" w:space="0" w:color="auto"/>
              <w:right w:val="dotted" w:sz="4" w:space="0" w:color="auto"/>
            </w:tcBorders>
          </w:tcPr>
          <w:p w14:paraId="37379D70"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14:paraId="6B9F9A71" w14:textId="77777777" w:rsidR="00842084" w:rsidRPr="00B93CD7" w:rsidRDefault="00842084" w:rsidP="00842084">
            <w:pPr>
              <w:spacing w:after="0" w:line="240" w:lineRule="auto"/>
              <w:jc w:val="center"/>
              <w:rPr>
                <w:rFonts w:eastAsia="Times New Roman"/>
              </w:rPr>
            </w:pPr>
            <w:r w:rsidRPr="00B93CD7">
              <w:rPr>
                <w:rFonts w:eastAsia="Times New Roman"/>
              </w:rPr>
              <w:t>9</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64F4C933" w14:textId="77777777" w:rsidR="00842084" w:rsidRPr="00B93CD7" w:rsidRDefault="00842084" w:rsidP="00842084">
            <w:pPr>
              <w:spacing w:after="0" w:line="240" w:lineRule="auto"/>
              <w:jc w:val="center"/>
              <w:rPr>
                <w:rFonts w:eastAsia="Times New Roman"/>
              </w:rPr>
            </w:pPr>
            <w:r w:rsidRPr="00B93CD7">
              <w:rPr>
                <w:rFonts w:eastAsia="Times New Roman"/>
              </w:rPr>
              <w:t>40</w:t>
            </w:r>
          </w:p>
        </w:tc>
        <w:tc>
          <w:tcPr>
            <w:tcW w:w="233" w:type="pct"/>
            <w:tcBorders>
              <w:top w:val="dotted" w:sz="4" w:space="0" w:color="auto"/>
              <w:left w:val="dotted" w:sz="4" w:space="0" w:color="auto"/>
              <w:bottom w:val="dotted" w:sz="4" w:space="0" w:color="auto"/>
              <w:right w:val="double" w:sz="4" w:space="0" w:color="auto"/>
            </w:tcBorders>
            <w:shd w:val="clear" w:color="auto" w:fill="auto"/>
          </w:tcPr>
          <w:p w14:paraId="1DD795F3" w14:textId="77777777" w:rsidR="00842084" w:rsidRPr="00B93CD7" w:rsidRDefault="00842084" w:rsidP="00842084">
            <w:pPr>
              <w:spacing w:after="0" w:line="240" w:lineRule="auto"/>
              <w:jc w:val="center"/>
              <w:rPr>
                <w:rFonts w:eastAsia="Times New Roman"/>
              </w:rPr>
            </w:pPr>
            <w:r w:rsidRPr="00B93CD7">
              <w:rPr>
                <w:rFonts w:eastAsia="Times New Roman"/>
              </w:rPr>
              <w:t>1400</w:t>
            </w:r>
          </w:p>
        </w:tc>
      </w:tr>
      <w:tr w:rsidR="006251F4" w:rsidRPr="00B93CD7" w14:paraId="5DEEBE5D" w14:textId="77777777" w:rsidTr="00181E11">
        <w:tc>
          <w:tcPr>
            <w:tcW w:w="175" w:type="pct"/>
            <w:tcBorders>
              <w:top w:val="dotted" w:sz="4" w:space="0" w:color="auto"/>
              <w:left w:val="double" w:sz="4" w:space="0" w:color="auto"/>
              <w:bottom w:val="dotted" w:sz="4" w:space="0" w:color="auto"/>
              <w:right w:val="dotted" w:sz="4" w:space="0" w:color="auto"/>
            </w:tcBorders>
            <w:shd w:val="clear" w:color="auto" w:fill="auto"/>
          </w:tcPr>
          <w:p w14:paraId="0D5FAC91" w14:textId="77777777" w:rsidR="00842084" w:rsidRPr="00B93CD7" w:rsidRDefault="00842084" w:rsidP="00842084">
            <w:pPr>
              <w:spacing w:after="0" w:line="240" w:lineRule="auto"/>
              <w:jc w:val="left"/>
              <w:rPr>
                <w:rFonts w:eastAsia="Times New Roman"/>
              </w:rPr>
            </w:pPr>
            <w:r w:rsidRPr="00B93CD7">
              <w:rPr>
                <w:rFonts w:eastAsia="Times New Roman"/>
              </w:rPr>
              <w:t>4.</w:t>
            </w:r>
          </w:p>
        </w:tc>
        <w:tc>
          <w:tcPr>
            <w:tcW w:w="508" w:type="pct"/>
            <w:tcBorders>
              <w:top w:val="dotted" w:sz="4" w:space="0" w:color="auto"/>
              <w:left w:val="dotted" w:sz="4" w:space="0" w:color="auto"/>
              <w:bottom w:val="dotted" w:sz="4" w:space="0" w:color="auto"/>
              <w:right w:val="dotted" w:sz="4" w:space="0" w:color="auto"/>
            </w:tcBorders>
            <w:shd w:val="clear" w:color="auto" w:fill="auto"/>
          </w:tcPr>
          <w:p w14:paraId="2A6BEECC" w14:textId="77777777" w:rsidR="00842084" w:rsidRPr="00B93CD7" w:rsidRDefault="00842084" w:rsidP="00842084">
            <w:pPr>
              <w:spacing w:after="0" w:line="240" w:lineRule="auto"/>
              <w:jc w:val="left"/>
              <w:rPr>
                <w:rFonts w:eastAsia="Times New Roman"/>
              </w:rPr>
            </w:pPr>
            <w:r w:rsidRPr="00B93CD7">
              <w:rPr>
                <w:rFonts w:eastAsia="Times New Roman"/>
              </w:rPr>
              <w:t>Helena Čorkalo</w:t>
            </w:r>
          </w:p>
        </w:tc>
        <w:tc>
          <w:tcPr>
            <w:tcW w:w="254" w:type="pct"/>
            <w:tcBorders>
              <w:top w:val="dotted" w:sz="4" w:space="0" w:color="auto"/>
              <w:left w:val="dotted" w:sz="4" w:space="0" w:color="auto"/>
              <w:bottom w:val="dotted" w:sz="4" w:space="0" w:color="auto"/>
              <w:right w:val="dotted" w:sz="4" w:space="0" w:color="auto"/>
            </w:tcBorders>
            <w:shd w:val="clear" w:color="auto" w:fill="auto"/>
          </w:tcPr>
          <w:p w14:paraId="09B4E3D3" w14:textId="77777777" w:rsidR="00842084" w:rsidRPr="00B93CD7" w:rsidRDefault="00842084" w:rsidP="00842084">
            <w:pPr>
              <w:spacing w:after="0" w:line="240" w:lineRule="auto"/>
              <w:jc w:val="left"/>
              <w:rPr>
                <w:rFonts w:eastAsia="Times New Roman"/>
              </w:rPr>
            </w:pPr>
            <w:r w:rsidRPr="00B93CD7">
              <w:rPr>
                <w:rFonts w:eastAsia="Times New Roman"/>
              </w:rPr>
              <w:t>RN</w:t>
            </w:r>
          </w:p>
        </w:tc>
        <w:tc>
          <w:tcPr>
            <w:tcW w:w="239" w:type="pct"/>
            <w:tcBorders>
              <w:top w:val="dotted" w:sz="4" w:space="0" w:color="auto"/>
              <w:left w:val="dotted" w:sz="4" w:space="0" w:color="auto"/>
              <w:bottom w:val="dotted" w:sz="4" w:space="0" w:color="auto"/>
              <w:right w:val="dotted" w:sz="4" w:space="0" w:color="auto"/>
            </w:tcBorders>
            <w:shd w:val="clear" w:color="auto" w:fill="auto"/>
          </w:tcPr>
          <w:p w14:paraId="7B94D5B6" w14:textId="77777777" w:rsidR="00842084" w:rsidRPr="00B93CD7" w:rsidRDefault="00842084" w:rsidP="00842084">
            <w:pPr>
              <w:spacing w:after="0" w:line="240" w:lineRule="auto"/>
              <w:jc w:val="center"/>
              <w:rPr>
                <w:rFonts w:eastAsia="Times New Roman"/>
              </w:rPr>
            </w:pPr>
            <w:r w:rsidRPr="00B93CD7">
              <w:rPr>
                <w:rFonts w:eastAsia="Times New Roman"/>
              </w:rPr>
              <w:t>1</w:t>
            </w:r>
            <w:r>
              <w:rPr>
                <w:rFonts w:eastAsia="Times New Roman"/>
              </w:rPr>
              <w:t>6</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17D7B2F0"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48F85291"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243" w:type="pct"/>
            <w:tcBorders>
              <w:top w:val="dotted" w:sz="4" w:space="0" w:color="auto"/>
              <w:left w:val="dotted" w:sz="4" w:space="0" w:color="auto"/>
              <w:bottom w:val="dotted" w:sz="4" w:space="0" w:color="auto"/>
              <w:right w:val="dotted" w:sz="4" w:space="0" w:color="auto"/>
            </w:tcBorders>
          </w:tcPr>
          <w:p w14:paraId="7984530C"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14:paraId="6472F369"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0177653E"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28F0ED52" w14:textId="3522572F"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3DCD2507"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021246E7"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1236B8BA"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14:paraId="585982E0"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7CFEAAE8"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0EF76D3"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0DAE4FE7"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14:paraId="733BFCD3"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F5F156C" w14:textId="77777777"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14:paraId="5DC5CA4B" w14:textId="77777777" w:rsidR="00842084" w:rsidRPr="00B93CD7" w:rsidRDefault="00842084" w:rsidP="00842084">
            <w:pPr>
              <w:spacing w:after="0" w:line="240" w:lineRule="auto"/>
              <w:jc w:val="center"/>
              <w:rPr>
                <w:rFonts w:eastAsia="Times New Roman"/>
              </w:rPr>
            </w:pPr>
            <w:r>
              <w:rPr>
                <w:rFonts w:eastAsia="Times New Roman"/>
              </w:rPr>
              <w:t>8</w:t>
            </w:r>
          </w:p>
        </w:tc>
        <w:tc>
          <w:tcPr>
            <w:tcW w:w="161" w:type="pct"/>
            <w:tcBorders>
              <w:top w:val="dotted" w:sz="4" w:space="0" w:color="auto"/>
              <w:left w:val="dotted" w:sz="4" w:space="0" w:color="auto"/>
              <w:bottom w:val="dotted" w:sz="4" w:space="0" w:color="auto"/>
              <w:right w:val="dotted" w:sz="4" w:space="0" w:color="auto"/>
            </w:tcBorders>
          </w:tcPr>
          <w:p w14:paraId="07EE74F8"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14:paraId="6209F9C6" w14:textId="77777777" w:rsidR="00842084" w:rsidRPr="00B93CD7" w:rsidRDefault="00842084" w:rsidP="00842084">
            <w:pPr>
              <w:spacing w:after="0" w:line="240" w:lineRule="auto"/>
              <w:jc w:val="center"/>
              <w:rPr>
                <w:rFonts w:eastAsia="Times New Roman"/>
              </w:rPr>
            </w:pPr>
            <w:r>
              <w:rPr>
                <w:rFonts w:eastAsia="Times New Roman"/>
              </w:rPr>
              <w:t>9</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33C01D29" w14:textId="77777777" w:rsidR="00842084" w:rsidRPr="00B93CD7" w:rsidRDefault="00842084" w:rsidP="00842084">
            <w:pPr>
              <w:spacing w:after="0" w:line="240" w:lineRule="auto"/>
              <w:jc w:val="center"/>
              <w:rPr>
                <w:rFonts w:eastAsia="Times New Roman"/>
              </w:rPr>
            </w:pPr>
            <w:r w:rsidRPr="00B93CD7">
              <w:rPr>
                <w:rFonts w:eastAsia="Times New Roman"/>
              </w:rPr>
              <w:t>40</w:t>
            </w:r>
          </w:p>
        </w:tc>
        <w:tc>
          <w:tcPr>
            <w:tcW w:w="233" w:type="pct"/>
            <w:tcBorders>
              <w:top w:val="dotted" w:sz="4" w:space="0" w:color="auto"/>
              <w:left w:val="dotted" w:sz="4" w:space="0" w:color="auto"/>
              <w:bottom w:val="dotted" w:sz="4" w:space="0" w:color="auto"/>
              <w:right w:val="double" w:sz="4" w:space="0" w:color="auto"/>
            </w:tcBorders>
            <w:shd w:val="clear" w:color="auto" w:fill="auto"/>
          </w:tcPr>
          <w:p w14:paraId="6C2B8DE0" w14:textId="77777777" w:rsidR="00842084" w:rsidRPr="00B93CD7" w:rsidRDefault="00842084" w:rsidP="00842084">
            <w:pPr>
              <w:spacing w:after="0" w:line="240" w:lineRule="auto"/>
              <w:jc w:val="center"/>
              <w:rPr>
                <w:rFonts w:eastAsia="Times New Roman"/>
              </w:rPr>
            </w:pPr>
            <w:r w:rsidRPr="00B93CD7">
              <w:rPr>
                <w:rFonts w:eastAsia="Times New Roman"/>
              </w:rPr>
              <w:t>1400</w:t>
            </w:r>
          </w:p>
        </w:tc>
      </w:tr>
      <w:tr w:rsidR="006251F4" w:rsidRPr="00B93CD7" w14:paraId="5BF9763A" w14:textId="77777777" w:rsidTr="00181E11">
        <w:tc>
          <w:tcPr>
            <w:tcW w:w="175" w:type="pct"/>
            <w:tcBorders>
              <w:top w:val="dotted" w:sz="4" w:space="0" w:color="auto"/>
              <w:left w:val="double" w:sz="4" w:space="0" w:color="auto"/>
              <w:bottom w:val="dotted" w:sz="4" w:space="0" w:color="auto"/>
              <w:right w:val="dotted" w:sz="4" w:space="0" w:color="auto"/>
            </w:tcBorders>
            <w:shd w:val="clear" w:color="auto" w:fill="auto"/>
          </w:tcPr>
          <w:p w14:paraId="2B09D685" w14:textId="77777777" w:rsidR="00842084" w:rsidRPr="00B93CD7" w:rsidRDefault="00842084" w:rsidP="00842084">
            <w:pPr>
              <w:spacing w:after="0" w:line="240" w:lineRule="auto"/>
              <w:jc w:val="left"/>
              <w:rPr>
                <w:rFonts w:eastAsia="Times New Roman"/>
              </w:rPr>
            </w:pPr>
            <w:r w:rsidRPr="00B93CD7">
              <w:rPr>
                <w:rFonts w:eastAsia="Times New Roman"/>
              </w:rPr>
              <w:t>5.</w:t>
            </w:r>
          </w:p>
        </w:tc>
        <w:tc>
          <w:tcPr>
            <w:tcW w:w="508" w:type="pct"/>
            <w:tcBorders>
              <w:top w:val="dotted" w:sz="4" w:space="0" w:color="auto"/>
              <w:left w:val="dotted" w:sz="4" w:space="0" w:color="auto"/>
              <w:bottom w:val="dotted" w:sz="4" w:space="0" w:color="auto"/>
              <w:right w:val="dotted" w:sz="4" w:space="0" w:color="auto"/>
            </w:tcBorders>
            <w:shd w:val="clear" w:color="auto" w:fill="auto"/>
          </w:tcPr>
          <w:p w14:paraId="337772E6" w14:textId="6D81B83F" w:rsidR="00842084" w:rsidRPr="00B93CD7" w:rsidRDefault="00842084" w:rsidP="00842084">
            <w:pPr>
              <w:spacing w:after="0" w:line="240" w:lineRule="auto"/>
              <w:jc w:val="left"/>
              <w:rPr>
                <w:rFonts w:eastAsia="Times New Roman"/>
              </w:rPr>
            </w:pPr>
            <w:r>
              <w:rPr>
                <w:rFonts w:eastAsia="Times New Roman"/>
              </w:rPr>
              <w:t>Mirna Markanović</w:t>
            </w:r>
          </w:p>
        </w:tc>
        <w:tc>
          <w:tcPr>
            <w:tcW w:w="254" w:type="pct"/>
            <w:tcBorders>
              <w:top w:val="dotted" w:sz="4" w:space="0" w:color="auto"/>
              <w:left w:val="dotted" w:sz="4" w:space="0" w:color="auto"/>
              <w:bottom w:val="dotted" w:sz="4" w:space="0" w:color="auto"/>
              <w:right w:val="dotted" w:sz="4" w:space="0" w:color="auto"/>
            </w:tcBorders>
            <w:shd w:val="clear" w:color="auto" w:fill="auto"/>
          </w:tcPr>
          <w:p w14:paraId="087FBF72" w14:textId="77777777" w:rsidR="00842084" w:rsidRPr="00B93CD7" w:rsidRDefault="00842084" w:rsidP="00842084">
            <w:pPr>
              <w:spacing w:after="0" w:line="240" w:lineRule="auto"/>
              <w:jc w:val="left"/>
              <w:rPr>
                <w:rFonts w:eastAsia="Times New Roman"/>
              </w:rPr>
            </w:pPr>
            <w:r w:rsidRPr="00B93CD7">
              <w:rPr>
                <w:rFonts w:eastAsia="Times New Roman"/>
              </w:rPr>
              <w:t>RN</w:t>
            </w:r>
          </w:p>
        </w:tc>
        <w:tc>
          <w:tcPr>
            <w:tcW w:w="239" w:type="pct"/>
            <w:tcBorders>
              <w:top w:val="dotted" w:sz="4" w:space="0" w:color="auto"/>
              <w:left w:val="dotted" w:sz="4" w:space="0" w:color="auto"/>
              <w:bottom w:val="dotted" w:sz="4" w:space="0" w:color="auto"/>
              <w:right w:val="dotted" w:sz="4" w:space="0" w:color="auto"/>
            </w:tcBorders>
            <w:shd w:val="clear" w:color="auto" w:fill="auto"/>
          </w:tcPr>
          <w:p w14:paraId="27E01C62" w14:textId="77777777" w:rsidR="00842084" w:rsidRPr="00B93CD7" w:rsidRDefault="00842084" w:rsidP="00842084">
            <w:pPr>
              <w:spacing w:after="0" w:line="240" w:lineRule="auto"/>
              <w:jc w:val="center"/>
              <w:rPr>
                <w:rFonts w:eastAsia="Times New Roman"/>
              </w:rPr>
            </w:pPr>
            <w:r w:rsidRPr="00B93CD7">
              <w:rPr>
                <w:rFonts w:eastAsia="Times New Roman"/>
              </w:rPr>
              <w:t>16</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BAD9645"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D6AB786"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243" w:type="pct"/>
            <w:tcBorders>
              <w:top w:val="dotted" w:sz="4" w:space="0" w:color="auto"/>
              <w:left w:val="dotted" w:sz="4" w:space="0" w:color="auto"/>
              <w:bottom w:val="dotted" w:sz="4" w:space="0" w:color="auto"/>
              <w:right w:val="dotted" w:sz="4" w:space="0" w:color="auto"/>
            </w:tcBorders>
          </w:tcPr>
          <w:p w14:paraId="720F5D14"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14:paraId="5272BA75"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5DC27C86"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1667ED74" w14:textId="5C73B3B8"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C0D318A"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11325008"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5234EEAA"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14:paraId="53B4CC98"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5A19BF14"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28C456A2"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0F3C3BB4"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14:paraId="14CB1A5F"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4EBF67E8" w14:textId="77777777"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14:paraId="20020E5E" w14:textId="77777777" w:rsidR="00842084" w:rsidRPr="00B93CD7" w:rsidRDefault="00842084" w:rsidP="00842084">
            <w:pPr>
              <w:spacing w:after="0" w:line="240" w:lineRule="auto"/>
              <w:jc w:val="center"/>
              <w:rPr>
                <w:rFonts w:eastAsia="Times New Roman"/>
              </w:rPr>
            </w:pPr>
            <w:r w:rsidRPr="00B93CD7">
              <w:rPr>
                <w:rFonts w:eastAsia="Times New Roman"/>
              </w:rPr>
              <w:t>8</w:t>
            </w:r>
          </w:p>
        </w:tc>
        <w:tc>
          <w:tcPr>
            <w:tcW w:w="161" w:type="pct"/>
            <w:tcBorders>
              <w:top w:val="dotted" w:sz="4" w:space="0" w:color="auto"/>
              <w:left w:val="dotted" w:sz="4" w:space="0" w:color="auto"/>
              <w:bottom w:val="dotted" w:sz="4" w:space="0" w:color="auto"/>
              <w:right w:val="dotted" w:sz="4" w:space="0" w:color="auto"/>
            </w:tcBorders>
          </w:tcPr>
          <w:p w14:paraId="09EDF2E2"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14:paraId="088B8D90" w14:textId="77777777" w:rsidR="00842084" w:rsidRPr="00B93CD7" w:rsidRDefault="00842084" w:rsidP="00842084">
            <w:pPr>
              <w:spacing w:after="0" w:line="240" w:lineRule="auto"/>
              <w:jc w:val="center"/>
              <w:rPr>
                <w:rFonts w:eastAsia="Times New Roman"/>
              </w:rPr>
            </w:pPr>
            <w:r w:rsidRPr="00B93CD7">
              <w:rPr>
                <w:rFonts w:eastAsia="Times New Roman"/>
              </w:rPr>
              <w:t>9</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6CC28F66" w14:textId="77777777" w:rsidR="00842084" w:rsidRPr="00B93CD7" w:rsidRDefault="00842084" w:rsidP="00842084">
            <w:pPr>
              <w:spacing w:after="0" w:line="240" w:lineRule="auto"/>
              <w:jc w:val="center"/>
              <w:rPr>
                <w:rFonts w:eastAsia="Times New Roman"/>
              </w:rPr>
            </w:pPr>
            <w:r w:rsidRPr="00B93CD7">
              <w:rPr>
                <w:rFonts w:eastAsia="Times New Roman"/>
              </w:rPr>
              <w:t>40</w:t>
            </w:r>
          </w:p>
        </w:tc>
        <w:tc>
          <w:tcPr>
            <w:tcW w:w="233" w:type="pct"/>
            <w:tcBorders>
              <w:top w:val="dotted" w:sz="4" w:space="0" w:color="auto"/>
              <w:left w:val="dotted" w:sz="4" w:space="0" w:color="auto"/>
              <w:bottom w:val="dotted" w:sz="4" w:space="0" w:color="auto"/>
              <w:right w:val="double" w:sz="4" w:space="0" w:color="auto"/>
            </w:tcBorders>
            <w:shd w:val="clear" w:color="auto" w:fill="auto"/>
          </w:tcPr>
          <w:p w14:paraId="7F041DD5" w14:textId="77777777" w:rsidR="00842084" w:rsidRPr="00B93CD7" w:rsidRDefault="00842084" w:rsidP="00842084">
            <w:pPr>
              <w:spacing w:after="0" w:line="240" w:lineRule="auto"/>
              <w:jc w:val="center"/>
              <w:rPr>
                <w:rFonts w:eastAsia="Times New Roman"/>
              </w:rPr>
            </w:pPr>
            <w:r w:rsidRPr="00B93CD7">
              <w:rPr>
                <w:rFonts w:eastAsia="Times New Roman"/>
              </w:rPr>
              <w:t>1400</w:t>
            </w:r>
          </w:p>
        </w:tc>
      </w:tr>
      <w:tr w:rsidR="006251F4" w:rsidRPr="00B93CD7" w14:paraId="5F88F2C2" w14:textId="77777777" w:rsidTr="00181E11">
        <w:tc>
          <w:tcPr>
            <w:tcW w:w="175" w:type="pct"/>
            <w:tcBorders>
              <w:top w:val="dotted" w:sz="4" w:space="0" w:color="auto"/>
              <w:left w:val="double" w:sz="4" w:space="0" w:color="auto"/>
              <w:bottom w:val="dotted" w:sz="4" w:space="0" w:color="auto"/>
              <w:right w:val="dotted" w:sz="4" w:space="0" w:color="auto"/>
            </w:tcBorders>
            <w:shd w:val="clear" w:color="auto" w:fill="auto"/>
          </w:tcPr>
          <w:p w14:paraId="0C398709" w14:textId="77777777" w:rsidR="00842084" w:rsidRPr="00B93CD7" w:rsidRDefault="00842084" w:rsidP="00842084">
            <w:pPr>
              <w:spacing w:after="0" w:line="240" w:lineRule="auto"/>
              <w:jc w:val="left"/>
              <w:rPr>
                <w:rFonts w:eastAsia="Times New Roman"/>
              </w:rPr>
            </w:pPr>
            <w:r w:rsidRPr="00B93CD7">
              <w:rPr>
                <w:rFonts w:eastAsia="Times New Roman"/>
              </w:rPr>
              <w:t>6.</w:t>
            </w:r>
          </w:p>
        </w:tc>
        <w:tc>
          <w:tcPr>
            <w:tcW w:w="508" w:type="pct"/>
            <w:tcBorders>
              <w:top w:val="dotted" w:sz="4" w:space="0" w:color="auto"/>
              <w:left w:val="dotted" w:sz="4" w:space="0" w:color="auto"/>
              <w:bottom w:val="dotted" w:sz="4" w:space="0" w:color="auto"/>
              <w:right w:val="dotted" w:sz="4" w:space="0" w:color="auto"/>
            </w:tcBorders>
            <w:shd w:val="clear" w:color="auto" w:fill="auto"/>
          </w:tcPr>
          <w:p w14:paraId="15FE1055" w14:textId="77777777" w:rsidR="00842084" w:rsidRPr="00B93CD7" w:rsidRDefault="00842084" w:rsidP="00842084">
            <w:pPr>
              <w:spacing w:after="0" w:line="240" w:lineRule="auto"/>
              <w:jc w:val="left"/>
              <w:rPr>
                <w:rFonts w:eastAsia="Times New Roman"/>
              </w:rPr>
            </w:pPr>
            <w:r w:rsidRPr="00B93CD7">
              <w:rPr>
                <w:rFonts w:eastAsia="Times New Roman"/>
              </w:rPr>
              <w:t>Sanja Milin</w:t>
            </w:r>
          </w:p>
        </w:tc>
        <w:tc>
          <w:tcPr>
            <w:tcW w:w="254" w:type="pct"/>
            <w:tcBorders>
              <w:top w:val="dotted" w:sz="4" w:space="0" w:color="auto"/>
              <w:left w:val="dotted" w:sz="4" w:space="0" w:color="auto"/>
              <w:bottom w:val="dotted" w:sz="4" w:space="0" w:color="auto"/>
              <w:right w:val="dotted" w:sz="4" w:space="0" w:color="auto"/>
            </w:tcBorders>
            <w:shd w:val="clear" w:color="auto" w:fill="auto"/>
          </w:tcPr>
          <w:p w14:paraId="4EC538DC" w14:textId="77777777" w:rsidR="00842084" w:rsidRPr="00B93CD7" w:rsidRDefault="00842084" w:rsidP="00842084">
            <w:pPr>
              <w:spacing w:after="0" w:line="240" w:lineRule="auto"/>
              <w:jc w:val="left"/>
              <w:rPr>
                <w:rFonts w:eastAsia="Times New Roman"/>
              </w:rPr>
            </w:pPr>
            <w:r w:rsidRPr="00B93CD7">
              <w:rPr>
                <w:rFonts w:eastAsia="Times New Roman"/>
              </w:rPr>
              <w:t>RN</w:t>
            </w:r>
          </w:p>
        </w:tc>
        <w:tc>
          <w:tcPr>
            <w:tcW w:w="239" w:type="pct"/>
            <w:tcBorders>
              <w:top w:val="dotted" w:sz="4" w:space="0" w:color="auto"/>
              <w:left w:val="dotted" w:sz="4" w:space="0" w:color="auto"/>
              <w:bottom w:val="dotted" w:sz="4" w:space="0" w:color="auto"/>
              <w:right w:val="dotted" w:sz="4" w:space="0" w:color="auto"/>
            </w:tcBorders>
            <w:shd w:val="clear" w:color="auto" w:fill="auto"/>
          </w:tcPr>
          <w:p w14:paraId="7F2341A9" w14:textId="77777777" w:rsidR="00842084" w:rsidRPr="00B93CD7" w:rsidRDefault="00842084" w:rsidP="00842084">
            <w:pPr>
              <w:spacing w:after="0" w:line="240" w:lineRule="auto"/>
              <w:jc w:val="center"/>
              <w:rPr>
                <w:rFonts w:eastAsia="Times New Roman"/>
              </w:rPr>
            </w:pPr>
            <w:r w:rsidRPr="00B93CD7">
              <w:rPr>
                <w:rFonts w:eastAsia="Times New Roman"/>
              </w:rPr>
              <w:t>16</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069AE643"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7F80412C"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243" w:type="pct"/>
            <w:tcBorders>
              <w:top w:val="dotted" w:sz="4" w:space="0" w:color="auto"/>
              <w:left w:val="dotted" w:sz="4" w:space="0" w:color="auto"/>
              <w:bottom w:val="dotted" w:sz="4" w:space="0" w:color="auto"/>
              <w:right w:val="dotted" w:sz="4" w:space="0" w:color="auto"/>
            </w:tcBorders>
          </w:tcPr>
          <w:p w14:paraId="765134F5"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14:paraId="2469A480"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13A72F97"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03D881F8" w14:textId="09300E74"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3FEB4CD"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7D6AEEAA"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0A52F9EE"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14:paraId="2C4AD0D7"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4D3A967B"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BABC65F"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67E6149C"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14:paraId="00B1864F"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357A2BD0" w14:textId="77777777"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14:paraId="2AEF9D5C" w14:textId="77777777" w:rsidR="00842084" w:rsidRPr="00B93CD7" w:rsidRDefault="00842084" w:rsidP="00842084">
            <w:pPr>
              <w:spacing w:after="0" w:line="240" w:lineRule="auto"/>
              <w:jc w:val="center"/>
              <w:rPr>
                <w:rFonts w:eastAsia="Times New Roman"/>
              </w:rPr>
            </w:pPr>
            <w:r w:rsidRPr="00B93CD7">
              <w:rPr>
                <w:rFonts w:eastAsia="Times New Roman"/>
              </w:rPr>
              <w:t>8</w:t>
            </w:r>
          </w:p>
        </w:tc>
        <w:tc>
          <w:tcPr>
            <w:tcW w:w="161" w:type="pct"/>
            <w:tcBorders>
              <w:top w:val="dotted" w:sz="4" w:space="0" w:color="auto"/>
              <w:left w:val="dotted" w:sz="4" w:space="0" w:color="auto"/>
              <w:bottom w:val="dotted" w:sz="4" w:space="0" w:color="auto"/>
              <w:right w:val="dotted" w:sz="4" w:space="0" w:color="auto"/>
            </w:tcBorders>
          </w:tcPr>
          <w:p w14:paraId="4574ACB6"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14:paraId="2812973D" w14:textId="77777777" w:rsidR="00842084" w:rsidRPr="00B93CD7" w:rsidRDefault="00842084" w:rsidP="00842084">
            <w:pPr>
              <w:spacing w:after="0" w:line="240" w:lineRule="auto"/>
              <w:jc w:val="center"/>
              <w:rPr>
                <w:rFonts w:eastAsia="Times New Roman"/>
              </w:rPr>
            </w:pPr>
            <w:r w:rsidRPr="00B93CD7">
              <w:rPr>
                <w:rFonts w:eastAsia="Times New Roman"/>
              </w:rPr>
              <w:t>9</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6C40BFD2" w14:textId="77777777" w:rsidR="00842084" w:rsidRPr="00B93CD7" w:rsidRDefault="00842084" w:rsidP="00842084">
            <w:pPr>
              <w:spacing w:after="0" w:line="240" w:lineRule="auto"/>
              <w:jc w:val="center"/>
              <w:rPr>
                <w:rFonts w:eastAsia="Times New Roman"/>
              </w:rPr>
            </w:pPr>
            <w:r w:rsidRPr="00B93CD7">
              <w:rPr>
                <w:rFonts w:eastAsia="Times New Roman"/>
              </w:rPr>
              <w:t>40</w:t>
            </w:r>
          </w:p>
        </w:tc>
        <w:tc>
          <w:tcPr>
            <w:tcW w:w="233" w:type="pct"/>
            <w:tcBorders>
              <w:top w:val="dotted" w:sz="4" w:space="0" w:color="auto"/>
              <w:left w:val="dotted" w:sz="4" w:space="0" w:color="auto"/>
              <w:bottom w:val="dotted" w:sz="4" w:space="0" w:color="auto"/>
              <w:right w:val="double" w:sz="4" w:space="0" w:color="auto"/>
            </w:tcBorders>
            <w:shd w:val="clear" w:color="auto" w:fill="auto"/>
          </w:tcPr>
          <w:p w14:paraId="0B0BD221" w14:textId="77777777" w:rsidR="00842084" w:rsidRPr="00B93CD7" w:rsidRDefault="00842084" w:rsidP="00842084">
            <w:pPr>
              <w:spacing w:after="0" w:line="240" w:lineRule="auto"/>
              <w:jc w:val="center"/>
              <w:rPr>
                <w:rFonts w:eastAsia="Times New Roman"/>
              </w:rPr>
            </w:pPr>
            <w:r w:rsidRPr="00B93CD7">
              <w:rPr>
                <w:rFonts w:eastAsia="Times New Roman"/>
              </w:rPr>
              <w:t>1400</w:t>
            </w:r>
          </w:p>
        </w:tc>
      </w:tr>
      <w:tr w:rsidR="006251F4" w:rsidRPr="00B93CD7" w14:paraId="1EC4AAAA" w14:textId="77777777" w:rsidTr="00181E11">
        <w:tc>
          <w:tcPr>
            <w:tcW w:w="175" w:type="pct"/>
            <w:tcBorders>
              <w:top w:val="dotted" w:sz="4" w:space="0" w:color="auto"/>
              <w:left w:val="double" w:sz="4" w:space="0" w:color="auto"/>
              <w:bottom w:val="dotted" w:sz="4" w:space="0" w:color="auto"/>
              <w:right w:val="dotted" w:sz="4" w:space="0" w:color="auto"/>
            </w:tcBorders>
            <w:shd w:val="clear" w:color="auto" w:fill="auto"/>
          </w:tcPr>
          <w:p w14:paraId="23D5F437" w14:textId="77777777" w:rsidR="00842084" w:rsidRPr="00B93CD7" w:rsidRDefault="00842084" w:rsidP="00842084">
            <w:pPr>
              <w:spacing w:after="0" w:line="240" w:lineRule="auto"/>
              <w:jc w:val="left"/>
              <w:rPr>
                <w:rFonts w:eastAsia="Times New Roman"/>
              </w:rPr>
            </w:pPr>
            <w:r w:rsidRPr="00B93CD7">
              <w:rPr>
                <w:rFonts w:eastAsia="Times New Roman"/>
              </w:rPr>
              <w:t>7.</w:t>
            </w:r>
          </w:p>
        </w:tc>
        <w:tc>
          <w:tcPr>
            <w:tcW w:w="508" w:type="pct"/>
            <w:tcBorders>
              <w:top w:val="dotted" w:sz="4" w:space="0" w:color="auto"/>
              <w:left w:val="dotted" w:sz="4" w:space="0" w:color="auto"/>
              <w:bottom w:val="dotted" w:sz="4" w:space="0" w:color="auto"/>
              <w:right w:val="dotted" w:sz="4" w:space="0" w:color="auto"/>
            </w:tcBorders>
            <w:shd w:val="clear" w:color="auto" w:fill="auto"/>
          </w:tcPr>
          <w:p w14:paraId="62069F7F" w14:textId="6F6C9C5C" w:rsidR="00842084" w:rsidRPr="00B93CD7" w:rsidRDefault="00842084" w:rsidP="00842084">
            <w:pPr>
              <w:spacing w:after="0" w:line="240" w:lineRule="auto"/>
              <w:jc w:val="left"/>
              <w:rPr>
                <w:rFonts w:eastAsia="Times New Roman"/>
              </w:rPr>
            </w:pPr>
            <w:r>
              <w:rPr>
                <w:rFonts w:eastAsia="Times New Roman"/>
              </w:rPr>
              <w:t>Ljiljana Perkov</w:t>
            </w:r>
          </w:p>
        </w:tc>
        <w:tc>
          <w:tcPr>
            <w:tcW w:w="254" w:type="pct"/>
            <w:tcBorders>
              <w:top w:val="dotted" w:sz="4" w:space="0" w:color="auto"/>
              <w:left w:val="dotted" w:sz="4" w:space="0" w:color="auto"/>
              <w:bottom w:val="dotted" w:sz="4" w:space="0" w:color="auto"/>
              <w:right w:val="dotted" w:sz="4" w:space="0" w:color="auto"/>
            </w:tcBorders>
            <w:shd w:val="clear" w:color="auto" w:fill="auto"/>
          </w:tcPr>
          <w:p w14:paraId="3321A9D9" w14:textId="77777777" w:rsidR="00842084" w:rsidRPr="00B93CD7" w:rsidRDefault="00842084" w:rsidP="00842084">
            <w:pPr>
              <w:spacing w:after="0" w:line="240" w:lineRule="auto"/>
              <w:jc w:val="left"/>
              <w:rPr>
                <w:rFonts w:eastAsia="Times New Roman"/>
              </w:rPr>
            </w:pPr>
            <w:r w:rsidRPr="00B93CD7">
              <w:rPr>
                <w:rFonts w:eastAsia="Times New Roman"/>
              </w:rPr>
              <w:t>RN</w:t>
            </w:r>
          </w:p>
        </w:tc>
        <w:tc>
          <w:tcPr>
            <w:tcW w:w="239" w:type="pct"/>
            <w:tcBorders>
              <w:top w:val="dotted" w:sz="4" w:space="0" w:color="auto"/>
              <w:left w:val="dotted" w:sz="4" w:space="0" w:color="auto"/>
              <w:bottom w:val="dotted" w:sz="4" w:space="0" w:color="auto"/>
              <w:right w:val="dotted" w:sz="4" w:space="0" w:color="auto"/>
            </w:tcBorders>
            <w:shd w:val="clear" w:color="auto" w:fill="auto"/>
          </w:tcPr>
          <w:p w14:paraId="2D7DB416" w14:textId="53E8FE51" w:rsidR="00842084" w:rsidRPr="00B93CD7" w:rsidRDefault="00842084" w:rsidP="00842084">
            <w:pPr>
              <w:spacing w:after="0" w:line="240" w:lineRule="auto"/>
              <w:jc w:val="center"/>
              <w:rPr>
                <w:rFonts w:eastAsia="Times New Roman"/>
              </w:rPr>
            </w:pPr>
            <w:r>
              <w:rPr>
                <w:rFonts w:eastAsia="Times New Roman"/>
              </w:rPr>
              <w:t>16</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4A728A0E"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72721AA"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243" w:type="pct"/>
            <w:tcBorders>
              <w:top w:val="dotted" w:sz="4" w:space="0" w:color="auto"/>
              <w:left w:val="dotted" w:sz="4" w:space="0" w:color="auto"/>
              <w:bottom w:val="dotted" w:sz="4" w:space="0" w:color="auto"/>
              <w:right w:val="dotted" w:sz="4" w:space="0" w:color="auto"/>
            </w:tcBorders>
          </w:tcPr>
          <w:p w14:paraId="234343C9"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14:paraId="668C455E"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24BF5E23"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2E4E0EB3" w14:textId="0FD97738"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0396C3EB"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49E6CE82"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368D3DA6"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14:paraId="6382DCC6"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E5C7F1B"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2D850D38"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6458F216"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14:paraId="434C208A"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A893336" w14:textId="77777777"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14:paraId="5C7E79BB" w14:textId="5DD7B154" w:rsidR="00842084" w:rsidRPr="00B93CD7" w:rsidRDefault="00842084" w:rsidP="00842084">
            <w:pPr>
              <w:spacing w:after="0" w:line="240" w:lineRule="auto"/>
              <w:jc w:val="center"/>
              <w:rPr>
                <w:rFonts w:eastAsia="Times New Roman"/>
              </w:rPr>
            </w:pPr>
            <w:r>
              <w:rPr>
                <w:rFonts w:eastAsia="Times New Roman"/>
              </w:rPr>
              <w:t>8</w:t>
            </w:r>
          </w:p>
        </w:tc>
        <w:tc>
          <w:tcPr>
            <w:tcW w:w="161" w:type="pct"/>
            <w:tcBorders>
              <w:top w:val="dotted" w:sz="4" w:space="0" w:color="auto"/>
              <w:left w:val="dotted" w:sz="4" w:space="0" w:color="auto"/>
              <w:bottom w:val="dotted" w:sz="4" w:space="0" w:color="auto"/>
              <w:right w:val="dotted" w:sz="4" w:space="0" w:color="auto"/>
            </w:tcBorders>
          </w:tcPr>
          <w:p w14:paraId="7B10CFF9"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14:paraId="4F0789E1" w14:textId="135FD60C" w:rsidR="00842084" w:rsidRPr="00B93CD7" w:rsidRDefault="00842084" w:rsidP="00842084">
            <w:pPr>
              <w:spacing w:after="0" w:line="240" w:lineRule="auto"/>
              <w:jc w:val="center"/>
              <w:rPr>
                <w:rFonts w:eastAsia="Times New Roman"/>
              </w:rPr>
            </w:pPr>
            <w:r>
              <w:rPr>
                <w:rFonts w:eastAsia="Times New Roman"/>
              </w:rPr>
              <w:t>9</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6F41517B" w14:textId="77777777" w:rsidR="00842084" w:rsidRPr="00B93CD7" w:rsidRDefault="00842084" w:rsidP="00842084">
            <w:pPr>
              <w:spacing w:after="0" w:line="240" w:lineRule="auto"/>
              <w:jc w:val="center"/>
              <w:rPr>
                <w:rFonts w:eastAsia="Times New Roman"/>
              </w:rPr>
            </w:pPr>
            <w:r w:rsidRPr="00B93CD7">
              <w:rPr>
                <w:rFonts w:eastAsia="Times New Roman"/>
              </w:rPr>
              <w:t>40</w:t>
            </w:r>
          </w:p>
        </w:tc>
        <w:tc>
          <w:tcPr>
            <w:tcW w:w="233" w:type="pct"/>
            <w:tcBorders>
              <w:top w:val="dotted" w:sz="4" w:space="0" w:color="auto"/>
              <w:left w:val="dotted" w:sz="4" w:space="0" w:color="auto"/>
              <w:bottom w:val="dotted" w:sz="4" w:space="0" w:color="auto"/>
              <w:right w:val="double" w:sz="4" w:space="0" w:color="auto"/>
            </w:tcBorders>
            <w:shd w:val="clear" w:color="auto" w:fill="auto"/>
          </w:tcPr>
          <w:p w14:paraId="37DFC63C" w14:textId="77777777" w:rsidR="00842084" w:rsidRPr="00B93CD7" w:rsidRDefault="00842084" w:rsidP="00842084">
            <w:pPr>
              <w:spacing w:after="0" w:line="240" w:lineRule="auto"/>
              <w:jc w:val="center"/>
              <w:rPr>
                <w:rFonts w:eastAsia="Times New Roman"/>
              </w:rPr>
            </w:pPr>
            <w:r w:rsidRPr="00B93CD7">
              <w:rPr>
                <w:rFonts w:eastAsia="Times New Roman"/>
              </w:rPr>
              <w:t>1400</w:t>
            </w:r>
          </w:p>
        </w:tc>
      </w:tr>
      <w:tr w:rsidR="006251F4" w:rsidRPr="00B93CD7" w14:paraId="1CA7FF73" w14:textId="77777777" w:rsidTr="00181E11">
        <w:tc>
          <w:tcPr>
            <w:tcW w:w="175" w:type="pct"/>
            <w:tcBorders>
              <w:top w:val="dotted" w:sz="4" w:space="0" w:color="auto"/>
              <w:left w:val="double" w:sz="4" w:space="0" w:color="auto"/>
              <w:bottom w:val="dotted" w:sz="4" w:space="0" w:color="auto"/>
              <w:right w:val="dotted" w:sz="4" w:space="0" w:color="auto"/>
            </w:tcBorders>
            <w:shd w:val="clear" w:color="auto" w:fill="auto"/>
          </w:tcPr>
          <w:p w14:paraId="79D3FE71" w14:textId="77777777" w:rsidR="00842084" w:rsidRPr="00B93CD7" w:rsidRDefault="00842084" w:rsidP="00842084">
            <w:pPr>
              <w:spacing w:after="0" w:line="240" w:lineRule="auto"/>
              <w:jc w:val="left"/>
              <w:rPr>
                <w:rFonts w:eastAsia="Times New Roman"/>
              </w:rPr>
            </w:pPr>
            <w:r w:rsidRPr="00B93CD7">
              <w:rPr>
                <w:rFonts w:eastAsia="Times New Roman"/>
              </w:rPr>
              <w:t>8.</w:t>
            </w:r>
          </w:p>
        </w:tc>
        <w:tc>
          <w:tcPr>
            <w:tcW w:w="508" w:type="pct"/>
            <w:tcBorders>
              <w:top w:val="dotted" w:sz="4" w:space="0" w:color="auto"/>
              <w:left w:val="dotted" w:sz="4" w:space="0" w:color="auto"/>
              <w:bottom w:val="dotted" w:sz="4" w:space="0" w:color="auto"/>
              <w:right w:val="dotted" w:sz="4" w:space="0" w:color="auto"/>
            </w:tcBorders>
            <w:shd w:val="clear" w:color="auto" w:fill="auto"/>
          </w:tcPr>
          <w:p w14:paraId="54D52837" w14:textId="77777777" w:rsidR="00842084" w:rsidRPr="00B93CD7" w:rsidRDefault="00842084" w:rsidP="00842084">
            <w:pPr>
              <w:spacing w:after="0" w:line="240" w:lineRule="auto"/>
              <w:jc w:val="left"/>
              <w:rPr>
                <w:rFonts w:eastAsia="Times New Roman"/>
              </w:rPr>
            </w:pPr>
            <w:r w:rsidRPr="00B93CD7">
              <w:rPr>
                <w:rFonts w:eastAsia="Times New Roman"/>
              </w:rPr>
              <w:t>Paula Zorzin</w:t>
            </w:r>
          </w:p>
        </w:tc>
        <w:tc>
          <w:tcPr>
            <w:tcW w:w="254" w:type="pct"/>
            <w:tcBorders>
              <w:top w:val="dotted" w:sz="4" w:space="0" w:color="auto"/>
              <w:left w:val="dotted" w:sz="4" w:space="0" w:color="auto"/>
              <w:bottom w:val="dotted" w:sz="4" w:space="0" w:color="auto"/>
              <w:right w:val="dotted" w:sz="4" w:space="0" w:color="auto"/>
            </w:tcBorders>
            <w:shd w:val="clear" w:color="auto" w:fill="auto"/>
          </w:tcPr>
          <w:p w14:paraId="1074A6DE" w14:textId="77777777" w:rsidR="00842084" w:rsidRPr="00B93CD7" w:rsidRDefault="00842084" w:rsidP="00842084">
            <w:pPr>
              <w:spacing w:after="0" w:line="240" w:lineRule="auto"/>
              <w:jc w:val="left"/>
              <w:rPr>
                <w:rFonts w:eastAsia="Times New Roman"/>
              </w:rPr>
            </w:pPr>
            <w:r w:rsidRPr="00B93CD7">
              <w:rPr>
                <w:rFonts w:eastAsia="Times New Roman"/>
              </w:rPr>
              <w:t>RN</w:t>
            </w:r>
          </w:p>
        </w:tc>
        <w:tc>
          <w:tcPr>
            <w:tcW w:w="239" w:type="pct"/>
            <w:tcBorders>
              <w:top w:val="dotted" w:sz="4" w:space="0" w:color="auto"/>
              <w:left w:val="dotted" w:sz="4" w:space="0" w:color="auto"/>
              <w:bottom w:val="dotted" w:sz="4" w:space="0" w:color="auto"/>
              <w:right w:val="dotted" w:sz="4" w:space="0" w:color="auto"/>
            </w:tcBorders>
            <w:shd w:val="clear" w:color="auto" w:fill="auto"/>
          </w:tcPr>
          <w:p w14:paraId="663240CD" w14:textId="00264FF3" w:rsidR="00842084" w:rsidRPr="00B93CD7" w:rsidRDefault="00842084" w:rsidP="00842084">
            <w:pPr>
              <w:spacing w:after="0" w:line="240" w:lineRule="auto"/>
              <w:jc w:val="center"/>
              <w:rPr>
                <w:rFonts w:eastAsia="Times New Roman"/>
              </w:rPr>
            </w:pPr>
            <w:r>
              <w:rPr>
                <w:rFonts w:eastAsia="Times New Roman"/>
              </w:rPr>
              <w:t>15</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30ECF47B"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0D6BDDC4"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243" w:type="pct"/>
            <w:tcBorders>
              <w:top w:val="dotted" w:sz="4" w:space="0" w:color="auto"/>
              <w:left w:val="dotted" w:sz="4" w:space="0" w:color="auto"/>
              <w:bottom w:val="dotted" w:sz="4" w:space="0" w:color="auto"/>
              <w:right w:val="dotted" w:sz="4" w:space="0" w:color="auto"/>
            </w:tcBorders>
          </w:tcPr>
          <w:p w14:paraId="7E275BD3"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14:paraId="46FAB3A0"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6068133F"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1AC9D246" w14:textId="5C8B206E"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4B949667"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1E5AD87E"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1E3022E8"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14:paraId="37B7DC8C"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394BE87"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1C5E0874"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E770196"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14:paraId="1684C138"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7DF54021" w14:textId="77777777"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14:paraId="44AA3A6F" w14:textId="7D2C9BD8" w:rsidR="00842084" w:rsidRPr="00B93CD7" w:rsidRDefault="00842084" w:rsidP="00842084">
            <w:pPr>
              <w:spacing w:after="0" w:line="240" w:lineRule="auto"/>
              <w:jc w:val="center"/>
              <w:rPr>
                <w:rFonts w:eastAsia="Times New Roman"/>
              </w:rPr>
            </w:pPr>
            <w:r>
              <w:rPr>
                <w:rFonts w:eastAsia="Times New Roman"/>
              </w:rPr>
              <w:t>7,5</w:t>
            </w:r>
          </w:p>
        </w:tc>
        <w:tc>
          <w:tcPr>
            <w:tcW w:w="161" w:type="pct"/>
            <w:tcBorders>
              <w:top w:val="dotted" w:sz="4" w:space="0" w:color="auto"/>
              <w:left w:val="dotted" w:sz="4" w:space="0" w:color="auto"/>
              <w:bottom w:val="dotted" w:sz="4" w:space="0" w:color="auto"/>
              <w:right w:val="dotted" w:sz="4" w:space="0" w:color="auto"/>
            </w:tcBorders>
          </w:tcPr>
          <w:p w14:paraId="51908552"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14:paraId="30578231" w14:textId="48114310" w:rsidR="00842084" w:rsidRPr="00B93CD7" w:rsidRDefault="00842084" w:rsidP="00842084">
            <w:pPr>
              <w:spacing w:after="0" w:line="240" w:lineRule="auto"/>
              <w:jc w:val="center"/>
              <w:rPr>
                <w:rFonts w:eastAsia="Times New Roman"/>
              </w:rPr>
            </w:pPr>
            <w:r>
              <w:rPr>
                <w:rFonts w:eastAsia="Times New Roman"/>
              </w:rPr>
              <w:t>10,5</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282A5EC1" w14:textId="77777777" w:rsidR="00842084" w:rsidRPr="00B93CD7" w:rsidRDefault="00842084" w:rsidP="00842084">
            <w:pPr>
              <w:spacing w:after="0" w:line="240" w:lineRule="auto"/>
              <w:jc w:val="center"/>
              <w:rPr>
                <w:rFonts w:eastAsia="Times New Roman"/>
              </w:rPr>
            </w:pPr>
            <w:r w:rsidRPr="00B93CD7">
              <w:rPr>
                <w:rFonts w:eastAsia="Times New Roman"/>
              </w:rPr>
              <w:t>40</w:t>
            </w:r>
          </w:p>
        </w:tc>
        <w:tc>
          <w:tcPr>
            <w:tcW w:w="233" w:type="pct"/>
            <w:tcBorders>
              <w:top w:val="dotted" w:sz="4" w:space="0" w:color="auto"/>
              <w:left w:val="dotted" w:sz="4" w:space="0" w:color="auto"/>
              <w:bottom w:val="dotted" w:sz="4" w:space="0" w:color="auto"/>
              <w:right w:val="double" w:sz="4" w:space="0" w:color="auto"/>
            </w:tcBorders>
            <w:shd w:val="clear" w:color="auto" w:fill="auto"/>
          </w:tcPr>
          <w:p w14:paraId="7C81DA7E" w14:textId="77777777" w:rsidR="00842084" w:rsidRPr="00B93CD7" w:rsidRDefault="00842084" w:rsidP="00842084">
            <w:pPr>
              <w:spacing w:after="0" w:line="240" w:lineRule="auto"/>
              <w:jc w:val="center"/>
              <w:rPr>
                <w:rFonts w:eastAsia="Times New Roman"/>
              </w:rPr>
            </w:pPr>
            <w:r w:rsidRPr="00B93CD7">
              <w:rPr>
                <w:rFonts w:eastAsia="Times New Roman"/>
              </w:rPr>
              <w:t>1400</w:t>
            </w:r>
          </w:p>
        </w:tc>
      </w:tr>
      <w:tr w:rsidR="006251F4" w:rsidRPr="00B93CD7" w14:paraId="67BFF55E" w14:textId="77777777" w:rsidTr="00181E11">
        <w:tc>
          <w:tcPr>
            <w:tcW w:w="175" w:type="pct"/>
            <w:tcBorders>
              <w:top w:val="dotted" w:sz="4" w:space="0" w:color="auto"/>
              <w:left w:val="double" w:sz="4" w:space="0" w:color="auto"/>
              <w:bottom w:val="dotted" w:sz="4" w:space="0" w:color="auto"/>
              <w:right w:val="dotted" w:sz="4" w:space="0" w:color="auto"/>
            </w:tcBorders>
            <w:shd w:val="clear" w:color="auto" w:fill="auto"/>
          </w:tcPr>
          <w:p w14:paraId="73FF9300" w14:textId="77777777" w:rsidR="00842084" w:rsidRPr="00B93CD7" w:rsidRDefault="00842084" w:rsidP="00842084">
            <w:pPr>
              <w:spacing w:after="0" w:line="240" w:lineRule="auto"/>
              <w:jc w:val="left"/>
              <w:rPr>
                <w:rFonts w:eastAsia="Times New Roman"/>
              </w:rPr>
            </w:pPr>
            <w:r w:rsidRPr="00B93CD7">
              <w:rPr>
                <w:rFonts w:eastAsia="Times New Roman"/>
              </w:rPr>
              <w:t>9.</w:t>
            </w:r>
          </w:p>
        </w:tc>
        <w:tc>
          <w:tcPr>
            <w:tcW w:w="508" w:type="pct"/>
            <w:tcBorders>
              <w:top w:val="dotted" w:sz="4" w:space="0" w:color="auto"/>
              <w:left w:val="dotted" w:sz="4" w:space="0" w:color="auto"/>
              <w:bottom w:val="dotted" w:sz="4" w:space="0" w:color="auto"/>
              <w:right w:val="dotted" w:sz="4" w:space="0" w:color="auto"/>
            </w:tcBorders>
            <w:shd w:val="clear" w:color="auto" w:fill="auto"/>
          </w:tcPr>
          <w:p w14:paraId="2EB757FE" w14:textId="26DE2947" w:rsidR="00842084" w:rsidRPr="00B93CD7" w:rsidRDefault="00842084" w:rsidP="00842084">
            <w:pPr>
              <w:spacing w:after="0" w:line="240" w:lineRule="auto"/>
              <w:jc w:val="left"/>
              <w:rPr>
                <w:rFonts w:eastAsia="Times New Roman"/>
              </w:rPr>
            </w:pPr>
            <w:r>
              <w:rPr>
                <w:rFonts w:eastAsia="Times New Roman"/>
              </w:rPr>
              <w:t>Danijela Mateša</w:t>
            </w:r>
          </w:p>
        </w:tc>
        <w:tc>
          <w:tcPr>
            <w:tcW w:w="254" w:type="pct"/>
            <w:tcBorders>
              <w:top w:val="dotted" w:sz="4" w:space="0" w:color="auto"/>
              <w:left w:val="dotted" w:sz="4" w:space="0" w:color="auto"/>
              <w:bottom w:val="dotted" w:sz="4" w:space="0" w:color="auto"/>
              <w:right w:val="dotted" w:sz="4" w:space="0" w:color="auto"/>
            </w:tcBorders>
            <w:shd w:val="clear" w:color="auto" w:fill="auto"/>
          </w:tcPr>
          <w:p w14:paraId="4AB781D1" w14:textId="77777777" w:rsidR="00842084" w:rsidRPr="00B93CD7" w:rsidRDefault="00842084" w:rsidP="00842084">
            <w:pPr>
              <w:spacing w:after="0" w:line="240" w:lineRule="auto"/>
              <w:jc w:val="left"/>
              <w:rPr>
                <w:rFonts w:eastAsia="Times New Roman"/>
              </w:rPr>
            </w:pPr>
            <w:r w:rsidRPr="00B93CD7">
              <w:rPr>
                <w:rFonts w:eastAsia="Times New Roman"/>
              </w:rPr>
              <w:t>HRV</w:t>
            </w:r>
          </w:p>
        </w:tc>
        <w:tc>
          <w:tcPr>
            <w:tcW w:w="239" w:type="pct"/>
            <w:tcBorders>
              <w:top w:val="dotted" w:sz="4" w:space="0" w:color="auto"/>
              <w:left w:val="dotted" w:sz="4" w:space="0" w:color="auto"/>
              <w:bottom w:val="dotted" w:sz="4" w:space="0" w:color="auto"/>
              <w:right w:val="dotted" w:sz="4" w:space="0" w:color="auto"/>
            </w:tcBorders>
            <w:shd w:val="clear" w:color="auto" w:fill="auto"/>
          </w:tcPr>
          <w:p w14:paraId="7CFC00E5" w14:textId="77777777" w:rsidR="00842084" w:rsidRPr="00B93CD7" w:rsidRDefault="00842084" w:rsidP="00842084">
            <w:pPr>
              <w:spacing w:after="0" w:line="240" w:lineRule="auto"/>
              <w:jc w:val="center"/>
              <w:rPr>
                <w:rFonts w:eastAsia="Times New Roman"/>
              </w:rPr>
            </w:pPr>
            <w:r w:rsidRPr="00B93CD7">
              <w:rPr>
                <w:rFonts w:eastAsia="Times New Roman"/>
              </w:rPr>
              <w:t>18</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6ABB4674"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D8AB452"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tcPr>
          <w:p w14:paraId="3D348202"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14:paraId="226C66DD"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76F872DC"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33B2E17C" w14:textId="13B73853"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70812A89"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649B777" w14:textId="28CB1C70" w:rsidR="00842084" w:rsidRPr="00B93CD7" w:rsidRDefault="00842084" w:rsidP="00842084">
            <w:pPr>
              <w:spacing w:after="0" w:line="240" w:lineRule="auto"/>
              <w:jc w:val="center"/>
              <w:rPr>
                <w:rFonts w:eastAsia="Times New Roman"/>
              </w:rPr>
            </w:pPr>
            <w:r>
              <w:rPr>
                <w:rFonts w:eastAsia="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75102712"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14:paraId="07B7CB63" w14:textId="40CC9F6C" w:rsidR="00842084" w:rsidRPr="00B93CD7" w:rsidRDefault="00842084" w:rsidP="00842084">
            <w:pPr>
              <w:spacing w:after="0" w:line="240" w:lineRule="auto"/>
              <w:jc w:val="center"/>
              <w:rPr>
                <w:rFonts w:eastAsia="Times New Roman"/>
              </w:rPr>
            </w:pPr>
            <w:r>
              <w:rPr>
                <w:rFonts w:eastAsia="Times New Roman"/>
              </w:rPr>
              <w:t>2</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31025388"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414B5595"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021F126B"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14:paraId="7D124BD0"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41F36C91" w14:textId="77777777"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14:paraId="3298C6C6" w14:textId="642A4F88" w:rsidR="00842084" w:rsidRPr="00B93CD7" w:rsidRDefault="00842084" w:rsidP="00842084">
            <w:pPr>
              <w:spacing w:after="0" w:line="240" w:lineRule="auto"/>
              <w:jc w:val="center"/>
              <w:rPr>
                <w:rFonts w:eastAsia="Times New Roman"/>
              </w:rPr>
            </w:pPr>
            <w:r>
              <w:rPr>
                <w:rFonts w:eastAsia="Times New Roman"/>
              </w:rPr>
              <w:t>9</w:t>
            </w:r>
          </w:p>
        </w:tc>
        <w:tc>
          <w:tcPr>
            <w:tcW w:w="161" w:type="pct"/>
            <w:tcBorders>
              <w:top w:val="dotted" w:sz="4" w:space="0" w:color="auto"/>
              <w:left w:val="dotted" w:sz="4" w:space="0" w:color="auto"/>
              <w:bottom w:val="dotted" w:sz="4" w:space="0" w:color="auto"/>
              <w:right w:val="dotted" w:sz="4" w:space="0" w:color="auto"/>
            </w:tcBorders>
          </w:tcPr>
          <w:p w14:paraId="2A0E7A70"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14:paraId="087BF2BB" w14:textId="596B129B" w:rsidR="00842084" w:rsidRPr="00B93CD7" w:rsidRDefault="00842084" w:rsidP="00842084">
            <w:pPr>
              <w:spacing w:after="0" w:line="240" w:lineRule="auto"/>
              <w:jc w:val="center"/>
              <w:rPr>
                <w:rFonts w:eastAsia="Times New Roman"/>
              </w:rPr>
            </w:pPr>
            <w:r>
              <w:rPr>
                <w:rFonts w:eastAsia="Times New Roman"/>
              </w:rPr>
              <w:t>9</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161BB3D2" w14:textId="77777777" w:rsidR="00842084" w:rsidRPr="00B93CD7" w:rsidRDefault="00842084" w:rsidP="00842084">
            <w:pPr>
              <w:spacing w:after="0" w:line="240" w:lineRule="auto"/>
              <w:jc w:val="center"/>
              <w:rPr>
                <w:rFonts w:eastAsia="Times New Roman"/>
              </w:rPr>
            </w:pPr>
            <w:r w:rsidRPr="00B93CD7">
              <w:rPr>
                <w:rFonts w:eastAsia="Times New Roman"/>
              </w:rPr>
              <w:t>40</w:t>
            </w:r>
          </w:p>
        </w:tc>
        <w:tc>
          <w:tcPr>
            <w:tcW w:w="233" w:type="pct"/>
            <w:tcBorders>
              <w:top w:val="dotted" w:sz="4" w:space="0" w:color="auto"/>
              <w:left w:val="dotted" w:sz="4" w:space="0" w:color="auto"/>
              <w:bottom w:val="dotted" w:sz="4" w:space="0" w:color="auto"/>
              <w:right w:val="double" w:sz="4" w:space="0" w:color="auto"/>
            </w:tcBorders>
            <w:shd w:val="clear" w:color="auto" w:fill="auto"/>
          </w:tcPr>
          <w:p w14:paraId="3FCE487F" w14:textId="77777777" w:rsidR="00842084" w:rsidRPr="00B93CD7" w:rsidRDefault="00842084" w:rsidP="00842084">
            <w:pPr>
              <w:spacing w:after="0" w:line="240" w:lineRule="auto"/>
              <w:jc w:val="center"/>
              <w:rPr>
                <w:rFonts w:eastAsia="Times New Roman"/>
              </w:rPr>
            </w:pPr>
            <w:r w:rsidRPr="00B93CD7">
              <w:rPr>
                <w:rFonts w:eastAsia="Times New Roman"/>
              </w:rPr>
              <w:t>1400</w:t>
            </w:r>
          </w:p>
        </w:tc>
      </w:tr>
      <w:tr w:rsidR="006251F4" w:rsidRPr="00B93CD7" w14:paraId="162EA853" w14:textId="77777777" w:rsidTr="00181E11">
        <w:tc>
          <w:tcPr>
            <w:tcW w:w="175" w:type="pct"/>
            <w:tcBorders>
              <w:top w:val="dotted" w:sz="4" w:space="0" w:color="auto"/>
              <w:left w:val="double" w:sz="4" w:space="0" w:color="auto"/>
              <w:bottom w:val="dotted" w:sz="4" w:space="0" w:color="auto"/>
              <w:right w:val="dotted" w:sz="4" w:space="0" w:color="auto"/>
            </w:tcBorders>
            <w:shd w:val="clear" w:color="auto" w:fill="auto"/>
          </w:tcPr>
          <w:p w14:paraId="4A35110E" w14:textId="77777777" w:rsidR="00842084" w:rsidRPr="00B93CD7" w:rsidRDefault="00842084" w:rsidP="00842084">
            <w:pPr>
              <w:spacing w:after="0" w:line="240" w:lineRule="auto"/>
              <w:jc w:val="left"/>
              <w:rPr>
                <w:rFonts w:eastAsia="Times New Roman"/>
              </w:rPr>
            </w:pPr>
            <w:r w:rsidRPr="00B93CD7">
              <w:rPr>
                <w:rFonts w:eastAsia="Times New Roman"/>
              </w:rPr>
              <w:t>10.</w:t>
            </w:r>
          </w:p>
        </w:tc>
        <w:tc>
          <w:tcPr>
            <w:tcW w:w="508" w:type="pct"/>
            <w:tcBorders>
              <w:top w:val="dotted" w:sz="4" w:space="0" w:color="auto"/>
              <w:left w:val="dotted" w:sz="4" w:space="0" w:color="auto"/>
              <w:bottom w:val="dotted" w:sz="4" w:space="0" w:color="auto"/>
              <w:right w:val="dotted" w:sz="4" w:space="0" w:color="auto"/>
            </w:tcBorders>
            <w:shd w:val="clear" w:color="auto" w:fill="auto"/>
          </w:tcPr>
          <w:p w14:paraId="70DC343A" w14:textId="77777777" w:rsidR="00842084" w:rsidRPr="00B93CD7" w:rsidRDefault="00842084" w:rsidP="00842084">
            <w:pPr>
              <w:spacing w:after="0" w:line="240" w:lineRule="auto"/>
              <w:jc w:val="left"/>
              <w:rPr>
                <w:rFonts w:eastAsia="Times New Roman"/>
              </w:rPr>
            </w:pPr>
            <w:r w:rsidRPr="00B93CD7">
              <w:rPr>
                <w:rFonts w:eastAsia="Times New Roman"/>
              </w:rPr>
              <w:t>Vinka Olivani</w:t>
            </w:r>
          </w:p>
        </w:tc>
        <w:tc>
          <w:tcPr>
            <w:tcW w:w="254" w:type="pct"/>
            <w:tcBorders>
              <w:top w:val="dotted" w:sz="4" w:space="0" w:color="auto"/>
              <w:left w:val="dotted" w:sz="4" w:space="0" w:color="auto"/>
              <w:bottom w:val="dotted" w:sz="4" w:space="0" w:color="auto"/>
              <w:right w:val="dotted" w:sz="4" w:space="0" w:color="auto"/>
            </w:tcBorders>
            <w:shd w:val="clear" w:color="auto" w:fill="auto"/>
          </w:tcPr>
          <w:p w14:paraId="4ACC95B9" w14:textId="77777777" w:rsidR="00842084" w:rsidRPr="00B93CD7" w:rsidRDefault="00842084" w:rsidP="00842084">
            <w:pPr>
              <w:spacing w:after="0" w:line="240" w:lineRule="auto"/>
              <w:jc w:val="left"/>
              <w:rPr>
                <w:rFonts w:eastAsia="Times New Roman"/>
              </w:rPr>
            </w:pPr>
            <w:r w:rsidRPr="00B93CD7">
              <w:rPr>
                <w:rFonts w:eastAsia="Times New Roman"/>
              </w:rPr>
              <w:t>MAT</w:t>
            </w:r>
          </w:p>
        </w:tc>
        <w:tc>
          <w:tcPr>
            <w:tcW w:w="239" w:type="pct"/>
            <w:tcBorders>
              <w:top w:val="dotted" w:sz="4" w:space="0" w:color="auto"/>
              <w:left w:val="dotted" w:sz="4" w:space="0" w:color="auto"/>
              <w:bottom w:val="dotted" w:sz="4" w:space="0" w:color="auto"/>
              <w:right w:val="dotted" w:sz="4" w:space="0" w:color="auto"/>
            </w:tcBorders>
            <w:shd w:val="clear" w:color="auto" w:fill="auto"/>
          </w:tcPr>
          <w:p w14:paraId="2598AF67" w14:textId="77777777" w:rsidR="00842084" w:rsidRPr="00B93CD7" w:rsidRDefault="00842084" w:rsidP="00842084">
            <w:pPr>
              <w:spacing w:after="0" w:line="240" w:lineRule="auto"/>
              <w:jc w:val="center"/>
              <w:rPr>
                <w:rFonts w:eastAsia="Times New Roman"/>
              </w:rPr>
            </w:pPr>
            <w:r w:rsidRPr="00B93CD7">
              <w:rPr>
                <w:rFonts w:eastAsia="Times New Roman"/>
              </w:rPr>
              <w:t>16</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6D8DCA0C"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738D2112" w14:textId="761F5A2D" w:rsidR="00842084" w:rsidRPr="00B93CD7" w:rsidRDefault="00185DE8" w:rsidP="00842084">
            <w:pPr>
              <w:spacing w:after="0" w:line="240" w:lineRule="auto"/>
              <w:jc w:val="center"/>
              <w:rPr>
                <w:rFonts w:eastAsia="Times New Roman"/>
              </w:rPr>
            </w:pPr>
            <w:r>
              <w:rPr>
                <w:rFonts w:eastAsia="Times New Roman"/>
              </w:rPr>
              <w:t>2</w:t>
            </w:r>
          </w:p>
        </w:tc>
        <w:tc>
          <w:tcPr>
            <w:tcW w:w="243" w:type="pct"/>
            <w:tcBorders>
              <w:top w:val="dotted" w:sz="4" w:space="0" w:color="auto"/>
              <w:left w:val="dotted" w:sz="4" w:space="0" w:color="auto"/>
              <w:bottom w:val="dotted" w:sz="4" w:space="0" w:color="auto"/>
              <w:right w:val="dotted" w:sz="4" w:space="0" w:color="auto"/>
            </w:tcBorders>
          </w:tcPr>
          <w:p w14:paraId="083AB357"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14:paraId="4EFED790"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2E241627"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21A089AE" w14:textId="345B504B"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6CE8DF0"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5D27ECBA" w14:textId="77777777" w:rsidR="00842084" w:rsidRPr="00B93CD7" w:rsidRDefault="00842084" w:rsidP="00842084">
            <w:pPr>
              <w:spacing w:after="0" w:line="240" w:lineRule="auto"/>
              <w:jc w:val="center"/>
              <w:rPr>
                <w:rFonts w:eastAsia="Times New Roman"/>
              </w:rPr>
            </w:pPr>
            <w:r w:rsidRPr="00B93CD7">
              <w:rPr>
                <w:rFonts w:eastAsia="Times New Roman"/>
              </w:rPr>
              <w:t>3</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5FB192C8" w14:textId="7466F733" w:rsidR="00842084" w:rsidRPr="00B93CD7" w:rsidRDefault="00185DE8" w:rsidP="00842084">
            <w:pPr>
              <w:spacing w:after="0" w:line="240" w:lineRule="auto"/>
              <w:jc w:val="center"/>
              <w:rPr>
                <w:rFonts w:eastAsia="Times New Roman"/>
              </w:rPr>
            </w:pPr>
            <w:r>
              <w:rPr>
                <w:rFonts w:eastAsia="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14:paraId="3A58DC1F" w14:textId="23A42E91"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7E016674"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16C45E23"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065C3112"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14:paraId="19D3368A" w14:textId="723CD1FE" w:rsidR="00842084" w:rsidRPr="00B93CD7" w:rsidRDefault="00185DE8" w:rsidP="00842084">
            <w:pPr>
              <w:spacing w:after="0" w:line="240" w:lineRule="auto"/>
              <w:jc w:val="center"/>
              <w:rPr>
                <w:rFonts w:eastAsia="Times New Roman"/>
              </w:rPr>
            </w:pPr>
            <w:r>
              <w:rPr>
                <w:rFonts w:eastAsia="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6E00C0C" w14:textId="77777777"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14:paraId="6C3AFFE0" w14:textId="012CA647" w:rsidR="00842084" w:rsidRPr="00B93CD7" w:rsidRDefault="00185DE8" w:rsidP="00842084">
            <w:pPr>
              <w:spacing w:after="0" w:line="240" w:lineRule="auto"/>
              <w:jc w:val="center"/>
              <w:rPr>
                <w:rFonts w:eastAsia="Times New Roman"/>
              </w:rPr>
            </w:pPr>
            <w:r>
              <w:rPr>
                <w:rFonts w:eastAsia="Times New Roman"/>
              </w:rPr>
              <w:t>8</w:t>
            </w:r>
          </w:p>
        </w:tc>
        <w:tc>
          <w:tcPr>
            <w:tcW w:w="161" w:type="pct"/>
            <w:tcBorders>
              <w:top w:val="dotted" w:sz="4" w:space="0" w:color="auto"/>
              <w:left w:val="dotted" w:sz="4" w:space="0" w:color="auto"/>
              <w:bottom w:val="dotted" w:sz="4" w:space="0" w:color="auto"/>
              <w:right w:val="dotted" w:sz="4" w:space="0" w:color="auto"/>
            </w:tcBorders>
          </w:tcPr>
          <w:p w14:paraId="2E771436"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14:paraId="294F1B62" w14:textId="224B9C7B" w:rsidR="00842084" w:rsidRPr="00B93CD7" w:rsidRDefault="00185DE8" w:rsidP="00842084">
            <w:pPr>
              <w:spacing w:after="0" w:line="240" w:lineRule="auto"/>
              <w:jc w:val="center"/>
              <w:rPr>
                <w:rFonts w:eastAsia="Times New Roman"/>
              </w:rPr>
            </w:pPr>
            <w:r>
              <w:rPr>
                <w:rFonts w:eastAsia="Times New Roman"/>
              </w:rPr>
              <w:t>8</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ADA482E" w14:textId="77777777" w:rsidR="00842084" w:rsidRPr="00B93CD7" w:rsidRDefault="00842084" w:rsidP="00842084">
            <w:pPr>
              <w:spacing w:after="0" w:line="240" w:lineRule="auto"/>
              <w:jc w:val="center"/>
              <w:rPr>
                <w:rFonts w:eastAsia="Times New Roman"/>
              </w:rPr>
            </w:pPr>
            <w:r w:rsidRPr="00B93CD7">
              <w:rPr>
                <w:rFonts w:eastAsia="Times New Roman"/>
              </w:rPr>
              <w:t>40</w:t>
            </w:r>
          </w:p>
        </w:tc>
        <w:tc>
          <w:tcPr>
            <w:tcW w:w="233" w:type="pct"/>
            <w:tcBorders>
              <w:top w:val="dotted" w:sz="4" w:space="0" w:color="auto"/>
              <w:left w:val="dotted" w:sz="4" w:space="0" w:color="auto"/>
              <w:bottom w:val="dotted" w:sz="4" w:space="0" w:color="auto"/>
              <w:right w:val="double" w:sz="4" w:space="0" w:color="auto"/>
            </w:tcBorders>
            <w:shd w:val="clear" w:color="auto" w:fill="auto"/>
          </w:tcPr>
          <w:p w14:paraId="030FF4CA" w14:textId="77777777" w:rsidR="00842084" w:rsidRPr="00B93CD7" w:rsidRDefault="00842084" w:rsidP="00842084">
            <w:pPr>
              <w:spacing w:after="0" w:line="240" w:lineRule="auto"/>
              <w:jc w:val="center"/>
              <w:rPr>
                <w:rFonts w:eastAsia="Times New Roman"/>
              </w:rPr>
            </w:pPr>
            <w:r w:rsidRPr="00B93CD7">
              <w:rPr>
                <w:rFonts w:eastAsia="Times New Roman"/>
              </w:rPr>
              <w:t>1400</w:t>
            </w:r>
          </w:p>
        </w:tc>
      </w:tr>
      <w:tr w:rsidR="006251F4" w:rsidRPr="00B93CD7" w14:paraId="5A088EB4" w14:textId="77777777" w:rsidTr="00181E11">
        <w:tc>
          <w:tcPr>
            <w:tcW w:w="175" w:type="pct"/>
            <w:tcBorders>
              <w:top w:val="dotted" w:sz="4" w:space="0" w:color="auto"/>
              <w:left w:val="double" w:sz="4" w:space="0" w:color="auto"/>
              <w:bottom w:val="dotted" w:sz="4" w:space="0" w:color="auto"/>
              <w:right w:val="dotted" w:sz="4" w:space="0" w:color="auto"/>
            </w:tcBorders>
            <w:shd w:val="clear" w:color="auto" w:fill="auto"/>
          </w:tcPr>
          <w:p w14:paraId="16FC41D0" w14:textId="77777777" w:rsidR="00842084" w:rsidRPr="00B93CD7" w:rsidRDefault="00842084" w:rsidP="00842084">
            <w:pPr>
              <w:spacing w:after="0" w:line="240" w:lineRule="auto"/>
              <w:jc w:val="left"/>
              <w:rPr>
                <w:rFonts w:eastAsia="Times New Roman"/>
              </w:rPr>
            </w:pPr>
            <w:r w:rsidRPr="00B93CD7">
              <w:rPr>
                <w:rFonts w:eastAsia="Times New Roman"/>
              </w:rPr>
              <w:t>11.</w:t>
            </w:r>
          </w:p>
        </w:tc>
        <w:tc>
          <w:tcPr>
            <w:tcW w:w="508" w:type="pct"/>
            <w:tcBorders>
              <w:top w:val="dotted" w:sz="4" w:space="0" w:color="auto"/>
              <w:left w:val="dotted" w:sz="4" w:space="0" w:color="auto"/>
              <w:bottom w:val="dotted" w:sz="4" w:space="0" w:color="auto"/>
              <w:right w:val="dotted" w:sz="4" w:space="0" w:color="auto"/>
            </w:tcBorders>
            <w:shd w:val="clear" w:color="auto" w:fill="auto"/>
          </w:tcPr>
          <w:p w14:paraId="667581E1" w14:textId="77777777" w:rsidR="00842084" w:rsidRPr="00B93CD7" w:rsidRDefault="00842084" w:rsidP="00842084">
            <w:pPr>
              <w:spacing w:after="0" w:line="240" w:lineRule="auto"/>
              <w:jc w:val="left"/>
              <w:rPr>
                <w:rFonts w:eastAsia="Times New Roman"/>
              </w:rPr>
            </w:pPr>
            <w:r w:rsidRPr="00B93CD7">
              <w:rPr>
                <w:rFonts w:eastAsia="Times New Roman"/>
              </w:rPr>
              <w:t>Ivana Skroza</w:t>
            </w:r>
          </w:p>
        </w:tc>
        <w:tc>
          <w:tcPr>
            <w:tcW w:w="254" w:type="pct"/>
            <w:tcBorders>
              <w:top w:val="dotted" w:sz="4" w:space="0" w:color="auto"/>
              <w:left w:val="dotted" w:sz="4" w:space="0" w:color="auto"/>
              <w:bottom w:val="dotted" w:sz="4" w:space="0" w:color="auto"/>
              <w:right w:val="dotted" w:sz="4" w:space="0" w:color="auto"/>
            </w:tcBorders>
            <w:shd w:val="clear" w:color="auto" w:fill="auto"/>
          </w:tcPr>
          <w:p w14:paraId="45049338" w14:textId="77777777" w:rsidR="00842084" w:rsidRPr="00B93CD7" w:rsidRDefault="00842084" w:rsidP="00842084">
            <w:pPr>
              <w:spacing w:after="0" w:line="240" w:lineRule="auto"/>
              <w:jc w:val="left"/>
              <w:rPr>
                <w:rFonts w:eastAsia="Times New Roman"/>
              </w:rPr>
            </w:pPr>
            <w:r w:rsidRPr="00B93CD7">
              <w:rPr>
                <w:rFonts w:eastAsia="Times New Roman"/>
              </w:rPr>
              <w:t>LK</w:t>
            </w:r>
          </w:p>
        </w:tc>
        <w:tc>
          <w:tcPr>
            <w:tcW w:w="239" w:type="pct"/>
            <w:tcBorders>
              <w:top w:val="dotted" w:sz="4" w:space="0" w:color="auto"/>
              <w:left w:val="dotted" w:sz="4" w:space="0" w:color="auto"/>
              <w:bottom w:val="dotted" w:sz="4" w:space="0" w:color="auto"/>
              <w:right w:val="dotted" w:sz="4" w:space="0" w:color="auto"/>
            </w:tcBorders>
            <w:shd w:val="clear" w:color="auto" w:fill="auto"/>
          </w:tcPr>
          <w:p w14:paraId="5B909632" w14:textId="77777777" w:rsidR="00842084" w:rsidRPr="00B93CD7" w:rsidRDefault="00842084" w:rsidP="00842084">
            <w:pPr>
              <w:spacing w:after="0" w:line="240" w:lineRule="auto"/>
              <w:jc w:val="center"/>
              <w:rPr>
                <w:rFonts w:eastAsia="Times New Roman"/>
              </w:rPr>
            </w:pPr>
            <w:r w:rsidRPr="00B93CD7">
              <w:rPr>
                <w:rFonts w:eastAsia="Times New Roman"/>
              </w:rPr>
              <w:t>4</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4DEE79C"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066837A6"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tcPr>
          <w:p w14:paraId="672B84F6"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243" w:type="pct"/>
            <w:tcBorders>
              <w:top w:val="dotted" w:sz="4" w:space="0" w:color="auto"/>
              <w:left w:val="dotted" w:sz="4" w:space="0" w:color="auto"/>
              <w:bottom w:val="dotted" w:sz="4" w:space="0" w:color="auto"/>
              <w:right w:val="dotted" w:sz="4" w:space="0" w:color="auto"/>
            </w:tcBorders>
            <w:shd w:val="clear" w:color="auto" w:fill="auto"/>
          </w:tcPr>
          <w:p w14:paraId="0B98D146"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186" w:type="pct"/>
            <w:tcBorders>
              <w:top w:val="dotted" w:sz="4" w:space="0" w:color="auto"/>
              <w:left w:val="dotted" w:sz="4" w:space="0" w:color="auto"/>
              <w:bottom w:val="dotted" w:sz="4" w:space="0" w:color="auto"/>
              <w:right w:val="dotted" w:sz="4" w:space="0" w:color="auto"/>
            </w:tcBorders>
          </w:tcPr>
          <w:p w14:paraId="7E52FFDB"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00A1203B" w14:textId="3972A5E4"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405E3AF2"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7A0822A3"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525D2E2" w14:textId="77777777" w:rsidR="00842084" w:rsidRPr="00B93CD7" w:rsidRDefault="00842084" w:rsidP="00842084">
            <w:pPr>
              <w:spacing w:after="0" w:line="240" w:lineRule="auto"/>
              <w:jc w:val="center"/>
              <w:rPr>
                <w:rFonts w:eastAsia="Times New Roman"/>
              </w:rPr>
            </w:pPr>
          </w:p>
        </w:tc>
        <w:tc>
          <w:tcPr>
            <w:tcW w:w="189" w:type="pct"/>
            <w:tcBorders>
              <w:top w:val="dotted" w:sz="4" w:space="0" w:color="auto"/>
              <w:left w:val="dotted" w:sz="4" w:space="0" w:color="auto"/>
              <w:bottom w:val="dotted" w:sz="4" w:space="0" w:color="auto"/>
              <w:right w:val="dotted" w:sz="4" w:space="0" w:color="auto"/>
            </w:tcBorders>
            <w:shd w:val="clear" w:color="auto" w:fill="auto"/>
          </w:tcPr>
          <w:p w14:paraId="3717F1C2"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CA26829"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6D82A7B6"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4868E182"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14:paraId="7AA023BF"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6C884953"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194" w:type="pct"/>
            <w:tcBorders>
              <w:top w:val="dotted" w:sz="4" w:space="0" w:color="auto"/>
              <w:left w:val="dotted" w:sz="4" w:space="0" w:color="auto"/>
              <w:bottom w:val="dotted" w:sz="4" w:space="0" w:color="auto"/>
              <w:right w:val="dotted" w:sz="4" w:space="0" w:color="auto"/>
            </w:tcBorders>
            <w:shd w:val="clear" w:color="auto" w:fill="auto"/>
          </w:tcPr>
          <w:p w14:paraId="4371E791" w14:textId="10BB6453" w:rsidR="00842084" w:rsidRPr="00B93CD7" w:rsidRDefault="00842084" w:rsidP="00842084">
            <w:pPr>
              <w:spacing w:after="0" w:line="240" w:lineRule="auto"/>
              <w:jc w:val="center"/>
              <w:rPr>
                <w:rFonts w:eastAsia="Times New Roman"/>
              </w:rPr>
            </w:pPr>
            <w:r>
              <w:rPr>
                <w:rFonts w:eastAsia="Times New Roman"/>
              </w:rPr>
              <w:t>2</w:t>
            </w:r>
          </w:p>
        </w:tc>
        <w:tc>
          <w:tcPr>
            <w:tcW w:w="161" w:type="pct"/>
            <w:tcBorders>
              <w:top w:val="dotted" w:sz="4" w:space="0" w:color="auto"/>
              <w:left w:val="dotted" w:sz="4" w:space="0" w:color="auto"/>
              <w:bottom w:val="dotted" w:sz="4" w:space="0" w:color="auto"/>
              <w:right w:val="dotted" w:sz="4" w:space="0" w:color="auto"/>
            </w:tcBorders>
          </w:tcPr>
          <w:p w14:paraId="03CD8D9B"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14:paraId="7FBE244F" w14:textId="214CED1C" w:rsidR="00842084" w:rsidRPr="00B93CD7" w:rsidRDefault="00842084" w:rsidP="00842084">
            <w:pPr>
              <w:spacing w:after="0" w:line="240" w:lineRule="auto"/>
              <w:jc w:val="center"/>
              <w:rPr>
                <w:rFonts w:eastAsia="Times New Roman"/>
              </w:rPr>
            </w:pPr>
            <w:r>
              <w:rPr>
                <w:rFonts w:eastAsia="Times New Roman"/>
              </w:rPr>
              <w:t>4</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3C83E2F6" w14:textId="77777777" w:rsidR="00842084" w:rsidRPr="00B93CD7" w:rsidRDefault="00842084" w:rsidP="00842084">
            <w:pPr>
              <w:spacing w:after="0" w:line="240" w:lineRule="auto"/>
              <w:jc w:val="center"/>
              <w:rPr>
                <w:rFonts w:eastAsia="Times New Roman"/>
              </w:rPr>
            </w:pPr>
            <w:r w:rsidRPr="00B93CD7">
              <w:rPr>
                <w:rFonts w:eastAsia="Times New Roman"/>
              </w:rPr>
              <w:t>16</w:t>
            </w:r>
          </w:p>
        </w:tc>
        <w:tc>
          <w:tcPr>
            <w:tcW w:w="233" w:type="pct"/>
            <w:tcBorders>
              <w:top w:val="dotted" w:sz="4" w:space="0" w:color="auto"/>
              <w:left w:val="dotted" w:sz="4" w:space="0" w:color="auto"/>
              <w:bottom w:val="dotted" w:sz="4" w:space="0" w:color="auto"/>
              <w:right w:val="double" w:sz="4" w:space="0" w:color="auto"/>
            </w:tcBorders>
            <w:shd w:val="clear" w:color="auto" w:fill="auto"/>
          </w:tcPr>
          <w:p w14:paraId="2AA6BF60" w14:textId="28B8C73F" w:rsidR="00842084" w:rsidRPr="00B93CD7" w:rsidRDefault="00842084" w:rsidP="00842084">
            <w:pPr>
              <w:spacing w:after="0" w:line="240" w:lineRule="auto"/>
              <w:jc w:val="center"/>
              <w:rPr>
                <w:rFonts w:eastAsia="Times New Roman"/>
              </w:rPr>
            </w:pPr>
            <w:r>
              <w:rPr>
                <w:rFonts w:eastAsia="Times New Roman"/>
              </w:rPr>
              <w:t>560</w:t>
            </w:r>
          </w:p>
        </w:tc>
      </w:tr>
      <w:tr w:rsidR="006251F4" w:rsidRPr="00B93CD7" w14:paraId="5786B506" w14:textId="77777777" w:rsidTr="00181E11">
        <w:tc>
          <w:tcPr>
            <w:tcW w:w="175" w:type="pct"/>
            <w:tcBorders>
              <w:top w:val="dotted" w:sz="4" w:space="0" w:color="auto"/>
              <w:left w:val="double" w:sz="4" w:space="0" w:color="auto"/>
              <w:bottom w:val="dotted" w:sz="4" w:space="0" w:color="auto"/>
              <w:right w:val="dotted" w:sz="4" w:space="0" w:color="auto"/>
            </w:tcBorders>
            <w:shd w:val="clear" w:color="auto" w:fill="auto"/>
          </w:tcPr>
          <w:p w14:paraId="15577E83" w14:textId="77777777" w:rsidR="00842084" w:rsidRPr="00B93CD7" w:rsidRDefault="00842084" w:rsidP="00842084">
            <w:pPr>
              <w:spacing w:after="0" w:line="240" w:lineRule="auto"/>
              <w:jc w:val="left"/>
              <w:rPr>
                <w:rFonts w:eastAsia="Times New Roman"/>
              </w:rPr>
            </w:pPr>
            <w:r w:rsidRPr="00B93CD7">
              <w:rPr>
                <w:rFonts w:eastAsia="Times New Roman"/>
              </w:rPr>
              <w:t>12.</w:t>
            </w:r>
          </w:p>
        </w:tc>
        <w:tc>
          <w:tcPr>
            <w:tcW w:w="508" w:type="pct"/>
            <w:tcBorders>
              <w:top w:val="dotted" w:sz="4" w:space="0" w:color="auto"/>
              <w:left w:val="dotted" w:sz="4" w:space="0" w:color="auto"/>
              <w:bottom w:val="dotted" w:sz="4" w:space="0" w:color="auto"/>
              <w:right w:val="dotted" w:sz="4" w:space="0" w:color="auto"/>
            </w:tcBorders>
            <w:shd w:val="clear" w:color="auto" w:fill="auto"/>
          </w:tcPr>
          <w:p w14:paraId="589D2960" w14:textId="77777777" w:rsidR="00842084" w:rsidRPr="00B93CD7" w:rsidRDefault="00842084" w:rsidP="00842084">
            <w:pPr>
              <w:spacing w:after="0" w:line="240" w:lineRule="auto"/>
              <w:jc w:val="left"/>
              <w:rPr>
                <w:rFonts w:eastAsia="Times New Roman"/>
              </w:rPr>
            </w:pPr>
            <w:r w:rsidRPr="00B93CD7">
              <w:rPr>
                <w:rFonts w:eastAsia="Times New Roman"/>
              </w:rPr>
              <w:t>Danka Oreb Jajac</w:t>
            </w:r>
          </w:p>
        </w:tc>
        <w:tc>
          <w:tcPr>
            <w:tcW w:w="254" w:type="pct"/>
            <w:tcBorders>
              <w:top w:val="dotted" w:sz="4" w:space="0" w:color="auto"/>
              <w:left w:val="dotted" w:sz="4" w:space="0" w:color="auto"/>
              <w:bottom w:val="dotted" w:sz="4" w:space="0" w:color="auto"/>
              <w:right w:val="dotted" w:sz="4" w:space="0" w:color="auto"/>
            </w:tcBorders>
            <w:shd w:val="clear" w:color="auto" w:fill="auto"/>
          </w:tcPr>
          <w:p w14:paraId="20493426" w14:textId="77777777" w:rsidR="00842084" w:rsidRPr="00B93CD7" w:rsidRDefault="00842084" w:rsidP="00842084">
            <w:pPr>
              <w:spacing w:after="0" w:line="240" w:lineRule="auto"/>
              <w:jc w:val="left"/>
              <w:rPr>
                <w:rFonts w:eastAsia="Times New Roman"/>
              </w:rPr>
            </w:pPr>
            <w:r w:rsidRPr="00B93CD7">
              <w:rPr>
                <w:rFonts w:eastAsia="Times New Roman"/>
              </w:rPr>
              <w:t>GK</w:t>
            </w:r>
          </w:p>
        </w:tc>
        <w:tc>
          <w:tcPr>
            <w:tcW w:w="239" w:type="pct"/>
            <w:tcBorders>
              <w:top w:val="dotted" w:sz="4" w:space="0" w:color="auto"/>
              <w:left w:val="dotted" w:sz="4" w:space="0" w:color="auto"/>
              <w:bottom w:val="dotted" w:sz="4" w:space="0" w:color="auto"/>
              <w:right w:val="dotted" w:sz="4" w:space="0" w:color="auto"/>
            </w:tcBorders>
            <w:shd w:val="clear" w:color="auto" w:fill="auto"/>
          </w:tcPr>
          <w:p w14:paraId="33625B57" w14:textId="77777777" w:rsidR="00842084" w:rsidRPr="00B93CD7" w:rsidRDefault="00842084" w:rsidP="00842084">
            <w:pPr>
              <w:spacing w:after="0" w:line="240" w:lineRule="auto"/>
              <w:jc w:val="center"/>
              <w:rPr>
                <w:rFonts w:eastAsia="Times New Roman"/>
              </w:rPr>
            </w:pPr>
            <w:r w:rsidRPr="00B93CD7">
              <w:rPr>
                <w:rFonts w:eastAsia="Times New Roman"/>
              </w:rPr>
              <w:t>6</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F56E1A9"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31BEE0F"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tcPr>
          <w:p w14:paraId="01886AE1"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243" w:type="pct"/>
            <w:tcBorders>
              <w:top w:val="dotted" w:sz="4" w:space="0" w:color="auto"/>
              <w:left w:val="dotted" w:sz="4" w:space="0" w:color="auto"/>
              <w:bottom w:val="dotted" w:sz="4" w:space="0" w:color="auto"/>
              <w:right w:val="dotted" w:sz="4" w:space="0" w:color="auto"/>
            </w:tcBorders>
            <w:shd w:val="clear" w:color="auto" w:fill="auto"/>
          </w:tcPr>
          <w:p w14:paraId="6978DA68" w14:textId="462582D5"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7B53F06A"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C5FA91D" w14:textId="512E6134"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5CE7A0F7"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3D16FEFE"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36413941" w14:textId="77777777" w:rsidR="00842084" w:rsidRPr="00B93CD7" w:rsidRDefault="00842084" w:rsidP="00842084">
            <w:pPr>
              <w:spacing w:after="0" w:line="240" w:lineRule="auto"/>
              <w:jc w:val="center"/>
              <w:rPr>
                <w:rFonts w:eastAsia="Times New Roman"/>
              </w:rPr>
            </w:pPr>
          </w:p>
        </w:tc>
        <w:tc>
          <w:tcPr>
            <w:tcW w:w="189" w:type="pct"/>
            <w:tcBorders>
              <w:top w:val="dotted" w:sz="4" w:space="0" w:color="auto"/>
              <w:left w:val="dotted" w:sz="4" w:space="0" w:color="auto"/>
              <w:bottom w:val="dotted" w:sz="4" w:space="0" w:color="auto"/>
              <w:right w:val="dotted" w:sz="4" w:space="0" w:color="auto"/>
            </w:tcBorders>
            <w:shd w:val="clear" w:color="auto" w:fill="auto"/>
          </w:tcPr>
          <w:p w14:paraId="7F3E4A6D"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13BA334F"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694F0CFA"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18B1C444"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14:paraId="76C31853"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35892E20" w14:textId="2818F986"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14:paraId="6ABB52C5" w14:textId="0BC1D828" w:rsidR="00842084" w:rsidRPr="00B93CD7" w:rsidRDefault="00842084" w:rsidP="00842084">
            <w:pPr>
              <w:spacing w:after="0" w:line="240" w:lineRule="auto"/>
              <w:jc w:val="center"/>
              <w:rPr>
                <w:rFonts w:eastAsia="Times New Roman"/>
              </w:rPr>
            </w:pPr>
            <w:r>
              <w:rPr>
                <w:rFonts w:eastAsia="Times New Roman"/>
              </w:rPr>
              <w:t>3</w:t>
            </w:r>
          </w:p>
        </w:tc>
        <w:tc>
          <w:tcPr>
            <w:tcW w:w="161" w:type="pct"/>
            <w:tcBorders>
              <w:top w:val="dotted" w:sz="4" w:space="0" w:color="auto"/>
              <w:left w:val="dotted" w:sz="4" w:space="0" w:color="auto"/>
              <w:bottom w:val="dotted" w:sz="4" w:space="0" w:color="auto"/>
              <w:right w:val="dotted" w:sz="4" w:space="0" w:color="auto"/>
            </w:tcBorders>
          </w:tcPr>
          <w:p w14:paraId="2F6344E8" w14:textId="36AC4360"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14:paraId="0E573CFE" w14:textId="139068FB" w:rsidR="00842084" w:rsidRPr="00B93CD7" w:rsidRDefault="00842084" w:rsidP="00842084">
            <w:pPr>
              <w:spacing w:after="0" w:line="240" w:lineRule="auto"/>
              <w:jc w:val="center"/>
              <w:rPr>
                <w:rFonts w:eastAsia="Times New Roman"/>
              </w:rPr>
            </w:pPr>
            <w:r>
              <w:rPr>
                <w:rFonts w:eastAsia="Times New Roman"/>
              </w:rPr>
              <w:t>4</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43CBA567" w14:textId="4E037EE3" w:rsidR="00842084" w:rsidRPr="00B93CD7" w:rsidRDefault="00842084" w:rsidP="00842084">
            <w:pPr>
              <w:spacing w:after="0" w:line="240" w:lineRule="auto"/>
              <w:jc w:val="center"/>
              <w:rPr>
                <w:rFonts w:eastAsia="Times New Roman"/>
              </w:rPr>
            </w:pPr>
            <w:r>
              <w:rPr>
                <w:rFonts w:eastAsia="Times New Roman"/>
              </w:rPr>
              <w:t>14</w:t>
            </w:r>
          </w:p>
        </w:tc>
        <w:tc>
          <w:tcPr>
            <w:tcW w:w="233" w:type="pct"/>
            <w:tcBorders>
              <w:top w:val="dotted" w:sz="4" w:space="0" w:color="auto"/>
              <w:left w:val="dotted" w:sz="4" w:space="0" w:color="auto"/>
              <w:bottom w:val="dotted" w:sz="4" w:space="0" w:color="auto"/>
              <w:right w:val="double" w:sz="4" w:space="0" w:color="auto"/>
            </w:tcBorders>
            <w:shd w:val="clear" w:color="auto" w:fill="auto"/>
          </w:tcPr>
          <w:p w14:paraId="7695450B" w14:textId="6AF154B7" w:rsidR="00842084" w:rsidRPr="00B93CD7" w:rsidRDefault="00842084" w:rsidP="00842084">
            <w:pPr>
              <w:spacing w:after="0" w:line="240" w:lineRule="auto"/>
              <w:jc w:val="center"/>
              <w:rPr>
                <w:rFonts w:eastAsia="Times New Roman"/>
              </w:rPr>
            </w:pPr>
            <w:r>
              <w:rPr>
                <w:rFonts w:eastAsia="Times New Roman"/>
              </w:rPr>
              <w:t>490</w:t>
            </w:r>
          </w:p>
        </w:tc>
      </w:tr>
      <w:tr w:rsidR="006251F4" w:rsidRPr="00B93CD7" w14:paraId="20543B47" w14:textId="77777777" w:rsidTr="00181E11">
        <w:tc>
          <w:tcPr>
            <w:tcW w:w="175" w:type="pct"/>
            <w:tcBorders>
              <w:top w:val="dotted" w:sz="4" w:space="0" w:color="auto"/>
              <w:left w:val="double" w:sz="4" w:space="0" w:color="auto"/>
              <w:bottom w:val="dotted" w:sz="4" w:space="0" w:color="auto"/>
              <w:right w:val="dotted" w:sz="4" w:space="0" w:color="auto"/>
            </w:tcBorders>
            <w:shd w:val="clear" w:color="auto" w:fill="auto"/>
          </w:tcPr>
          <w:p w14:paraId="65DB9519" w14:textId="77777777" w:rsidR="00842084" w:rsidRPr="00B93CD7" w:rsidRDefault="00842084" w:rsidP="00842084">
            <w:pPr>
              <w:spacing w:after="0" w:line="240" w:lineRule="auto"/>
              <w:jc w:val="left"/>
              <w:rPr>
                <w:rFonts w:eastAsia="Times New Roman"/>
              </w:rPr>
            </w:pPr>
            <w:r w:rsidRPr="00B93CD7">
              <w:rPr>
                <w:rFonts w:eastAsia="Times New Roman"/>
              </w:rPr>
              <w:t>13.</w:t>
            </w:r>
          </w:p>
        </w:tc>
        <w:tc>
          <w:tcPr>
            <w:tcW w:w="508" w:type="pct"/>
            <w:tcBorders>
              <w:top w:val="dotted" w:sz="4" w:space="0" w:color="auto"/>
              <w:left w:val="dotted" w:sz="4" w:space="0" w:color="auto"/>
              <w:bottom w:val="dotted" w:sz="4" w:space="0" w:color="auto"/>
              <w:right w:val="dotted" w:sz="4" w:space="0" w:color="auto"/>
            </w:tcBorders>
            <w:shd w:val="clear" w:color="auto" w:fill="auto"/>
          </w:tcPr>
          <w:p w14:paraId="33F3CBD4" w14:textId="77777777" w:rsidR="00842084" w:rsidRPr="00B93CD7" w:rsidRDefault="00842084" w:rsidP="00842084">
            <w:pPr>
              <w:spacing w:after="0" w:line="240" w:lineRule="auto"/>
              <w:jc w:val="left"/>
              <w:rPr>
                <w:rFonts w:eastAsia="Times New Roman"/>
              </w:rPr>
            </w:pPr>
            <w:r w:rsidRPr="00B93CD7">
              <w:rPr>
                <w:rFonts w:eastAsia="Times New Roman"/>
              </w:rPr>
              <w:t>Alen Skroza</w:t>
            </w:r>
          </w:p>
        </w:tc>
        <w:tc>
          <w:tcPr>
            <w:tcW w:w="254" w:type="pct"/>
            <w:tcBorders>
              <w:top w:val="dotted" w:sz="4" w:space="0" w:color="auto"/>
              <w:left w:val="dotted" w:sz="4" w:space="0" w:color="auto"/>
              <w:bottom w:val="dotted" w:sz="4" w:space="0" w:color="auto"/>
              <w:right w:val="dotted" w:sz="4" w:space="0" w:color="auto"/>
            </w:tcBorders>
            <w:shd w:val="clear" w:color="auto" w:fill="auto"/>
          </w:tcPr>
          <w:p w14:paraId="2ADF6580" w14:textId="77777777" w:rsidR="00842084" w:rsidRPr="00B93CD7" w:rsidRDefault="00842084" w:rsidP="00842084">
            <w:pPr>
              <w:spacing w:after="0" w:line="240" w:lineRule="auto"/>
              <w:jc w:val="left"/>
              <w:rPr>
                <w:rFonts w:eastAsia="Times New Roman"/>
              </w:rPr>
            </w:pPr>
            <w:r w:rsidRPr="00B93CD7">
              <w:rPr>
                <w:rFonts w:eastAsia="Times New Roman"/>
              </w:rPr>
              <w:t>EJ</w:t>
            </w:r>
          </w:p>
        </w:tc>
        <w:tc>
          <w:tcPr>
            <w:tcW w:w="239" w:type="pct"/>
            <w:tcBorders>
              <w:top w:val="dotted" w:sz="4" w:space="0" w:color="auto"/>
              <w:left w:val="dotted" w:sz="4" w:space="0" w:color="auto"/>
              <w:bottom w:val="dotted" w:sz="4" w:space="0" w:color="auto"/>
              <w:right w:val="dotted" w:sz="4" w:space="0" w:color="auto"/>
            </w:tcBorders>
            <w:shd w:val="clear" w:color="auto" w:fill="auto"/>
          </w:tcPr>
          <w:p w14:paraId="57459F0A" w14:textId="77777777" w:rsidR="00842084" w:rsidRPr="00B93CD7" w:rsidRDefault="00842084" w:rsidP="00842084">
            <w:pPr>
              <w:spacing w:after="0" w:line="240" w:lineRule="auto"/>
              <w:jc w:val="center"/>
              <w:rPr>
                <w:rFonts w:eastAsia="Times New Roman"/>
              </w:rPr>
            </w:pPr>
            <w:r w:rsidRPr="00B93CD7">
              <w:rPr>
                <w:rFonts w:eastAsia="Times New Roman"/>
              </w:rPr>
              <w:t>10</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24F31DAC"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1DC61D90"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tcPr>
          <w:p w14:paraId="5468DB21"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14:paraId="55AB5535"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17C5EA6C"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28F0B263" w14:textId="5E3AFB42"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34F85B87"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36DC2289"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3625A91A" w14:textId="1867DF0D" w:rsidR="00842084" w:rsidRPr="00B93CD7" w:rsidRDefault="00842084" w:rsidP="00842084">
            <w:pPr>
              <w:spacing w:after="0" w:line="240" w:lineRule="auto"/>
              <w:jc w:val="center"/>
              <w:rPr>
                <w:rFonts w:eastAsia="Times New Roman"/>
              </w:rPr>
            </w:pPr>
          </w:p>
        </w:tc>
        <w:tc>
          <w:tcPr>
            <w:tcW w:w="189" w:type="pct"/>
            <w:tcBorders>
              <w:top w:val="dotted" w:sz="4" w:space="0" w:color="auto"/>
              <w:left w:val="dotted" w:sz="4" w:space="0" w:color="auto"/>
              <w:bottom w:val="dotted" w:sz="4" w:space="0" w:color="auto"/>
              <w:right w:val="dotted" w:sz="4" w:space="0" w:color="auto"/>
            </w:tcBorders>
            <w:shd w:val="clear" w:color="auto" w:fill="auto"/>
          </w:tcPr>
          <w:p w14:paraId="5DD52149"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546ADB5D"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226E6391"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7FEE70E9"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14:paraId="796EA688"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24F7B468" w14:textId="77777777"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14:paraId="4DD0BD24" w14:textId="0A8153AC" w:rsidR="00842084" w:rsidRPr="00B93CD7" w:rsidRDefault="00842084" w:rsidP="00842084">
            <w:pPr>
              <w:spacing w:after="0" w:line="240" w:lineRule="auto"/>
              <w:jc w:val="center"/>
              <w:rPr>
                <w:rFonts w:eastAsia="Times New Roman"/>
              </w:rPr>
            </w:pPr>
            <w:r>
              <w:rPr>
                <w:rFonts w:eastAsia="Times New Roman"/>
              </w:rPr>
              <w:t>5</w:t>
            </w:r>
          </w:p>
        </w:tc>
        <w:tc>
          <w:tcPr>
            <w:tcW w:w="161" w:type="pct"/>
            <w:tcBorders>
              <w:top w:val="dotted" w:sz="4" w:space="0" w:color="auto"/>
              <w:left w:val="dotted" w:sz="4" w:space="0" w:color="auto"/>
              <w:bottom w:val="dotted" w:sz="4" w:space="0" w:color="auto"/>
              <w:right w:val="dotted" w:sz="4" w:space="0" w:color="auto"/>
            </w:tcBorders>
          </w:tcPr>
          <w:p w14:paraId="5BF4F33B"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14:paraId="5F240083" w14:textId="640B0720" w:rsidR="00842084" w:rsidRPr="00B93CD7" w:rsidRDefault="00842084" w:rsidP="00842084">
            <w:pPr>
              <w:spacing w:after="0" w:line="240" w:lineRule="auto"/>
              <w:jc w:val="center"/>
              <w:rPr>
                <w:rFonts w:eastAsia="Times New Roman"/>
              </w:rPr>
            </w:pPr>
            <w:r>
              <w:rPr>
                <w:rFonts w:eastAsia="Times New Roman"/>
              </w:rPr>
              <w:t>5</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033498E1" w14:textId="77777777" w:rsidR="00842084" w:rsidRPr="00B93CD7" w:rsidRDefault="00842084" w:rsidP="00842084">
            <w:pPr>
              <w:spacing w:after="0" w:line="240" w:lineRule="auto"/>
              <w:jc w:val="center"/>
              <w:rPr>
                <w:rFonts w:eastAsia="Times New Roman"/>
              </w:rPr>
            </w:pPr>
            <w:r w:rsidRPr="00B93CD7">
              <w:rPr>
                <w:rFonts w:eastAsia="Times New Roman"/>
              </w:rPr>
              <w:t>20</w:t>
            </w:r>
          </w:p>
        </w:tc>
        <w:tc>
          <w:tcPr>
            <w:tcW w:w="233" w:type="pct"/>
            <w:tcBorders>
              <w:top w:val="dotted" w:sz="4" w:space="0" w:color="auto"/>
              <w:left w:val="dotted" w:sz="4" w:space="0" w:color="auto"/>
              <w:bottom w:val="dotted" w:sz="4" w:space="0" w:color="auto"/>
              <w:right w:val="double" w:sz="4" w:space="0" w:color="auto"/>
            </w:tcBorders>
            <w:shd w:val="clear" w:color="auto" w:fill="auto"/>
          </w:tcPr>
          <w:p w14:paraId="13D9A9D0" w14:textId="77777777" w:rsidR="00842084" w:rsidRPr="00B93CD7" w:rsidRDefault="00842084" w:rsidP="00842084">
            <w:pPr>
              <w:spacing w:after="0" w:line="240" w:lineRule="auto"/>
              <w:jc w:val="center"/>
              <w:rPr>
                <w:rFonts w:eastAsia="Times New Roman"/>
              </w:rPr>
            </w:pPr>
            <w:r w:rsidRPr="00B93CD7">
              <w:rPr>
                <w:rFonts w:eastAsia="Times New Roman"/>
              </w:rPr>
              <w:t>700</w:t>
            </w:r>
          </w:p>
        </w:tc>
      </w:tr>
      <w:tr w:rsidR="006251F4" w:rsidRPr="00B93CD7" w14:paraId="165111D3" w14:textId="77777777" w:rsidTr="00181E11">
        <w:tc>
          <w:tcPr>
            <w:tcW w:w="175" w:type="pct"/>
            <w:tcBorders>
              <w:top w:val="dotted" w:sz="4" w:space="0" w:color="auto"/>
              <w:left w:val="double" w:sz="4" w:space="0" w:color="auto"/>
              <w:bottom w:val="dotted" w:sz="4" w:space="0" w:color="auto"/>
              <w:right w:val="dotted" w:sz="4" w:space="0" w:color="auto"/>
            </w:tcBorders>
            <w:shd w:val="clear" w:color="auto" w:fill="auto"/>
          </w:tcPr>
          <w:p w14:paraId="5A72CB70" w14:textId="77777777" w:rsidR="00842084" w:rsidRPr="00B93CD7" w:rsidRDefault="00842084" w:rsidP="00842084">
            <w:pPr>
              <w:spacing w:after="0" w:line="240" w:lineRule="auto"/>
              <w:jc w:val="left"/>
              <w:rPr>
                <w:rFonts w:eastAsia="Times New Roman"/>
              </w:rPr>
            </w:pPr>
            <w:r w:rsidRPr="00B93CD7">
              <w:rPr>
                <w:rFonts w:eastAsia="Times New Roman"/>
              </w:rPr>
              <w:t>14.</w:t>
            </w:r>
          </w:p>
        </w:tc>
        <w:tc>
          <w:tcPr>
            <w:tcW w:w="508" w:type="pct"/>
            <w:tcBorders>
              <w:top w:val="dotted" w:sz="4" w:space="0" w:color="auto"/>
              <w:left w:val="dotted" w:sz="4" w:space="0" w:color="auto"/>
              <w:bottom w:val="dotted" w:sz="4" w:space="0" w:color="auto"/>
              <w:right w:val="dotted" w:sz="4" w:space="0" w:color="auto"/>
            </w:tcBorders>
            <w:shd w:val="clear" w:color="auto" w:fill="auto"/>
          </w:tcPr>
          <w:p w14:paraId="00F36DD2" w14:textId="77777777" w:rsidR="00842084" w:rsidRPr="00B93CD7" w:rsidRDefault="00842084" w:rsidP="00842084">
            <w:pPr>
              <w:spacing w:after="0" w:line="240" w:lineRule="auto"/>
              <w:jc w:val="left"/>
              <w:rPr>
                <w:rFonts w:eastAsia="Times New Roman"/>
              </w:rPr>
            </w:pPr>
            <w:r w:rsidRPr="00B93CD7">
              <w:rPr>
                <w:rFonts w:eastAsia="Times New Roman"/>
              </w:rPr>
              <w:t>Iva Čeko</w:t>
            </w:r>
          </w:p>
        </w:tc>
        <w:tc>
          <w:tcPr>
            <w:tcW w:w="254" w:type="pct"/>
            <w:tcBorders>
              <w:top w:val="dotted" w:sz="4" w:space="0" w:color="auto"/>
              <w:left w:val="dotted" w:sz="4" w:space="0" w:color="auto"/>
              <w:bottom w:val="dotted" w:sz="4" w:space="0" w:color="auto"/>
              <w:right w:val="dotted" w:sz="4" w:space="0" w:color="auto"/>
            </w:tcBorders>
            <w:shd w:val="clear" w:color="auto" w:fill="auto"/>
          </w:tcPr>
          <w:p w14:paraId="15C8B482" w14:textId="77777777" w:rsidR="00842084" w:rsidRPr="00B93CD7" w:rsidRDefault="00842084" w:rsidP="00842084">
            <w:pPr>
              <w:spacing w:after="0" w:line="240" w:lineRule="auto"/>
              <w:jc w:val="left"/>
              <w:rPr>
                <w:rFonts w:eastAsia="Times New Roman"/>
              </w:rPr>
            </w:pPr>
            <w:r w:rsidRPr="00B93CD7">
              <w:rPr>
                <w:rFonts w:eastAsia="Times New Roman"/>
              </w:rPr>
              <w:t>EJ</w:t>
            </w:r>
          </w:p>
        </w:tc>
        <w:tc>
          <w:tcPr>
            <w:tcW w:w="239" w:type="pct"/>
            <w:tcBorders>
              <w:top w:val="dotted" w:sz="4" w:space="0" w:color="auto"/>
              <w:left w:val="dotted" w:sz="4" w:space="0" w:color="auto"/>
              <w:bottom w:val="dotted" w:sz="4" w:space="0" w:color="auto"/>
              <w:right w:val="dotted" w:sz="4" w:space="0" w:color="auto"/>
            </w:tcBorders>
            <w:shd w:val="clear" w:color="auto" w:fill="auto"/>
          </w:tcPr>
          <w:p w14:paraId="4FC1A0F0" w14:textId="2A542A39" w:rsidR="00842084" w:rsidRPr="00B93CD7" w:rsidRDefault="00842084" w:rsidP="00842084">
            <w:pPr>
              <w:spacing w:after="0" w:line="240" w:lineRule="auto"/>
              <w:jc w:val="center"/>
              <w:rPr>
                <w:rFonts w:eastAsia="Times New Roman"/>
              </w:rPr>
            </w:pPr>
            <w:r>
              <w:rPr>
                <w:rFonts w:eastAsia="Times New Roman"/>
              </w:rPr>
              <w:t>10</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24807FE"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3067738A"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tcPr>
          <w:p w14:paraId="0BC84DED"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14:paraId="1E6239F1"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1C338D79"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395598E9" w14:textId="1EBEE3BD"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3D7EBA0"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D772FD2"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507244D5"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14:paraId="4AC78C66"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646209E8"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2022F5DB"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783E8D99"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14:paraId="12CB2BE2"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175F35FA" w14:textId="77777777"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14:paraId="3AA66620" w14:textId="4E8677B4" w:rsidR="00842084" w:rsidRPr="00B93CD7" w:rsidRDefault="00842084" w:rsidP="00842084">
            <w:pPr>
              <w:spacing w:after="0" w:line="240" w:lineRule="auto"/>
              <w:jc w:val="center"/>
              <w:rPr>
                <w:rFonts w:eastAsia="Times New Roman"/>
              </w:rPr>
            </w:pPr>
            <w:r>
              <w:rPr>
                <w:rFonts w:eastAsia="Times New Roman"/>
              </w:rPr>
              <w:t>5</w:t>
            </w:r>
          </w:p>
        </w:tc>
        <w:tc>
          <w:tcPr>
            <w:tcW w:w="161" w:type="pct"/>
            <w:tcBorders>
              <w:top w:val="dotted" w:sz="4" w:space="0" w:color="auto"/>
              <w:left w:val="dotted" w:sz="4" w:space="0" w:color="auto"/>
              <w:bottom w:val="dotted" w:sz="4" w:space="0" w:color="auto"/>
              <w:right w:val="dotted" w:sz="4" w:space="0" w:color="auto"/>
            </w:tcBorders>
          </w:tcPr>
          <w:p w14:paraId="1CA8BD35"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14:paraId="106F5D18" w14:textId="17288C4D" w:rsidR="00842084" w:rsidRPr="00B93CD7" w:rsidRDefault="00842084" w:rsidP="00842084">
            <w:pPr>
              <w:spacing w:after="0" w:line="240" w:lineRule="auto"/>
              <w:jc w:val="center"/>
              <w:rPr>
                <w:rFonts w:eastAsia="Times New Roman"/>
              </w:rPr>
            </w:pPr>
            <w:r>
              <w:rPr>
                <w:rFonts w:eastAsia="Times New Roman"/>
              </w:rPr>
              <w:t>3</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1B531619" w14:textId="0E7EDA3B" w:rsidR="00842084" w:rsidRPr="00B93CD7" w:rsidRDefault="00842084" w:rsidP="00842084">
            <w:pPr>
              <w:spacing w:after="0" w:line="240" w:lineRule="auto"/>
              <w:jc w:val="center"/>
              <w:rPr>
                <w:rFonts w:eastAsia="Times New Roman"/>
              </w:rPr>
            </w:pPr>
            <w:r>
              <w:rPr>
                <w:rFonts w:eastAsia="Times New Roman"/>
              </w:rPr>
              <w:t>20</w:t>
            </w:r>
          </w:p>
        </w:tc>
        <w:tc>
          <w:tcPr>
            <w:tcW w:w="233" w:type="pct"/>
            <w:tcBorders>
              <w:top w:val="dotted" w:sz="4" w:space="0" w:color="auto"/>
              <w:left w:val="dotted" w:sz="4" w:space="0" w:color="auto"/>
              <w:bottom w:val="dotted" w:sz="4" w:space="0" w:color="auto"/>
              <w:right w:val="double" w:sz="4" w:space="0" w:color="auto"/>
            </w:tcBorders>
            <w:shd w:val="clear" w:color="auto" w:fill="auto"/>
          </w:tcPr>
          <w:p w14:paraId="5D836F48" w14:textId="071FF028" w:rsidR="00842084" w:rsidRPr="00B93CD7" w:rsidRDefault="00842084" w:rsidP="00842084">
            <w:pPr>
              <w:spacing w:after="0" w:line="240" w:lineRule="auto"/>
              <w:jc w:val="center"/>
              <w:rPr>
                <w:rFonts w:eastAsia="Times New Roman"/>
              </w:rPr>
            </w:pPr>
            <w:r>
              <w:rPr>
                <w:rFonts w:eastAsia="Times New Roman"/>
              </w:rPr>
              <w:t>700</w:t>
            </w:r>
          </w:p>
        </w:tc>
      </w:tr>
      <w:tr w:rsidR="006251F4" w:rsidRPr="00B93CD7" w14:paraId="6B48AFEC" w14:textId="77777777" w:rsidTr="00181E11">
        <w:tc>
          <w:tcPr>
            <w:tcW w:w="175" w:type="pct"/>
            <w:tcBorders>
              <w:top w:val="dotted" w:sz="4" w:space="0" w:color="auto"/>
              <w:left w:val="double" w:sz="4" w:space="0" w:color="auto"/>
              <w:bottom w:val="dotted" w:sz="4" w:space="0" w:color="auto"/>
              <w:right w:val="dotted" w:sz="4" w:space="0" w:color="auto"/>
            </w:tcBorders>
            <w:shd w:val="clear" w:color="auto" w:fill="auto"/>
          </w:tcPr>
          <w:p w14:paraId="3F257803" w14:textId="77777777" w:rsidR="00842084" w:rsidRPr="00B93CD7" w:rsidRDefault="00842084" w:rsidP="00842084">
            <w:pPr>
              <w:spacing w:after="0" w:line="240" w:lineRule="auto"/>
              <w:jc w:val="left"/>
              <w:rPr>
                <w:rFonts w:eastAsia="Times New Roman"/>
              </w:rPr>
            </w:pPr>
            <w:r w:rsidRPr="00B93CD7">
              <w:rPr>
                <w:rFonts w:eastAsia="Times New Roman"/>
              </w:rPr>
              <w:t>15.</w:t>
            </w:r>
          </w:p>
        </w:tc>
        <w:tc>
          <w:tcPr>
            <w:tcW w:w="508" w:type="pct"/>
            <w:tcBorders>
              <w:top w:val="dotted" w:sz="4" w:space="0" w:color="auto"/>
              <w:left w:val="dotted" w:sz="4" w:space="0" w:color="auto"/>
              <w:bottom w:val="dotted" w:sz="4" w:space="0" w:color="auto"/>
              <w:right w:val="dotted" w:sz="4" w:space="0" w:color="auto"/>
            </w:tcBorders>
            <w:shd w:val="clear" w:color="auto" w:fill="auto"/>
          </w:tcPr>
          <w:p w14:paraId="4BEE569F" w14:textId="77777777" w:rsidR="00842084" w:rsidRDefault="00842084" w:rsidP="00842084">
            <w:pPr>
              <w:spacing w:after="0" w:line="240" w:lineRule="auto"/>
              <w:jc w:val="left"/>
              <w:rPr>
                <w:rFonts w:eastAsia="Times New Roman"/>
              </w:rPr>
            </w:pPr>
            <w:r w:rsidRPr="00B93CD7">
              <w:rPr>
                <w:rFonts w:eastAsia="Times New Roman"/>
              </w:rPr>
              <w:t>Jelena Ćaleta</w:t>
            </w:r>
          </w:p>
          <w:p w14:paraId="1B79D2F3" w14:textId="7BF1ADE9" w:rsidR="00842084" w:rsidRPr="00B93CD7" w:rsidRDefault="00842084" w:rsidP="00842084">
            <w:pPr>
              <w:spacing w:after="0" w:line="240" w:lineRule="auto"/>
              <w:jc w:val="left"/>
              <w:rPr>
                <w:rFonts w:eastAsia="Times New Roman"/>
              </w:rPr>
            </w:pPr>
            <w:r>
              <w:rPr>
                <w:rFonts w:eastAsia="Times New Roman"/>
              </w:rPr>
              <w:t>(Mateo Jokić)</w:t>
            </w:r>
          </w:p>
        </w:tc>
        <w:tc>
          <w:tcPr>
            <w:tcW w:w="254" w:type="pct"/>
            <w:tcBorders>
              <w:top w:val="dotted" w:sz="4" w:space="0" w:color="auto"/>
              <w:left w:val="dotted" w:sz="4" w:space="0" w:color="auto"/>
              <w:bottom w:val="dotted" w:sz="4" w:space="0" w:color="auto"/>
              <w:right w:val="dotted" w:sz="4" w:space="0" w:color="auto"/>
            </w:tcBorders>
            <w:shd w:val="clear" w:color="auto" w:fill="auto"/>
          </w:tcPr>
          <w:p w14:paraId="2B9E6F2C" w14:textId="77777777" w:rsidR="00842084" w:rsidRPr="00B93CD7" w:rsidRDefault="00842084" w:rsidP="00842084">
            <w:pPr>
              <w:spacing w:after="0" w:line="240" w:lineRule="auto"/>
              <w:jc w:val="left"/>
              <w:rPr>
                <w:rFonts w:eastAsia="Times New Roman"/>
              </w:rPr>
            </w:pPr>
            <w:r w:rsidRPr="00B93CD7">
              <w:rPr>
                <w:rFonts w:eastAsia="Times New Roman"/>
              </w:rPr>
              <w:t>POV</w:t>
            </w:r>
          </w:p>
        </w:tc>
        <w:tc>
          <w:tcPr>
            <w:tcW w:w="239" w:type="pct"/>
            <w:tcBorders>
              <w:top w:val="dotted" w:sz="4" w:space="0" w:color="auto"/>
              <w:left w:val="dotted" w:sz="4" w:space="0" w:color="auto"/>
              <w:bottom w:val="dotted" w:sz="4" w:space="0" w:color="auto"/>
              <w:right w:val="dotted" w:sz="4" w:space="0" w:color="auto"/>
            </w:tcBorders>
            <w:shd w:val="clear" w:color="auto" w:fill="auto"/>
          </w:tcPr>
          <w:p w14:paraId="781BBBFB" w14:textId="77777777" w:rsidR="00842084" w:rsidRPr="00B93CD7" w:rsidRDefault="00842084" w:rsidP="00842084">
            <w:pPr>
              <w:spacing w:after="0" w:line="240" w:lineRule="auto"/>
              <w:jc w:val="center"/>
              <w:rPr>
                <w:rFonts w:eastAsia="Times New Roman"/>
              </w:rPr>
            </w:pPr>
            <w:r w:rsidRPr="00B93CD7">
              <w:rPr>
                <w:rFonts w:eastAsia="Times New Roman"/>
              </w:rPr>
              <w:t>8</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B077395"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47EA0E72"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tcPr>
          <w:p w14:paraId="7938F3CB"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14:paraId="18ED9E6C"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71B7D084"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6EE34975" w14:textId="00C71D33"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085FE7F"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4F8124AE"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868F92F" w14:textId="429CF676" w:rsidR="00842084" w:rsidRPr="00B93CD7" w:rsidRDefault="00842084" w:rsidP="00842084">
            <w:pPr>
              <w:spacing w:after="0" w:line="240" w:lineRule="auto"/>
              <w:jc w:val="center"/>
              <w:rPr>
                <w:rFonts w:eastAsia="Times New Roman"/>
              </w:rPr>
            </w:pPr>
            <w:r>
              <w:rPr>
                <w:rFonts w:eastAsia="Times New Roman"/>
              </w:rPr>
              <w:t>2</w:t>
            </w:r>
          </w:p>
        </w:tc>
        <w:tc>
          <w:tcPr>
            <w:tcW w:w="189" w:type="pct"/>
            <w:tcBorders>
              <w:top w:val="dotted" w:sz="4" w:space="0" w:color="auto"/>
              <w:left w:val="dotted" w:sz="4" w:space="0" w:color="auto"/>
              <w:bottom w:val="dotted" w:sz="4" w:space="0" w:color="auto"/>
              <w:right w:val="dotted" w:sz="4" w:space="0" w:color="auto"/>
            </w:tcBorders>
            <w:shd w:val="clear" w:color="auto" w:fill="auto"/>
          </w:tcPr>
          <w:p w14:paraId="5E2C4EF9"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64DE8A8F"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48768390"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05A20F92"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14:paraId="353C08DD"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B2CE24C" w14:textId="77777777"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14:paraId="63F2598B" w14:textId="4F591E28" w:rsidR="00842084" w:rsidRPr="00B93CD7" w:rsidRDefault="00842084" w:rsidP="00842084">
            <w:pPr>
              <w:spacing w:after="0" w:line="240" w:lineRule="auto"/>
              <w:jc w:val="center"/>
              <w:rPr>
                <w:rFonts w:eastAsia="Times New Roman"/>
              </w:rPr>
            </w:pPr>
            <w:r>
              <w:rPr>
                <w:rFonts w:eastAsia="Times New Roman"/>
              </w:rPr>
              <w:t>4</w:t>
            </w:r>
          </w:p>
        </w:tc>
        <w:tc>
          <w:tcPr>
            <w:tcW w:w="161" w:type="pct"/>
            <w:tcBorders>
              <w:top w:val="dotted" w:sz="4" w:space="0" w:color="auto"/>
              <w:left w:val="dotted" w:sz="4" w:space="0" w:color="auto"/>
              <w:bottom w:val="dotted" w:sz="4" w:space="0" w:color="auto"/>
              <w:right w:val="dotted" w:sz="4" w:space="0" w:color="auto"/>
            </w:tcBorders>
          </w:tcPr>
          <w:p w14:paraId="636224D4" w14:textId="564E72F0"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14:paraId="472BB21B" w14:textId="76C3C557" w:rsidR="00842084" w:rsidRPr="00B93CD7" w:rsidRDefault="00842084" w:rsidP="00842084">
            <w:pPr>
              <w:spacing w:after="0" w:line="240" w:lineRule="auto"/>
              <w:jc w:val="center"/>
              <w:rPr>
                <w:rFonts w:eastAsia="Times New Roman"/>
              </w:rPr>
            </w:pPr>
            <w:r>
              <w:rPr>
                <w:rFonts w:eastAsia="Times New Roman"/>
              </w:rPr>
              <w:t>4</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725C8E85" w14:textId="129799B2" w:rsidR="00842084" w:rsidRPr="00B93CD7" w:rsidRDefault="00842084" w:rsidP="00842084">
            <w:pPr>
              <w:spacing w:after="0" w:line="240" w:lineRule="auto"/>
              <w:jc w:val="center"/>
              <w:rPr>
                <w:rFonts w:eastAsia="Times New Roman"/>
              </w:rPr>
            </w:pPr>
            <w:r>
              <w:rPr>
                <w:rFonts w:eastAsia="Times New Roman"/>
              </w:rPr>
              <w:t>18</w:t>
            </w:r>
          </w:p>
        </w:tc>
        <w:tc>
          <w:tcPr>
            <w:tcW w:w="233" w:type="pct"/>
            <w:tcBorders>
              <w:top w:val="dotted" w:sz="4" w:space="0" w:color="auto"/>
              <w:left w:val="dotted" w:sz="4" w:space="0" w:color="auto"/>
              <w:bottom w:val="dotted" w:sz="4" w:space="0" w:color="auto"/>
              <w:right w:val="double" w:sz="4" w:space="0" w:color="auto"/>
            </w:tcBorders>
            <w:shd w:val="clear" w:color="auto" w:fill="auto"/>
          </w:tcPr>
          <w:p w14:paraId="63D486EA" w14:textId="601314F1" w:rsidR="00842084" w:rsidRPr="00B93CD7" w:rsidRDefault="00842084" w:rsidP="00842084">
            <w:pPr>
              <w:spacing w:after="0" w:line="240" w:lineRule="auto"/>
              <w:jc w:val="center"/>
              <w:rPr>
                <w:rFonts w:eastAsia="Times New Roman"/>
              </w:rPr>
            </w:pPr>
            <w:r>
              <w:rPr>
                <w:rFonts w:eastAsia="Times New Roman"/>
              </w:rPr>
              <w:t>630</w:t>
            </w:r>
          </w:p>
        </w:tc>
      </w:tr>
      <w:tr w:rsidR="006251F4" w:rsidRPr="00B93CD7" w14:paraId="6570FB01" w14:textId="77777777" w:rsidTr="00181E11">
        <w:tc>
          <w:tcPr>
            <w:tcW w:w="175" w:type="pct"/>
            <w:tcBorders>
              <w:top w:val="dotted" w:sz="4" w:space="0" w:color="auto"/>
              <w:left w:val="double" w:sz="4" w:space="0" w:color="auto"/>
              <w:bottom w:val="dotted" w:sz="4" w:space="0" w:color="auto"/>
              <w:right w:val="dotted" w:sz="4" w:space="0" w:color="auto"/>
            </w:tcBorders>
            <w:shd w:val="clear" w:color="auto" w:fill="auto"/>
          </w:tcPr>
          <w:p w14:paraId="5E91E6AC" w14:textId="77777777" w:rsidR="00842084" w:rsidRPr="00B93CD7" w:rsidRDefault="00842084" w:rsidP="00842084">
            <w:pPr>
              <w:spacing w:after="0" w:line="240" w:lineRule="auto"/>
              <w:jc w:val="left"/>
              <w:rPr>
                <w:rFonts w:eastAsia="Times New Roman"/>
              </w:rPr>
            </w:pPr>
            <w:r w:rsidRPr="00B93CD7">
              <w:rPr>
                <w:rFonts w:eastAsia="Times New Roman"/>
              </w:rPr>
              <w:t>16.</w:t>
            </w:r>
          </w:p>
        </w:tc>
        <w:tc>
          <w:tcPr>
            <w:tcW w:w="508" w:type="pct"/>
            <w:tcBorders>
              <w:top w:val="dotted" w:sz="4" w:space="0" w:color="auto"/>
              <w:left w:val="dotted" w:sz="4" w:space="0" w:color="auto"/>
              <w:bottom w:val="dotted" w:sz="4" w:space="0" w:color="auto"/>
              <w:right w:val="dotted" w:sz="4" w:space="0" w:color="auto"/>
            </w:tcBorders>
            <w:shd w:val="clear" w:color="auto" w:fill="auto"/>
          </w:tcPr>
          <w:p w14:paraId="1E4B2ABB" w14:textId="77777777" w:rsidR="00842084" w:rsidRPr="00B93CD7" w:rsidRDefault="00842084" w:rsidP="00842084">
            <w:pPr>
              <w:spacing w:after="0" w:line="240" w:lineRule="auto"/>
              <w:jc w:val="left"/>
              <w:rPr>
                <w:rFonts w:eastAsia="Times New Roman"/>
              </w:rPr>
            </w:pPr>
            <w:r w:rsidRPr="00B93CD7">
              <w:rPr>
                <w:rFonts w:eastAsia="Times New Roman"/>
              </w:rPr>
              <w:t>Dinko Lucić</w:t>
            </w:r>
          </w:p>
        </w:tc>
        <w:tc>
          <w:tcPr>
            <w:tcW w:w="254" w:type="pct"/>
            <w:tcBorders>
              <w:top w:val="dotted" w:sz="4" w:space="0" w:color="auto"/>
              <w:left w:val="dotted" w:sz="4" w:space="0" w:color="auto"/>
              <w:bottom w:val="dotted" w:sz="4" w:space="0" w:color="auto"/>
              <w:right w:val="dotted" w:sz="4" w:space="0" w:color="auto"/>
            </w:tcBorders>
            <w:shd w:val="clear" w:color="auto" w:fill="auto"/>
          </w:tcPr>
          <w:p w14:paraId="44B2FE08" w14:textId="77777777" w:rsidR="00842084" w:rsidRPr="00B93CD7" w:rsidRDefault="00842084" w:rsidP="00842084">
            <w:pPr>
              <w:spacing w:after="0" w:line="240" w:lineRule="auto"/>
              <w:jc w:val="left"/>
              <w:rPr>
                <w:rFonts w:eastAsia="Times New Roman"/>
              </w:rPr>
            </w:pPr>
            <w:r w:rsidRPr="00B93CD7">
              <w:rPr>
                <w:rFonts w:eastAsia="Times New Roman"/>
              </w:rPr>
              <w:t>TZK</w:t>
            </w:r>
          </w:p>
        </w:tc>
        <w:tc>
          <w:tcPr>
            <w:tcW w:w="239" w:type="pct"/>
            <w:tcBorders>
              <w:top w:val="dotted" w:sz="4" w:space="0" w:color="auto"/>
              <w:left w:val="dotted" w:sz="4" w:space="0" w:color="auto"/>
              <w:bottom w:val="dotted" w:sz="4" w:space="0" w:color="auto"/>
              <w:right w:val="dotted" w:sz="4" w:space="0" w:color="auto"/>
            </w:tcBorders>
            <w:shd w:val="clear" w:color="auto" w:fill="auto"/>
          </w:tcPr>
          <w:p w14:paraId="21C8584B" w14:textId="77777777" w:rsidR="00842084" w:rsidRPr="00B93CD7" w:rsidRDefault="00842084" w:rsidP="00842084">
            <w:pPr>
              <w:spacing w:after="0" w:line="240" w:lineRule="auto"/>
              <w:jc w:val="center"/>
              <w:rPr>
                <w:rFonts w:eastAsia="Times New Roman"/>
              </w:rPr>
            </w:pPr>
            <w:r w:rsidRPr="00B93CD7">
              <w:rPr>
                <w:rFonts w:eastAsia="Times New Roman"/>
              </w:rPr>
              <w:t>8</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1DEFF17E"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191023C0"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tcPr>
          <w:p w14:paraId="1B384057"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14:paraId="5808F6F0"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86" w:type="pct"/>
            <w:tcBorders>
              <w:top w:val="dotted" w:sz="4" w:space="0" w:color="auto"/>
              <w:left w:val="dotted" w:sz="4" w:space="0" w:color="auto"/>
              <w:bottom w:val="dotted" w:sz="4" w:space="0" w:color="auto"/>
              <w:right w:val="dotted" w:sz="4" w:space="0" w:color="auto"/>
            </w:tcBorders>
          </w:tcPr>
          <w:p w14:paraId="008DFF42"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6AF62AE7" w14:textId="33C7517D"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00D8D855"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19EFE476"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31C4375" w14:textId="77777777" w:rsidR="00842084" w:rsidRPr="00B93CD7" w:rsidRDefault="00842084" w:rsidP="00842084">
            <w:pPr>
              <w:spacing w:after="0" w:line="240" w:lineRule="auto"/>
              <w:jc w:val="center"/>
              <w:rPr>
                <w:rFonts w:eastAsia="Times New Roman"/>
              </w:rPr>
            </w:pPr>
          </w:p>
        </w:tc>
        <w:tc>
          <w:tcPr>
            <w:tcW w:w="189" w:type="pct"/>
            <w:tcBorders>
              <w:top w:val="dotted" w:sz="4" w:space="0" w:color="auto"/>
              <w:left w:val="dotted" w:sz="4" w:space="0" w:color="auto"/>
              <w:bottom w:val="dotted" w:sz="4" w:space="0" w:color="auto"/>
              <w:right w:val="dotted" w:sz="4" w:space="0" w:color="auto"/>
            </w:tcBorders>
            <w:shd w:val="clear" w:color="auto" w:fill="auto"/>
          </w:tcPr>
          <w:p w14:paraId="0E54B483" w14:textId="4A3E0703" w:rsidR="00842084" w:rsidRPr="00B93CD7" w:rsidRDefault="00842084" w:rsidP="00842084">
            <w:pPr>
              <w:spacing w:after="0" w:line="240" w:lineRule="auto"/>
              <w:jc w:val="center"/>
              <w:rPr>
                <w:rFonts w:eastAsia="Times New Roman"/>
              </w:rPr>
            </w:pPr>
            <w:r>
              <w:rPr>
                <w:rFonts w:eastAsia="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629DCEFB"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B1A5D05"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1D6F6548"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14:paraId="558D342D"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251784F5" w14:textId="77777777"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14:paraId="12545FFB" w14:textId="33CA1085" w:rsidR="00842084" w:rsidRPr="00B93CD7" w:rsidRDefault="00842084" w:rsidP="00842084">
            <w:pPr>
              <w:spacing w:after="0" w:line="240" w:lineRule="auto"/>
              <w:jc w:val="center"/>
              <w:rPr>
                <w:rFonts w:eastAsia="Times New Roman"/>
              </w:rPr>
            </w:pPr>
            <w:r>
              <w:rPr>
                <w:rFonts w:eastAsia="Times New Roman"/>
              </w:rPr>
              <w:t>4</w:t>
            </w:r>
          </w:p>
        </w:tc>
        <w:tc>
          <w:tcPr>
            <w:tcW w:w="161" w:type="pct"/>
            <w:tcBorders>
              <w:top w:val="dotted" w:sz="4" w:space="0" w:color="auto"/>
              <w:left w:val="dotted" w:sz="4" w:space="0" w:color="auto"/>
              <w:bottom w:val="dotted" w:sz="4" w:space="0" w:color="auto"/>
              <w:right w:val="dotted" w:sz="4" w:space="0" w:color="auto"/>
            </w:tcBorders>
          </w:tcPr>
          <w:p w14:paraId="49F2E3C5"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14:paraId="0618D044" w14:textId="1C21DCB2" w:rsidR="00842084" w:rsidRPr="00B93CD7" w:rsidRDefault="00842084" w:rsidP="00842084">
            <w:pPr>
              <w:spacing w:after="0" w:line="240" w:lineRule="auto"/>
              <w:jc w:val="center"/>
              <w:rPr>
                <w:rFonts w:eastAsia="Times New Roman"/>
              </w:rPr>
            </w:pPr>
            <w:r>
              <w:rPr>
                <w:rFonts w:eastAsia="Times New Roman"/>
              </w:rPr>
              <w:t>4</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00FA7010" w14:textId="535B7F32" w:rsidR="00842084" w:rsidRPr="00B93CD7" w:rsidRDefault="00842084" w:rsidP="00842084">
            <w:pPr>
              <w:spacing w:after="0" w:line="240" w:lineRule="auto"/>
              <w:jc w:val="center"/>
              <w:rPr>
                <w:rFonts w:eastAsia="Times New Roman"/>
              </w:rPr>
            </w:pPr>
            <w:r>
              <w:rPr>
                <w:rFonts w:eastAsia="Times New Roman"/>
              </w:rPr>
              <w:t>18</w:t>
            </w:r>
          </w:p>
        </w:tc>
        <w:tc>
          <w:tcPr>
            <w:tcW w:w="233" w:type="pct"/>
            <w:tcBorders>
              <w:top w:val="dotted" w:sz="4" w:space="0" w:color="auto"/>
              <w:left w:val="dotted" w:sz="4" w:space="0" w:color="auto"/>
              <w:bottom w:val="dotted" w:sz="4" w:space="0" w:color="auto"/>
              <w:right w:val="double" w:sz="4" w:space="0" w:color="auto"/>
            </w:tcBorders>
            <w:shd w:val="clear" w:color="auto" w:fill="auto"/>
          </w:tcPr>
          <w:p w14:paraId="22A9C17F" w14:textId="53558879" w:rsidR="00842084" w:rsidRPr="00B93CD7" w:rsidRDefault="00842084" w:rsidP="00842084">
            <w:pPr>
              <w:spacing w:after="0" w:line="240" w:lineRule="auto"/>
              <w:jc w:val="center"/>
              <w:rPr>
                <w:rFonts w:eastAsia="Times New Roman"/>
              </w:rPr>
            </w:pPr>
            <w:r>
              <w:rPr>
                <w:rFonts w:eastAsia="Times New Roman"/>
              </w:rPr>
              <w:t>630</w:t>
            </w:r>
          </w:p>
        </w:tc>
      </w:tr>
      <w:tr w:rsidR="006251F4" w:rsidRPr="00B93CD7" w14:paraId="2D6D6BF0" w14:textId="77777777" w:rsidTr="00181E11">
        <w:tc>
          <w:tcPr>
            <w:tcW w:w="175" w:type="pct"/>
            <w:tcBorders>
              <w:top w:val="dotted" w:sz="4" w:space="0" w:color="auto"/>
              <w:left w:val="double" w:sz="4" w:space="0" w:color="auto"/>
              <w:bottom w:val="dotted" w:sz="4" w:space="0" w:color="auto"/>
              <w:right w:val="dotted" w:sz="4" w:space="0" w:color="auto"/>
            </w:tcBorders>
            <w:shd w:val="clear" w:color="auto" w:fill="auto"/>
          </w:tcPr>
          <w:p w14:paraId="6CB88553" w14:textId="1EC8D00B" w:rsidR="00842084" w:rsidRPr="00B93CD7" w:rsidRDefault="00842084" w:rsidP="00185DE8">
            <w:pPr>
              <w:spacing w:after="0" w:line="240" w:lineRule="auto"/>
              <w:jc w:val="left"/>
              <w:rPr>
                <w:rFonts w:eastAsia="Times New Roman"/>
              </w:rPr>
            </w:pPr>
            <w:r w:rsidRPr="00B93CD7">
              <w:rPr>
                <w:rFonts w:eastAsia="Times New Roman"/>
              </w:rPr>
              <w:t>1</w:t>
            </w:r>
            <w:r w:rsidR="00185DE8">
              <w:rPr>
                <w:rFonts w:eastAsia="Times New Roman"/>
              </w:rPr>
              <w:t>7</w:t>
            </w:r>
            <w:r w:rsidRPr="00B93CD7">
              <w:rPr>
                <w:rFonts w:eastAsia="Times New Roman"/>
              </w:rPr>
              <w:t>.</w:t>
            </w:r>
          </w:p>
        </w:tc>
        <w:tc>
          <w:tcPr>
            <w:tcW w:w="508" w:type="pct"/>
            <w:tcBorders>
              <w:top w:val="dotted" w:sz="4" w:space="0" w:color="auto"/>
              <w:left w:val="dotted" w:sz="4" w:space="0" w:color="auto"/>
              <w:bottom w:val="dotted" w:sz="4" w:space="0" w:color="auto"/>
              <w:right w:val="dotted" w:sz="4" w:space="0" w:color="auto"/>
            </w:tcBorders>
            <w:shd w:val="clear" w:color="auto" w:fill="auto"/>
          </w:tcPr>
          <w:p w14:paraId="7DDFB643" w14:textId="54CD91DE" w:rsidR="00842084" w:rsidRPr="00B93CD7" w:rsidRDefault="00842084" w:rsidP="00842084">
            <w:pPr>
              <w:spacing w:after="0" w:line="240" w:lineRule="auto"/>
              <w:jc w:val="left"/>
              <w:rPr>
                <w:rFonts w:eastAsia="Times New Roman"/>
              </w:rPr>
            </w:pPr>
            <w:r>
              <w:rPr>
                <w:rFonts w:eastAsia="Times New Roman"/>
              </w:rPr>
              <w:t>Ena Ivić</w:t>
            </w:r>
          </w:p>
        </w:tc>
        <w:tc>
          <w:tcPr>
            <w:tcW w:w="254" w:type="pct"/>
            <w:tcBorders>
              <w:top w:val="dotted" w:sz="4" w:space="0" w:color="auto"/>
              <w:left w:val="dotted" w:sz="4" w:space="0" w:color="auto"/>
              <w:bottom w:val="dotted" w:sz="4" w:space="0" w:color="auto"/>
              <w:right w:val="dotted" w:sz="4" w:space="0" w:color="auto"/>
            </w:tcBorders>
            <w:shd w:val="clear" w:color="auto" w:fill="auto"/>
          </w:tcPr>
          <w:p w14:paraId="0A6024F3" w14:textId="651AFD12" w:rsidR="00842084" w:rsidRPr="00B93CD7" w:rsidRDefault="00842084" w:rsidP="00842084">
            <w:pPr>
              <w:spacing w:after="0" w:line="240" w:lineRule="auto"/>
              <w:jc w:val="left"/>
              <w:rPr>
                <w:rFonts w:eastAsia="Times New Roman"/>
              </w:rPr>
            </w:pPr>
            <w:r w:rsidRPr="00B93CD7">
              <w:rPr>
                <w:rFonts w:eastAsia="Times New Roman"/>
              </w:rPr>
              <w:t>P,</w:t>
            </w:r>
            <w:r>
              <w:rPr>
                <w:rFonts w:eastAsia="Times New Roman"/>
              </w:rPr>
              <w:t xml:space="preserve"> </w:t>
            </w:r>
            <w:r w:rsidRPr="00B93CD7">
              <w:rPr>
                <w:rFonts w:eastAsia="Times New Roman"/>
              </w:rPr>
              <w:t>B</w:t>
            </w:r>
          </w:p>
        </w:tc>
        <w:tc>
          <w:tcPr>
            <w:tcW w:w="239" w:type="pct"/>
            <w:tcBorders>
              <w:top w:val="dotted" w:sz="4" w:space="0" w:color="auto"/>
              <w:left w:val="dotted" w:sz="4" w:space="0" w:color="auto"/>
              <w:bottom w:val="dotted" w:sz="4" w:space="0" w:color="auto"/>
              <w:right w:val="dotted" w:sz="4" w:space="0" w:color="auto"/>
            </w:tcBorders>
            <w:shd w:val="clear" w:color="auto" w:fill="auto"/>
          </w:tcPr>
          <w:p w14:paraId="25763474" w14:textId="532A459A" w:rsidR="00842084" w:rsidRPr="00B93CD7" w:rsidRDefault="00842084" w:rsidP="00842084">
            <w:pPr>
              <w:spacing w:after="0" w:line="240" w:lineRule="auto"/>
              <w:jc w:val="center"/>
              <w:rPr>
                <w:rFonts w:eastAsia="Times New Roman"/>
              </w:rPr>
            </w:pPr>
            <w:r>
              <w:rPr>
                <w:rFonts w:eastAsia="Times New Roman"/>
              </w:rPr>
              <w:t>7</w:t>
            </w:r>
            <w:r w:rsidRPr="00B93CD7">
              <w:rPr>
                <w:rFonts w:eastAsia="Times New Roman"/>
              </w:rPr>
              <w:t>,5</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42C70621"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6842FE79"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243" w:type="pct"/>
            <w:tcBorders>
              <w:top w:val="dotted" w:sz="4" w:space="0" w:color="auto"/>
              <w:left w:val="dotted" w:sz="4" w:space="0" w:color="auto"/>
              <w:bottom w:val="dotted" w:sz="4" w:space="0" w:color="auto"/>
              <w:right w:val="dotted" w:sz="4" w:space="0" w:color="auto"/>
            </w:tcBorders>
          </w:tcPr>
          <w:p w14:paraId="6D2943AB"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14:paraId="6315DD8C"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4FBD057F"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8E12963" w14:textId="4297F4D0"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50FD9986"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BF78C5D" w14:textId="719CAD7D"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52D087BA" w14:textId="77777777" w:rsidR="00842084" w:rsidRPr="00B93CD7" w:rsidRDefault="00842084" w:rsidP="00842084">
            <w:pPr>
              <w:spacing w:after="0" w:line="240" w:lineRule="auto"/>
              <w:jc w:val="center"/>
              <w:rPr>
                <w:rFonts w:eastAsia="Times New Roman"/>
              </w:rPr>
            </w:pPr>
          </w:p>
        </w:tc>
        <w:tc>
          <w:tcPr>
            <w:tcW w:w="189" w:type="pct"/>
            <w:tcBorders>
              <w:top w:val="dotted" w:sz="4" w:space="0" w:color="auto"/>
              <w:left w:val="dotted" w:sz="4" w:space="0" w:color="auto"/>
              <w:bottom w:val="dotted" w:sz="4" w:space="0" w:color="auto"/>
              <w:right w:val="dotted" w:sz="4" w:space="0" w:color="auto"/>
            </w:tcBorders>
            <w:shd w:val="clear" w:color="auto" w:fill="auto"/>
          </w:tcPr>
          <w:p w14:paraId="24F3D066" w14:textId="2BF167FA" w:rsidR="00842084" w:rsidRPr="00B93CD7" w:rsidRDefault="00842084" w:rsidP="00842084">
            <w:pPr>
              <w:spacing w:after="0" w:line="240" w:lineRule="auto"/>
              <w:jc w:val="center"/>
              <w:rPr>
                <w:rFonts w:eastAsia="Times New Roman"/>
              </w:rPr>
            </w:pPr>
            <w:r>
              <w:rPr>
                <w:rFonts w:eastAsia="Times New Roman"/>
              </w:rPr>
              <w:t>2</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388EAD20"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49476D2"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E9F3A18"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14:paraId="1D848276"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7F8DB73D" w14:textId="77777777"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14:paraId="7ABB9F36" w14:textId="77777777" w:rsidR="00842084" w:rsidRPr="00B93CD7" w:rsidRDefault="00842084" w:rsidP="00842084">
            <w:pPr>
              <w:spacing w:after="0" w:line="240" w:lineRule="auto"/>
              <w:jc w:val="center"/>
              <w:rPr>
                <w:rFonts w:eastAsia="Times New Roman"/>
              </w:rPr>
            </w:pPr>
            <w:r w:rsidRPr="00B93CD7">
              <w:rPr>
                <w:rFonts w:eastAsia="Times New Roman"/>
              </w:rPr>
              <w:t>4</w:t>
            </w:r>
          </w:p>
        </w:tc>
        <w:tc>
          <w:tcPr>
            <w:tcW w:w="161" w:type="pct"/>
            <w:tcBorders>
              <w:top w:val="dotted" w:sz="4" w:space="0" w:color="auto"/>
              <w:left w:val="dotted" w:sz="4" w:space="0" w:color="auto"/>
              <w:bottom w:val="dotted" w:sz="4" w:space="0" w:color="auto"/>
              <w:right w:val="dotted" w:sz="4" w:space="0" w:color="auto"/>
            </w:tcBorders>
          </w:tcPr>
          <w:p w14:paraId="0AD7C4CB"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14:paraId="12A56210" w14:textId="5697134D" w:rsidR="00842084" w:rsidRPr="00B93CD7" w:rsidRDefault="00842084" w:rsidP="00842084">
            <w:pPr>
              <w:spacing w:after="0" w:line="240" w:lineRule="auto"/>
              <w:jc w:val="center"/>
              <w:rPr>
                <w:rFonts w:eastAsia="Times New Roman"/>
              </w:rPr>
            </w:pPr>
            <w:r>
              <w:rPr>
                <w:rFonts w:eastAsia="Times New Roman"/>
              </w:rPr>
              <w:t>3</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6DAFA9C5" w14:textId="21179226" w:rsidR="00842084" w:rsidRPr="00B93CD7" w:rsidRDefault="00842084" w:rsidP="00842084">
            <w:pPr>
              <w:spacing w:after="0" w:line="240" w:lineRule="auto"/>
              <w:jc w:val="center"/>
              <w:rPr>
                <w:rFonts w:eastAsia="Times New Roman"/>
              </w:rPr>
            </w:pPr>
            <w:r>
              <w:rPr>
                <w:rFonts w:eastAsia="Times New Roman"/>
              </w:rPr>
              <w:t>23</w:t>
            </w:r>
          </w:p>
        </w:tc>
        <w:tc>
          <w:tcPr>
            <w:tcW w:w="233" w:type="pct"/>
            <w:tcBorders>
              <w:top w:val="dotted" w:sz="4" w:space="0" w:color="auto"/>
              <w:left w:val="dotted" w:sz="4" w:space="0" w:color="auto"/>
              <w:bottom w:val="dotted" w:sz="4" w:space="0" w:color="auto"/>
              <w:right w:val="double" w:sz="4" w:space="0" w:color="auto"/>
            </w:tcBorders>
            <w:shd w:val="clear" w:color="auto" w:fill="auto"/>
          </w:tcPr>
          <w:p w14:paraId="0710DFFC" w14:textId="2A61D6EF" w:rsidR="00842084" w:rsidRPr="00B93CD7" w:rsidRDefault="00842084" w:rsidP="00842084">
            <w:pPr>
              <w:spacing w:after="0" w:line="240" w:lineRule="auto"/>
              <w:jc w:val="center"/>
              <w:rPr>
                <w:rFonts w:eastAsia="Times New Roman"/>
              </w:rPr>
            </w:pPr>
            <w:r>
              <w:rPr>
                <w:rFonts w:eastAsia="Times New Roman"/>
              </w:rPr>
              <w:t>805</w:t>
            </w:r>
          </w:p>
        </w:tc>
      </w:tr>
      <w:tr w:rsidR="006251F4" w:rsidRPr="00B93CD7" w14:paraId="4B8BE09C" w14:textId="77777777" w:rsidTr="00A311AB">
        <w:trPr>
          <w:cantSplit/>
          <w:trHeight w:val="1588"/>
        </w:trPr>
        <w:tc>
          <w:tcPr>
            <w:tcW w:w="175" w:type="pct"/>
            <w:tcBorders>
              <w:top w:val="double" w:sz="4" w:space="0" w:color="auto"/>
              <w:left w:val="double" w:sz="4" w:space="0" w:color="auto"/>
              <w:bottom w:val="double" w:sz="4" w:space="0" w:color="auto"/>
              <w:right w:val="dotted" w:sz="4" w:space="0" w:color="auto"/>
            </w:tcBorders>
            <w:shd w:val="clear" w:color="auto" w:fill="92CDDC" w:themeFill="accent5" w:themeFillTint="99"/>
            <w:textDirection w:val="btLr"/>
          </w:tcPr>
          <w:p w14:paraId="70C2CB9E"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lastRenderedPageBreak/>
              <w:t>R. broj</w:t>
            </w:r>
          </w:p>
        </w:tc>
        <w:tc>
          <w:tcPr>
            <w:tcW w:w="508" w:type="pct"/>
            <w:tcBorders>
              <w:top w:val="double" w:sz="4" w:space="0" w:color="auto"/>
              <w:left w:val="dotted" w:sz="4" w:space="0" w:color="auto"/>
              <w:bottom w:val="double" w:sz="4" w:space="0" w:color="auto"/>
              <w:right w:val="dotted" w:sz="4" w:space="0" w:color="auto"/>
            </w:tcBorders>
            <w:shd w:val="clear" w:color="auto" w:fill="92CDDC" w:themeFill="accent5" w:themeFillTint="99"/>
          </w:tcPr>
          <w:p w14:paraId="7C0A6029" w14:textId="77777777" w:rsidR="00842084" w:rsidRPr="00B93CD7" w:rsidRDefault="00842084" w:rsidP="00842084">
            <w:pPr>
              <w:spacing w:after="0" w:line="240" w:lineRule="auto"/>
              <w:jc w:val="left"/>
              <w:rPr>
                <w:rFonts w:eastAsia="Times New Roman"/>
                <w:sz w:val="18"/>
              </w:rPr>
            </w:pPr>
          </w:p>
          <w:p w14:paraId="3517F729" w14:textId="77777777" w:rsidR="00842084" w:rsidRPr="00B93CD7" w:rsidRDefault="00842084" w:rsidP="00842084">
            <w:pPr>
              <w:spacing w:after="0" w:line="240" w:lineRule="auto"/>
              <w:jc w:val="left"/>
              <w:rPr>
                <w:rFonts w:eastAsia="Times New Roman"/>
                <w:sz w:val="18"/>
              </w:rPr>
            </w:pPr>
          </w:p>
          <w:p w14:paraId="7371B9E1"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 xml:space="preserve">Ime i prezime </w:t>
            </w:r>
          </w:p>
          <w:p w14:paraId="6CF4F2B5" w14:textId="77777777" w:rsidR="00842084" w:rsidRPr="00B93CD7" w:rsidRDefault="00842084" w:rsidP="00842084">
            <w:pPr>
              <w:spacing w:after="0" w:line="240" w:lineRule="auto"/>
              <w:jc w:val="left"/>
              <w:rPr>
                <w:rFonts w:eastAsia="Times New Roman"/>
                <w:sz w:val="18"/>
              </w:rPr>
            </w:pPr>
          </w:p>
        </w:tc>
        <w:tc>
          <w:tcPr>
            <w:tcW w:w="254"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64AC23CA" w14:textId="6129B34A" w:rsidR="00842084" w:rsidRPr="00B93CD7" w:rsidRDefault="006251F4" w:rsidP="006251F4">
            <w:pPr>
              <w:spacing w:after="0" w:line="240" w:lineRule="auto"/>
              <w:ind w:left="113" w:right="113"/>
              <w:jc w:val="left"/>
              <w:rPr>
                <w:rFonts w:eastAsia="Times New Roman"/>
                <w:sz w:val="18"/>
              </w:rPr>
            </w:pPr>
            <w:r>
              <w:rPr>
                <w:rFonts w:eastAsia="Times New Roman"/>
                <w:sz w:val="18"/>
              </w:rPr>
              <w:t>Predmet</w:t>
            </w:r>
          </w:p>
        </w:tc>
        <w:tc>
          <w:tcPr>
            <w:tcW w:w="239"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3AE5E7C1"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Redovita nastava</w:t>
            </w:r>
          </w:p>
        </w:tc>
        <w:tc>
          <w:tcPr>
            <w:tcW w:w="186"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20F8BC1E"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 xml:space="preserve">Izborna nastava </w:t>
            </w:r>
          </w:p>
        </w:tc>
        <w:tc>
          <w:tcPr>
            <w:tcW w:w="161"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01559F0C"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Rad razrednika</w:t>
            </w:r>
          </w:p>
        </w:tc>
        <w:tc>
          <w:tcPr>
            <w:tcW w:w="243"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4CC34229" w14:textId="77777777" w:rsidR="00842084" w:rsidRPr="00B93CD7" w:rsidRDefault="00842084" w:rsidP="00842084">
            <w:pPr>
              <w:jc w:val="left"/>
              <w:rPr>
                <w:sz w:val="18"/>
              </w:rPr>
            </w:pPr>
            <w:r w:rsidRPr="00B93CD7">
              <w:rPr>
                <w:sz w:val="18"/>
              </w:rPr>
              <w:t>Ostali poslovi učitelja (čl.13.st.7.)</w:t>
            </w:r>
          </w:p>
        </w:tc>
        <w:tc>
          <w:tcPr>
            <w:tcW w:w="243"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79CDFE93" w14:textId="77777777" w:rsidR="00842084" w:rsidRPr="00B93CD7" w:rsidRDefault="00842084" w:rsidP="00842084">
            <w:pPr>
              <w:jc w:val="left"/>
              <w:rPr>
                <w:sz w:val="18"/>
              </w:rPr>
            </w:pPr>
            <w:r w:rsidRPr="00B93CD7">
              <w:rPr>
                <w:sz w:val="18"/>
              </w:rPr>
              <w:t>Ostali poslovi učitelja -1. dio</w:t>
            </w:r>
          </w:p>
        </w:tc>
        <w:tc>
          <w:tcPr>
            <w:tcW w:w="186"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17C20A67" w14:textId="1756A999" w:rsidR="00842084" w:rsidRPr="00B93CD7" w:rsidRDefault="00842084" w:rsidP="00842084">
            <w:pPr>
              <w:spacing w:after="0" w:line="240" w:lineRule="auto"/>
              <w:jc w:val="left"/>
              <w:rPr>
                <w:rFonts w:eastAsia="Times New Roman"/>
                <w:sz w:val="18"/>
              </w:rPr>
            </w:pPr>
            <w:r>
              <w:rPr>
                <w:rFonts w:eastAsia="Times New Roman"/>
                <w:sz w:val="18"/>
              </w:rPr>
              <w:t>Posebni poslovi učitelja (čl. 7. i 8.)</w:t>
            </w:r>
          </w:p>
        </w:tc>
        <w:tc>
          <w:tcPr>
            <w:tcW w:w="186"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6EAC5758" w14:textId="2188CA35" w:rsidR="00842084" w:rsidRPr="00B93CD7" w:rsidRDefault="00842084" w:rsidP="00842084">
            <w:pPr>
              <w:spacing w:after="0" w:line="240" w:lineRule="auto"/>
              <w:jc w:val="left"/>
              <w:rPr>
                <w:rFonts w:eastAsia="Times New Roman"/>
                <w:sz w:val="18"/>
              </w:rPr>
            </w:pPr>
            <w:r w:rsidRPr="00B93CD7">
              <w:rPr>
                <w:rFonts w:eastAsia="Times New Roman"/>
                <w:sz w:val="18"/>
              </w:rPr>
              <w:t xml:space="preserve">Umanjenje radne obveze učitelja </w:t>
            </w:r>
          </w:p>
        </w:tc>
        <w:tc>
          <w:tcPr>
            <w:tcW w:w="161"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649FB43E"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Prekovremeni rad</w:t>
            </w:r>
          </w:p>
        </w:tc>
        <w:tc>
          <w:tcPr>
            <w:tcW w:w="161"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5DD2904E"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Dopunska nastava</w:t>
            </w:r>
          </w:p>
        </w:tc>
        <w:tc>
          <w:tcPr>
            <w:tcW w:w="161"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71F6DBBF"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Dodatni rad</w:t>
            </w:r>
          </w:p>
        </w:tc>
        <w:tc>
          <w:tcPr>
            <w:tcW w:w="189"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26591F4E"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Izvannastavne aktivnosti</w:t>
            </w:r>
          </w:p>
        </w:tc>
        <w:tc>
          <w:tcPr>
            <w:tcW w:w="161"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4412C2FC"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Posebni poslovi uč.</w:t>
            </w:r>
          </w:p>
        </w:tc>
        <w:tc>
          <w:tcPr>
            <w:tcW w:w="186"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1ECF1A9C"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Ostali poslovi učitelja – 1. dio</w:t>
            </w:r>
          </w:p>
        </w:tc>
        <w:tc>
          <w:tcPr>
            <w:tcW w:w="186"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0A3C9D14"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Umanjenje radne obveze učitelja</w:t>
            </w:r>
          </w:p>
        </w:tc>
        <w:tc>
          <w:tcPr>
            <w:tcW w:w="220"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5262C9E7"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Ostali poslovi razrednika</w:t>
            </w:r>
          </w:p>
        </w:tc>
        <w:tc>
          <w:tcPr>
            <w:tcW w:w="186"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32E88141"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Ostali poslovi učitelja – 2.dio</w:t>
            </w:r>
          </w:p>
        </w:tc>
        <w:tc>
          <w:tcPr>
            <w:tcW w:w="194"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1CB36864"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Pisanje stručno-metodičkih priprema</w:t>
            </w:r>
          </w:p>
        </w:tc>
        <w:tc>
          <w:tcPr>
            <w:tcW w:w="161"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29B88CA3"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Radničko vijeće</w:t>
            </w:r>
          </w:p>
        </w:tc>
        <w:tc>
          <w:tcPr>
            <w:tcW w:w="235"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27F8078F"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Ostali poslovi učitelja</w:t>
            </w:r>
          </w:p>
        </w:tc>
        <w:tc>
          <w:tcPr>
            <w:tcW w:w="186" w:type="pct"/>
            <w:tcBorders>
              <w:top w:val="double" w:sz="4" w:space="0" w:color="auto"/>
              <w:left w:val="dotted" w:sz="4" w:space="0" w:color="auto"/>
              <w:bottom w:val="double" w:sz="4" w:space="0" w:color="auto"/>
              <w:right w:val="dotted" w:sz="4" w:space="0" w:color="auto"/>
            </w:tcBorders>
            <w:shd w:val="clear" w:color="auto" w:fill="92CDDC" w:themeFill="accent5" w:themeFillTint="99"/>
            <w:textDirection w:val="btLr"/>
          </w:tcPr>
          <w:p w14:paraId="7146B138"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Ukupno tjedno zaduženje</w:t>
            </w:r>
          </w:p>
        </w:tc>
        <w:tc>
          <w:tcPr>
            <w:tcW w:w="233" w:type="pct"/>
            <w:tcBorders>
              <w:top w:val="double" w:sz="4" w:space="0" w:color="auto"/>
              <w:left w:val="dotted" w:sz="4" w:space="0" w:color="auto"/>
              <w:bottom w:val="double" w:sz="4" w:space="0" w:color="auto"/>
              <w:right w:val="double" w:sz="4" w:space="0" w:color="auto"/>
            </w:tcBorders>
            <w:shd w:val="clear" w:color="auto" w:fill="92CDDC" w:themeFill="accent5" w:themeFillTint="99"/>
            <w:textDirection w:val="btLr"/>
          </w:tcPr>
          <w:p w14:paraId="40099AFE" w14:textId="77777777" w:rsidR="00842084" w:rsidRPr="00B93CD7" w:rsidRDefault="00842084" w:rsidP="00842084">
            <w:pPr>
              <w:spacing w:after="0" w:line="240" w:lineRule="auto"/>
              <w:jc w:val="left"/>
              <w:rPr>
                <w:rFonts w:eastAsia="Times New Roman"/>
                <w:sz w:val="18"/>
              </w:rPr>
            </w:pPr>
            <w:r w:rsidRPr="00B93CD7">
              <w:rPr>
                <w:rFonts w:eastAsia="Times New Roman"/>
                <w:sz w:val="18"/>
              </w:rPr>
              <w:t xml:space="preserve">Godišnje </w:t>
            </w:r>
          </w:p>
        </w:tc>
      </w:tr>
      <w:tr w:rsidR="006251F4" w:rsidRPr="00B93CD7" w14:paraId="592DA171" w14:textId="77777777" w:rsidTr="00181E11">
        <w:tc>
          <w:tcPr>
            <w:tcW w:w="175" w:type="pct"/>
            <w:tcBorders>
              <w:top w:val="dotted" w:sz="4" w:space="0" w:color="auto"/>
              <w:left w:val="double" w:sz="4" w:space="0" w:color="auto"/>
              <w:bottom w:val="dotted" w:sz="4" w:space="0" w:color="auto"/>
              <w:right w:val="dotted" w:sz="4" w:space="0" w:color="auto"/>
            </w:tcBorders>
            <w:shd w:val="clear" w:color="auto" w:fill="auto"/>
          </w:tcPr>
          <w:p w14:paraId="59D2A22A" w14:textId="3A2C65E8" w:rsidR="00842084" w:rsidRPr="00B93CD7" w:rsidRDefault="00842084" w:rsidP="00185DE8">
            <w:pPr>
              <w:spacing w:after="0" w:line="240" w:lineRule="auto"/>
              <w:jc w:val="left"/>
              <w:rPr>
                <w:rFonts w:eastAsia="Times New Roman"/>
              </w:rPr>
            </w:pPr>
            <w:r w:rsidRPr="00B93CD7">
              <w:rPr>
                <w:rFonts w:eastAsia="Times New Roman"/>
              </w:rPr>
              <w:t>1</w:t>
            </w:r>
            <w:r w:rsidR="00185DE8">
              <w:rPr>
                <w:rFonts w:eastAsia="Times New Roman"/>
              </w:rPr>
              <w:t>8</w:t>
            </w:r>
            <w:r w:rsidRPr="00B93CD7">
              <w:rPr>
                <w:rFonts w:eastAsia="Times New Roman"/>
              </w:rPr>
              <w:t>.</w:t>
            </w:r>
          </w:p>
        </w:tc>
        <w:tc>
          <w:tcPr>
            <w:tcW w:w="508" w:type="pct"/>
            <w:tcBorders>
              <w:top w:val="dotted" w:sz="4" w:space="0" w:color="auto"/>
              <w:left w:val="dotted" w:sz="4" w:space="0" w:color="auto"/>
              <w:bottom w:val="dotted" w:sz="4" w:space="0" w:color="auto"/>
              <w:right w:val="dotted" w:sz="4" w:space="0" w:color="auto"/>
            </w:tcBorders>
            <w:shd w:val="clear" w:color="auto" w:fill="auto"/>
          </w:tcPr>
          <w:p w14:paraId="00A40625" w14:textId="77777777" w:rsidR="00842084" w:rsidRPr="00B93CD7" w:rsidRDefault="00842084" w:rsidP="00842084">
            <w:pPr>
              <w:spacing w:after="0" w:line="240" w:lineRule="auto"/>
              <w:jc w:val="left"/>
              <w:rPr>
                <w:rFonts w:eastAsia="Times New Roman"/>
              </w:rPr>
            </w:pPr>
            <w:r w:rsidRPr="00B93CD7">
              <w:rPr>
                <w:rFonts w:eastAsia="Times New Roman"/>
              </w:rPr>
              <w:t>Zoran Grgas</w:t>
            </w:r>
          </w:p>
        </w:tc>
        <w:tc>
          <w:tcPr>
            <w:tcW w:w="254" w:type="pct"/>
            <w:tcBorders>
              <w:top w:val="dotted" w:sz="4" w:space="0" w:color="auto"/>
              <w:left w:val="dotted" w:sz="4" w:space="0" w:color="auto"/>
              <w:bottom w:val="dotted" w:sz="4" w:space="0" w:color="auto"/>
              <w:right w:val="dotted" w:sz="4" w:space="0" w:color="auto"/>
            </w:tcBorders>
            <w:shd w:val="clear" w:color="auto" w:fill="auto"/>
          </w:tcPr>
          <w:p w14:paraId="2F8C6799" w14:textId="77777777" w:rsidR="00842084" w:rsidRPr="00B93CD7" w:rsidRDefault="00842084" w:rsidP="00842084">
            <w:pPr>
              <w:spacing w:after="0" w:line="240" w:lineRule="auto"/>
              <w:jc w:val="left"/>
              <w:rPr>
                <w:rFonts w:eastAsia="Times New Roman"/>
              </w:rPr>
            </w:pPr>
            <w:r w:rsidRPr="00B93CD7">
              <w:rPr>
                <w:rFonts w:eastAsia="Times New Roman"/>
              </w:rPr>
              <w:t>GEO</w:t>
            </w:r>
          </w:p>
        </w:tc>
        <w:tc>
          <w:tcPr>
            <w:tcW w:w="239" w:type="pct"/>
            <w:tcBorders>
              <w:top w:val="dotted" w:sz="4" w:space="0" w:color="auto"/>
              <w:left w:val="dotted" w:sz="4" w:space="0" w:color="auto"/>
              <w:bottom w:val="dotted" w:sz="4" w:space="0" w:color="auto"/>
              <w:right w:val="dotted" w:sz="4" w:space="0" w:color="auto"/>
            </w:tcBorders>
            <w:shd w:val="clear" w:color="auto" w:fill="auto"/>
          </w:tcPr>
          <w:p w14:paraId="386F2E3A" w14:textId="77777777" w:rsidR="00842084" w:rsidRPr="00B93CD7" w:rsidRDefault="00842084" w:rsidP="00842084">
            <w:pPr>
              <w:spacing w:after="0" w:line="240" w:lineRule="auto"/>
              <w:jc w:val="center"/>
              <w:rPr>
                <w:rFonts w:eastAsia="Times New Roman"/>
              </w:rPr>
            </w:pPr>
            <w:r w:rsidRPr="00B93CD7">
              <w:rPr>
                <w:rFonts w:eastAsia="Times New Roman"/>
              </w:rPr>
              <w:t>7,5</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1C4D3DA7"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5A42F1E7"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243" w:type="pct"/>
            <w:tcBorders>
              <w:top w:val="dotted" w:sz="4" w:space="0" w:color="auto"/>
              <w:left w:val="dotted" w:sz="4" w:space="0" w:color="auto"/>
              <w:bottom w:val="dotted" w:sz="4" w:space="0" w:color="auto"/>
              <w:right w:val="dotted" w:sz="4" w:space="0" w:color="auto"/>
            </w:tcBorders>
          </w:tcPr>
          <w:p w14:paraId="55471AA3"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14:paraId="23D5B263"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04232958"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8294B44" w14:textId="0A15DF46"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43395E99"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0AEEE6D5"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0A1A254A"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14:paraId="28154C4B"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541CACDD"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6B208F65"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B2A1239"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14:paraId="7809EA59"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2F7049C6" w14:textId="77777777"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14:paraId="01CB0B13" w14:textId="57100F4C" w:rsidR="00842084" w:rsidRPr="00B93CD7" w:rsidRDefault="006251F4" w:rsidP="00842084">
            <w:pPr>
              <w:spacing w:after="0" w:line="240" w:lineRule="auto"/>
              <w:jc w:val="center"/>
              <w:rPr>
                <w:rFonts w:eastAsia="Times New Roman"/>
              </w:rPr>
            </w:pPr>
            <w:r>
              <w:rPr>
                <w:rFonts w:eastAsia="Times New Roman"/>
              </w:rPr>
              <w:t>4</w:t>
            </w:r>
          </w:p>
        </w:tc>
        <w:tc>
          <w:tcPr>
            <w:tcW w:w="161" w:type="pct"/>
            <w:tcBorders>
              <w:top w:val="dotted" w:sz="4" w:space="0" w:color="auto"/>
              <w:left w:val="dotted" w:sz="4" w:space="0" w:color="auto"/>
              <w:bottom w:val="dotted" w:sz="4" w:space="0" w:color="auto"/>
              <w:right w:val="dotted" w:sz="4" w:space="0" w:color="auto"/>
            </w:tcBorders>
          </w:tcPr>
          <w:p w14:paraId="657478B8"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14:paraId="40481A1D" w14:textId="3905F7C4" w:rsidR="00842084" w:rsidRPr="00B93CD7" w:rsidRDefault="006251F4" w:rsidP="00842084">
            <w:pPr>
              <w:spacing w:after="0" w:line="240" w:lineRule="auto"/>
              <w:jc w:val="center"/>
              <w:rPr>
                <w:rFonts w:eastAsia="Times New Roman"/>
              </w:rPr>
            </w:pPr>
            <w:r>
              <w:rPr>
                <w:rFonts w:eastAsia="Times New Roman"/>
              </w:rPr>
              <w:t>3,5</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291EB143" w14:textId="77777777" w:rsidR="00842084" w:rsidRPr="00B93CD7" w:rsidRDefault="00842084" w:rsidP="00842084">
            <w:pPr>
              <w:spacing w:after="0" w:line="240" w:lineRule="auto"/>
              <w:jc w:val="center"/>
              <w:rPr>
                <w:rFonts w:eastAsia="Times New Roman"/>
              </w:rPr>
            </w:pPr>
            <w:r w:rsidRPr="00B93CD7">
              <w:rPr>
                <w:rFonts w:eastAsia="Times New Roman"/>
              </w:rPr>
              <w:t>20</w:t>
            </w:r>
          </w:p>
        </w:tc>
        <w:tc>
          <w:tcPr>
            <w:tcW w:w="233" w:type="pct"/>
            <w:tcBorders>
              <w:top w:val="dotted" w:sz="4" w:space="0" w:color="auto"/>
              <w:left w:val="dotted" w:sz="4" w:space="0" w:color="auto"/>
              <w:bottom w:val="dotted" w:sz="4" w:space="0" w:color="auto"/>
              <w:right w:val="double" w:sz="4" w:space="0" w:color="auto"/>
            </w:tcBorders>
            <w:shd w:val="clear" w:color="auto" w:fill="auto"/>
          </w:tcPr>
          <w:p w14:paraId="1983324E" w14:textId="77777777" w:rsidR="00842084" w:rsidRPr="00B93CD7" w:rsidRDefault="00842084" w:rsidP="00842084">
            <w:pPr>
              <w:spacing w:after="0" w:line="240" w:lineRule="auto"/>
              <w:jc w:val="center"/>
              <w:rPr>
                <w:rFonts w:eastAsia="Times New Roman"/>
              </w:rPr>
            </w:pPr>
            <w:r w:rsidRPr="00B93CD7">
              <w:rPr>
                <w:rFonts w:eastAsia="Times New Roman"/>
              </w:rPr>
              <w:t>700</w:t>
            </w:r>
          </w:p>
        </w:tc>
      </w:tr>
      <w:tr w:rsidR="006251F4" w:rsidRPr="00B93CD7" w14:paraId="3CAAC6BA" w14:textId="77777777" w:rsidTr="00181E11">
        <w:tc>
          <w:tcPr>
            <w:tcW w:w="175" w:type="pct"/>
            <w:tcBorders>
              <w:top w:val="dotted" w:sz="4" w:space="0" w:color="auto"/>
              <w:left w:val="double" w:sz="4" w:space="0" w:color="auto"/>
              <w:bottom w:val="dotted" w:sz="4" w:space="0" w:color="auto"/>
              <w:right w:val="dotted" w:sz="4" w:space="0" w:color="auto"/>
            </w:tcBorders>
            <w:shd w:val="clear" w:color="auto" w:fill="auto"/>
          </w:tcPr>
          <w:p w14:paraId="13E22A95" w14:textId="57DDF649" w:rsidR="00842084" w:rsidRPr="00B93CD7" w:rsidRDefault="00185DE8" w:rsidP="00842084">
            <w:pPr>
              <w:spacing w:after="0" w:line="240" w:lineRule="auto"/>
              <w:jc w:val="left"/>
              <w:rPr>
                <w:rFonts w:eastAsia="Times New Roman"/>
              </w:rPr>
            </w:pPr>
            <w:r>
              <w:rPr>
                <w:rFonts w:eastAsia="Times New Roman"/>
              </w:rPr>
              <w:t>19.</w:t>
            </w:r>
          </w:p>
        </w:tc>
        <w:tc>
          <w:tcPr>
            <w:tcW w:w="508" w:type="pct"/>
            <w:tcBorders>
              <w:top w:val="dotted" w:sz="4" w:space="0" w:color="auto"/>
              <w:left w:val="dotted" w:sz="4" w:space="0" w:color="auto"/>
              <w:bottom w:val="dotted" w:sz="4" w:space="0" w:color="auto"/>
              <w:right w:val="dotted" w:sz="4" w:space="0" w:color="auto"/>
            </w:tcBorders>
            <w:shd w:val="clear" w:color="auto" w:fill="auto"/>
          </w:tcPr>
          <w:p w14:paraId="66885CDC" w14:textId="4634BD8B" w:rsidR="00842084" w:rsidRPr="00B93CD7" w:rsidRDefault="00842084" w:rsidP="00842084">
            <w:pPr>
              <w:spacing w:after="0" w:line="240" w:lineRule="auto"/>
              <w:jc w:val="left"/>
              <w:rPr>
                <w:rFonts w:eastAsia="Times New Roman"/>
              </w:rPr>
            </w:pPr>
            <w:r>
              <w:rPr>
                <w:rFonts w:eastAsia="Times New Roman"/>
              </w:rPr>
              <w:t>Nikolina Aužina</w:t>
            </w:r>
          </w:p>
        </w:tc>
        <w:tc>
          <w:tcPr>
            <w:tcW w:w="254" w:type="pct"/>
            <w:tcBorders>
              <w:top w:val="dotted" w:sz="4" w:space="0" w:color="auto"/>
              <w:left w:val="dotted" w:sz="4" w:space="0" w:color="auto"/>
              <w:bottom w:val="dotted" w:sz="4" w:space="0" w:color="auto"/>
              <w:right w:val="dotted" w:sz="4" w:space="0" w:color="auto"/>
            </w:tcBorders>
            <w:shd w:val="clear" w:color="auto" w:fill="auto"/>
          </w:tcPr>
          <w:p w14:paraId="185F4FBF" w14:textId="5FD9F380" w:rsidR="00842084" w:rsidRPr="00B93CD7" w:rsidRDefault="00842084" w:rsidP="00842084">
            <w:pPr>
              <w:spacing w:after="0" w:line="240" w:lineRule="auto"/>
              <w:jc w:val="left"/>
              <w:rPr>
                <w:rFonts w:eastAsia="Times New Roman"/>
              </w:rPr>
            </w:pPr>
            <w:r>
              <w:rPr>
                <w:rFonts w:eastAsia="Times New Roman"/>
              </w:rPr>
              <w:t>KEM</w:t>
            </w:r>
          </w:p>
        </w:tc>
        <w:tc>
          <w:tcPr>
            <w:tcW w:w="239" w:type="pct"/>
            <w:tcBorders>
              <w:top w:val="dotted" w:sz="4" w:space="0" w:color="auto"/>
              <w:left w:val="dotted" w:sz="4" w:space="0" w:color="auto"/>
              <w:bottom w:val="dotted" w:sz="4" w:space="0" w:color="auto"/>
              <w:right w:val="dotted" w:sz="4" w:space="0" w:color="auto"/>
            </w:tcBorders>
            <w:shd w:val="clear" w:color="auto" w:fill="auto"/>
          </w:tcPr>
          <w:p w14:paraId="1B83147A" w14:textId="213A2EF0" w:rsidR="00842084" w:rsidRPr="00B93CD7" w:rsidRDefault="00842084" w:rsidP="00842084">
            <w:pPr>
              <w:spacing w:after="0" w:line="240" w:lineRule="auto"/>
              <w:jc w:val="center"/>
              <w:rPr>
                <w:rFonts w:eastAsia="Times New Roman"/>
              </w:rPr>
            </w:pPr>
            <w:r>
              <w:rPr>
                <w:rFonts w:eastAsia="Times New Roman"/>
              </w:rPr>
              <w:t>4</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0EB547BE"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5B8DF912"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tcPr>
          <w:p w14:paraId="70991874"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14:paraId="3C4C1014"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4D11A582"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390748B0"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677C6752"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A949765" w14:textId="56606DCE" w:rsidR="00842084" w:rsidRPr="00B93CD7" w:rsidRDefault="00842084" w:rsidP="00842084">
            <w:pPr>
              <w:spacing w:after="0" w:line="240" w:lineRule="auto"/>
              <w:jc w:val="center"/>
              <w:rPr>
                <w:rFonts w:eastAsia="Times New Roman"/>
              </w:rPr>
            </w:pPr>
            <w:r>
              <w:rPr>
                <w:rFonts w:eastAsia="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180D908" w14:textId="77777777" w:rsidR="00842084" w:rsidRPr="00B93CD7" w:rsidRDefault="00842084" w:rsidP="00842084">
            <w:pPr>
              <w:spacing w:after="0" w:line="240" w:lineRule="auto"/>
              <w:jc w:val="center"/>
              <w:rPr>
                <w:rFonts w:eastAsia="Times New Roman"/>
              </w:rPr>
            </w:pPr>
          </w:p>
        </w:tc>
        <w:tc>
          <w:tcPr>
            <w:tcW w:w="189" w:type="pct"/>
            <w:tcBorders>
              <w:top w:val="dotted" w:sz="4" w:space="0" w:color="auto"/>
              <w:left w:val="dotted" w:sz="4" w:space="0" w:color="auto"/>
              <w:bottom w:val="dotted" w:sz="4" w:space="0" w:color="auto"/>
              <w:right w:val="dotted" w:sz="4" w:space="0" w:color="auto"/>
            </w:tcBorders>
            <w:shd w:val="clear" w:color="auto" w:fill="auto"/>
          </w:tcPr>
          <w:p w14:paraId="6712CB7D"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57157478"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6D21F54F"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4ACCD01C"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14:paraId="2E58981E"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17D0777D" w14:textId="77777777"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14:paraId="3384BFEA" w14:textId="57BD1DDA" w:rsidR="00842084" w:rsidRPr="00B93CD7" w:rsidRDefault="00842084" w:rsidP="00842084">
            <w:pPr>
              <w:spacing w:after="0" w:line="240" w:lineRule="auto"/>
              <w:jc w:val="center"/>
              <w:rPr>
                <w:rFonts w:eastAsia="Times New Roman"/>
              </w:rPr>
            </w:pPr>
            <w:r>
              <w:rPr>
                <w:rFonts w:eastAsia="Times New Roman"/>
              </w:rPr>
              <w:t>2</w:t>
            </w:r>
          </w:p>
        </w:tc>
        <w:tc>
          <w:tcPr>
            <w:tcW w:w="161" w:type="pct"/>
            <w:tcBorders>
              <w:top w:val="dotted" w:sz="4" w:space="0" w:color="auto"/>
              <w:left w:val="dotted" w:sz="4" w:space="0" w:color="auto"/>
              <w:bottom w:val="dotted" w:sz="4" w:space="0" w:color="auto"/>
              <w:right w:val="dotted" w:sz="4" w:space="0" w:color="auto"/>
            </w:tcBorders>
          </w:tcPr>
          <w:p w14:paraId="06C3551E"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14:paraId="0EA522F6" w14:textId="7D5B9608" w:rsidR="00842084" w:rsidRPr="00B93CD7" w:rsidRDefault="00842084" w:rsidP="00842084">
            <w:pPr>
              <w:spacing w:after="0" w:line="240" w:lineRule="auto"/>
              <w:jc w:val="center"/>
              <w:rPr>
                <w:rFonts w:eastAsia="Times New Roman"/>
              </w:rPr>
            </w:pPr>
            <w:r>
              <w:rPr>
                <w:rFonts w:eastAsia="Times New Roman"/>
              </w:rPr>
              <w:t>1</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703B00A5" w14:textId="4BCF4C37" w:rsidR="00842084" w:rsidRPr="00B93CD7" w:rsidRDefault="00842084" w:rsidP="00842084">
            <w:pPr>
              <w:spacing w:after="0" w:line="240" w:lineRule="auto"/>
              <w:jc w:val="center"/>
              <w:rPr>
                <w:rFonts w:eastAsia="Times New Roman"/>
              </w:rPr>
            </w:pPr>
            <w:r>
              <w:rPr>
                <w:rFonts w:eastAsia="Times New Roman"/>
              </w:rPr>
              <w:t>8</w:t>
            </w:r>
          </w:p>
        </w:tc>
        <w:tc>
          <w:tcPr>
            <w:tcW w:w="233" w:type="pct"/>
            <w:tcBorders>
              <w:top w:val="dotted" w:sz="4" w:space="0" w:color="auto"/>
              <w:left w:val="dotted" w:sz="4" w:space="0" w:color="auto"/>
              <w:bottom w:val="dotted" w:sz="4" w:space="0" w:color="auto"/>
              <w:right w:val="double" w:sz="4" w:space="0" w:color="auto"/>
            </w:tcBorders>
            <w:shd w:val="clear" w:color="auto" w:fill="auto"/>
          </w:tcPr>
          <w:p w14:paraId="2294AC82" w14:textId="72215E04" w:rsidR="00842084" w:rsidRPr="00B93CD7" w:rsidRDefault="00842084" w:rsidP="00842084">
            <w:pPr>
              <w:spacing w:after="0" w:line="240" w:lineRule="auto"/>
              <w:jc w:val="center"/>
              <w:rPr>
                <w:rFonts w:eastAsia="Times New Roman"/>
              </w:rPr>
            </w:pPr>
            <w:r>
              <w:rPr>
                <w:rFonts w:eastAsia="Times New Roman"/>
              </w:rPr>
              <w:t>280</w:t>
            </w:r>
          </w:p>
        </w:tc>
      </w:tr>
      <w:tr w:rsidR="006251F4" w:rsidRPr="00B93CD7" w14:paraId="71A5AFA4" w14:textId="77777777" w:rsidTr="00181E11">
        <w:tc>
          <w:tcPr>
            <w:tcW w:w="175" w:type="pct"/>
            <w:tcBorders>
              <w:top w:val="dotted" w:sz="4" w:space="0" w:color="auto"/>
              <w:left w:val="double" w:sz="4" w:space="0" w:color="auto"/>
              <w:bottom w:val="dotted" w:sz="4" w:space="0" w:color="auto"/>
              <w:right w:val="dotted" w:sz="4" w:space="0" w:color="auto"/>
            </w:tcBorders>
          </w:tcPr>
          <w:p w14:paraId="1117CC81" w14:textId="47A31264" w:rsidR="00842084" w:rsidRPr="00B93CD7" w:rsidRDefault="00185DE8" w:rsidP="00842084">
            <w:pPr>
              <w:spacing w:after="0" w:line="240" w:lineRule="auto"/>
              <w:jc w:val="left"/>
              <w:rPr>
                <w:rFonts w:eastAsia="Times New Roman"/>
              </w:rPr>
            </w:pPr>
            <w:r>
              <w:rPr>
                <w:rFonts w:eastAsia="Times New Roman"/>
              </w:rPr>
              <w:t>20</w:t>
            </w:r>
            <w:r w:rsidR="00842084" w:rsidRPr="00B93CD7">
              <w:rPr>
                <w:rFonts w:eastAsia="Times New Roman"/>
              </w:rPr>
              <w:t>.</w:t>
            </w:r>
          </w:p>
        </w:tc>
        <w:tc>
          <w:tcPr>
            <w:tcW w:w="508" w:type="pct"/>
            <w:tcBorders>
              <w:top w:val="dotted" w:sz="4" w:space="0" w:color="auto"/>
              <w:left w:val="dotted" w:sz="4" w:space="0" w:color="auto"/>
              <w:bottom w:val="dotted" w:sz="4" w:space="0" w:color="auto"/>
              <w:right w:val="dotted" w:sz="4" w:space="0" w:color="auto"/>
            </w:tcBorders>
          </w:tcPr>
          <w:p w14:paraId="590D39D8" w14:textId="77777777" w:rsidR="00842084" w:rsidRPr="00B93CD7" w:rsidRDefault="00842084" w:rsidP="00842084">
            <w:pPr>
              <w:spacing w:after="0" w:line="240" w:lineRule="auto"/>
              <w:jc w:val="left"/>
              <w:rPr>
                <w:rFonts w:eastAsia="Times New Roman"/>
              </w:rPr>
            </w:pPr>
            <w:r w:rsidRPr="00B93CD7">
              <w:rPr>
                <w:rFonts w:eastAsia="Times New Roman"/>
              </w:rPr>
              <w:t>Branka Oklješa Jerkin</w:t>
            </w:r>
          </w:p>
        </w:tc>
        <w:tc>
          <w:tcPr>
            <w:tcW w:w="254" w:type="pct"/>
            <w:tcBorders>
              <w:top w:val="dotted" w:sz="4" w:space="0" w:color="auto"/>
              <w:left w:val="dotted" w:sz="4" w:space="0" w:color="auto"/>
              <w:bottom w:val="dotted" w:sz="4" w:space="0" w:color="auto"/>
              <w:right w:val="dotted" w:sz="4" w:space="0" w:color="auto"/>
            </w:tcBorders>
          </w:tcPr>
          <w:p w14:paraId="6B70EA29" w14:textId="77777777" w:rsidR="00842084" w:rsidRPr="00B93CD7" w:rsidRDefault="00842084" w:rsidP="00842084">
            <w:pPr>
              <w:spacing w:after="0" w:line="240" w:lineRule="auto"/>
              <w:jc w:val="left"/>
              <w:rPr>
                <w:rFonts w:eastAsia="Times New Roman"/>
              </w:rPr>
            </w:pPr>
            <w:r w:rsidRPr="00B93CD7">
              <w:rPr>
                <w:rFonts w:eastAsia="Times New Roman"/>
              </w:rPr>
              <w:t>EJ</w:t>
            </w:r>
          </w:p>
        </w:tc>
        <w:tc>
          <w:tcPr>
            <w:tcW w:w="239" w:type="pct"/>
            <w:tcBorders>
              <w:top w:val="dotted" w:sz="4" w:space="0" w:color="auto"/>
              <w:left w:val="dotted" w:sz="4" w:space="0" w:color="auto"/>
              <w:bottom w:val="dotted" w:sz="4" w:space="0" w:color="auto"/>
              <w:right w:val="dotted" w:sz="4" w:space="0" w:color="auto"/>
            </w:tcBorders>
          </w:tcPr>
          <w:p w14:paraId="65D406CD" w14:textId="77777777" w:rsidR="00842084" w:rsidRPr="00B93CD7" w:rsidRDefault="00842084" w:rsidP="00842084">
            <w:pPr>
              <w:spacing w:after="0" w:line="240" w:lineRule="auto"/>
              <w:jc w:val="center"/>
              <w:rPr>
                <w:rFonts w:eastAsia="Times New Roman"/>
              </w:rPr>
            </w:pPr>
            <w:r>
              <w:rPr>
                <w:rFonts w:eastAsia="Times New Roman"/>
              </w:rPr>
              <w:t>8</w:t>
            </w:r>
          </w:p>
        </w:tc>
        <w:tc>
          <w:tcPr>
            <w:tcW w:w="186" w:type="pct"/>
            <w:tcBorders>
              <w:top w:val="dotted" w:sz="4" w:space="0" w:color="auto"/>
              <w:left w:val="dotted" w:sz="4" w:space="0" w:color="auto"/>
              <w:bottom w:val="dotted" w:sz="4" w:space="0" w:color="auto"/>
              <w:right w:val="dotted" w:sz="4" w:space="0" w:color="auto"/>
            </w:tcBorders>
          </w:tcPr>
          <w:p w14:paraId="1215D37F"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tcPr>
          <w:p w14:paraId="6A5F6DA0"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tcPr>
          <w:p w14:paraId="69FD7FB2"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tcPr>
          <w:p w14:paraId="3D18B112"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181A4373"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774DDE78" w14:textId="53F5CF30"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tcPr>
          <w:p w14:paraId="015CA71F"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tcPr>
          <w:p w14:paraId="5A83F7BF"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tcPr>
          <w:p w14:paraId="13C45007" w14:textId="77777777" w:rsidR="00842084" w:rsidRPr="00B93CD7" w:rsidRDefault="00842084" w:rsidP="00842084">
            <w:pPr>
              <w:spacing w:after="0" w:line="240" w:lineRule="auto"/>
              <w:jc w:val="center"/>
              <w:rPr>
                <w:rFonts w:eastAsia="Times New Roman"/>
              </w:rPr>
            </w:pPr>
          </w:p>
        </w:tc>
        <w:tc>
          <w:tcPr>
            <w:tcW w:w="189" w:type="pct"/>
            <w:tcBorders>
              <w:top w:val="dotted" w:sz="4" w:space="0" w:color="auto"/>
              <w:left w:val="dotted" w:sz="4" w:space="0" w:color="auto"/>
              <w:bottom w:val="dotted" w:sz="4" w:space="0" w:color="auto"/>
              <w:right w:val="dotted" w:sz="4" w:space="0" w:color="auto"/>
            </w:tcBorders>
          </w:tcPr>
          <w:p w14:paraId="6D3EE239"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tcPr>
          <w:p w14:paraId="2079A210"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754B154E"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5C7D34D7"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tcPr>
          <w:p w14:paraId="4A60FE56"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060A081B" w14:textId="77777777"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dotted" w:sz="4" w:space="0" w:color="auto"/>
              <w:right w:val="dotted" w:sz="4" w:space="0" w:color="auto"/>
            </w:tcBorders>
          </w:tcPr>
          <w:p w14:paraId="49E5A5A3" w14:textId="77777777" w:rsidR="00842084" w:rsidRPr="00B93CD7" w:rsidRDefault="00842084" w:rsidP="00842084">
            <w:pPr>
              <w:spacing w:after="0" w:line="240" w:lineRule="auto"/>
              <w:jc w:val="center"/>
              <w:rPr>
                <w:rFonts w:eastAsia="Times New Roman"/>
              </w:rPr>
            </w:pPr>
            <w:r>
              <w:rPr>
                <w:rFonts w:eastAsia="Times New Roman"/>
              </w:rPr>
              <w:t>4</w:t>
            </w:r>
          </w:p>
        </w:tc>
        <w:tc>
          <w:tcPr>
            <w:tcW w:w="161" w:type="pct"/>
            <w:tcBorders>
              <w:top w:val="dotted" w:sz="4" w:space="0" w:color="auto"/>
              <w:left w:val="dotted" w:sz="4" w:space="0" w:color="auto"/>
              <w:bottom w:val="dotted" w:sz="4" w:space="0" w:color="auto"/>
              <w:right w:val="dotted" w:sz="4" w:space="0" w:color="auto"/>
            </w:tcBorders>
          </w:tcPr>
          <w:p w14:paraId="0A10300A"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tcPr>
          <w:p w14:paraId="2A0FB099" w14:textId="77777777" w:rsidR="00842084" w:rsidRPr="00B93CD7" w:rsidRDefault="00842084" w:rsidP="00842084">
            <w:pPr>
              <w:spacing w:after="0" w:line="240" w:lineRule="auto"/>
              <w:jc w:val="center"/>
              <w:rPr>
                <w:rFonts w:eastAsia="Times New Roman"/>
              </w:rPr>
            </w:pPr>
            <w:r>
              <w:rPr>
                <w:rFonts w:eastAsia="Times New Roman"/>
              </w:rPr>
              <w:t>2</w:t>
            </w:r>
          </w:p>
        </w:tc>
        <w:tc>
          <w:tcPr>
            <w:tcW w:w="186" w:type="pct"/>
            <w:tcBorders>
              <w:top w:val="dotted" w:sz="4" w:space="0" w:color="auto"/>
              <w:left w:val="dotted" w:sz="4" w:space="0" w:color="auto"/>
              <w:bottom w:val="dotted" w:sz="4" w:space="0" w:color="auto"/>
              <w:right w:val="dotted" w:sz="4" w:space="0" w:color="auto"/>
            </w:tcBorders>
          </w:tcPr>
          <w:p w14:paraId="36F6A391" w14:textId="77777777" w:rsidR="00842084" w:rsidRPr="00B93CD7" w:rsidRDefault="00842084" w:rsidP="00842084">
            <w:pPr>
              <w:spacing w:after="0" w:line="240" w:lineRule="auto"/>
              <w:jc w:val="center"/>
              <w:rPr>
                <w:rFonts w:eastAsia="Times New Roman"/>
              </w:rPr>
            </w:pPr>
            <w:r>
              <w:rPr>
                <w:rFonts w:eastAsia="Times New Roman"/>
              </w:rPr>
              <w:t>14</w:t>
            </w:r>
          </w:p>
        </w:tc>
        <w:tc>
          <w:tcPr>
            <w:tcW w:w="233" w:type="pct"/>
            <w:tcBorders>
              <w:top w:val="dotted" w:sz="4" w:space="0" w:color="auto"/>
              <w:left w:val="dotted" w:sz="4" w:space="0" w:color="auto"/>
              <w:bottom w:val="dotted" w:sz="4" w:space="0" w:color="auto"/>
              <w:right w:val="double" w:sz="4" w:space="0" w:color="auto"/>
            </w:tcBorders>
          </w:tcPr>
          <w:p w14:paraId="2EEDBE2E" w14:textId="44E069E3" w:rsidR="00842084" w:rsidRPr="00B93CD7" w:rsidRDefault="00842084" w:rsidP="00842084">
            <w:pPr>
              <w:spacing w:after="0" w:line="240" w:lineRule="auto"/>
              <w:jc w:val="center"/>
              <w:rPr>
                <w:rFonts w:eastAsia="Times New Roman"/>
              </w:rPr>
            </w:pPr>
            <w:r>
              <w:rPr>
                <w:rFonts w:eastAsia="Times New Roman"/>
              </w:rPr>
              <w:t>490</w:t>
            </w:r>
          </w:p>
        </w:tc>
      </w:tr>
      <w:tr w:rsidR="006251F4" w:rsidRPr="00B93CD7" w14:paraId="2AB65C3C" w14:textId="77777777" w:rsidTr="00181E11">
        <w:tc>
          <w:tcPr>
            <w:tcW w:w="175" w:type="pct"/>
            <w:tcBorders>
              <w:top w:val="dotted" w:sz="4" w:space="0" w:color="auto"/>
              <w:left w:val="double" w:sz="4" w:space="0" w:color="auto"/>
              <w:bottom w:val="dotted" w:sz="4" w:space="0" w:color="auto"/>
              <w:right w:val="dotted" w:sz="4" w:space="0" w:color="auto"/>
            </w:tcBorders>
            <w:shd w:val="clear" w:color="auto" w:fill="auto"/>
          </w:tcPr>
          <w:p w14:paraId="4697545A" w14:textId="31C15246" w:rsidR="00842084" w:rsidRPr="00B93CD7" w:rsidRDefault="00842084" w:rsidP="00185DE8">
            <w:pPr>
              <w:spacing w:after="0" w:line="240" w:lineRule="auto"/>
              <w:jc w:val="left"/>
              <w:rPr>
                <w:rFonts w:eastAsia="Times New Roman"/>
              </w:rPr>
            </w:pPr>
            <w:r w:rsidRPr="00B93CD7">
              <w:rPr>
                <w:rFonts w:eastAsia="Times New Roman"/>
              </w:rPr>
              <w:t>2</w:t>
            </w:r>
            <w:r w:rsidR="00185DE8">
              <w:rPr>
                <w:rFonts w:eastAsia="Times New Roman"/>
              </w:rPr>
              <w:t>1</w:t>
            </w:r>
            <w:r w:rsidRPr="00B93CD7">
              <w:rPr>
                <w:rFonts w:eastAsia="Times New Roman"/>
              </w:rPr>
              <w:t>.</w:t>
            </w:r>
          </w:p>
        </w:tc>
        <w:tc>
          <w:tcPr>
            <w:tcW w:w="508" w:type="pct"/>
            <w:tcBorders>
              <w:top w:val="dotted" w:sz="4" w:space="0" w:color="auto"/>
              <w:left w:val="dotted" w:sz="4" w:space="0" w:color="auto"/>
              <w:bottom w:val="dotted" w:sz="4" w:space="0" w:color="auto"/>
              <w:right w:val="dotted" w:sz="4" w:space="0" w:color="auto"/>
            </w:tcBorders>
            <w:shd w:val="clear" w:color="auto" w:fill="auto"/>
          </w:tcPr>
          <w:p w14:paraId="368BD48A" w14:textId="14223ECD" w:rsidR="00842084" w:rsidRPr="00B93CD7" w:rsidRDefault="00842084" w:rsidP="00842084">
            <w:pPr>
              <w:spacing w:after="0" w:line="240" w:lineRule="auto"/>
              <w:jc w:val="left"/>
              <w:rPr>
                <w:rFonts w:eastAsia="Times New Roman"/>
              </w:rPr>
            </w:pPr>
            <w:r>
              <w:rPr>
                <w:rFonts w:eastAsia="Times New Roman"/>
              </w:rPr>
              <w:t>Mladen Šunjara</w:t>
            </w:r>
          </w:p>
        </w:tc>
        <w:tc>
          <w:tcPr>
            <w:tcW w:w="254" w:type="pct"/>
            <w:tcBorders>
              <w:top w:val="dotted" w:sz="4" w:space="0" w:color="auto"/>
              <w:left w:val="dotted" w:sz="4" w:space="0" w:color="auto"/>
              <w:bottom w:val="dotted" w:sz="4" w:space="0" w:color="auto"/>
              <w:right w:val="dotted" w:sz="4" w:space="0" w:color="auto"/>
            </w:tcBorders>
            <w:shd w:val="clear" w:color="auto" w:fill="auto"/>
          </w:tcPr>
          <w:p w14:paraId="2D6595CA" w14:textId="77777777" w:rsidR="00842084" w:rsidRPr="00B93CD7" w:rsidRDefault="00842084" w:rsidP="00842084">
            <w:pPr>
              <w:spacing w:after="0" w:line="240" w:lineRule="auto"/>
              <w:jc w:val="left"/>
              <w:rPr>
                <w:rFonts w:eastAsia="Times New Roman"/>
              </w:rPr>
            </w:pPr>
            <w:r w:rsidRPr="00B93CD7">
              <w:rPr>
                <w:rFonts w:eastAsia="Times New Roman"/>
              </w:rPr>
              <w:t>TEH</w:t>
            </w:r>
          </w:p>
        </w:tc>
        <w:tc>
          <w:tcPr>
            <w:tcW w:w="239" w:type="pct"/>
            <w:tcBorders>
              <w:top w:val="dotted" w:sz="4" w:space="0" w:color="auto"/>
              <w:left w:val="dotted" w:sz="4" w:space="0" w:color="auto"/>
              <w:bottom w:val="dotted" w:sz="4" w:space="0" w:color="auto"/>
              <w:right w:val="dotted" w:sz="4" w:space="0" w:color="auto"/>
            </w:tcBorders>
            <w:shd w:val="clear" w:color="auto" w:fill="auto"/>
          </w:tcPr>
          <w:p w14:paraId="2D303030" w14:textId="77777777" w:rsidR="00842084" w:rsidRPr="00B93CD7" w:rsidRDefault="00842084" w:rsidP="00842084">
            <w:pPr>
              <w:spacing w:after="0" w:line="240" w:lineRule="auto"/>
              <w:jc w:val="center"/>
              <w:rPr>
                <w:rFonts w:eastAsia="Times New Roman"/>
              </w:rPr>
            </w:pPr>
            <w:r w:rsidRPr="00B93CD7">
              <w:rPr>
                <w:rFonts w:eastAsia="Times New Roman"/>
              </w:rPr>
              <w:t>4</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2CB5780E"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48CB8A07"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tcPr>
          <w:p w14:paraId="437AF952"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243" w:type="pct"/>
            <w:tcBorders>
              <w:top w:val="dotted" w:sz="4" w:space="0" w:color="auto"/>
              <w:left w:val="dotted" w:sz="4" w:space="0" w:color="auto"/>
              <w:bottom w:val="dotted" w:sz="4" w:space="0" w:color="auto"/>
              <w:right w:val="dotted" w:sz="4" w:space="0" w:color="auto"/>
            </w:tcBorders>
            <w:shd w:val="clear" w:color="auto" w:fill="auto"/>
          </w:tcPr>
          <w:p w14:paraId="5FBBA344"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355D6814"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3C7357CC" w14:textId="429A528B"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FFBFCC2"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711C7B89"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6CBC2789" w14:textId="77777777" w:rsidR="00842084" w:rsidRPr="00B93CD7" w:rsidRDefault="00842084" w:rsidP="00842084">
            <w:pPr>
              <w:spacing w:after="0" w:line="240" w:lineRule="auto"/>
              <w:jc w:val="center"/>
              <w:rPr>
                <w:rFonts w:eastAsia="Times New Roman"/>
              </w:rPr>
            </w:pPr>
          </w:p>
        </w:tc>
        <w:tc>
          <w:tcPr>
            <w:tcW w:w="189" w:type="pct"/>
            <w:tcBorders>
              <w:top w:val="dotted" w:sz="4" w:space="0" w:color="auto"/>
              <w:left w:val="dotted" w:sz="4" w:space="0" w:color="auto"/>
              <w:bottom w:val="dotted" w:sz="4" w:space="0" w:color="auto"/>
              <w:right w:val="dotted" w:sz="4" w:space="0" w:color="auto"/>
            </w:tcBorders>
            <w:shd w:val="clear" w:color="auto" w:fill="auto"/>
          </w:tcPr>
          <w:p w14:paraId="09459AD9"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4E5235D9"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42E89674"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6FE0CB10"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14:paraId="1DDB065F"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7690312B" w14:textId="77777777"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14:paraId="14BB237A" w14:textId="6FD08EF1" w:rsidR="00842084" w:rsidRPr="00B93CD7" w:rsidRDefault="00842084" w:rsidP="00842084">
            <w:pPr>
              <w:spacing w:after="0" w:line="240" w:lineRule="auto"/>
              <w:jc w:val="center"/>
              <w:rPr>
                <w:rFonts w:eastAsia="Times New Roman"/>
              </w:rPr>
            </w:pPr>
            <w:r>
              <w:rPr>
                <w:rFonts w:eastAsia="Times New Roman"/>
              </w:rPr>
              <w:t>2</w:t>
            </w:r>
          </w:p>
        </w:tc>
        <w:tc>
          <w:tcPr>
            <w:tcW w:w="161" w:type="pct"/>
            <w:tcBorders>
              <w:top w:val="dotted" w:sz="4" w:space="0" w:color="auto"/>
              <w:left w:val="dotted" w:sz="4" w:space="0" w:color="auto"/>
              <w:bottom w:val="dotted" w:sz="4" w:space="0" w:color="auto"/>
              <w:right w:val="dotted" w:sz="4" w:space="0" w:color="auto"/>
            </w:tcBorders>
          </w:tcPr>
          <w:p w14:paraId="6A4CC5AD"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14:paraId="1E486D32" w14:textId="7A6F15AB" w:rsidR="00842084" w:rsidRPr="00B93CD7" w:rsidRDefault="00842084" w:rsidP="00842084">
            <w:pPr>
              <w:spacing w:after="0" w:line="240" w:lineRule="auto"/>
              <w:jc w:val="center"/>
              <w:rPr>
                <w:rFonts w:eastAsia="Times New Roman"/>
              </w:rPr>
            </w:pPr>
            <w:r>
              <w:rPr>
                <w:rFonts w:eastAsia="Times New Roman"/>
              </w:rPr>
              <w:t>1</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B91C77E" w14:textId="036035E8" w:rsidR="00842084" w:rsidRPr="00B93CD7" w:rsidRDefault="00842084" w:rsidP="00842084">
            <w:pPr>
              <w:spacing w:after="0" w:line="240" w:lineRule="auto"/>
              <w:jc w:val="center"/>
              <w:rPr>
                <w:rFonts w:eastAsia="Times New Roman"/>
              </w:rPr>
            </w:pPr>
            <w:r>
              <w:rPr>
                <w:rFonts w:eastAsia="Times New Roman"/>
              </w:rPr>
              <w:t>9</w:t>
            </w:r>
          </w:p>
        </w:tc>
        <w:tc>
          <w:tcPr>
            <w:tcW w:w="233" w:type="pct"/>
            <w:tcBorders>
              <w:top w:val="dotted" w:sz="4" w:space="0" w:color="auto"/>
              <w:left w:val="dotted" w:sz="4" w:space="0" w:color="auto"/>
              <w:bottom w:val="dotted" w:sz="4" w:space="0" w:color="auto"/>
              <w:right w:val="double" w:sz="4" w:space="0" w:color="auto"/>
            </w:tcBorders>
            <w:shd w:val="clear" w:color="auto" w:fill="auto"/>
          </w:tcPr>
          <w:p w14:paraId="029F0CB0" w14:textId="7387E7B2" w:rsidR="00842084" w:rsidRPr="00B93CD7" w:rsidRDefault="00185DE8" w:rsidP="00842084">
            <w:pPr>
              <w:spacing w:after="0" w:line="240" w:lineRule="auto"/>
              <w:jc w:val="center"/>
              <w:rPr>
                <w:rFonts w:eastAsia="Times New Roman"/>
              </w:rPr>
            </w:pPr>
            <w:r>
              <w:rPr>
                <w:rFonts w:eastAsia="Times New Roman"/>
              </w:rPr>
              <w:t>315</w:t>
            </w:r>
          </w:p>
        </w:tc>
      </w:tr>
      <w:tr w:rsidR="006251F4" w:rsidRPr="00B93CD7" w14:paraId="7DAED9B3" w14:textId="77777777" w:rsidTr="00181E11">
        <w:tc>
          <w:tcPr>
            <w:tcW w:w="175" w:type="pct"/>
            <w:tcBorders>
              <w:top w:val="dotted" w:sz="4" w:space="0" w:color="auto"/>
              <w:left w:val="double" w:sz="4" w:space="0" w:color="auto"/>
              <w:bottom w:val="single" w:sz="4" w:space="0" w:color="auto"/>
              <w:right w:val="dotted" w:sz="4" w:space="0" w:color="auto"/>
            </w:tcBorders>
            <w:shd w:val="clear" w:color="auto" w:fill="auto"/>
          </w:tcPr>
          <w:p w14:paraId="30FD284A" w14:textId="1588DDDE" w:rsidR="00842084" w:rsidRPr="00B93CD7" w:rsidRDefault="00842084" w:rsidP="00185DE8">
            <w:pPr>
              <w:spacing w:after="0" w:line="240" w:lineRule="auto"/>
              <w:jc w:val="left"/>
              <w:rPr>
                <w:rFonts w:eastAsia="Times New Roman"/>
              </w:rPr>
            </w:pPr>
            <w:r w:rsidRPr="00B93CD7">
              <w:rPr>
                <w:rFonts w:eastAsia="Times New Roman"/>
              </w:rPr>
              <w:t>2</w:t>
            </w:r>
            <w:r w:rsidR="00185DE8">
              <w:rPr>
                <w:rFonts w:eastAsia="Times New Roman"/>
              </w:rPr>
              <w:t>2</w:t>
            </w:r>
            <w:r w:rsidRPr="00B93CD7">
              <w:rPr>
                <w:rFonts w:eastAsia="Times New Roman"/>
              </w:rPr>
              <w:t>.</w:t>
            </w:r>
          </w:p>
        </w:tc>
        <w:tc>
          <w:tcPr>
            <w:tcW w:w="508" w:type="pct"/>
            <w:tcBorders>
              <w:top w:val="dotted" w:sz="4" w:space="0" w:color="auto"/>
              <w:left w:val="dotted" w:sz="4" w:space="0" w:color="auto"/>
              <w:bottom w:val="single" w:sz="4" w:space="0" w:color="auto"/>
              <w:right w:val="dotted" w:sz="4" w:space="0" w:color="auto"/>
            </w:tcBorders>
            <w:shd w:val="clear" w:color="auto" w:fill="auto"/>
          </w:tcPr>
          <w:p w14:paraId="7AFF7C17" w14:textId="77777777" w:rsidR="00842084" w:rsidRPr="00B93CD7" w:rsidRDefault="00842084" w:rsidP="00842084">
            <w:pPr>
              <w:spacing w:after="0" w:line="240" w:lineRule="auto"/>
              <w:jc w:val="left"/>
              <w:rPr>
                <w:rFonts w:eastAsia="Times New Roman"/>
              </w:rPr>
            </w:pPr>
            <w:r w:rsidRPr="00B93CD7">
              <w:rPr>
                <w:rFonts w:eastAsia="Times New Roman"/>
              </w:rPr>
              <w:t>Krešimir Klarin</w:t>
            </w:r>
          </w:p>
        </w:tc>
        <w:tc>
          <w:tcPr>
            <w:tcW w:w="254" w:type="pct"/>
            <w:tcBorders>
              <w:top w:val="dotted" w:sz="4" w:space="0" w:color="auto"/>
              <w:left w:val="dotted" w:sz="4" w:space="0" w:color="auto"/>
              <w:bottom w:val="single" w:sz="4" w:space="0" w:color="auto"/>
              <w:right w:val="dotted" w:sz="4" w:space="0" w:color="auto"/>
            </w:tcBorders>
            <w:shd w:val="clear" w:color="auto" w:fill="auto"/>
          </w:tcPr>
          <w:p w14:paraId="36487D0F" w14:textId="77777777" w:rsidR="00842084" w:rsidRPr="00B93CD7" w:rsidRDefault="00842084" w:rsidP="00842084">
            <w:pPr>
              <w:spacing w:after="0" w:line="240" w:lineRule="auto"/>
              <w:jc w:val="left"/>
              <w:rPr>
                <w:rFonts w:eastAsia="Times New Roman"/>
              </w:rPr>
            </w:pPr>
            <w:r w:rsidRPr="00B93CD7">
              <w:rPr>
                <w:rFonts w:eastAsia="Times New Roman"/>
              </w:rPr>
              <w:t>FIZ</w:t>
            </w:r>
          </w:p>
        </w:tc>
        <w:tc>
          <w:tcPr>
            <w:tcW w:w="239" w:type="pct"/>
            <w:tcBorders>
              <w:top w:val="dotted" w:sz="4" w:space="0" w:color="auto"/>
              <w:left w:val="dotted" w:sz="4" w:space="0" w:color="auto"/>
              <w:bottom w:val="single" w:sz="4" w:space="0" w:color="auto"/>
              <w:right w:val="dotted" w:sz="4" w:space="0" w:color="auto"/>
            </w:tcBorders>
            <w:shd w:val="clear" w:color="auto" w:fill="auto"/>
          </w:tcPr>
          <w:p w14:paraId="15F28849" w14:textId="77777777" w:rsidR="00842084" w:rsidRPr="00B93CD7" w:rsidRDefault="00842084" w:rsidP="00842084">
            <w:pPr>
              <w:spacing w:after="0" w:line="240" w:lineRule="auto"/>
              <w:jc w:val="center"/>
              <w:rPr>
                <w:rFonts w:eastAsia="Times New Roman"/>
              </w:rPr>
            </w:pPr>
            <w:r w:rsidRPr="00B93CD7">
              <w:rPr>
                <w:rFonts w:eastAsia="Times New Roman"/>
              </w:rPr>
              <w:t>4</w:t>
            </w:r>
          </w:p>
        </w:tc>
        <w:tc>
          <w:tcPr>
            <w:tcW w:w="186" w:type="pct"/>
            <w:tcBorders>
              <w:top w:val="dotted" w:sz="4" w:space="0" w:color="auto"/>
              <w:left w:val="dotted" w:sz="4" w:space="0" w:color="auto"/>
              <w:bottom w:val="single" w:sz="4" w:space="0" w:color="auto"/>
              <w:right w:val="dotted" w:sz="4" w:space="0" w:color="auto"/>
            </w:tcBorders>
            <w:shd w:val="clear" w:color="auto" w:fill="auto"/>
          </w:tcPr>
          <w:p w14:paraId="14631836"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single" w:sz="4" w:space="0" w:color="auto"/>
              <w:right w:val="dotted" w:sz="4" w:space="0" w:color="auto"/>
            </w:tcBorders>
            <w:shd w:val="clear" w:color="auto" w:fill="auto"/>
          </w:tcPr>
          <w:p w14:paraId="38A4923B"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single" w:sz="4" w:space="0" w:color="auto"/>
              <w:right w:val="dotted" w:sz="4" w:space="0" w:color="auto"/>
            </w:tcBorders>
          </w:tcPr>
          <w:p w14:paraId="1C8AA745" w14:textId="140D8032"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single" w:sz="4" w:space="0" w:color="auto"/>
              <w:right w:val="dotted" w:sz="4" w:space="0" w:color="auto"/>
            </w:tcBorders>
            <w:shd w:val="clear" w:color="auto" w:fill="auto"/>
          </w:tcPr>
          <w:p w14:paraId="0E3FC0A3"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single" w:sz="4" w:space="0" w:color="auto"/>
              <w:right w:val="dotted" w:sz="4" w:space="0" w:color="auto"/>
            </w:tcBorders>
          </w:tcPr>
          <w:p w14:paraId="3A89C420"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single" w:sz="4" w:space="0" w:color="auto"/>
              <w:right w:val="dotted" w:sz="4" w:space="0" w:color="auto"/>
            </w:tcBorders>
            <w:shd w:val="clear" w:color="auto" w:fill="auto"/>
          </w:tcPr>
          <w:p w14:paraId="3ECDD407" w14:textId="5B6E88FA"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single" w:sz="4" w:space="0" w:color="auto"/>
              <w:right w:val="dotted" w:sz="4" w:space="0" w:color="auto"/>
            </w:tcBorders>
            <w:shd w:val="clear" w:color="auto" w:fill="auto"/>
          </w:tcPr>
          <w:p w14:paraId="794BEDD3"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single" w:sz="4" w:space="0" w:color="auto"/>
              <w:right w:val="dotted" w:sz="4" w:space="0" w:color="auto"/>
            </w:tcBorders>
            <w:shd w:val="clear" w:color="auto" w:fill="auto"/>
          </w:tcPr>
          <w:p w14:paraId="70EFBD52" w14:textId="77777777" w:rsidR="00842084" w:rsidRPr="00B93CD7" w:rsidRDefault="00842084" w:rsidP="00842084">
            <w:pPr>
              <w:spacing w:after="0" w:line="240" w:lineRule="auto"/>
              <w:jc w:val="center"/>
              <w:rPr>
                <w:rFonts w:eastAsia="Times New Roman"/>
              </w:rPr>
            </w:pPr>
            <w:r w:rsidRPr="00B93CD7">
              <w:rPr>
                <w:rFonts w:eastAsia="Times New Roman"/>
              </w:rPr>
              <w:t>1</w:t>
            </w:r>
          </w:p>
        </w:tc>
        <w:tc>
          <w:tcPr>
            <w:tcW w:w="161" w:type="pct"/>
            <w:tcBorders>
              <w:top w:val="dotted" w:sz="4" w:space="0" w:color="auto"/>
              <w:left w:val="dotted" w:sz="4" w:space="0" w:color="auto"/>
              <w:bottom w:val="single" w:sz="4" w:space="0" w:color="auto"/>
              <w:right w:val="dotted" w:sz="4" w:space="0" w:color="auto"/>
            </w:tcBorders>
            <w:shd w:val="clear" w:color="auto" w:fill="auto"/>
          </w:tcPr>
          <w:p w14:paraId="383EF4CA" w14:textId="77777777" w:rsidR="00842084" w:rsidRPr="00B93CD7" w:rsidRDefault="00842084" w:rsidP="00842084">
            <w:pPr>
              <w:spacing w:after="0" w:line="240" w:lineRule="auto"/>
              <w:jc w:val="center"/>
              <w:rPr>
                <w:rFonts w:eastAsia="Times New Roman"/>
              </w:rPr>
            </w:pPr>
          </w:p>
        </w:tc>
        <w:tc>
          <w:tcPr>
            <w:tcW w:w="189" w:type="pct"/>
            <w:tcBorders>
              <w:top w:val="dotted" w:sz="4" w:space="0" w:color="auto"/>
              <w:left w:val="dotted" w:sz="4" w:space="0" w:color="auto"/>
              <w:bottom w:val="single" w:sz="4" w:space="0" w:color="auto"/>
              <w:right w:val="dotted" w:sz="4" w:space="0" w:color="auto"/>
            </w:tcBorders>
            <w:shd w:val="clear" w:color="auto" w:fill="auto"/>
          </w:tcPr>
          <w:p w14:paraId="6241C8EA"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single" w:sz="4" w:space="0" w:color="auto"/>
              <w:right w:val="dotted" w:sz="4" w:space="0" w:color="auto"/>
            </w:tcBorders>
            <w:shd w:val="clear" w:color="auto" w:fill="auto"/>
          </w:tcPr>
          <w:p w14:paraId="10C5A98E"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single" w:sz="4" w:space="0" w:color="auto"/>
              <w:right w:val="dotted" w:sz="4" w:space="0" w:color="auto"/>
            </w:tcBorders>
            <w:shd w:val="clear" w:color="auto" w:fill="auto"/>
          </w:tcPr>
          <w:p w14:paraId="0A065952"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single" w:sz="4" w:space="0" w:color="auto"/>
              <w:right w:val="dotted" w:sz="4" w:space="0" w:color="auto"/>
            </w:tcBorders>
            <w:shd w:val="clear" w:color="auto" w:fill="auto"/>
          </w:tcPr>
          <w:p w14:paraId="309D6320"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single" w:sz="4" w:space="0" w:color="auto"/>
              <w:right w:val="dotted" w:sz="4" w:space="0" w:color="auto"/>
            </w:tcBorders>
            <w:shd w:val="clear" w:color="auto" w:fill="auto"/>
          </w:tcPr>
          <w:p w14:paraId="20F08F47"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single" w:sz="4" w:space="0" w:color="auto"/>
              <w:right w:val="dotted" w:sz="4" w:space="0" w:color="auto"/>
            </w:tcBorders>
            <w:shd w:val="clear" w:color="auto" w:fill="auto"/>
          </w:tcPr>
          <w:p w14:paraId="47B569AA" w14:textId="77777777"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single" w:sz="4" w:space="0" w:color="auto"/>
              <w:right w:val="dotted" w:sz="4" w:space="0" w:color="auto"/>
            </w:tcBorders>
            <w:shd w:val="clear" w:color="auto" w:fill="auto"/>
          </w:tcPr>
          <w:p w14:paraId="15A3748E" w14:textId="77777777" w:rsidR="00842084" w:rsidRPr="00B93CD7" w:rsidRDefault="00842084" w:rsidP="00842084">
            <w:pPr>
              <w:spacing w:after="0" w:line="240" w:lineRule="auto"/>
              <w:jc w:val="center"/>
              <w:rPr>
                <w:rFonts w:eastAsia="Times New Roman"/>
              </w:rPr>
            </w:pPr>
            <w:r>
              <w:rPr>
                <w:rFonts w:eastAsia="Times New Roman"/>
              </w:rPr>
              <w:t>2</w:t>
            </w:r>
          </w:p>
        </w:tc>
        <w:tc>
          <w:tcPr>
            <w:tcW w:w="161" w:type="pct"/>
            <w:tcBorders>
              <w:top w:val="dotted" w:sz="4" w:space="0" w:color="auto"/>
              <w:left w:val="dotted" w:sz="4" w:space="0" w:color="auto"/>
              <w:bottom w:val="single" w:sz="4" w:space="0" w:color="auto"/>
              <w:right w:val="dotted" w:sz="4" w:space="0" w:color="auto"/>
            </w:tcBorders>
          </w:tcPr>
          <w:p w14:paraId="3ABB1E3D"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single" w:sz="4" w:space="0" w:color="auto"/>
              <w:right w:val="dotted" w:sz="4" w:space="0" w:color="auto"/>
            </w:tcBorders>
            <w:shd w:val="clear" w:color="auto" w:fill="auto"/>
          </w:tcPr>
          <w:p w14:paraId="3783DBE8" w14:textId="65109146" w:rsidR="00842084" w:rsidRPr="00B93CD7" w:rsidRDefault="00842084" w:rsidP="00842084">
            <w:pPr>
              <w:spacing w:after="0" w:line="240" w:lineRule="auto"/>
              <w:jc w:val="center"/>
              <w:rPr>
                <w:rFonts w:eastAsia="Times New Roman"/>
              </w:rPr>
            </w:pPr>
            <w:r>
              <w:rPr>
                <w:rFonts w:eastAsia="Times New Roman"/>
              </w:rPr>
              <w:t>1</w:t>
            </w:r>
          </w:p>
        </w:tc>
        <w:tc>
          <w:tcPr>
            <w:tcW w:w="186" w:type="pct"/>
            <w:tcBorders>
              <w:top w:val="dotted" w:sz="4" w:space="0" w:color="auto"/>
              <w:left w:val="dotted" w:sz="4" w:space="0" w:color="auto"/>
              <w:bottom w:val="single" w:sz="4" w:space="0" w:color="auto"/>
              <w:right w:val="dotted" w:sz="4" w:space="0" w:color="auto"/>
            </w:tcBorders>
            <w:shd w:val="clear" w:color="auto" w:fill="auto"/>
          </w:tcPr>
          <w:p w14:paraId="589833A3" w14:textId="3717C8CB" w:rsidR="00842084" w:rsidRPr="00B93CD7" w:rsidRDefault="00842084" w:rsidP="00842084">
            <w:pPr>
              <w:tabs>
                <w:tab w:val="center" w:pos="175"/>
              </w:tabs>
              <w:spacing w:after="0" w:line="240" w:lineRule="auto"/>
              <w:jc w:val="center"/>
              <w:rPr>
                <w:rFonts w:eastAsia="Times New Roman"/>
              </w:rPr>
            </w:pPr>
            <w:r>
              <w:rPr>
                <w:rFonts w:eastAsia="Times New Roman"/>
              </w:rPr>
              <w:t>8</w:t>
            </w:r>
          </w:p>
        </w:tc>
        <w:tc>
          <w:tcPr>
            <w:tcW w:w="233" w:type="pct"/>
            <w:tcBorders>
              <w:top w:val="dotted" w:sz="4" w:space="0" w:color="auto"/>
              <w:left w:val="dotted" w:sz="4" w:space="0" w:color="auto"/>
              <w:bottom w:val="single" w:sz="4" w:space="0" w:color="auto"/>
              <w:right w:val="double" w:sz="4" w:space="0" w:color="auto"/>
            </w:tcBorders>
            <w:shd w:val="clear" w:color="auto" w:fill="auto"/>
          </w:tcPr>
          <w:p w14:paraId="6201E4AE" w14:textId="77777777" w:rsidR="00842084" w:rsidRPr="00B93CD7" w:rsidRDefault="00842084" w:rsidP="00842084">
            <w:pPr>
              <w:spacing w:after="0" w:line="240" w:lineRule="auto"/>
              <w:jc w:val="center"/>
              <w:rPr>
                <w:rFonts w:eastAsia="Times New Roman"/>
              </w:rPr>
            </w:pPr>
            <w:r w:rsidRPr="00B93CD7">
              <w:rPr>
                <w:rFonts w:eastAsia="Times New Roman"/>
              </w:rPr>
              <w:t>280</w:t>
            </w:r>
          </w:p>
        </w:tc>
      </w:tr>
      <w:tr w:rsidR="006251F4" w:rsidRPr="00B93CD7" w14:paraId="122F7B2F" w14:textId="77777777" w:rsidTr="00181E11">
        <w:tc>
          <w:tcPr>
            <w:tcW w:w="175" w:type="pct"/>
            <w:tcBorders>
              <w:top w:val="single" w:sz="4" w:space="0" w:color="auto"/>
              <w:left w:val="double" w:sz="4" w:space="0" w:color="auto"/>
              <w:bottom w:val="dotted" w:sz="4" w:space="0" w:color="auto"/>
              <w:right w:val="dotted" w:sz="4" w:space="0" w:color="auto"/>
            </w:tcBorders>
            <w:shd w:val="clear" w:color="auto" w:fill="auto"/>
          </w:tcPr>
          <w:p w14:paraId="37E296D9" w14:textId="5314E9AA" w:rsidR="00842084" w:rsidRPr="00B93CD7" w:rsidRDefault="00842084" w:rsidP="00185DE8">
            <w:pPr>
              <w:spacing w:after="0" w:line="240" w:lineRule="auto"/>
              <w:jc w:val="left"/>
              <w:rPr>
                <w:rFonts w:eastAsia="Times New Roman"/>
              </w:rPr>
            </w:pPr>
            <w:r w:rsidRPr="00B93CD7">
              <w:rPr>
                <w:rFonts w:eastAsia="Times New Roman"/>
              </w:rPr>
              <w:t>2</w:t>
            </w:r>
            <w:r w:rsidR="00185DE8">
              <w:rPr>
                <w:rFonts w:eastAsia="Times New Roman"/>
              </w:rPr>
              <w:t>3</w:t>
            </w:r>
            <w:r w:rsidRPr="00B93CD7">
              <w:rPr>
                <w:rFonts w:eastAsia="Times New Roman"/>
              </w:rPr>
              <w:t>.</w:t>
            </w:r>
          </w:p>
        </w:tc>
        <w:tc>
          <w:tcPr>
            <w:tcW w:w="508" w:type="pct"/>
            <w:tcBorders>
              <w:top w:val="single" w:sz="4" w:space="0" w:color="auto"/>
              <w:left w:val="dotted" w:sz="4" w:space="0" w:color="auto"/>
              <w:bottom w:val="dotted" w:sz="4" w:space="0" w:color="auto"/>
              <w:right w:val="dotted" w:sz="4" w:space="0" w:color="auto"/>
            </w:tcBorders>
            <w:shd w:val="clear" w:color="auto" w:fill="auto"/>
          </w:tcPr>
          <w:p w14:paraId="0AC1CF30" w14:textId="1A0DC94D" w:rsidR="00842084" w:rsidRPr="00B93CD7" w:rsidRDefault="00842084" w:rsidP="00842084">
            <w:pPr>
              <w:spacing w:after="0" w:line="240" w:lineRule="auto"/>
              <w:jc w:val="left"/>
              <w:rPr>
                <w:rFonts w:eastAsia="Times New Roman"/>
              </w:rPr>
            </w:pPr>
            <w:r>
              <w:rPr>
                <w:rFonts w:eastAsia="Times New Roman"/>
              </w:rPr>
              <w:t>Ljubica Paškov</w:t>
            </w:r>
          </w:p>
        </w:tc>
        <w:tc>
          <w:tcPr>
            <w:tcW w:w="254" w:type="pct"/>
            <w:tcBorders>
              <w:top w:val="single" w:sz="4" w:space="0" w:color="auto"/>
              <w:left w:val="dotted" w:sz="4" w:space="0" w:color="auto"/>
              <w:bottom w:val="dotted" w:sz="4" w:space="0" w:color="auto"/>
              <w:right w:val="dotted" w:sz="4" w:space="0" w:color="auto"/>
            </w:tcBorders>
            <w:shd w:val="clear" w:color="auto" w:fill="auto"/>
          </w:tcPr>
          <w:p w14:paraId="48361B6F" w14:textId="77777777" w:rsidR="00842084" w:rsidRPr="00B93CD7" w:rsidRDefault="00842084" w:rsidP="00842084">
            <w:pPr>
              <w:spacing w:after="0" w:line="240" w:lineRule="auto"/>
              <w:jc w:val="left"/>
              <w:rPr>
                <w:rFonts w:eastAsia="Times New Roman"/>
              </w:rPr>
            </w:pPr>
            <w:r w:rsidRPr="00B93CD7">
              <w:rPr>
                <w:rFonts w:eastAsia="Times New Roman"/>
              </w:rPr>
              <w:t>VJE</w:t>
            </w:r>
          </w:p>
        </w:tc>
        <w:tc>
          <w:tcPr>
            <w:tcW w:w="239" w:type="pct"/>
            <w:tcBorders>
              <w:top w:val="single" w:sz="4" w:space="0" w:color="auto"/>
              <w:left w:val="dotted" w:sz="4" w:space="0" w:color="auto"/>
              <w:bottom w:val="dotted" w:sz="4" w:space="0" w:color="auto"/>
              <w:right w:val="dotted" w:sz="4" w:space="0" w:color="auto"/>
            </w:tcBorders>
            <w:shd w:val="clear" w:color="auto" w:fill="auto"/>
          </w:tcPr>
          <w:p w14:paraId="5EC7579A" w14:textId="77777777" w:rsidR="00842084" w:rsidRPr="00B93CD7" w:rsidRDefault="00842084" w:rsidP="00842084">
            <w:pPr>
              <w:spacing w:after="0" w:line="240" w:lineRule="auto"/>
              <w:jc w:val="center"/>
              <w:rPr>
                <w:rFonts w:eastAsia="Times New Roman"/>
              </w:rPr>
            </w:pPr>
          </w:p>
        </w:tc>
        <w:tc>
          <w:tcPr>
            <w:tcW w:w="186" w:type="pct"/>
            <w:tcBorders>
              <w:top w:val="single" w:sz="4" w:space="0" w:color="auto"/>
              <w:left w:val="dotted" w:sz="4" w:space="0" w:color="auto"/>
              <w:bottom w:val="dotted" w:sz="4" w:space="0" w:color="auto"/>
              <w:right w:val="dotted" w:sz="4" w:space="0" w:color="auto"/>
            </w:tcBorders>
            <w:shd w:val="clear" w:color="auto" w:fill="auto"/>
          </w:tcPr>
          <w:p w14:paraId="20788677" w14:textId="77777777" w:rsidR="00842084" w:rsidRPr="00B93CD7" w:rsidRDefault="00842084" w:rsidP="00842084">
            <w:pPr>
              <w:spacing w:after="0" w:line="240" w:lineRule="auto"/>
              <w:jc w:val="center"/>
              <w:rPr>
                <w:rFonts w:eastAsia="Times New Roman"/>
              </w:rPr>
            </w:pPr>
            <w:r w:rsidRPr="00B93CD7">
              <w:rPr>
                <w:rFonts w:eastAsia="Times New Roman"/>
              </w:rPr>
              <w:t>20</w:t>
            </w:r>
          </w:p>
        </w:tc>
        <w:tc>
          <w:tcPr>
            <w:tcW w:w="161" w:type="pct"/>
            <w:tcBorders>
              <w:top w:val="single" w:sz="4" w:space="0" w:color="auto"/>
              <w:left w:val="dotted" w:sz="4" w:space="0" w:color="auto"/>
              <w:bottom w:val="dotted" w:sz="4" w:space="0" w:color="auto"/>
              <w:right w:val="dotted" w:sz="4" w:space="0" w:color="auto"/>
            </w:tcBorders>
            <w:shd w:val="clear" w:color="auto" w:fill="auto"/>
          </w:tcPr>
          <w:p w14:paraId="4ACB3CB3"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243" w:type="pct"/>
            <w:tcBorders>
              <w:top w:val="single" w:sz="4" w:space="0" w:color="auto"/>
              <w:left w:val="dotted" w:sz="4" w:space="0" w:color="auto"/>
              <w:bottom w:val="dotted" w:sz="4" w:space="0" w:color="auto"/>
              <w:right w:val="dotted" w:sz="4" w:space="0" w:color="auto"/>
            </w:tcBorders>
          </w:tcPr>
          <w:p w14:paraId="71E48514" w14:textId="77777777" w:rsidR="00842084" w:rsidRPr="00B93CD7" w:rsidRDefault="00842084" w:rsidP="00842084">
            <w:pPr>
              <w:spacing w:after="0" w:line="240" w:lineRule="auto"/>
              <w:jc w:val="center"/>
              <w:rPr>
                <w:rFonts w:eastAsia="Times New Roman"/>
              </w:rPr>
            </w:pPr>
          </w:p>
        </w:tc>
        <w:tc>
          <w:tcPr>
            <w:tcW w:w="243" w:type="pct"/>
            <w:tcBorders>
              <w:top w:val="single" w:sz="4" w:space="0" w:color="auto"/>
              <w:left w:val="dotted" w:sz="4" w:space="0" w:color="auto"/>
              <w:bottom w:val="dotted" w:sz="4" w:space="0" w:color="auto"/>
              <w:right w:val="dotted" w:sz="4" w:space="0" w:color="auto"/>
            </w:tcBorders>
            <w:shd w:val="clear" w:color="auto" w:fill="auto"/>
          </w:tcPr>
          <w:p w14:paraId="66D2393D" w14:textId="77777777" w:rsidR="00842084" w:rsidRPr="00B93CD7" w:rsidRDefault="00842084" w:rsidP="00842084">
            <w:pPr>
              <w:spacing w:after="0" w:line="240" w:lineRule="auto"/>
              <w:jc w:val="center"/>
              <w:rPr>
                <w:rFonts w:eastAsia="Times New Roman"/>
              </w:rPr>
            </w:pPr>
          </w:p>
        </w:tc>
        <w:tc>
          <w:tcPr>
            <w:tcW w:w="186" w:type="pct"/>
            <w:tcBorders>
              <w:top w:val="single" w:sz="4" w:space="0" w:color="auto"/>
              <w:left w:val="dotted" w:sz="4" w:space="0" w:color="auto"/>
              <w:bottom w:val="dotted" w:sz="4" w:space="0" w:color="auto"/>
              <w:right w:val="dotted" w:sz="4" w:space="0" w:color="auto"/>
            </w:tcBorders>
          </w:tcPr>
          <w:p w14:paraId="747797D5" w14:textId="77777777" w:rsidR="00842084" w:rsidRPr="00B93CD7" w:rsidRDefault="00842084" w:rsidP="00842084">
            <w:pPr>
              <w:spacing w:after="0" w:line="240" w:lineRule="auto"/>
              <w:jc w:val="center"/>
              <w:rPr>
                <w:rFonts w:eastAsia="Times New Roman"/>
              </w:rPr>
            </w:pPr>
          </w:p>
        </w:tc>
        <w:tc>
          <w:tcPr>
            <w:tcW w:w="186" w:type="pct"/>
            <w:tcBorders>
              <w:top w:val="single" w:sz="4" w:space="0" w:color="auto"/>
              <w:left w:val="dotted" w:sz="4" w:space="0" w:color="auto"/>
              <w:bottom w:val="dotted" w:sz="4" w:space="0" w:color="auto"/>
              <w:right w:val="dotted" w:sz="4" w:space="0" w:color="auto"/>
            </w:tcBorders>
            <w:shd w:val="clear" w:color="auto" w:fill="auto"/>
          </w:tcPr>
          <w:p w14:paraId="29EAC56F" w14:textId="5235C947" w:rsidR="00842084" w:rsidRPr="00B93CD7" w:rsidRDefault="00842084" w:rsidP="00842084">
            <w:pPr>
              <w:spacing w:after="0" w:line="240" w:lineRule="auto"/>
              <w:jc w:val="center"/>
              <w:rPr>
                <w:rFonts w:eastAsia="Times New Roman"/>
              </w:rPr>
            </w:pPr>
          </w:p>
        </w:tc>
        <w:tc>
          <w:tcPr>
            <w:tcW w:w="161" w:type="pct"/>
            <w:tcBorders>
              <w:top w:val="single" w:sz="4" w:space="0" w:color="auto"/>
              <w:left w:val="dotted" w:sz="4" w:space="0" w:color="auto"/>
              <w:bottom w:val="dotted" w:sz="4" w:space="0" w:color="auto"/>
              <w:right w:val="dotted" w:sz="4" w:space="0" w:color="auto"/>
            </w:tcBorders>
            <w:shd w:val="clear" w:color="auto" w:fill="auto"/>
          </w:tcPr>
          <w:p w14:paraId="2EA4F8DC" w14:textId="77777777" w:rsidR="00842084" w:rsidRPr="00B93CD7" w:rsidRDefault="00842084" w:rsidP="00842084">
            <w:pPr>
              <w:spacing w:after="0" w:line="240" w:lineRule="auto"/>
              <w:jc w:val="center"/>
              <w:rPr>
                <w:rFonts w:eastAsia="Times New Roman"/>
              </w:rPr>
            </w:pPr>
          </w:p>
        </w:tc>
        <w:tc>
          <w:tcPr>
            <w:tcW w:w="161" w:type="pct"/>
            <w:tcBorders>
              <w:top w:val="single" w:sz="4" w:space="0" w:color="auto"/>
              <w:left w:val="dotted" w:sz="4" w:space="0" w:color="auto"/>
              <w:bottom w:val="dotted" w:sz="4" w:space="0" w:color="auto"/>
              <w:right w:val="dotted" w:sz="4" w:space="0" w:color="auto"/>
            </w:tcBorders>
            <w:shd w:val="clear" w:color="auto" w:fill="auto"/>
          </w:tcPr>
          <w:p w14:paraId="09EBD8FB" w14:textId="77777777" w:rsidR="00842084" w:rsidRPr="00B93CD7" w:rsidRDefault="00842084" w:rsidP="00842084">
            <w:pPr>
              <w:spacing w:after="0" w:line="240" w:lineRule="auto"/>
              <w:jc w:val="center"/>
              <w:rPr>
                <w:rFonts w:eastAsia="Times New Roman"/>
              </w:rPr>
            </w:pPr>
          </w:p>
        </w:tc>
        <w:tc>
          <w:tcPr>
            <w:tcW w:w="161" w:type="pct"/>
            <w:tcBorders>
              <w:top w:val="single" w:sz="4" w:space="0" w:color="auto"/>
              <w:left w:val="dotted" w:sz="4" w:space="0" w:color="auto"/>
              <w:bottom w:val="dotted" w:sz="4" w:space="0" w:color="auto"/>
              <w:right w:val="dotted" w:sz="4" w:space="0" w:color="auto"/>
            </w:tcBorders>
            <w:shd w:val="clear" w:color="auto" w:fill="auto"/>
          </w:tcPr>
          <w:p w14:paraId="37EFCC7B" w14:textId="77777777" w:rsidR="00842084" w:rsidRPr="00B93CD7" w:rsidRDefault="00842084" w:rsidP="00842084">
            <w:pPr>
              <w:spacing w:after="0" w:line="240" w:lineRule="auto"/>
              <w:jc w:val="center"/>
              <w:rPr>
                <w:rFonts w:eastAsia="Times New Roman"/>
              </w:rPr>
            </w:pPr>
          </w:p>
        </w:tc>
        <w:tc>
          <w:tcPr>
            <w:tcW w:w="189" w:type="pct"/>
            <w:tcBorders>
              <w:top w:val="single" w:sz="4" w:space="0" w:color="auto"/>
              <w:left w:val="dotted" w:sz="4" w:space="0" w:color="auto"/>
              <w:bottom w:val="dotted" w:sz="4" w:space="0" w:color="auto"/>
              <w:right w:val="dotted" w:sz="4" w:space="0" w:color="auto"/>
            </w:tcBorders>
            <w:shd w:val="clear" w:color="auto" w:fill="auto"/>
          </w:tcPr>
          <w:p w14:paraId="0584667A"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161" w:type="pct"/>
            <w:tcBorders>
              <w:top w:val="single" w:sz="4" w:space="0" w:color="auto"/>
              <w:left w:val="dotted" w:sz="4" w:space="0" w:color="auto"/>
              <w:bottom w:val="dotted" w:sz="4" w:space="0" w:color="auto"/>
              <w:right w:val="dotted" w:sz="4" w:space="0" w:color="auto"/>
            </w:tcBorders>
            <w:shd w:val="clear" w:color="auto" w:fill="auto"/>
          </w:tcPr>
          <w:p w14:paraId="435BF6FD" w14:textId="77777777" w:rsidR="00842084" w:rsidRPr="00B93CD7" w:rsidRDefault="00842084" w:rsidP="00842084">
            <w:pPr>
              <w:spacing w:after="0" w:line="240" w:lineRule="auto"/>
              <w:jc w:val="center"/>
              <w:rPr>
                <w:rFonts w:eastAsia="Times New Roman"/>
              </w:rPr>
            </w:pPr>
          </w:p>
        </w:tc>
        <w:tc>
          <w:tcPr>
            <w:tcW w:w="186" w:type="pct"/>
            <w:tcBorders>
              <w:top w:val="single" w:sz="4" w:space="0" w:color="auto"/>
              <w:left w:val="dotted" w:sz="4" w:space="0" w:color="auto"/>
              <w:bottom w:val="dotted" w:sz="4" w:space="0" w:color="auto"/>
              <w:right w:val="dotted" w:sz="4" w:space="0" w:color="auto"/>
            </w:tcBorders>
            <w:shd w:val="clear" w:color="auto" w:fill="auto"/>
          </w:tcPr>
          <w:p w14:paraId="3A1F293E" w14:textId="77777777" w:rsidR="00842084" w:rsidRPr="00B93CD7" w:rsidRDefault="00842084" w:rsidP="00842084">
            <w:pPr>
              <w:spacing w:after="0" w:line="240" w:lineRule="auto"/>
              <w:jc w:val="center"/>
              <w:rPr>
                <w:rFonts w:eastAsia="Times New Roman"/>
              </w:rPr>
            </w:pPr>
          </w:p>
        </w:tc>
        <w:tc>
          <w:tcPr>
            <w:tcW w:w="186" w:type="pct"/>
            <w:tcBorders>
              <w:top w:val="single" w:sz="4" w:space="0" w:color="auto"/>
              <w:left w:val="dotted" w:sz="4" w:space="0" w:color="auto"/>
              <w:bottom w:val="dotted" w:sz="4" w:space="0" w:color="auto"/>
              <w:right w:val="dotted" w:sz="4" w:space="0" w:color="auto"/>
            </w:tcBorders>
            <w:shd w:val="clear" w:color="auto" w:fill="auto"/>
          </w:tcPr>
          <w:p w14:paraId="587E077D" w14:textId="77777777" w:rsidR="00842084" w:rsidRPr="00B93CD7" w:rsidRDefault="00842084" w:rsidP="00842084">
            <w:pPr>
              <w:spacing w:after="0" w:line="240" w:lineRule="auto"/>
              <w:jc w:val="center"/>
              <w:rPr>
                <w:rFonts w:eastAsia="Times New Roman"/>
              </w:rPr>
            </w:pPr>
          </w:p>
        </w:tc>
        <w:tc>
          <w:tcPr>
            <w:tcW w:w="220" w:type="pct"/>
            <w:tcBorders>
              <w:top w:val="single" w:sz="4" w:space="0" w:color="auto"/>
              <w:left w:val="dotted" w:sz="4" w:space="0" w:color="auto"/>
              <w:bottom w:val="dotted" w:sz="4" w:space="0" w:color="auto"/>
              <w:right w:val="dotted" w:sz="4" w:space="0" w:color="auto"/>
            </w:tcBorders>
            <w:shd w:val="clear" w:color="auto" w:fill="auto"/>
          </w:tcPr>
          <w:p w14:paraId="75F229B0" w14:textId="77777777" w:rsidR="00842084" w:rsidRPr="00B93CD7" w:rsidRDefault="00842084" w:rsidP="00842084">
            <w:pPr>
              <w:spacing w:after="0" w:line="240" w:lineRule="auto"/>
              <w:jc w:val="center"/>
              <w:rPr>
                <w:rFonts w:eastAsia="Times New Roman"/>
              </w:rPr>
            </w:pPr>
            <w:r w:rsidRPr="00B93CD7">
              <w:rPr>
                <w:rFonts w:eastAsia="Times New Roman"/>
              </w:rPr>
              <w:t>2</w:t>
            </w:r>
          </w:p>
        </w:tc>
        <w:tc>
          <w:tcPr>
            <w:tcW w:w="186" w:type="pct"/>
            <w:tcBorders>
              <w:top w:val="single" w:sz="4" w:space="0" w:color="auto"/>
              <w:left w:val="dotted" w:sz="4" w:space="0" w:color="auto"/>
              <w:bottom w:val="dotted" w:sz="4" w:space="0" w:color="auto"/>
              <w:right w:val="dotted" w:sz="4" w:space="0" w:color="auto"/>
            </w:tcBorders>
            <w:shd w:val="clear" w:color="auto" w:fill="auto"/>
          </w:tcPr>
          <w:p w14:paraId="663638A0" w14:textId="77777777" w:rsidR="00842084" w:rsidRPr="00B93CD7" w:rsidRDefault="00842084" w:rsidP="00842084">
            <w:pPr>
              <w:spacing w:after="0" w:line="240" w:lineRule="auto"/>
              <w:jc w:val="center"/>
              <w:rPr>
                <w:rFonts w:eastAsia="Times New Roman"/>
              </w:rPr>
            </w:pPr>
          </w:p>
        </w:tc>
        <w:tc>
          <w:tcPr>
            <w:tcW w:w="194" w:type="pct"/>
            <w:tcBorders>
              <w:top w:val="single" w:sz="4" w:space="0" w:color="auto"/>
              <w:left w:val="dotted" w:sz="4" w:space="0" w:color="auto"/>
              <w:bottom w:val="dotted" w:sz="4" w:space="0" w:color="auto"/>
              <w:right w:val="dotted" w:sz="4" w:space="0" w:color="auto"/>
            </w:tcBorders>
            <w:shd w:val="clear" w:color="auto" w:fill="auto"/>
          </w:tcPr>
          <w:p w14:paraId="49273D59" w14:textId="37837A4E" w:rsidR="00842084" w:rsidRPr="00B93CD7" w:rsidRDefault="00842084" w:rsidP="00842084">
            <w:pPr>
              <w:spacing w:after="0" w:line="240" w:lineRule="auto"/>
              <w:jc w:val="center"/>
              <w:rPr>
                <w:rFonts w:eastAsia="Times New Roman"/>
              </w:rPr>
            </w:pPr>
            <w:r>
              <w:rPr>
                <w:rFonts w:eastAsia="Times New Roman"/>
              </w:rPr>
              <w:t>10</w:t>
            </w:r>
          </w:p>
        </w:tc>
        <w:tc>
          <w:tcPr>
            <w:tcW w:w="161" w:type="pct"/>
            <w:tcBorders>
              <w:top w:val="single" w:sz="4" w:space="0" w:color="auto"/>
              <w:left w:val="dotted" w:sz="4" w:space="0" w:color="auto"/>
              <w:bottom w:val="dotted" w:sz="4" w:space="0" w:color="auto"/>
              <w:right w:val="dotted" w:sz="4" w:space="0" w:color="auto"/>
            </w:tcBorders>
          </w:tcPr>
          <w:p w14:paraId="01695667" w14:textId="77777777" w:rsidR="00842084" w:rsidRPr="00B93CD7" w:rsidRDefault="00842084" w:rsidP="00842084">
            <w:pPr>
              <w:spacing w:after="0" w:line="240" w:lineRule="auto"/>
              <w:jc w:val="center"/>
              <w:rPr>
                <w:rFonts w:eastAsia="Times New Roman"/>
              </w:rPr>
            </w:pPr>
          </w:p>
        </w:tc>
        <w:tc>
          <w:tcPr>
            <w:tcW w:w="235" w:type="pct"/>
            <w:tcBorders>
              <w:top w:val="single" w:sz="4" w:space="0" w:color="auto"/>
              <w:left w:val="dotted" w:sz="4" w:space="0" w:color="auto"/>
              <w:bottom w:val="dotted" w:sz="4" w:space="0" w:color="auto"/>
              <w:right w:val="dotted" w:sz="4" w:space="0" w:color="auto"/>
            </w:tcBorders>
            <w:shd w:val="clear" w:color="auto" w:fill="auto"/>
          </w:tcPr>
          <w:p w14:paraId="41246371" w14:textId="2A905D29" w:rsidR="00842084" w:rsidRPr="00B93CD7" w:rsidRDefault="00842084" w:rsidP="00842084">
            <w:pPr>
              <w:spacing w:after="0" w:line="240" w:lineRule="auto"/>
              <w:jc w:val="center"/>
              <w:rPr>
                <w:rFonts w:eastAsia="Times New Roman"/>
              </w:rPr>
            </w:pPr>
            <w:r>
              <w:rPr>
                <w:rFonts w:eastAsia="Times New Roman"/>
              </w:rPr>
              <w:t>4</w:t>
            </w:r>
          </w:p>
        </w:tc>
        <w:tc>
          <w:tcPr>
            <w:tcW w:w="186" w:type="pct"/>
            <w:tcBorders>
              <w:top w:val="single" w:sz="4" w:space="0" w:color="auto"/>
              <w:left w:val="dotted" w:sz="4" w:space="0" w:color="auto"/>
              <w:bottom w:val="dotted" w:sz="4" w:space="0" w:color="auto"/>
              <w:right w:val="dotted" w:sz="4" w:space="0" w:color="auto"/>
            </w:tcBorders>
            <w:shd w:val="clear" w:color="auto" w:fill="auto"/>
          </w:tcPr>
          <w:p w14:paraId="2C07BE78" w14:textId="31333511" w:rsidR="00842084" w:rsidRPr="00B93CD7" w:rsidRDefault="00842084" w:rsidP="00842084">
            <w:pPr>
              <w:spacing w:after="0" w:line="240" w:lineRule="auto"/>
              <w:jc w:val="center"/>
              <w:rPr>
                <w:rFonts w:eastAsia="Times New Roman"/>
              </w:rPr>
            </w:pPr>
            <w:r>
              <w:rPr>
                <w:rFonts w:eastAsia="Times New Roman"/>
              </w:rPr>
              <w:t>40</w:t>
            </w:r>
          </w:p>
        </w:tc>
        <w:tc>
          <w:tcPr>
            <w:tcW w:w="233" w:type="pct"/>
            <w:tcBorders>
              <w:top w:val="single" w:sz="4" w:space="0" w:color="auto"/>
              <w:left w:val="dotted" w:sz="4" w:space="0" w:color="auto"/>
              <w:bottom w:val="dotted" w:sz="4" w:space="0" w:color="auto"/>
              <w:right w:val="double" w:sz="4" w:space="0" w:color="auto"/>
            </w:tcBorders>
            <w:shd w:val="clear" w:color="auto" w:fill="auto"/>
          </w:tcPr>
          <w:p w14:paraId="4022CD6C" w14:textId="77777777" w:rsidR="00842084" w:rsidRPr="00B93CD7" w:rsidRDefault="00842084" w:rsidP="00842084">
            <w:pPr>
              <w:spacing w:after="0" w:line="240" w:lineRule="auto"/>
              <w:jc w:val="center"/>
              <w:rPr>
                <w:rFonts w:eastAsia="Times New Roman"/>
              </w:rPr>
            </w:pPr>
            <w:r w:rsidRPr="00B93CD7">
              <w:rPr>
                <w:rFonts w:eastAsia="Times New Roman"/>
              </w:rPr>
              <w:t>1400</w:t>
            </w:r>
          </w:p>
        </w:tc>
      </w:tr>
      <w:tr w:rsidR="006251F4" w:rsidRPr="00B93CD7" w14:paraId="16897654" w14:textId="77777777" w:rsidTr="00181E11">
        <w:tc>
          <w:tcPr>
            <w:tcW w:w="175" w:type="pct"/>
            <w:tcBorders>
              <w:top w:val="dotted" w:sz="4" w:space="0" w:color="auto"/>
              <w:left w:val="double" w:sz="4" w:space="0" w:color="auto"/>
              <w:bottom w:val="dotted" w:sz="4" w:space="0" w:color="auto"/>
              <w:right w:val="dotted" w:sz="4" w:space="0" w:color="auto"/>
            </w:tcBorders>
            <w:shd w:val="clear" w:color="auto" w:fill="auto"/>
          </w:tcPr>
          <w:p w14:paraId="42957079" w14:textId="6A414F93" w:rsidR="00842084" w:rsidRPr="00B93CD7" w:rsidRDefault="00842084" w:rsidP="00185DE8">
            <w:pPr>
              <w:spacing w:after="0" w:line="240" w:lineRule="auto"/>
              <w:jc w:val="left"/>
              <w:rPr>
                <w:rFonts w:eastAsia="Times New Roman"/>
              </w:rPr>
            </w:pPr>
            <w:r w:rsidRPr="00B93CD7">
              <w:rPr>
                <w:rFonts w:eastAsia="Times New Roman"/>
              </w:rPr>
              <w:t>2</w:t>
            </w:r>
            <w:r w:rsidR="00185DE8">
              <w:rPr>
                <w:rFonts w:eastAsia="Times New Roman"/>
              </w:rPr>
              <w:t>4</w:t>
            </w:r>
            <w:r w:rsidRPr="00B93CD7">
              <w:rPr>
                <w:rFonts w:eastAsia="Times New Roman"/>
              </w:rPr>
              <w:t>.</w:t>
            </w:r>
          </w:p>
        </w:tc>
        <w:tc>
          <w:tcPr>
            <w:tcW w:w="508" w:type="pct"/>
            <w:tcBorders>
              <w:top w:val="dotted" w:sz="4" w:space="0" w:color="auto"/>
              <w:left w:val="dotted" w:sz="4" w:space="0" w:color="auto"/>
              <w:bottom w:val="dotted" w:sz="4" w:space="0" w:color="auto"/>
              <w:right w:val="dotted" w:sz="4" w:space="0" w:color="auto"/>
            </w:tcBorders>
            <w:shd w:val="clear" w:color="auto" w:fill="auto"/>
          </w:tcPr>
          <w:p w14:paraId="7A08A6D9" w14:textId="77777777" w:rsidR="00842084" w:rsidRPr="00B93CD7" w:rsidRDefault="00842084" w:rsidP="00842084">
            <w:pPr>
              <w:spacing w:after="0" w:line="240" w:lineRule="auto"/>
              <w:jc w:val="left"/>
              <w:rPr>
                <w:rFonts w:eastAsia="Times New Roman"/>
              </w:rPr>
            </w:pPr>
            <w:r w:rsidRPr="00B93CD7">
              <w:rPr>
                <w:rFonts w:eastAsia="Times New Roman"/>
              </w:rPr>
              <w:t>Lazar Čibarić</w:t>
            </w:r>
          </w:p>
        </w:tc>
        <w:tc>
          <w:tcPr>
            <w:tcW w:w="254" w:type="pct"/>
            <w:tcBorders>
              <w:top w:val="dotted" w:sz="4" w:space="0" w:color="auto"/>
              <w:left w:val="dotted" w:sz="4" w:space="0" w:color="auto"/>
              <w:bottom w:val="dotted" w:sz="4" w:space="0" w:color="auto"/>
              <w:right w:val="dotted" w:sz="4" w:space="0" w:color="auto"/>
            </w:tcBorders>
            <w:shd w:val="clear" w:color="auto" w:fill="auto"/>
          </w:tcPr>
          <w:p w14:paraId="38F5CB51" w14:textId="77777777" w:rsidR="00842084" w:rsidRPr="00B93CD7" w:rsidRDefault="00842084" w:rsidP="00842084">
            <w:pPr>
              <w:spacing w:after="0" w:line="240" w:lineRule="auto"/>
              <w:jc w:val="left"/>
              <w:rPr>
                <w:rFonts w:eastAsia="Times New Roman"/>
              </w:rPr>
            </w:pPr>
            <w:r w:rsidRPr="00B93CD7">
              <w:rPr>
                <w:rFonts w:eastAsia="Times New Roman"/>
              </w:rPr>
              <w:t>VJE</w:t>
            </w:r>
          </w:p>
        </w:tc>
        <w:tc>
          <w:tcPr>
            <w:tcW w:w="239" w:type="pct"/>
            <w:tcBorders>
              <w:top w:val="dotted" w:sz="4" w:space="0" w:color="auto"/>
              <w:left w:val="dotted" w:sz="4" w:space="0" w:color="auto"/>
              <w:bottom w:val="dotted" w:sz="4" w:space="0" w:color="auto"/>
              <w:right w:val="dotted" w:sz="4" w:space="0" w:color="auto"/>
            </w:tcBorders>
            <w:shd w:val="clear" w:color="auto" w:fill="auto"/>
          </w:tcPr>
          <w:p w14:paraId="4885BF43"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4E074934" w14:textId="77777777" w:rsidR="00842084" w:rsidRPr="00B93CD7" w:rsidRDefault="00842084" w:rsidP="00842084">
            <w:pPr>
              <w:spacing w:after="0" w:line="240" w:lineRule="auto"/>
              <w:jc w:val="center"/>
              <w:rPr>
                <w:rFonts w:eastAsia="Times New Roman"/>
              </w:rPr>
            </w:pPr>
            <w:r w:rsidRPr="00B93CD7">
              <w:rPr>
                <w:rFonts w:eastAsia="Times New Roman"/>
              </w:rPr>
              <w:t>4</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08901DE5"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tcPr>
          <w:p w14:paraId="1BD7910B"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14:paraId="37E404F9"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0BD0C735"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419FA437" w14:textId="2B08CDED"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246BB111"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52749FE8"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5F27731A" w14:textId="77777777" w:rsidR="00842084" w:rsidRPr="00B93CD7" w:rsidRDefault="00842084" w:rsidP="00842084">
            <w:pPr>
              <w:spacing w:after="0" w:line="240" w:lineRule="auto"/>
              <w:jc w:val="center"/>
              <w:rPr>
                <w:rFonts w:eastAsia="Times New Roman"/>
              </w:rPr>
            </w:pPr>
          </w:p>
        </w:tc>
        <w:tc>
          <w:tcPr>
            <w:tcW w:w="189" w:type="pct"/>
            <w:tcBorders>
              <w:top w:val="dotted" w:sz="4" w:space="0" w:color="auto"/>
              <w:left w:val="dotted" w:sz="4" w:space="0" w:color="auto"/>
              <w:bottom w:val="dotted" w:sz="4" w:space="0" w:color="auto"/>
              <w:right w:val="dotted" w:sz="4" w:space="0" w:color="auto"/>
            </w:tcBorders>
            <w:shd w:val="clear" w:color="auto" w:fill="auto"/>
          </w:tcPr>
          <w:p w14:paraId="077794E6"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1197F6FA"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0DEA89DF"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79B7FA90"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14:paraId="22145C40"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0223D97F" w14:textId="77777777"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14:paraId="345B933C" w14:textId="1AB2E790" w:rsidR="00842084" w:rsidRPr="00B93CD7" w:rsidRDefault="00842084" w:rsidP="00842084">
            <w:pPr>
              <w:spacing w:after="0" w:line="240" w:lineRule="auto"/>
              <w:jc w:val="center"/>
              <w:rPr>
                <w:rFonts w:eastAsia="Times New Roman"/>
              </w:rPr>
            </w:pPr>
            <w:r>
              <w:rPr>
                <w:rFonts w:eastAsia="Times New Roman"/>
              </w:rPr>
              <w:t>2</w:t>
            </w:r>
          </w:p>
        </w:tc>
        <w:tc>
          <w:tcPr>
            <w:tcW w:w="161" w:type="pct"/>
            <w:tcBorders>
              <w:top w:val="dotted" w:sz="4" w:space="0" w:color="auto"/>
              <w:left w:val="dotted" w:sz="4" w:space="0" w:color="auto"/>
              <w:bottom w:val="dotted" w:sz="4" w:space="0" w:color="auto"/>
              <w:right w:val="dotted" w:sz="4" w:space="0" w:color="auto"/>
            </w:tcBorders>
          </w:tcPr>
          <w:p w14:paraId="382C442F"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14:paraId="15409253" w14:textId="4FDDA6A6" w:rsidR="00842084" w:rsidRPr="00B93CD7" w:rsidRDefault="00842084" w:rsidP="00842084">
            <w:pPr>
              <w:spacing w:after="0" w:line="240" w:lineRule="auto"/>
              <w:jc w:val="center"/>
              <w:rPr>
                <w:rFonts w:eastAsia="Times New Roman"/>
              </w:rPr>
            </w:pPr>
            <w:r>
              <w:rPr>
                <w:rFonts w:eastAsia="Times New Roman"/>
              </w:rPr>
              <w:t>2</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693A260F" w14:textId="77777777" w:rsidR="00842084" w:rsidRPr="00B93CD7" w:rsidRDefault="00842084" w:rsidP="00842084">
            <w:pPr>
              <w:spacing w:after="0" w:line="240" w:lineRule="auto"/>
              <w:jc w:val="center"/>
              <w:rPr>
                <w:rFonts w:eastAsia="Times New Roman"/>
              </w:rPr>
            </w:pPr>
            <w:r w:rsidRPr="00B93CD7">
              <w:rPr>
                <w:rFonts w:eastAsia="Times New Roman"/>
              </w:rPr>
              <w:t>8</w:t>
            </w:r>
          </w:p>
        </w:tc>
        <w:tc>
          <w:tcPr>
            <w:tcW w:w="233" w:type="pct"/>
            <w:tcBorders>
              <w:top w:val="dotted" w:sz="4" w:space="0" w:color="auto"/>
              <w:left w:val="dotted" w:sz="4" w:space="0" w:color="auto"/>
              <w:bottom w:val="dotted" w:sz="4" w:space="0" w:color="auto"/>
              <w:right w:val="double" w:sz="4" w:space="0" w:color="auto"/>
            </w:tcBorders>
            <w:shd w:val="clear" w:color="auto" w:fill="auto"/>
          </w:tcPr>
          <w:p w14:paraId="76D2F838" w14:textId="77777777" w:rsidR="00842084" w:rsidRPr="00B93CD7" w:rsidRDefault="00842084" w:rsidP="00842084">
            <w:pPr>
              <w:spacing w:after="0" w:line="240" w:lineRule="auto"/>
              <w:jc w:val="center"/>
              <w:rPr>
                <w:rFonts w:eastAsia="Times New Roman"/>
              </w:rPr>
            </w:pPr>
            <w:r w:rsidRPr="00B93CD7">
              <w:rPr>
                <w:rFonts w:eastAsia="Times New Roman"/>
              </w:rPr>
              <w:t>280</w:t>
            </w:r>
          </w:p>
        </w:tc>
      </w:tr>
      <w:tr w:rsidR="006251F4" w:rsidRPr="00B93CD7" w14:paraId="4B961CFF" w14:textId="77777777" w:rsidTr="00181E11">
        <w:tc>
          <w:tcPr>
            <w:tcW w:w="175" w:type="pct"/>
            <w:tcBorders>
              <w:top w:val="dotted" w:sz="4" w:space="0" w:color="auto"/>
              <w:left w:val="double" w:sz="4" w:space="0" w:color="auto"/>
              <w:bottom w:val="dotted" w:sz="4" w:space="0" w:color="auto"/>
              <w:right w:val="dotted" w:sz="4" w:space="0" w:color="auto"/>
            </w:tcBorders>
            <w:shd w:val="clear" w:color="auto" w:fill="auto"/>
          </w:tcPr>
          <w:p w14:paraId="328D4344" w14:textId="672285FB" w:rsidR="00842084" w:rsidRPr="00B93CD7" w:rsidRDefault="00842084" w:rsidP="00185DE8">
            <w:pPr>
              <w:spacing w:after="0" w:line="240" w:lineRule="auto"/>
              <w:jc w:val="left"/>
              <w:rPr>
                <w:rFonts w:eastAsia="Times New Roman"/>
              </w:rPr>
            </w:pPr>
            <w:r w:rsidRPr="00B93CD7">
              <w:rPr>
                <w:rFonts w:eastAsia="Times New Roman"/>
              </w:rPr>
              <w:t>2</w:t>
            </w:r>
            <w:r w:rsidR="00185DE8">
              <w:rPr>
                <w:rFonts w:eastAsia="Times New Roman"/>
              </w:rPr>
              <w:t>5</w:t>
            </w:r>
            <w:r w:rsidRPr="00B93CD7">
              <w:rPr>
                <w:rFonts w:eastAsia="Times New Roman"/>
              </w:rPr>
              <w:t>.</w:t>
            </w:r>
          </w:p>
        </w:tc>
        <w:tc>
          <w:tcPr>
            <w:tcW w:w="508" w:type="pct"/>
            <w:tcBorders>
              <w:top w:val="dotted" w:sz="4" w:space="0" w:color="auto"/>
              <w:left w:val="dotted" w:sz="4" w:space="0" w:color="auto"/>
              <w:bottom w:val="dotted" w:sz="4" w:space="0" w:color="auto"/>
              <w:right w:val="dotted" w:sz="4" w:space="0" w:color="auto"/>
            </w:tcBorders>
            <w:shd w:val="clear" w:color="auto" w:fill="auto"/>
          </w:tcPr>
          <w:p w14:paraId="705A5DDE" w14:textId="29932E51" w:rsidR="00842084" w:rsidRPr="00B93CD7" w:rsidRDefault="00842084" w:rsidP="00842084">
            <w:pPr>
              <w:spacing w:after="0" w:line="240" w:lineRule="auto"/>
              <w:jc w:val="left"/>
              <w:rPr>
                <w:rFonts w:eastAsia="Times New Roman"/>
              </w:rPr>
            </w:pPr>
            <w:r>
              <w:rPr>
                <w:rFonts w:eastAsia="Times New Roman"/>
              </w:rPr>
              <w:t>Vedran Meštrović</w:t>
            </w:r>
          </w:p>
        </w:tc>
        <w:tc>
          <w:tcPr>
            <w:tcW w:w="254" w:type="pct"/>
            <w:tcBorders>
              <w:top w:val="dotted" w:sz="4" w:space="0" w:color="auto"/>
              <w:left w:val="dotted" w:sz="4" w:space="0" w:color="auto"/>
              <w:bottom w:val="dotted" w:sz="4" w:space="0" w:color="auto"/>
              <w:right w:val="dotted" w:sz="4" w:space="0" w:color="auto"/>
            </w:tcBorders>
            <w:shd w:val="clear" w:color="auto" w:fill="auto"/>
          </w:tcPr>
          <w:p w14:paraId="55D00981" w14:textId="77777777" w:rsidR="00842084" w:rsidRPr="00B93CD7" w:rsidRDefault="00842084" w:rsidP="00842084">
            <w:pPr>
              <w:spacing w:after="0" w:line="240" w:lineRule="auto"/>
              <w:jc w:val="left"/>
              <w:rPr>
                <w:rFonts w:eastAsia="Times New Roman"/>
              </w:rPr>
            </w:pPr>
            <w:r w:rsidRPr="00B93CD7">
              <w:rPr>
                <w:rFonts w:eastAsia="Times New Roman"/>
              </w:rPr>
              <w:t>INF</w:t>
            </w:r>
          </w:p>
        </w:tc>
        <w:tc>
          <w:tcPr>
            <w:tcW w:w="239" w:type="pct"/>
            <w:tcBorders>
              <w:top w:val="dotted" w:sz="4" w:space="0" w:color="auto"/>
              <w:left w:val="dotted" w:sz="4" w:space="0" w:color="auto"/>
              <w:bottom w:val="dotted" w:sz="4" w:space="0" w:color="auto"/>
              <w:right w:val="dotted" w:sz="4" w:space="0" w:color="auto"/>
            </w:tcBorders>
            <w:shd w:val="clear" w:color="auto" w:fill="auto"/>
          </w:tcPr>
          <w:p w14:paraId="29097D72" w14:textId="1696B0C0" w:rsidR="00842084" w:rsidRPr="00B93CD7" w:rsidRDefault="00842084" w:rsidP="00842084">
            <w:pPr>
              <w:spacing w:after="0" w:line="240" w:lineRule="auto"/>
              <w:jc w:val="center"/>
              <w:rPr>
                <w:rFonts w:eastAsia="Times New Roman"/>
              </w:rPr>
            </w:pPr>
            <w:r>
              <w:rPr>
                <w:rFonts w:eastAsia="Times New Roman"/>
              </w:rPr>
              <w:t>4</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6C1E413F" w14:textId="7AEFFB92" w:rsidR="00842084" w:rsidRPr="00B93CD7" w:rsidRDefault="00842084" w:rsidP="00842084">
            <w:pPr>
              <w:spacing w:after="0" w:line="240" w:lineRule="auto"/>
              <w:jc w:val="center"/>
              <w:rPr>
                <w:rFonts w:eastAsia="Times New Roman"/>
              </w:rPr>
            </w:pPr>
            <w:r>
              <w:rPr>
                <w:rFonts w:eastAsia="Times New Roman"/>
              </w:rPr>
              <w:t>12</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5FBA0EFD" w14:textId="79010AC8"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tcPr>
          <w:p w14:paraId="7FDDD88C"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dotted" w:sz="4" w:space="0" w:color="auto"/>
              <w:right w:val="dotted" w:sz="4" w:space="0" w:color="auto"/>
            </w:tcBorders>
            <w:shd w:val="clear" w:color="auto" w:fill="auto"/>
          </w:tcPr>
          <w:p w14:paraId="7CC96E7D"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tcPr>
          <w:p w14:paraId="62C9A245" w14:textId="091D5190" w:rsidR="00842084" w:rsidRPr="00B93CD7" w:rsidRDefault="00842084" w:rsidP="00842084">
            <w:pPr>
              <w:spacing w:after="0" w:line="240" w:lineRule="auto"/>
              <w:jc w:val="center"/>
              <w:rPr>
                <w:rFonts w:eastAsia="Times New Roman"/>
              </w:rPr>
            </w:pPr>
            <w:r>
              <w:rPr>
                <w:rFonts w:eastAsia="Times New Roman"/>
              </w:rPr>
              <w:t>3</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56A0A686" w14:textId="6376E204"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6C2138EB"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51919232" w14:textId="17619429" w:rsidR="00842084" w:rsidRPr="00B93CD7" w:rsidRDefault="00842084" w:rsidP="00842084">
            <w:pPr>
              <w:spacing w:after="0" w:line="240" w:lineRule="auto"/>
              <w:jc w:val="center"/>
              <w:rPr>
                <w:rFonts w:eastAsia="Times New Roman"/>
              </w:rPr>
            </w:pPr>
            <w:r>
              <w:rPr>
                <w:rFonts w:eastAsia="Times New Roman"/>
              </w:rPr>
              <w:t>1</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58A267B2" w14:textId="3CBC3C51" w:rsidR="00842084" w:rsidRPr="00B93CD7" w:rsidRDefault="00842084" w:rsidP="00842084">
            <w:pPr>
              <w:spacing w:after="0" w:line="240" w:lineRule="auto"/>
              <w:jc w:val="center"/>
              <w:rPr>
                <w:rFonts w:eastAsia="Times New Roman"/>
              </w:rPr>
            </w:pPr>
            <w:r>
              <w:rPr>
                <w:rFonts w:eastAsia="Times New Roman"/>
              </w:rPr>
              <w:t>1</w:t>
            </w:r>
          </w:p>
        </w:tc>
        <w:tc>
          <w:tcPr>
            <w:tcW w:w="189" w:type="pct"/>
            <w:tcBorders>
              <w:top w:val="dotted" w:sz="4" w:space="0" w:color="auto"/>
              <w:left w:val="dotted" w:sz="4" w:space="0" w:color="auto"/>
              <w:bottom w:val="dotted" w:sz="4" w:space="0" w:color="auto"/>
              <w:right w:val="dotted" w:sz="4" w:space="0" w:color="auto"/>
            </w:tcBorders>
            <w:shd w:val="clear" w:color="auto" w:fill="auto"/>
          </w:tcPr>
          <w:p w14:paraId="69710834" w14:textId="75182D6A" w:rsidR="00842084" w:rsidRPr="00B93CD7" w:rsidRDefault="00842084" w:rsidP="00842084">
            <w:pPr>
              <w:spacing w:after="0" w:line="240" w:lineRule="auto"/>
              <w:jc w:val="center"/>
              <w:rPr>
                <w:rFonts w:eastAsia="Times New Roman"/>
              </w:rPr>
            </w:pPr>
            <w:r>
              <w:rPr>
                <w:rFonts w:eastAsia="Times New Roman"/>
              </w:rPr>
              <w:t>3</w:t>
            </w:r>
          </w:p>
        </w:tc>
        <w:tc>
          <w:tcPr>
            <w:tcW w:w="161" w:type="pct"/>
            <w:tcBorders>
              <w:top w:val="dotted" w:sz="4" w:space="0" w:color="auto"/>
              <w:left w:val="dotted" w:sz="4" w:space="0" w:color="auto"/>
              <w:bottom w:val="dotted" w:sz="4" w:space="0" w:color="auto"/>
              <w:right w:val="dotted" w:sz="4" w:space="0" w:color="auto"/>
            </w:tcBorders>
            <w:shd w:val="clear" w:color="auto" w:fill="auto"/>
          </w:tcPr>
          <w:p w14:paraId="3054AC5A"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3B64BD08"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22B4A88F"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dotted" w:sz="4" w:space="0" w:color="auto"/>
              <w:right w:val="dotted" w:sz="4" w:space="0" w:color="auto"/>
            </w:tcBorders>
            <w:shd w:val="clear" w:color="auto" w:fill="auto"/>
          </w:tcPr>
          <w:p w14:paraId="07B348D3" w14:textId="2B2F479B"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03FD7616" w14:textId="77777777" w:rsidR="00842084" w:rsidRPr="00B93CD7" w:rsidRDefault="00842084" w:rsidP="00842084">
            <w:pPr>
              <w:spacing w:after="0" w:line="240" w:lineRule="auto"/>
              <w:jc w:val="center"/>
              <w:rPr>
                <w:rFonts w:eastAsia="Times New Roman"/>
              </w:rPr>
            </w:pPr>
          </w:p>
        </w:tc>
        <w:tc>
          <w:tcPr>
            <w:tcW w:w="194" w:type="pct"/>
            <w:tcBorders>
              <w:top w:val="dotted" w:sz="4" w:space="0" w:color="auto"/>
              <w:left w:val="dotted" w:sz="4" w:space="0" w:color="auto"/>
              <w:bottom w:val="dotted" w:sz="4" w:space="0" w:color="auto"/>
              <w:right w:val="dotted" w:sz="4" w:space="0" w:color="auto"/>
            </w:tcBorders>
            <w:shd w:val="clear" w:color="auto" w:fill="auto"/>
          </w:tcPr>
          <w:p w14:paraId="2DA7DCA5" w14:textId="22FEB9E5" w:rsidR="00842084" w:rsidRPr="00B93CD7" w:rsidRDefault="00842084" w:rsidP="00842084">
            <w:pPr>
              <w:spacing w:after="0" w:line="240" w:lineRule="auto"/>
              <w:jc w:val="center"/>
              <w:rPr>
                <w:rFonts w:eastAsia="Times New Roman"/>
              </w:rPr>
            </w:pPr>
            <w:r>
              <w:rPr>
                <w:rFonts w:eastAsia="Times New Roman"/>
              </w:rPr>
              <w:t>8</w:t>
            </w:r>
          </w:p>
        </w:tc>
        <w:tc>
          <w:tcPr>
            <w:tcW w:w="161" w:type="pct"/>
            <w:tcBorders>
              <w:top w:val="dotted" w:sz="4" w:space="0" w:color="auto"/>
              <w:left w:val="dotted" w:sz="4" w:space="0" w:color="auto"/>
              <w:bottom w:val="dotted" w:sz="4" w:space="0" w:color="auto"/>
              <w:right w:val="dotted" w:sz="4" w:space="0" w:color="auto"/>
            </w:tcBorders>
          </w:tcPr>
          <w:p w14:paraId="1BC877B1"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dotted" w:sz="4" w:space="0" w:color="auto"/>
              <w:right w:val="dotted" w:sz="4" w:space="0" w:color="auto"/>
            </w:tcBorders>
            <w:shd w:val="clear" w:color="auto" w:fill="auto"/>
          </w:tcPr>
          <w:p w14:paraId="74A47B4B" w14:textId="2DF9CA6E" w:rsidR="00842084" w:rsidRPr="00B93CD7" w:rsidRDefault="00842084" w:rsidP="00842084">
            <w:pPr>
              <w:spacing w:after="0" w:line="240" w:lineRule="auto"/>
              <w:jc w:val="center"/>
              <w:rPr>
                <w:rFonts w:eastAsia="Times New Roman"/>
              </w:rPr>
            </w:pPr>
            <w:r>
              <w:rPr>
                <w:rFonts w:eastAsia="Times New Roman"/>
              </w:rPr>
              <w:t>8</w:t>
            </w:r>
          </w:p>
        </w:tc>
        <w:tc>
          <w:tcPr>
            <w:tcW w:w="186" w:type="pct"/>
            <w:tcBorders>
              <w:top w:val="dotted" w:sz="4" w:space="0" w:color="auto"/>
              <w:left w:val="dotted" w:sz="4" w:space="0" w:color="auto"/>
              <w:bottom w:val="dotted" w:sz="4" w:space="0" w:color="auto"/>
              <w:right w:val="dotted" w:sz="4" w:space="0" w:color="auto"/>
            </w:tcBorders>
            <w:shd w:val="clear" w:color="auto" w:fill="auto"/>
          </w:tcPr>
          <w:p w14:paraId="651ADCB6" w14:textId="528A2E99" w:rsidR="00842084" w:rsidRPr="00B93CD7" w:rsidRDefault="00842084" w:rsidP="00842084">
            <w:pPr>
              <w:spacing w:after="0" w:line="240" w:lineRule="auto"/>
              <w:jc w:val="center"/>
              <w:rPr>
                <w:rFonts w:eastAsia="Times New Roman"/>
              </w:rPr>
            </w:pPr>
            <w:r>
              <w:rPr>
                <w:rFonts w:eastAsia="Times New Roman"/>
              </w:rPr>
              <w:t>40</w:t>
            </w:r>
          </w:p>
        </w:tc>
        <w:tc>
          <w:tcPr>
            <w:tcW w:w="233" w:type="pct"/>
            <w:tcBorders>
              <w:top w:val="dotted" w:sz="4" w:space="0" w:color="auto"/>
              <w:left w:val="dotted" w:sz="4" w:space="0" w:color="auto"/>
              <w:bottom w:val="dotted" w:sz="4" w:space="0" w:color="auto"/>
              <w:right w:val="double" w:sz="4" w:space="0" w:color="auto"/>
            </w:tcBorders>
            <w:shd w:val="clear" w:color="auto" w:fill="auto"/>
          </w:tcPr>
          <w:p w14:paraId="529224AF" w14:textId="2D432B0C" w:rsidR="00842084" w:rsidRPr="00B93CD7" w:rsidRDefault="00842084" w:rsidP="00842084">
            <w:pPr>
              <w:spacing w:after="0" w:line="240" w:lineRule="auto"/>
              <w:jc w:val="center"/>
              <w:rPr>
                <w:rFonts w:eastAsia="Times New Roman"/>
              </w:rPr>
            </w:pPr>
            <w:r>
              <w:rPr>
                <w:rFonts w:eastAsia="Times New Roman"/>
              </w:rPr>
              <w:t>1400</w:t>
            </w:r>
          </w:p>
        </w:tc>
      </w:tr>
      <w:tr w:rsidR="006251F4" w:rsidRPr="00B93CD7" w14:paraId="1137FFE0" w14:textId="77777777" w:rsidTr="00181E11">
        <w:tc>
          <w:tcPr>
            <w:tcW w:w="175" w:type="pct"/>
            <w:tcBorders>
              <w:top w:val="dotted" w:sz="4" w:space="0" w:color="auto"/>
              <w:left w:val="double" w:sz="4" w:space="0" w:color="auto"/>
              <w:bottom w:val="single" w:sz="4" w:space="0" w:color="auto"/>
              <w:right w:val="dotted" w:sz="4" w:space="0" w:color="auto"/>
            </w:tcBorders>
            <w:shd w:val="clear" w:color="auto" w:fill="auto"/>
          </w:tcPr>
          <w:p w14:paraId="58E35128" w14:textId="10EA1AF1" w:rsidR="00842084" w:rsidRPr="00B93CD7" w:rsidRDefault="00842084" w:rsidP="00185DE8">
            <w:pPr>
              <w:spacing w:after="0" w:line="240" w:lineRule="auto"/>
              <w:jc w:val="left"/>
              <w:rPr>
                <w:rFonts w:eastAsia="Times New Roman"/>
              </w:rPr>
            </w:pPr>
            <w:r w:rsidRPr="00B93CD7">
              <w:rPr>
                <w:rFonts w:eastAsia="Times New Roman"/>
              </w:rPr>
              <w:t>2</w:t>
            </w:r>
            <w:r w:rsidR="00185DE8">
              <w:rPr>
                <w:rFonts w:eastAsia="Times New Roman"/>
              </w:rPr>
              <w:t>6</w:t>
            </w:r>
            <w:r w:rsidRPr="00B93CD7">
              <w:rPr>
                <w:rFonts w:eastAsia="Times New Roman"/>
              </w:rPr>
              <w:t>.</w:t>
            </w:r>
          </w:p>
        </w:tc>
        <w:tc>
          <w:tcPr>
            <w:tcW w:w="508" w:type="pct"/>
            <w:tcBorders>
              <w:top w:val="dotted" w:sz="4" w:space="0" w:color="auto"/>
              <w:left w:val="dotted" w:sz="4" w:space="0" w:color="auto"/>
              <w:bottom w:val="single" w:sz="4" w:space="0" w:color="auto"/>
              <w:right w:val="dotted" w:sz="4" w:space="0" w:color="auto"/>
            </w:tcBorders>
            <w:shd w:val="clear" w:color="auto" w:fill="auto"/>
          </w:tcPr>
          <w:p w14:paraId="23AD424D" w14:textId="77777777" w:rsidR="00842084" w:rsidRPr="00B93CD7" w:rsidRDefault="00842084" w:rsidP="00842084">
            <w:pPr>
              <w:spacing w:after="0" w:line="240" w:lineRule="auto"/>
              <w:jc w:val="left"/>
              <w:rPr>
                <w:rFonts w:eastAsia="Times New Roman"/>
              </w:rPr>
            </w:pPr>
            <w:r w:rsidRPr="00B93CD7">
              <w:rPr>
                <w:rFonts w:eastAsia="Times New Roman"/>
              </w:rPr>
              <w:t>Karlo Klarin</w:t>
            </w:r>
          </w:p>
        </w:tc>
        <w:tc>
          <w:tcPr>
            <w:tcW w:w="254" w:type="pct"/>
            <w:tcBorders>
              <w:top w:val="dotted" w:sz="4" w:space="0" w:color="auto"/>
              <w:left w:val="dotted" w:sz="4" w:space="0" w:color="auto"/>
              <w:bottom w:val="single" w:sz="4" w:space="0" w:color="auto"/>
              <w:right w:val="dotted" w:sz="4" w:space="0" w:color="auto"/>
            </w:tcBorders>
            <w:shd w:val="clear" w:color="auto" w:fill="auto"/>
          </w:tcPr>
          <w:p w14:paraId="48D5447C" w14:textId="77777777" w:rsidR="00842084" w:rsidRPr="00B93CD7" w:rsidRDefault="00842084" w:rsidP="00842084">
            <w:pPr>
              <w:spacing w:after="0" w:line="240" w:lineRule="auto"/>
              <w:jc w:val="left"/>
              <w:rPr>
                <w:rFonts w:eastAsia="Times New Roman"/>
              </w:rPr>
            </w:pPr>
            <w:r w:rsidRPr="00B93CD7">
              <w:rPr>
                <w:rFonts w:eastAsia="Times New Roman"/>
              </w:rPr>
              <w:t>TJ</w:t>
            </w:r>
          </w:p>
        </w:tc>
        <w:tc>
          <w:tcPr>
            <w:tcW w:w="239" w:type="pct"/>
            <w:tcBorders>
              <w:top w:val="dotted" w:sz="4" w:space="0" w:color="auto"/>
              <w:left w:val="dotted" w:sz="4" w:space="0" w:color="auto"/>
              <w:bottom w:val="single" w:sz="4" w:space="0" w:color="auto"/>
              <w:right w:val="dotted" w:sz="4" w:space="0" w:color="auto"/>
            </w:tcBorders>
            <w:shd w:val="clear" w:color="auto" w:fill="auto"/>
          </w:tcPr>
          <w:p w14:paraId="38B131F2"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single" w:sz="4" w:space="0" w:color="auto"/>
              <w:right w:val="dotted" w:sz="4" w:space="0" w:color="auto"/>
            </w:tcBorders>
            <w:shd w:val="clear" w:color="auto" w:fill="auto"/>
          </w:tcPr>
          <w:p w14:paraId="00D5F625" w14:textId="77777777" w:rsidR="00842084" w:rsidRPr="00B93CD7" w:rsidRDefault="00842084" w:rsidP="00842084">
            <w:pPr>
              <w:spacing w:after="0" w:line="240" w:lineRule="auto"/>
              <w:jc w:val="center"/>
              <w:rPr>
                <w:rFonts w:eastAsia="Times New Roman"/>
              </w:rPr>
            </w:pPr>
            <w:r w:rsidRPr="00B93CD7">
              <w:rPr>
                <w:rFonts w:eastAsia="Times New Roman"/>
              </w:rPr>
              <w:t>12</w:t>
            </w:r>
          </w:p>
        </w:tc>
        <w:tc>
          <w:tcPr>
            <w:tcW w:w="161" w:type="pct"/>
            <w:tcBorders>
              <w:top w:val="dotted" w:sz="4" w:space="0" w:color="auto"/>
              <w:left w:val="dotted" w:sz="4" w:space="0" w:color="auto"/>
              <w:bottom w:val="single" w:sz="4" w:space="0" w:color="auto"/>
              <w:right w:val="dotted" w:sz="4" w:space="0" w:color="auto"/>
            </w:tcBorders>
            <w:shd w:val="clear" w:color="auto" w:fill="auto"/>
          </w:tcPr>
          <w:p w14:paraId="2B50AC21"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single" w:sz="4" w:space="0" w:color="auto"/>
              <w:right w:val="dotted" w:sz="4" w:space="0" w:color="auto"/>
            </w:tcBorders>
          </w:tcPr>
          <w:p w14:paraId="50E83ACA" w14:textId="77777777" w:rsidR="00842084" w:rsidRPr="00B93CD7" w:rsidRDefault="00842084" w:rsidP="00842084">
            <w:pPr>
              <w:spacing w:after="0" w:line="240" w:lineRule="auto"/>
              <w:jc w:val="center"/>
              <w:rPr>
                <w:rFonts w:eastAsia="Times New Roman"/>
              </w:rPr>
            </w:pPr>
          </w:p>
        </w:tc>
        <w:tc>
          <w:tcPr>
            <w:tcW w:w="243" w:type="pct"/>
            <w:tcBorders>
              <w:top w:val="dotted" w:sz="4" w:space="0" w:color="auto"/>
              <w:left w:val="dotted" w:sz="4" w:space="0" w:color="auto"/>
              <w:bottom w:val="single" w:sz="4" w:space="0" w:color="auto"/>
              <w:right w:val="dotted" w:sz="4" w:space="0" w:color="auto"/>
            </w:tcBorders>
            <w:shd w:val="clear" w:color="auto" w:fill="auto"/>
          </w:tcPr>
          <w:p w14:paraId="782443B0" w14:textId="220BA529" w:rsidR="00842084" w:rsidRPr="00B93CD7" w:rsidRDefault="00842084" w:rsidP="00842084">
            <w:pPr>
              <w:spacing w:after="0" w:line="240" w:lineRule="auto"/>
              <w:jc w:val="center"/>
              <w:rPr>
                <w:rFonts w:eastAsia="Times New Roman"/>
              </w:rPr>
            </w:pPr>
            <w:r>
              <w:rPr>
                <w:rFonts w:eastAsia="Times New Roman"/>
              </w:rPr>
              <w:t>3</w:t>
            </w:r>
          </w:p>
        </w:tc>
        <w:tc>
          <w:tcPr>
            <w:tcW w:w="186" w:type="pct"/>
            <w:tcBorders>
              <w:top w:val="dotted" w:sz="4" w:space="0" w:color="auto"/>
              <w:left w:val="dotted" w:sz="4" w:space="0" w:color="auto"/>
              <w:bottom w:val="single" w:sz="4" w:space="0" w:color="auto"/>
              <w:right w:val="dotted" w:sz="4" w:space="0" w:color="auto"/>
            </w:tcBorders>
          </w:tcPr>
          <w:p w14:paraId="325DAD26"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single" w:sz="4" w:space="0" w:color="auto"/>
              <w:right w:val="dotted" w:sz="4" w:space="0" w:color="auto"/>
            </w:tcBorders>
            <w:shd w:val="clear" w:color="auto" w:fill="auto"/>
          </w:tcPr>
          <w:p w14:paraId="2245B977" w14:textId="6C6323B4"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single" w:sz="4" w:space="0" w:color="auto"/>
              <w:right w:val="dotted" w:sz="4" w:space="0" w:color="auto"/>
            </w:tcBorders>
            <w:shd w:val="clear" w:color="auto" w:fill="auto"/>
          </w:tcPr>
          <w:p w14:paraId="67E8CDE3"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single" w:sz="4" w:space="0" w:color="auto"/>
              <w:right w:val="dotted" w:sz="4" w:space="0" w:color="auto"/>
            </w:tcBorders>
            <w:shd w:val="clear" w:color="auto" w:fill="auto"/>
          </w:tcPr>
          <w:p w14:paraId="692F7E7D"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single" w:sz="4" w:space="0" w:color="auto"/>
              <w:right w:val="dotted" w:sz="4" w:space="0" w:color="auto"/>
            </w:tcBorders>
            <w:shd w:val="clear" w:color="auto" w:fill="auto"/>
          </w:tcPr>
          <w:p w14:paraId="5E14795E" w14:textId="77777777" w:rsidR="00842084" w:rsidRPr="00B93CD7" w:rsidRDefault="00842084" w:rsidP="00842084">
            <w:pPr>
              <w:spacing w:after="0" w:line="240" w:lineRule="auto"/>
              <w:jc w:val="center"/>
              <w:rPr>
                <w:rFonts w:eastAsia="Times New Roman"/>
              </w:rPr>
            </w:pPr>
          </w:p>
        </w:tc>
        <w:tc>
          <w:tcPr>
            <w:tcW w:w="189" w:type="pct"/>
            <w:tcBorders>
              <w:top w:val="dotted" w:sz="4" w:space="0" w:color="auto"/>
              <w:left w:val="dotted" w:sz="4" w:space="0" w:color="auto"/>
              <w:bottom w:val="single" w:sz="4" w:space="0" w:color="auto"/>
              <w:right w:val="dotted" w:sz="4" w:space="0" w:color="auto"/>
            </w:tcBorders>
            <w:shd w:val="clear" w:color="auto" w:fill="auto"/>
          </w:tcPr>
          <w:p w14:paraId="528103EF" w14:textId="77777777" w:rsidR="00842084" w:rsidRPr="00B93CD7" w:rsidRDefault="00842084" w:rsidP="00842084">
            <w:pPr>
              <w:spacing w:after="0" w:line="240" w:lineRule="auto"/>
              <w:jc w:val="center"/>
              <w:rPr>
                <w:rFonts w:eastAsia="Times New Roman"/>
              </w:rPr>
            </w:pPr>
          </w:p>
        </w:tc>
        <w:tc>
          <w:tcPr>
            <w:tcW w:w="161" w:type="pct"/>
            <w:tcBorders>
              <w:top w:val="dotted" w:sz="4" w:space="0" w:color="auto"/>
              <w:left w:val="dotted" w:sz="4" w:space="0" w:color="auto"/>
              <w:bottom w:val="single" w:sz="4" w:space="0" w:color="auto"/>
              <w:right w:val="dotted" w:sz="4" w:space="0" w:color="auto"/>
            </w:tcBorders>
            <w:shd w:val="clear" w:color="auto" w:fill="auto"/>
          </w:tcPr>
          <w:p w14:paraId="3A80BA2C"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single" w:sz="4" w:space="0" w:color="auto"/>
              <w:right w:val="dotted" w:sz="4" w:space="0" w:color="auto"/>
            </w:tcBorders>
            <w:shd w:val="clear" w:color="auto" w:fill="auto"/>
          </w:tcPr>
          <w:p w14:paraId="7772F55C"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single" w:sz="4" w:space="0" w:color="auto"/>
              <w:right w:val="dotted" w:sz="4" w:space="0" w:color="auto"/>
            </w:tcBorders>
            <w:shd w:val="clear" w:color="auto" w:fill="auto"/>
          </w:tcPr>
          <w:p w14:paraId="103BC04A" w14:textId="77777777" w:rsidR="00842084" w:rsidRPr="00B93CD7" w:rsidRDefault="00842084" w:rsidP="00842084">
            <w:pPr>
              <w:spacing w:after="0" w:line="240" w:lineRule="auto"/>
              <w:jc w:val="center"/>
              <w:rPr>
                <w:rFonts w:eastAsia="Times New Roman"/>
              </w:rPr>
            </w:pPr>
          </w:p>
        </w:tc>
        <w:tc>
          <w:tcPr>
            <w:tcW w:w="220" w:type="pct"/>
            <w:tcBorders>
              <w:top w:val="dotted" w:sz="4" w:space="0" w:color="auto"/>
              <w:left w:val="dotted" w:sz="4" w:space="0" w:color="auto"/>
              <w:bottom w:val="single" w:sz="4" w:space="0" w:color="auto"/>
              <w:right w:val="dotted" w:sz="4" w:space="0" w:color="auto"/>
            </w:tcBorders>
            <w:shd w:val="clear" w:color="auto" w:fill="auto"/>
          </w:tcPr>
          <w:p w14:paraId="5F4C7FB8" w14:textId="77777777" w:rsidR="00842084" w:rsidRPr="00B93CD7" w:rsidRDefault="00842084" w:rsidP="00842084">
            <w:pPr>
              <w:spacing w:after="0" w:line="240" w:lineRule="auto"/>
              <w:jc w:val="center"/>
              <w:rPr>
                <w:rFonts w:eastAsia="Times New Roman"/>
              </w:rPr>
            </w:pPr>
          </w:p>
        </w:tc>
        <w:tc>
          <w:tcPr>
            <w:tcW w:w="186" w:type="pct"/>
            <w:tcBorders>
              <w:top w:val="dotted" w:sz="4" w:space="0" w:color="auto"/>
              <w:left w:val="dotted" w:sz="4" w:space="0" w:color="auto"/>
              <w:bottom w:val="single" w:sz="4" w:space="0" w:color="auto"/>
              <w:right w:val="dotted" w:sz="4" w:space="0" w:color="auto"/>
            </w:tcBorders>
            <w:shd w:val="clear" w:color="auto" w:fill="auto"/>
          </w:tcPr>
          <w:p w14:paraId="14CC8F76" w14:textId="7F07615B" w:rsidR="00842084" w:rsidRPr="00B93CD7" w:rsidRDefault="00842084" w:rsidP="00842084">
            <w:pPr>
              <w:spacing w:after="0" w:line="240" w:lineRule="auto"/>
              <w:jc w:val="center"/>
              <w:rPr>
                <w:rFonts w:eastAsia="Times New Roman"/>
              </w:rPr>
            </w:pPr>
            <w:r>
              <w:rPr>
                <w:rFonts w:eastAsia="Times New Roman"/>
              </w:rPr>
              <w:t>3</w:t>
            </w:r>
          </w:p>
        </w:tc>
        <w:tc>
          <w:tcPr>
            <w:tcW w:w="194" w:type="pct"/>
            <w:tcBorders>
              <w:top w:val="dotted" w:sz="4" w:space="0" w:color="auto"/>
              <w:left w:val="dotted" w:sz="4" w:space="0" w:color="auto"/>
              <w:bottom w:val="single" w:sz="4" w:space="0" w:color="auto"/>
              <w:right w:val="dotted" w:sz="4" w:space="0" w:color="auto"/>
            </w:tcBorders>
            <w:shd w:val="clear" w:color="auto" w:fill="auto"/>
          </w:tcPr>
          <w:p w14:paraId="06A85EA3" w14:textId="0E1607C8" w:rsidR="00842084" w:rsidRPr="00B93CD7" w:rsidRDefault="00842084" w:rsidP="00842084">
            <w:pPr>
              <w:spacing w:after="0" w:line="240" w:lineRule="auto"/>
              <w:jc w:val="center"/>
              <w:rPr>
                <w:rFonts w:eastAsia="Times New Roman"/>
              </w:rPr>
            </w:pPr>
            <w:r>
              <w:rPr>
                <w:rFonts w:eastAsia="Times New Roman"/>
              </w:rPr>
              <w:t>6</w:t>
            </w:r>
          </w:p>
        </w:tc>
        <w:tc>
          <w:tcPr>
            <w:tcW w:w="161" w:type="pct"/>
            <w:tcBorders>
              <w:top w:val="dotted" w:sz="4" w:space="0" w:color="auto"/>
              <w:left w:val="dotted" w:sz="4" w:space="0" w:color="auto"/>
              <w:bottom w:val="single" w:sz="4" w:space="0" w:color="auto"/>
              <w:right w:val="dotted" w:sz="4" w:space="0" w:color="auto"/>
            </w:tcBorders>
          </w:tcPr>
          <w:p w14:paraId="0443529C" w14:textId="77777777" w:rsidR="00842084" w:rsidRPr="00B93CD7" w:rsidRDefault="00842084" w:rsidP="00842084">
            <w:pPr>
              <w:spacing w:after="0" w:line="240" w:lineRule="auto"/>
              <w:jc w:val="center"/>
              <w:rPr>
                <w:rFonts w:eastAsia="Times New Roman"/>
              </w:rPr>
            </w:pPr>
          </w:p>
        </w:tc>
        <w:tc>
          <w:tcPr>
            <w:tcW w:w="235" w:type="pct"/>
            <w:tcBorders>
              <w:top w:val="dotted" w:sz="4" w:space="0" w:color="auto"/>
              <w:left w:val="dotted" w:sz="4" w:space="0" w:color="auto"/>
              <w:bottom w:val="single" w:sz="4" w:space="0" w:color="auto"/>
              <w:right w:val="dotted" w:sz="4" w:space="0" w:color="auto"/>
            </w:tcBorders>
            <w:shd w:val="clear" w:color="auto" w:fill="auto"/>
          </w:tcPr>
          <w:p w14:paraId="25C4D169" w14:textId="4482A309" w:rsidR="00842084" w:rsidRPr="00B93CD7" w:rsidRDefault="00842084" w:rsidP="00842084">
            <w:pPr>
              <w:spacing w:after="0" w:line="240" w:lineRule="auto"/>
              <w:jc w:val="center"/>
              <w:rPr>
                <w:rFonts w:eastAsia="Times New Roman"/>
              </w:rPr>
            </w:pPr>
            <w:r>
              <w:rPr>
                <w:rFonts w:eastAsia="Times New Roman"/>
              </w:rPr>
              <w:t>1</w:t>
            </w:r>
          </w:p>
        </w:tc>
        <w:tc>
          <w:tcPr>
            <w:tcW w:w="186" w:type="pct"/>
            <w:tcBorders>
              <w:top w:val="dotted" w:sz="4" w:space="0" w:color="auto"/>
              <w:left w:val="dotted" w:sz="4" w:space="0" w:color="auto"/>
              <w:bottom w:val="single" w:sz="4" w:space="0" w:color="auto"/>
              <w:right w:val="dotted" w:sz="4" w:space="0" w:color="auto"/>
            </w:tcBorders>
            <w:shd w:val="clear" w:color="auto" w:fill="auto"/>
          </w:tcPr>
          <w:p w14:paraId="0AA27F77" w14:textId="729B531F" w:rsidR="00842084" w:rsidRPr="00B93CD7" w:rsidRDefault="00842084" w:rsidP="00842084">
            <w:pPr>
              <w:spacing w:after="0" w:line="240" w:lineRule="auto"/>
              <w:jc w:val="center"/>
              <w:rPr>
                <w:rFonts w:eastAsia="Times New Roman"/>
              </w:rPr>
            </w:pPr>
            <w:r>
              <w:rPr>
                <w:rFonts w:eastAsia="Times New Roman"/>
              </w:rPr>
              <w:t>25</w:t>
            </w:r>
          </w:p>
        </w:tc>
        <w:tc>
          <w:tcPr>
            <w:tcW w:w="233" w:type="pct"/>
            <w:tcBorders>
              <w:top w:val="dotted" w:sz="4" w:space="0" w:color="auto"/>
              <w:left w:val="dotted" w:sz="4" w:space="0" w:color="auto"/>
              <w:bottom w:val="single" w:sz="4" w:space="0" w:color="auto"/>
              <w:right w:val="double" w:sz="4" w:space="0" w:color="auto"/>
            </w:tcBorders>
            <w:shd w:val="clear" w:color="auto" w:fill="auto"/>
          </w:tcPr>
          <w:p w14:paraId="1700B54D" w14:textId="072A9E2D" w:rsidR="00842084" w:rsidRPr="00B93CD7" w:rsidRDefault="00842084" w:rsidP="00842084">
            <w:pPr>
              <w:spacing w:after="0" w:line="240" w:lineRule="auto"/>
              <w:jc w:val="center"/>
              <w:rPr>
                <w:rFonts w:eastAsia="Times New Roman"/>
              </w:rPr>
            </w:pPr>
            <w:r>
              <w:rPr>
                <w:rFonts w:eastAsia="Times New Roman"/>
              </w:rPr>
              <w:t>875</w:t>
            </w:r>
          </w:p>
        </w:tc>
      </w:tr>
    </w:tbl>
    <w:p w14:paraId="2C5FF0FE" w14:textId="77777777" w:rsidR="00822147" w:rsidRDefault="00822147" w:rsidP="00FF4521">
      <w:pPr>
        <w:spacing w:line="240" w:lineRule="auto"/>
        <w:jc w:val="left"/>
        <w:sectPr w:rsidR="00822147" w:rsidSect="00CC20ED">
          <w:pgSz w:w="16838" w:h="11906" w:orient="landscape"/>
          <w:pgMar w:top="1418" w:right="1134" w:bottom="993" w:left="1418" w:header="709" w:footer="709" w:gutter="0"/>
          <w:cols w:space="708"/>
          <w:titlePg/>
          <w:docGrid w:linePitch="360"/>
        </w:sectPr>
      </w:pPr>
    </w:p>
    <w:p w14:paraId="77AD1816" w14:textId="77777777" w:rsidR="00F23927" w:rsidRPr="00A311AB" w:rsidRDefault="00F23927" w:rsidP="00FF4521">
      <w:pPr>
        <w:pStyle w:val="Naslov2"/>
        <w:jc w:val="left"/>
        <w:rPr>
          <w:color w:val="31849B" w:themeColor="accent5" w:themeShade="BF"/>
        </w:rPr>
      </w:pPr>
      <w:bookmarkStart w:id="62" w:name="_Toc115439567"/>
      <w:r w:rsidRPr="00A311AB">
        <w:rPr>
          <w:color w:val="31849B" w:themeColor="accent5" w:themeShade="BF"/>
        </w:rPr>
        <w:lastRenderedPageBreak/>
        <w:t>PODACI O OSTALIM DJELATNICIMA U ŠKOLI I NJIHOVIM ZADUŽENJIMA</w:t>
      </w:r>
      <w:bookmarkEnd w:id="62"/>
      <w:r w:rsidRPr="00A311AB">
        <w:rPr>
          <w:color w:val="31849B" w:themeColor="accent5" w:themeShade="BF"/>
        </w:rPr>
        <w:t xml:space="preserve"> </w:t>
      </w:r>
    </w:p>
    <w:p w14:paraId="4681FFB3" w14:textId="77777777" w:rsidR="00F23927" w:rsidRPr="00A311AB" w:rsidRDefault="00F23927" w:rsidP="00FF4521">
      <w:pPr>
        <w:spacing w:line="240" w:lineRule="auto"/>
        <w:jc w:val="left"/>
        <w:rPr>
          <w:color w:val="31849B" w:themeColor="accent5" w:themeShade="B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1420"/>
        <w:gridCol w:w="1879"/>
        <w:gridCol w:w="839"/>
        <w:gridCol w:w="1320"/>
        <w:gridCol w:w="1335"/>
      </w:tblGrid>
      <w:tr w:rsidR="00AE596F" w:rsidRPr="0022225E" w14:paraId="439A7C7B" w14:textId="77777777" w:rsidTr="00A311AB">
        <w:tc>
          <w:tcPr>
            <w:tcW w:w="1342" w:type="pct"/>
            <w:tcBorders>
              <w:top w:val="double" w:sz="4" w:space="0" w:color="auto"/>
              <w:left w:val="double" w:sz="4" w:space="0" w:color="auto"/>
              <w:bottom w:val="double" w:sz="4" w:space="0" w:color="auto"/>
              <w:right w:val="dotted" w:sz="4" w:space="0" w:color="auto"/>
            </w:tcBorders>
            <w:shd w:val="clear" w:color="auto" w:fill="92CDDC" w:themeFill="accent5" w:themeFillTint="99"/>
          </w:tcPr>
          <w:p w14:paraId="043B4BAD" w14:textId="77777777" w:rsidR="00F23927" w:rsidRPr="0022225E" w:rsidRDefault="00F23927" w:rsidP="00FF4521">
            <w:pPr>
              <w:pStyle w:val="Bezproreda"/>
              <w:rPr>
                <w:lang w:eastAsia="hr-HR"/>
              </w:rPr>
            </w:pPr>
            <w:r w:rsidRPr="0022225E">
              <w:rPr>
                <w:lang w:eastAsia="hr-HR"/>
              </w:rPr>
              <w:t>Ime i prezime</w:t>
            </w:r>
          </w:p>
        </w:tc>
        <w:tc>
          <w:tcPr>
            <w:tcW w:w="764" w:type="pct"/>
            <w:tcBorders>
              <w:top w:val="double" w:sz="4" w:space="0" w:color="auto"/>
              <w:left w:val="dotted" w:sz="4" w:space="0" w:color="auto"/>
              <w:bottom w:val="double" w:sz="4" w:space="0" w:color="auto"/>
              <w:right w:val="dotted" w:sz="4" w:space="0" w:color="auto"/>
            </w:tcBorders>
            <w:shd w:val="clear" w:color="auto" w:fill="92CDDC" w:themeFill="accent5" w:themeFillTint="99"/>
          </w:tcPr>
          <w:p w14:paraId="71D2D08F" w14:textId="77777777" w:rsidR="00F23927" w:rsidRPr="0022225E" w:rsidRDefault="00F23927" w:rsidP="00FF4521">
            <w:pPr>
              <w:pStyle w:val="Bezproreda"/>
              <w:rPr>
                <w:lang w:eastAsia="hr-HR"/>
              </w:rPr>
            </w:pPr>
            <w:r w:rsidRPr="0022225E">
              <w:rPr>
                <w:lang w:eastAsia="hr-HR"/>
              </w:rPr>
              <w:t xml:space="preserve">Struka </w:t>
            </w:r>
          </w:p>
        </w:tc>
        <w:tc>
          <w:tcPr>
            <w:tcW w:w="1012" w:type="pct"/>
            <w:tcBorders>
              <w:top w:val="double" w:sz="4" w:space="0" w:color="auto"/>
              <w:left w:val="dotted" w:sz="4" w:space="0" w:color="auto"/>
              <w:bottom w:val="double" w:sz="4" w:space="0" w:color="auto"/>
              <w:right w:val="dotted" w:sz="4" w:space="0" w:color="auto"/>
            </w:tcBorders>
            <w:shd w:val="clear" w:color="auto" w:fill="92CDDC" w:themeFill="accent5" w:themeFillTint="99"/>
          </w:tcPr>
          <w:p w14:paraId="3F97FE4D" w14:textId="77777777" w:rsidR="00F23927" w:rsidRPr="0022225E" w:rsidRDefault="00F23927" w:rsidP="00FF4521">
            <w:pPr>
              <w:pStyle w:val="Bezproreda"/>
              <w:rPr>
                <w:lang w:eastAsia="hr-HR"/>
              </w:rPr>
            </w:pPr>
            <w:r w:rsidRPr="0022225E">
              <w:rPr>
                <w:lang w:eastAsia="hr-HR"/>
              </w:rPr>
              <w:t xml:space="preserve">Poslovi </w:t>
            </w:r>
          </w:p>
        </w:tc>
        <w:tc>
          <w:tcPr>
            <w:tcW w:w="452" w:type="pct"/>
            <w:tcBorders>
              <w:top w:val="double" w:sz="4" w:space="0" w:color="auto"/>
              <w:left w:val="dotted" w:sz="4" w:space="0" w:color="auto"/>
              <w:bottom w:val="double" w:sz="4" w:space="0" w:color="auto"/>
              <w:right w:val="dotted" w:sz="4" w:space="0" w:color="auto"/>
            </w:tcBorders>
            <w:shd w:val="clear" w:color="auto" w:fill="92CDDC" w:themeFill="accent5" w:themeFillTint="99"/>
          </w:tcPr>
          <w:p w14:paraId="4503AFA8" w14:textId="77777777" w:rsidR="00F23927" w:rsidRPr="0022225E" w:rsidRDefault="00F23927" w:rsidP="00FF4521">
            <w:pPr>
              <w:pStyle w:val="Bezproreda"/>
              <w:rPr>
                <w:lang w:eastAsia="hr-HR"/>
              </w:rPr>
            </w:pPr>
            <w:r w:rsidRPr="0022225E">
              <w:rPr>
                <w:lang w:eastAsia="hr-HR"/>
              </w:rPr>
              <w:t xml:space="preserve">Sati tjedno </w:t>
            </w:r>
          </w:p>
        </w:tc>
        <w:tc>
          <w:tcPr>
            <w:tcW w:w="711" w:type="pct"/>
            <w:tcBorders>
              <w:top w:val="double" w:sz="4" w:space="0" w:color="auto"/>
              <w:left w:val="dotted" w:sz="4" w:space="0" w:color="auto"/>
              <w:bottom w:val="double" w:sz="4" w:space="0" w:color="auto"/>
              <w:right w:val="dotted" w:sz="4" w:space="0" w:color="auto"/>
            </w:tcBorders>
            <w:shd w:val="clear" w:color="auto" w:fill="92CDDC" w:themeFill="accent5" w:themeFillTint="99"/>
          </w:tcPr>
          <w:p w14:paraId="39769826" w14:textId="77777777" w:rsidR="00F23927" w:rsidRPr="0022225E" w:rsidRDefault="00F23927" w:rsidP="00FF4521">
            <w:pPr>
              <w:pStyle w:val="Bezproreda"/>
              <w:rPr>
                <w:lang w:eastAsia="hr-HR"/>
              </w:rPr>
            </w:pPr>
            <w:r w:rsidRPr="0022225E">
              <w:rPr>
                <w:lang w:eastAsia="hr-HR"/>
              </w:rPr>
              <w:t xml:space="preserve">Radno vrijeme </w:t>
            </w:r>
          </w:p>
        </w:tc>
        <w:tc>
          <w:tcPr>
            <w:tcW w:w="719" w:type="pct"/>
            <w:tcBorders>
              <w:top w:val="double" w:sz="4" w:space="0" w:color="auto"/>
              <w:left w:val="dotted" w:sz="4" w:space="0" w:color="auto"/>
              <w:bottom w:val="double" w:sz="4" w:space="0" w:color="auto"/>
              <w:right w:val="double" w:sz="4" w:space="0" w:color="auto"/>
            </w:tcBorders>
            <w:shd w:val="clear" w:color="auto" w:fill="92CDDC" w:themeFill="accent5" w:themeFillTint="99"/>
          </w:tcPr>
          <w:p w14:paraId="15B7B4A9" w14:textId="77777777" w:rsidR="00F23927" w:rsidRPr="0022225E" w:rsidRDefault="00B84824" w:rsidP="00FF4521">
            <w:pPr>
              <w:pStyle w:val="Bezproreda"/>
              <w:rPr>
                <w:lang w:eastAsia="hr-HR"/>
              </w:rPr>
            </w:pPr>
            <w:r>
              <w:rPr>
                <w:lang w:eastAsia="hr-HR"/>
              </w:rPr>
              <w:t xml:space="preserve">Broj </w:t>
            </w:r>
            <w:r w:rsidR="00F23927" w:rsidRPr="0022225E">
              <w:rPr>
                <w:lang w:eastAsia="hr-HR"/>
              </w:rPr>
              <w:t>sati godišnje</w:t>
            </w:r>
          </w:p>
        </w:tc>
      </w:tr>
      <w:tr w:rsidR="00AE596F" w:rsidRPr="0022225E" w14:paraId="1A797FA1" w14:textId="77777777" w:rsidTr="00181E11">
        <w:tc>
          <w:tcPr>
            <w:tcW w:w="1342" w:type="pct"/>
            <w:tcBorders>
              <w:top w:val="double" w:sz="4" w:space="0" w:color="auto"/>
              <w:left w:val="double" w:sz="4" w:space="0" w:color="auto"/>
              <w:bottom w:val="dotted" w:sz="4" w:space="0" w:color="auto"/>
              <w:right w:val="dotted" w:sz="4" w:space="0" w:color="auto"/>
            </w:tcBorders>
            <w:vAlign w:val="center"/>
          </w:tcPr>
          <w:p w14:paraId="18A6404B" w14:textId="77777777" w:rsidR="006D1DF9" w:rsidRPr="0022225E" w:rsidRDefault="006E4D9C" w:rsidP="00FF4521">
            <w:pPr>
              <w:pStyle w:val="Bezproreda"/>
              <w:rPr>
                <w:lang w:eastAsia="hr-HR"/>
              </w:rPr>
            </w:pPr>
            <w:r>
              <w:rPr>
                <w:lang w:eastAsia="hr-HR"/>
              </w:rPr>
              <w:t>Silvio Šoda</w:t>
            </w:r>
          </w:p>
        </w:tc>
        <w:tc>
          <w:tcPr>
            <w:tcW w:w="764" w:type="pct"/>
            <w:tcBorders>
              <w:top w:val="double" w:sz="4" w:space="0" w:color="auto"/>
              <w:left w:val="dotted" w:sz="4" w:space="0" w:color="auto"/>
              <w:bottom w:val="dotted" w:sz="4" w:space="0" w:color="auto"/>
              <w:right w:val="dotted" w:sz="4" w:space="0" w:color="auto"/>
            </w:tcBorders>
          </w:tcPr>
          <w:p w14:paraId="3CFD4D45" w14:textId="77777777" w:rsidR="006D1DF9" w:rsidRPr="0022225E" w:rsidRDefault="00AE596F" w:rsidP="00AE596F">
            <w:pPr>
              <w:pStyle w:val="Bezproreda"/>
              <w:rPr>
                <w:lang w:eastAsia="hr-HR"/>
              </w:rPr>
            </w:pPr>
            <w:r>
              <w:rPr>
                <w:lang w:eastAsia="hr-HR"/>
              </w:rPr>
              <w:t>Stručni s</w:t>
            </w:r>
            <w:r w:rsidR="006E4D9C">
              <w:rPr>
                <w:lang w:eastAsia="hr-HR"/>
              </w:rPr>
              <w:t>pec</w:t>
            </w:r>
            <w:r>
              <w:rPr>
                <w:lang w:eastAsia="hr-HR"/>
              </w:rPr>
              <w:t>ijalist javne uprave</w:t>
            </w:r>
          </w:p>
        </w:tc>
        <w:tc>
          <w:tcPr>
            <w:tcW w:w="1012" w:type="pct"/>
            <w:tcBorders>
              <w:top w:val="double" w:sz="4" w:space="0" w:color="auto"/>
              <w:left w:val="dotted" w:sz="4" w:space="0" w:color="auto"/>
              <w:bottom w:val="dotted" w:sz="4" w:space="0" w:color="auto"/>
              <w:right w:val="dotted" w:sz="4" w:space="0" w:color="auto"/>
            </w:tcBorders>
            <w:vAlign w:val="center"/>
          </w:tcPr>
          <w:p w14:paraId="5C8A299B" w14:textId="77777777" w:rsidR="006D1DF9" w:rsidRPr="0022225E" w:rsidRDefault="006E4D9C" w:rsidP="00FF4521">
            <w:pPr>
              <w:pStyle w:val="Bezproreda"/>
              <w:rPr>
                <w:lang w:eastAsia="hr-HR"/>
              </w:rPr>
            </w:pPr>
            <w:r>
              <w:rPr>
                <w:lang w:eastAsia="hr-HR"/>
              </w:rPr>
              <w:t>Tajnik</w:t>
            </w:r>
          </w:p>
        </w:tc>
        <w:tc>
          <w:tcPr>
            <w:tcW w:w="452" w:type="pct"/>
            <w:tcBorders>
              <w:top w:val="double" w:sz="4" w:space="0" w:color="auto"/>
              <w:left w:val="dotted" w:sz="4" w:space="0" w:color="auto"/>
              <w:bottom w:val="dotted" w:sz="4" w:space="0" w:color="auto"/>
              <w:right w:val="dotted" w:sz="4" w:space="0" w:color="auto"/>
            </w:tcBorders>
            <w:vAlign w:val="center"/>
          </w:tcPr>
          <w:p w14:paraId="3B6AFB79" w14:textId="0DE4F453" w:rsidR="006D1DF9" w:rsidRPr="006E4D9C" w:rsidRDefault="00185DE8" w:rsidP="00FF4521">
            <w:pPr>
              <w:pStyle w:val="Bezproreda"/>
              <w:rPr>
                <w:lang w:eastAsia="hr-HR"/>
              </w:rPr>
            </w:pPr>
            <w:r>
              <w:rPr>
                <w:lang w:eastAsia="hr-HR"/>
              </w:rPr>
              <w:t>40</w:t>
            </w:r>
          </w:p>
        </w:tc>
        <w:tc>
          <w:tcPr>
            <w:tcW w:w="711" w:type="pct"/>
            <w:tcBorders>
              <w:top w:val="double" w:sz="4" w:space="0" w:color="auto"/>
              <w:left w:val="dotted" w:sz="4" w:space="0" w:color="auto"/>
              <w:bottom w:val="dotted" w:sz="4" w:space="0" w:color="auto"/>
              <w:right w:val="dotted" w:sz="4" w:space="0" w:color="auto"/>
            </w:tcBorders>
            <w:vAlign w:val="center"/>
          </w:tcPr>
          <w:p w14:paraId="123E1478" w14:textId="77777777" w:rsidR="006D1DF9" w:rsidRPr="0022225E" w:rsidRDefault="006E4D9C" w:rsidP="00AE596F">
            <w:pPr>
              <w:pStyle w:val="Bezproreda"/>
              <w:rPr>
                <w:lang w:eastAsia="hr-HR"/>
              </w:rPr>
            </w:pPr>
            <w:r>
              <w:rPr>
                <w:lang w:eastAsia="hr-HR"/>
              </w:rPr>
              <w:t>07.30.-1</w:t>
            </w:r>
            <w:r w:rsidR="00AE596F">
              <w:rPr>
                <w:lang w:eastAsia="hr-HR"/>
              </w:rPr>
              <w:t>5</w:t>
            </w:r>
            <w:r>
              <w:rPr>
                <w:lang w:eastAsia="hr-HR"/>
              </w:rPr>
              <w:t>.30.</w:t>
            </w:r>
          </w:p>
        </w:tc>
        <w:tc>
          <w:tcPr>
            <w:tcW w:w="719" w:type="pct"/>
            <w:tcBorders>
              <w:top w:val="double" w:sz="4" w:space="0" w:color="auto"/>
              <w:left w:val="dotted" w:sz="4" w:space="0" w:color="auto"/>
              <w:bottom w:val="dotted" w:sz="4" w:space="0" w:color="auto"/>
              <w:right w:val="double" w:sz="4" w:space="0" w:color="auto"/>
            </w:tcBorders>
            <w:vAlign w:val="center"/>
          </w:tcPr>
          <w:p w14:paraId="72A40C51" w14:textId="79C35DF3" w:rsidR="006D1DF9" w:rsidRPr="0022225E" w:rsidRDefault="00185DE8" w:rsidP="00C51D17">
            <w:pPr>
              <w:pStyle w:val="Bezproreda"/>
              <w:rPr>
                <w:lang w:eastAsia="hr-HR"/>
              </w:rPr>
            </w:pPr>
            <w:r w:rsidRPr="00185DE8">
              <w:rPr>
                <w:szCs w:val="20"/>
                <w:lang w:eastAsia="hr-HR"/>
              </w:rPr>
              <w:t>192</w:t>
            </w:r>
            <w:r w:rsidR="00C51D17">
              <w:rPr>
                <w:szCs w:val="20"/>
                <w:lang w:eastAsia="hr-HR"/>
              </w:rPr>
              <w:t>0</w:t>
            </w:r>
          </w:p>
        </w:tc>
      </w:tr>
      <w:tr w:rsidR="00AE596F" w:rsidRPr="0022225E" w14:paraId="2F72F77E" w14:textId="77777777" w:rsidTr="00181E11">
        <w:tc>
          <w:tcPr>
            <w:tcW w:w="1342" w:type="pct"/>
            <w:tcBorders>
              <w:top w:val="dotted" w:sz="4" w:space="0" w:color="auto"/>
              <w:left w:val="double" w:sz="4" w:space="0" w:color="auto"/>
              <w:bottom w:val="dotted" w:sz="4" w:space="0" w:color="auto"/>
              <w:right w:val="dotted" w:sz="4" w:space="0" w:color="auto"/>
            </w:tcBorders>
            <w:vAlign w:val="center"/>
          </w:tcPr>
          <w:p w14:paraId="4222153C" w14:textId="77777777" w:rsidR="00864DDE" w:rsidRDefault="00DC5549" w:rsidP="00FF4521">
            <w:pPr>
              <w:pStyle w:val="Bezproreda"/>
              <w:rPr>
                <w:lang w:eastAsia="hr-HR"/>
              </w:rPr>
            </w:pPr>
            <w:r>
              <w:rPr>
                <w:lang w:eastAsia="hr-HR"/>
              </w:rPr>
              <w:t>Angela Slavica</w:t>
            </w:r>
          </w:p>
          <w:p w14:paraId="30957F28" w14:textId="5D670F4A" w:rsidR="00114856" w:rsidRPr="0022225E" w:rsidRDefault="00114856" w:rsidP="00FF4521">
            <w:pPr>
              <w:pStyle w:val="Bezproreda"/>
              <w:rPr>
                <w:lang w:eastAsia="hr-HR"/>
              </w:rPr>
            </w:pPr>
          </w:p>
        </w:tc>
        <w:tc>
          <w:tcPr>
            <w:tcW w:w="764" w:type="pct"/>
            <w:tcBorders>
              <w:top w:val="dotted" w:sz="4" w:space="0" w:color="auto"/>
              <w:left w:val="dotted" w:sz="4" w:space="0" w:color="auto"/>
              <w:bottom w:val="dotted" w:sz="4" w:space="0" w:color="auto"/>
              <w:right w:val="dotted" w:sz="4" w:space="0" w:color="auto"/>
            </w:tcBorders>
          </w:tcPr>
          <w:p w14:paraId="723BEBA2" w14:textId="77777777" w:rsidR="006E4D9C" w:rsidRPr="0022225E" w:rsidRDefault="00AE596F" w:rsidP="00FF4521">
            <w:pPr>
              <w:pStyle w:val="Bezproreda"/>
              <w:rPr>
                <w:lang w:eastAsia="hr-HR"/>
              </w:rPr>
            </w:pPr>
            <w:r>
              <w:rPr>
                <w:lang w:eastAsia="hr-HR"/>
              </w:rPr>
              <w:t xml:space="preserve">Stručna specijalistica </w:t>
            </w:r>
            <w:r w:rsidR="006E4D9C">
              <w:rPr>
                <w:lang w:eastAsia="hr-HR"/>
              </w:rPr>
              <w:t>ekonomije</w:t>
            </w:r>
          </w:p>
        </w:tc>
        <w:tc>
          <w:tcPr>
            <w:tcW w:w="1012" w:type="pct"/>
            <w:tcBorders>
              <w:top w:val="dotted" w:sz="4" w:space="0" w:color="auto"/>
              <w:left w:val="dotted" w:sz="4" w:space="0" w:color="auto"/>
              <w:bottom w:val="dotted" w:sz="4" w:space="0" w:color="auto"/>
              <w:right w:val="dotted" w:sz="4" w:space="0" w:color="auto"/>
            </w:tcBorders>
            <w:vAlign w:val="center"/>
          </w:tcPr>
          <w:p w14:paraId="7FCB9857" w14:textId="77777777" w:rsidR="006E4D9C" w:rsidRPr="0022225E" w:rsidRDefault="006E4D9C" w:rsidP="00FF4521">
            <w:pPr>
              <w:pStyle w:val="Bezproreda"/>
              <w:rPr>
                <w:lang w:eastAsia="hr-HR"/>
              </w:rPr>
            </w:pPr>
            <w:r>
              <w:rPr>
                <w:lang w:eastAsia="hr-HR"/>
              </w:rPr>
              <w:t>Voditelj računovodstva</w:t>
            </w:r>
          </w:p>
        </w:tc>
        <w:tc>
          <w:tcPr>
            <w:tcW w:w="452" w:type="pct"/>
            <w:tcBorders>
              <w:top w:val="dotted" w:sz="4" w:space="0" w:color="auto"/>
              <w:left w:val="dotted" w:sz="4" w:space="0" w:color="auto"/>
              <w:bottom w:val="dotted" w:sz="4" w:space="0" w:color="auto"/>
              <w:right w:val="dotted" w:sz="4" w:space="0" w:color="auto"/>
            </w:tcBorders>
            <w:vAlign w:val="center"/>
          </w:tcPr>
          <w:p w14:paraId="40A0306D" w14:textId="002B9484" w:rsidR="006E4D9C" w:rsidRPr="006E4D9C" w:rsidRDefault="00185DE8" w:rsidP="00FF4521">
            <w:pPr>
              <w:pStyle w:val="Bezproreda"/>
              <w:rPr>
                <w:lang w:eastAsia="hr-HR"/>
              </w:rPr>
            </w:pPr>
            <w:r>
              <w:rPr>
                <w:lang w:eastAsia="hr-HR"/>
              </w:rPr>
              <w:t>40</w:t>
            </w:r>
          </w:p>
        </w:tc>
        <w:tc>
          <w:tcPr>
            <w:tcW w:w="711" w:type="pct"/>
            <w:tcBorders>
              <w:top w:val="dotted" w:sz="4" w:space="0" w:color="auto"/>
              <w:left w:val="dotted" w:sz="4" w:space="0" w:color="auto"/>
              <w:bottom w:val="dotted" w:sz="4" w:space="0" w:color="auto"/>
              <w:right w:val="dotted" w:sz="4" w:space="0" w:color="auto"/>
            </w:tcBorders>
            <w:vAlign w:val="center"/>
          </w:tcPr>
          <w:p w14:paraId="5C6E91F3" w14:textId="77777777" w:rsidR="006E4D9C" w:rsidRPr="0022225E" w:rsidRDefault="006E4D9C" w:rsidP="00FF4521">
            <w:pPr>
              <w:pStyle w:val="Bezproreda"/>
              <w:rPr>
                <w:lang w:eastAsia="hr-HR"/>
              </w:rPr>
            </w:pPr>
            <w:r>
              <w:rPr>
                <w:lang w:eastAsia="hr-HR"/>
              </w:rPr>
              <w:t>07-15</w:t>
            </w:r>
          </w:p>
        </w:tc>
        <w:tc>
          <w:tcPr>
            <w:tcW w:w="719" w:type="pct"/>
            <w:tcBorders>
              <w:top w:val="dotted" w:sz="4" w:space="0" w:color="auto"/>
              <w:left w:val="dotted" w:sz="4" w:space="0" w:color="auto"/>
              <w:bottom w:val="dotted" w:sz="4" w:space="0" w:color="auto"/>
              <w:right w:val="double" w:sz="4" w:space="0" w:color="auto"/>
            </w:tcBorders>
            <w:vAlign w:val="center"/>
          </w:tcPr>
          <w:p w14:paraId="18E1F4A4" w14:textId="13A56B4B" w:rsidR="006E4D9C" w:rsidRPr="0022225E" w:rsidRDefault="00185DE8" w:rsidP="00C51D17">
            <w:pPr>
              <w:pStyle w:val="Bezproreda"/>
              <w:rPr>
                <w:lang w:eastAsia="hr-HR"/>
              </w:rPr>
            </w:pPr>
            <w:r w:rsidRPr="00185DE8">
              <w:rPr>
                <w:szCs w:val="20"/>
                <w:lang w:eastAsia="hr-HR"/>
              </w:rPr>
              <w:t>192</w:t>
            </w:r>
            <w:r w:rsidR="00C51D17">
              <w:rPr>
                <w:szCs w:val="20"/>
                <w:lang w:eastAsia="hr-HR"/>
              </w:rPr>
              <w:t>0</w:t>
            </w:r>
          </w:p>
        </w:tc>
      </w:tr>
      <w:tr w:rsidR="00AE596F" w:rsidRPr="0022225E" w14:paraId="71C24A89" w14:textId="77777777" w:rsidTr="00181E11">
        <w:tc>
          <w:tcPr>
            <w:tcW w:w="1342" w:type="pct"/>
            <w:tcBorders>
              <w:top w:val="dotted" w:sz="4" w:space="0" w:color="auto"/>
              <w:left w:val="double" w:sz="4" w:space="0" w:color="auto"/>
              <w:bottom w:val="dotted" w:sz="4" w:space="0" w:color="auto"/>
              <w:right w:val="dotted" w:sz="4" w:space="0" w:color="auto"/>
            </w:tcBorders>
          </w:tcPr>
          <w:p w14:paraId="15B31AB8" w14:textId="77777777" w:rsidR="00DC5549" w:rsidRPr="0022225E" w:rsidRDefault="00114856" w:rsidP="00FF4521">
            <w:pPr>
              <w:pStyle w:val="Bezproreda"/>
              <w:rPr>
                <w:lang w:eastAsia="hr-HR"/>
              </w:rPr>
            </w:pPr>
            <w:r>
              <w:rPr>
                <w:lang w:eastAsia="hr-HR"/>
              </w:rPr>
              <w:t>Marijan Zorzin</w:t>
            </w:r>
          </w:p>
        </w:tc>
        <w:tc>
          <w:tcPr>
            <w:tcW w:w="764" w:type="pct"/>
            <w:tcBorders>
              <w:top w:val="dotted" w:sz="4" w:space="0" w:color="auto"/>
              <w:left w:val="dotted" w:sz="4" w:space="0" w:color="auto"/>
              <w:bottom w:val="dotted" w:sz="4" w:space="0" w:color="auto"/>
              <w:right w:val="dotted" w:sz="4" w:space="0" w:color="auto"/>
            </w:tcBorders>
          </w:tcPr>
          <w:p w14:paraId="1314C489" w14:textId="77777777" w:rsidR="00F23927" w:rsidRPr="0022225E" w:rsidRDefault="00F23927" w:rsidP="00FF4521">
            <w:pPr>
              <w:pStyle w:val="Bezproreda"/>
              <w:rPr>
                <w:lang w:eastAsia="hr-HR"/>
              </w:rPr>
            </w:pPr>
            <w:r w:rsidRPr="0022225E">
              <w:rPr>
                <w:lang w:eastAsia="hr-HR"/>
              </w:rPr>
              <w:t xml:space="preserve">Stolar </w:t>
            </w:r>
          </w:p>
        </w:tc>
        <w:tc>
          <w:tcPr>
            <w:tcW w:w="1012" w:type="pct"/>
            <w:tcBorders>
              <w:top w:val="dotted" w:sz="4" w:space="0" w:color="auto"/>
              <w:left w:val="dotted" w:sz="4" w:space="0" w:color="auto"/>
              <w:bottom w:val="dotted" w:sz="4" w:space="0" w:color="auto"/>
              <w:right w:val="dotted" w:sz="4" w:space="0" w:color="auto"/>
            </w:tcBorders>
          </w:tcPr>
          <w:p w14:paraId="1EC47E62" w14:textId="77777777" w:rsidR="00F23927" w:rsidRPr="0022225E" w:rsidRDefault="00F23927" w:rsidP="00FF4521">
            <w:pPr>
              <w:pStyle w:val="Bezproreda"/>
              <w:rPr>
                <w:lang w:eastAsia="hr-HR"/>
              </w:rPr>
            </w:pPr>
            <w:r w:rsidRPr="0022225E">
              <w:rPr>
                <w:lang w:eastAsia="hr-HR"/>
              </w:rPr>
              <w:t xml:space="preserve">Domar </w:t>
            </w:r>
          </w:p>
        </w:tc>
        <w:tc>
          <w:tcPr>
            <w:tcW w:w="452" w:type="pct"/>
            <w:tcBorders>
              <w:top w:val="dotted" w:sz="4" w:space="0" w:color="auto"/>
              <w:left w:val="dotted" w:sz="4" w:space="0" w:color="auto"/>
              <w:bottom w:val="dotted" w:sz="4" w:space="0" w:color="auto"/>
              <w:right w:val="dotted" w:sz="4" w:space="0" w:color="auto"/>
            </w:tcBorders>
            <w:vAlign w:val="center"/>
          </w:tcPr>
          <w:p w14:paraId="73313B6F" w14:textId="77777777" w:rsidR="00F23927" w:rsidRPr="006E4D9C" w:rsidRDefault="00F23927" w:rsidP="00FF4521">
            <w:pPr>
              <w:pStyle w:val="Bezproreda"/>
              <w:rPr>
                <w:lang w:eastAsia="hr-HR"/>
              </w:rPr>
            </w:pPr>
            <w:r w:rsidRPr="006E4D9C">
              <w:rPr>
                <w:lang w:eastAsia="hr-HR"/>
              </w:rPr>
              <w:t>40</w:t>
            </w:r>
          </w:p>
        </w:tc>
        <w:tc>
          <w:tcPr>
            <w:tcW w:w="711" w:type="pct"/>
            <w:tcBorders>
              <w:top w:val="dotted" w:sz="4" w:space="0" w:color="auto"/>
              <w:left w:val="dotted" w:sz="4" w:space="0" w:color="auto"/>
              <w:bottom w:val="dotted" w:sz="4" w:space="0" w:color="auto"/>
              <w:right w:val="dotted" w:sz="4" w:space="0" w:color="auto"/>
            </w:tcBorders>
            <w:vAlign w:val="center"/>
          </w:tcPr>
          <w:p w14:paraId="42C1F641" w14:textId="77777777" w:rsidR="00F23927" w:rsidRPr="0022225E" w:rsidRDefault="00F23927" w:rsidP="00FF4521">
            <w:pPr>
              <w:pStyle w:val="Bezproreda"/>
              <w:rPr>
                <w:lang w:eastAsia="hr-HR"/>
              </w:rPr>
            </w:pPr>
            <w:r w:rsidRPr="0022225E">
              <w:rPr>
                <w:lang w:eastAsia="hr-HR"/>
              </w:rPr>
              <w:t>7-15</w:t>
            </w:r>
          </w:p>
        </w:tc>
        <w:tc>
          <w:tcPr>
            <w:tcW w:w="719" w:type="pct"/>
            <w:tcBorders>
              <w:top w:val="dotted" w:sz="4" w:space="0" w:color="auto"/>
              <w:left w:val="dotted" w:sz="4" w:space="0" w:color="auto"/>
              <w:bottom w:val="dotted" w:sz="4" w:space="0" w:color="auto"/>
              <w:right w:val="double" w:sz="4" w:space="0" w:color="auto"/>
            </w:tcBorders>
            <w:vAlign w:val="center"/>
          </w:tcPr>
          <w:p w14:paraId="2610E8DE" w14:textId="624C6059" w:rsidR="00F23927" w:rsidRPr="0022225E" w:rsidRDefault="00185DE8" w:rsidP="00C51D17">
            <w:pPr>
              <w:pStyle w:val="Bezproreda"/>
              <w:rPr>
                <w:lang w:eastAsia="hr-HR"/>
              </w:rPr>
            </w:pPr>
            <w:r w:rsidRPr="00185DE8">
              <w:rPr>
                <w:szCs w:val="20"/>
                <w:lang w:eastAsia="hr-HR"/>
              </w:rPr>
              <w:t>192</w:t>
            </w:r>
            <w:r w:rsidR="00C51D17">
              <w:rPr>
                <w:szCs w:val="20"/>
                <w:lang w:eastAsia="hr-HR"/>
              </w:rPr>
              <w:t>0</w:t>
            </w:r>
          </w:p>
        </w:tc>
      </w:tr>
      <w:tr w:rsidR="00AE596F" w:rsidRPr="0022225E" w14:paraId="48D8E124" w14:textId="77777777" w:rsidTr="00181E11">
        <w:tc>
          <w:tcPr>
            <w:tcW w:w="1342" w:type="pct"/>
            <w:tcBorders>
              <w:top w:val="dotted" w:sz="4" w:space="0" w:color="auto"/>
              <w:left w:val="double" w:sz="4" w:space="0" w:color="auto"/>
              <w:bottom w:val="dotted" w:sz="4" w:space="0" w:color="auto"/>
              <w:right w:val="dotted" w:sz="4" w:space="0" w:color="auto"/>
            </w:tcBorders>
          </w:tcPr>
          <w:p w14:paraId="45B26B52" w14:textId="7FDA95AB" w:rsidR="00F23927" w:rsidRPr="0022225E" w:rsidRDefault="001D4B11" w:rsidP="00FF4521">
            <w:pPr>
              <w:pStyle w:val="Bezproreda"/>
              <w:rPr>
                <w:lang w:eastAsia="hr-HR"/>
              </w:rPr>
            </w:pPr>
            <w:r>
              <w:rPr>
                <w:lang w:eastAsia="hr-HR"/>
              </w:rPr>
              <w:t>Zorana Olivari</w:t>
            </w:r>
          </w:p>
        </w:tc>
        <w:tc>
          <w:tcPr>
            <w:tcW w:w="764" w:type="pct"/>
            <w:tcBorders>
              <w:top w:val="dotted" w:sz="4" w:space="0" w:color="auto"/>
              <w:left w:val="dotted" w:sz="4" w:space="0" w:color="auto"/>
              <w:bottom w:val="dotted" w:sz="4" w:space="0" w:color="auto"/>
              <w:right w:val="dotted" w:sz="4" w:space="0" w:color="auto"/>
            </w:tcBorders>
          </w:tcPr>
          <w:p w14:paraId="68CC04E0" w14:textId="4FF8E402" w:rsidR="00F23927" w:rsidRPr="0022225E" w:rsidRDefault="001D4B11" w:rsidP="00FF4521">
            <w:pPr>
              <w:pStyle w:val="Bezproreda"/>
              <w:rPr>
                <w:lang w:eastAsia="hr-HR"/>
              </w:rPr>
            </w:pPr>
            <w:r>
              <w:rPr>
                <w:lang w:eastAsia="hr-HR"/>
              </w:rPr>
              <w:t>Konobar</w:t>
            </w:r>
          </w:p>
        </w:tc>
        <w:tc>
          <w:tcPr>
            <w:tcW w:w="1012" w:type="pct"/>
            <w:tcBorders>
              <w:top w:val="dotted" w:sz="4" w:space="0" w:color="auto"/>
              <w:left w:val="dotted" w:sz="4" w:space="0" w:color="auto"/>
              <w:bottom w:val="dotted" w:sz="4" w:space="0" w:color="auto"/>
              <w:right w:val="dotted" w:sz="4" w:space="0" w:color="auto"/>
            </w:tcBorders>
          </w:tcPr>
          <w:p w14:paraId="75E3E847" w14:textId="2569BB4A" w:rsidR="00F23927" w:rsidRPr="0022225E" w:rsidRDefault="00C51D17" w:rsidP="00FF4521">
            <w:pPr>
              <w:pStyle w:val="Bezproreda"/>
              <w:rPr>
                <w:lang w:eastAsia="hr-HR"/>
              </w:rPr>
            </w:pPr>
            <w:r>
              <w:rPr>
                <w:lang w:eastAsia="hr-HR"/>
              </w:rPr>
              <w:t>Kuharica</w:t>
            </w:r>
          </w:p>
        </w:tc>
        <w:tc>
          <w:tcPr>
            <w:tcW w:w="452" w:type="pct"/>
            <w:tcBorders>
              <w:top w:val="dotted" w:sz="4" w:space="0" w:color="auto"/>
              <w:left w:val="dotted" w:sz="4" w:space="0" w:color="auto"/>
              <w:bottom w:val="dotted" w:sz="4" w:space="0" w:color="auto"/>
              <w:right w:val="dotted" w:sz="4" w:space="0" w:color="auto"/>
            </w:tcBorders>
            <w:vAlign w:val="center"/>
          </w:tcPr>
          <w:p w14:paraId="4352E301" w14:textId="3637ADB6" w:rsidR="00F23927" w:rsidRPr="006E4D9C" w:rsidRDefault="006761FA" w:rsidP="00FF4521">
            <w:pPr>
              <w:pStyle w:val="Bezproreda"/>
              <w:rPr>
                <w:lang w:eastAsia="hr-HR"/>
              </w:rPr>
            </w:pPr>
            <w:r>
              <w:rPr>
                <w:lang w:eastAsia="hr-HR"/>
              </w:rPr>
              <w:t>20</w:t>
            </w:r>
          </w:p>
        </w:tc>
        <w:tc>
          <w:tcPr>
            <w:tcW w:w="711" w:type="pct"/>
            <w:tcBorders>
              <w:top w:val="dotted" w:sz="4" w:space="0" w:color="auto"/>
              <w:left w:val="dotted" w:sz="4" w:space="0" w:color="auto"/>
              <w:bottom w:val="dotted" w:sz="4" w:space="0" w:color="auto"/>
              <w:right w:val="dotted" w:sz="4" w:space="0" w:color="auto"/>
            </w:tcBorders>
            <w:vAlign w:val="center"/>
          </w:tcPr>
          <w:p w14:paraId="5DDB76E7" w14:textId="77777777" w:rsidR="00F23927" w:rsidRPr="0022225E" w:rsidRDefault="00F23927" w:rsidP="00FF4521">
            <w:pPr>
              <w:pStyle w:val="Bezproreda"/>
              <w:rPr>
                <w:lang w:eastAsia="hr-HR"/>
              </w:rPr>
            </w:pPr>
            <w:r w:rsidRPr="0022225E">
              <w:rPr>
                <w:lang w:eastAsia="hr-HR"/>
              </w:rPr>
              <w:t>6-14</w:t>
            </w:r>
          </w:p>
        </w:tc>
        <w:tc>
          <w:tcPr>
            <w:tcW w:w="719" w:type="pct"/>
            <w:tcBorders>
              <w:top w:val="dotted" w:sz="4" w:space="0" w:color="auto"/>
              <w:left w:val="dotted" w:sz="4" w:space="0" w:color="auto"/>
              <w:bottom w:val="dotted" w:sz="4" w:space="0" w:color="auto"/>
              <w:right w:val="double" w:sz="4" w:space="0" w:color="auto"/>
            </w:tcBorders>
            <w:vAlign w:val="center"/>
          </w:tcPr>
          <w:p w14:paraId="476D5814" w14:textId="6EB8EDE4" w:rsidR="00F23927" w:rsidRPr="0022225E" w:rsidRDefault="00C51D17" w:rsidP="00185DE8">
            <w:pPr>
              <w:pStyle w:val="Bezproreda"/>
              <w:rPr>
                <w:lang w:eastAsia="hr-HR"/>
              </w:rPr>
            </w:pPr>
            <w:r>
              <w:rPr>
                <w:lang w:eastAsia="hr-HR"/>
              </w:rPr>
              <w:t>960</w:t>
            </w:r>
          </w:p>
        </w:tc>
      </w:tr>
      <w:tr w:rsidR="00AE596F" w:rsidRPr="0022225E" w14:paraId="5BDB372A" w14:textId="77777777" w:rsidTr="00181E11">
        <w:tc>
          <w:tcPr>
            <w:tcW w:w="1342" w:type="pct"/>
            <w:tcBorders>
              <w:top w:val="dotted" w:sz="4" w:space="0" w:color="auto"/>
              <w:left w:val="double" w:sz="4" w:space="0" w:color="auto"/>
              <w:bottom w:val="dotted" w:sz="4" w:space="0" w:color="auto"/>
              <w:right w:val="dotted" w:sz="4" w:space="0" w:color="auto"/>
            </w:tcBorders>
          </w:tcPr>
          <w:p w14:paraId="4341EECE" w14:textId="77777777" w:rsidR="00F23927" w:rsidRPr="0022225E" w:rsidRDefault="00F23927" w:rsidP="00FF4521">
            <w:pPr>
              <w:pStyle w:val="Bezproreda"/>
              <w:rPr>
                <w:lang w:eastAsia="hr-HR"/>
              </w:rPr>
            </w:pPr>
            <w:r w:rsidRPr="0022225E">
              <w:rPr>
                <w:lang w:eastAsia="hr-HR"/>
              </w:rPr>
              <w:t>Marijana Čobanov</w:t>
            </w:r>
          </w:p>
        </w:tc>
        <w:tc>
          <w:tcPr>
            <w:tcW w:w="764" w:type="pct"/>
            <w:tcBorders>
              <w:top w:val="dotted" w:sz="4" w:space="0" w:color="auto"/>
              <w:left w:val="dotted" w:sz="4" w:space="0" w:color="auto"/>
              <w:bottom w:val="dotted" w:sz="4" w:space="0" w:color="auto"/>
              <w:right w:val="dotted" w:sz="4" w:space="0" w:color="auto"/>
            </w:tcBorders>
          </w:tcPr>
          <w:p w14:paraId="53732EAD" w14:textId="6CCBD7B3" w:rsidR="00F23927" w:rsidRPr="0022225E" w:rsidRDefault="00185DE8" w:rsidP="00FF4521">
            <w:pPr>
              <w:pStyle w:val="Bezproreda"/>
              <w:rPr>
                <w:lang w:eastAsia="hr-HR"/>
              </w:rPr>
            </w:pPr>
            <w:r>
              <w:rPr>
                <w:lang w:eastAsia="hr-HR"/>
              </w:rPr>
              <w:t>Prehrambeni tehničar</w:t>
            </w:r>
          </w:p>
        </w:tc>
        <w:tc>
          <w:tcPr>
            <w:tcW w:w="1012" w:type="pct"/>
            <w:tcBorders>
              <w:top w:val="dotted" w:sz="4" w:space="0" w:color="auto"/>
              <w:left w:val="dotted" w:sz="4" w:space="0" w:color="auto"/>
              <w:bottom w:val="dotted" w:sz="4" w:space="0" w:color="auto"/>
              <w:right w:val="dotted" w:sz="4" w:space="0" w:color="auto"/>
            </w:tcBorders>
          </w:tcPr>
          <w:p w14:paraId="04D27486" w14:textId="77777777" w:rsidR="00F23927" w:rsidRPr="0022225E" w:rsidRDefault="00F23927" w:rsidP="00FF4521">
            <w:pPr>
              <w:pStyle w:val="Bezproreda"/>
              <w:rPr>
                <w:lang w:eastAsia="hr-HR"/>
              </w:rPr>
            </w:pPr>
            <w:r w:rsidRPr="0022225E">
              <w:rPr>
                <w:lang w:eastAsia="hr-HR"/>
              </w:rPr>
              <w:t xml:space="preserve">Spremačica </w:t>
            </w:r>
          </w:p>
        </w:tc>
        <w:tc>
          <w:tcPr>
            <w:tcW w:w="452" w:type="pct"/>
            <w:tcBorders>
              <w:top w:val="dotted" w:sz="4" w:space="0" w:color="auto"/>
              <w:left w:val="dotted" w:sz="4" w:space="0" w:color="auto"/>
              <w:bottom w:val="dotted" w:sz="4" w:space="0" w:color="auto"/>
              <w:right w:val="dotted" w:sz="4" w:space="0" w:color="auto"/>
            </w:tcBorders>
            <w:vAlign w:val="center"/>
          </w:tcPr>
          <w:p w14:paraId="18CCEBB5" w14:textId="77777777" w:rsidR="00F23927" w:rsidRPr="006E4D9C" w:rsidRDefault="00F23927" w:rsidP="00FF4521">
            <w:pPr>
              <w:pStyle w:val="Bezproreda"/>
              <w:rPr>
                <w:lang w:eastAsia="hr-HR"/>
              </w:rPr>
            </w:pPr>
            <w:r w:rsidRPr="006E4D9C">
              <w:rPr>
                <w:lang w:eastAsia="hr-HR"/>
              </w:rPr>
              <w:t>40</w:t>
            </w:r>
          </w:p>
        </w:tc>
        <w:tc>
          <w:tcPr>
            <w:tcW w:w="711" w:type="pct"/>
            <w:tcBorders>
              <w:top w:val="dotted" w:sz="4" w:space="0" w:color="auto"/>
              <w:left w:val="dotted" w:sz="4" w:space="0" w:color="auto"/>
              <w:bottom w:val="dotted" w:sz="4" w:space="0" w:color="auto"/>
              <w:right w:val="dotted" w:sz="4" w:space="0" w:color="auto"/>
            </w:tcBorders>
            <w:vAlign w:val="center"/>
          </w:tcPr>
          <w:p w14:paraId="087B4CFC" w14:textId="77777777" w:rsidR="00F23927" w:rsidRPr="0022225E" w:rsidRDefault="00F23927" w:rsidP="00FF4521">
            <w:pPr>
              <w:pStyle w:val="Bezproreda"/>
              <w:rPr>
                <w:lang w:eastAsia="hr-HR"/>
              </w:rPr>
            </w:pPr>
            <w:r w:rsidRPr="0022225E">
              <w:rPr>
                <w:lang w:eastAsia="hr-HR"/>
              </w:rPr>
              <w:t>6-10, 14-18</w:t>
            </w:r>
          </w:p>
        </w:tc>
        <w:tc>
          <w:tcPr>
            <w:tcW w:w="719" w:type="pct"/>
            <w:tcBorders>
              <w:top w:val="dotted" w:sz="4" w:space="0" w:color="auto"/>
              <w:left w:val="dotted" w:sz="4" w:space="0" w:color="auto"/>
              <w:bottom w:val="dotted" w:sz="4" w:space="0" w:color="auto"/>
              <w:right w:val="double" w:sz="4" w:space="0" w:color="auto"/>
            </w:tcBorders>
            <w:vAlign w:val="center"/>
          </w:tcPr>
          <w:p w14:paraId="7D4504EF" w14:textId="35889B34" w:rsidR="00F23927" w:rsidRPr="0022225E" w:rsidRDefault="00185DE8" w:rsidP="00C51D17">
            <w:pPr>
              <w:pStyle w:val="Bezproreda"/>
              <w:rPr>
                <w:lang w:eastAsia="hr-HR"/>
              </w:rPr>
            </w:pPr>
            <w:r w:rsidRPr="00185DE8">
              <w:rPr>
                <w:szCs w:val="20"/>
                <w:lang w:eastAsia="hr-HR"/>
              </w:rPr>
              <w:t>192</w:t>
            </w:r>
            <w:r w:rsidR="00C51D17">
              <w:rPr>
                <w:szCs w:val="20"/>
                <w:lang w:eastAsia="hr-HR"/>
              </w:rPr>
              <w:t>0</w:t>
            </w:r>
          </w:p>
        </w:tc>
      </w:tr>
      <w:tr w:rsidR="00AE596F" w:rsidRPr="0022225E" w14:paraId="678F8983" w14:textId="77777777" w:rsidTr="00181E11">
        <w:tc>
          <w:tcPr>
            <w:tcW w:w="1342" w:type="pct"/>
            <w:tcBorders>
              <w:top w:val="dotted" w:sz="4" w:space="0" w:color="auto"/>
              <w:left w:val="double" w:sz="4" w:space="0" w:color="auto"/>
              <w:bottom w:val="double" w:sz="4" w:space="0" w:color="auto"/>
              <w:right w:val="dotted" w:sz="4" w:space="0" w:color="auto"/>
            </w:tcBorders>
          </w:tcPr>
          <w:p w14:paraId="03E0274B" w14:textId="77777777" w:rsidR="00F23927" w:rsidRPr="0022225E" w:rsidRDefault="00F23927" w:rsidP="00FF4521">
            <w:pPr>
              <w:pStyle w:val="Bezproreda"/>
              <w:rPr>
                <w:lang w:eastAsia="hr-HR"/>
              </w:rPr>
            </w:pPr>
            <w:r w:rsidRPr="0022225E">
              <w:rPr>
                <w:lang w:eastAsia="hr-HR"/>
              </w:rPr>
              <w:t>Ljiljana Vođera</w:t>
            </w:r>
          </w:p>
        </w:tc>
        <w:tc>
          <w:tcPr>
            <w:tcW w:w="764" w:type="pct"/>
            <w:tcBorders>
              <w:top w:val="dotted" w:sz="4" w:space="0" w:color="auto"/>
              <w:left w:val="dotted" w:sz="4" w:space="0" w:color="auto"/>
              <w:bottom w:val="double" w:sz="4" w:space="0" w:color="auto"/>
              <w:right w:val="dotted" w:sz="4" w:space="0" w:color="auto"/>
            </w:tcBorders>
          </w:tcPr>
          <w:p w14:paraId="49502457" w14:textId="77777777" w:rsidR="00F23927" w:rsidRPr="0022225E" w:rsidRDefault="00F23927" w:rsidP="00FF4521">
            <w:pPr>
              <w:pStyle w:val="Bezproreda"/>
              <w:rPr>
                <w:lang w:eastAsia="hr-HR"/>
              </w:rPr>
            </w:pPr>
            <w:r w:rsidRPr="0022225E">
              <w:rPr>
                <w:lang w:eastAsia="hr-HR"/>
              </w:rPr>
              <w:t>Osn.škola</w:t>
            </w:r>
          </w:p>
        </w:tc>
        <w:tc>
          <w:tcPr>
            <w:tcW w:w="1012" w:type="pct"/>
            <w:tcBorders>
              <w:top w:val="dotted" w:sz="4" w:space="0" w:color="auto"/>
              <w:left w:val="dotted" w:sz="4" w:space="0" w:color="auto"/>
              <w:bottom w:val="double" w:sz="4" w:space="0" w:color="auto"/>
              <w:right w:val="dotted" w:sz="4" w:space="0" w:color="auto"/>
            </w:tcBorders>
          </w:tcPr>
          <w:p w14:paraId="228EEB02" w14:textId="77777777" w:rsidR="00F23927" w:rsidRPr="0022225E" w:rsidRDefault="00F23927" w:rsidP="00FF4521">
            <w:pPr>
              <w:pStyle w:val="Bezproreda"/>
              <w:rPr>
                <w:lang w:eastAsia="hr-HR"/>
              </w:rPr>
            </w:pPr>
            <w:r w:rsidRPr="0022225E">
              <w:rPr>
                <w:lang w:eastAsia="hr-HR"/>
              </w:rPr>
              <w:t>Spremačica</w:t>
            </w:r>
          </w:p>
        </w:tc>
        <w:tc>
          <w:tcPr>
            <w:tcW w:w="452" w:type="pct"/>
            <w:tcBorders>
              <w:top w:val="dotted" w:sz="4" w:space="0" w:color="auto"/>
              <w:left w:val="dotted" w:sz="4" w:space="0" w:color="auto"/>
              <w:bottom w:val="double" w:sz="4" w:space="0" w:color="auto"/>
              <w:right w:val="dotted" w:sz="4" w:space="0" w:color="auto"/>
            </w:tcBorders>
            <w:vAlign w:val="center"/>
          </w:tcPr>
          <w:p w14:paraId="5FDA778D" w14:textId="77777777" w:rsidR="00F23927" w:rsidRPr="006E4D9C" w:rsidRDefault="006E4D9C" w:rsidP="00FF4521">
            <w:pPr>
              <w:pStyle w:val="Bezproreda"/>
              <w:rPr>
                <w:lang w:eastAsia="hr-HR"/>
              </w:rPr>
            </w:pPr>
            <w:r>
              <w:rPr>
                <w:lang w:eastAsia="hr-HR"/>
              </w:rPr>
              <w:t>4</w:t>
            </w:r>
            <w:r w:rsidR="00F23927" w:rsidRPr="006E4D9C">
              <w:rPr>
                <w:lang w:eastAsia="hr-HR"/>
              </w:rPr>
              <w:t>0</w:t>
            </w:r>
          </w:p>
        </w:tc>
        <w:tc>
          <w:tcPr>
            <w:tcW w:w="711" w:type="pct"/>
            <w:tcBorders>
              <w:top w:val="dotted" w:sz="4" w:space="0" w:color="auto"/>
              <w:left w:val="dotted" w:sz="4" w:space="0" w:color="auto"/>
              <w:bottom w:val="double" w:sz="4" w:space="0" w:color="auto"/>
              <w:right w:val="dotted" w:sz="4" w:space="0" w:color="auto"/>
            </w:tcBorders>
            <w:vAlign w:val="center"/>
          </w:tcPr>
          <w:p w14:paraId="5B295588" w14:textId="77777777" w:rsidR="00F23927" w:rsidRPr="0022225E" w:rsidRDefault="00F23927" w:rsidP="00FF4521">
            <w:pPr>
              <w:pStyle w:val="Bezproreda"/>
              <w:rPr>
                <w:lang w:eastAsia="hr-HR"/>
              </w:rPr>
            </w:pPr>
            <w:r w:rsidRPr="0022225E">
              <w:rPr>
                <w:lang w:eastAsia="hr-HR"/>
              </w:rPr>
              <w:t>12-20</w:t>
            </w:r>
          </w:p>
        </w:tc>
        <w:tc>
          <w:tcPr>
            <w:tcW w:w="719" w:type="pct"/>
            <w:tcBorders>
              <w:top w:val="dotted" w:sz="4" w:space="0" w:color="auto"/>
              <w:left w:val="dotted" w:sz="4" w:space="0" w:color="auto"/>
              <w:bottom w:val="double" w:sz="4" w:space="0" w:color="auto"/>
              <w:right w:val="double" w:sz="4" w:space="0" w:color="auto"/>
            </w:tcBorders>
            <w:vAlign w:val="center"/>
          </w:tcPr>
          <w:p w14:paraId="5BC31F2B" w14:textId="3B9371A2" w:rsidR="00F23927" w:rsidRPr="0022225E" w:rsidRDefault="00185DE8" w:rsidP="00C51D17">
            <w:pPr>
              <w:pStyle w:val="Bezproreda"/>
              <w:rPr>
                <w:lang w:eastAsia="hr-HR"/>
              </w:rPr>
            </w:pPr>
            <w:r w:rsidRPr="00185DE8">
              <w:rPr>
                <w:szCs w:val="20"/>
                <w:lang w:eastAsia="hr-HR"/>
              </w:rPr>
              <w:t>192</w:t>
            </w:r>
            <w:r w:rsidR="00C51D17">
              <w:rPr>
                <w:szCs w:val="20"/>
                <w:lang w:eastAsia="hr-HR"/>
              </w:rPr>
              <w:t>0</w:t>
            </w:r>
          </w:p>
        </w:tc>
      </w:tr>
    </w:tbl>
    <w:p w14:paraId="089B5F14" w14:textId="77777777" w:rsidR="00F23927" w:rsidRDefault="00F23927" w:rsidP="00FF4521">
      <w:pPr>
        <w:spacing w:line="240" w:lineRule="auto"/>
        <w:jc w:val="left"/>
      </w:pPr>
    </w:p>
    <w:p w14:paraId="4B9B38BD" w14:textId="77777777" w:rsidR="00F23927" w:rsidRPr="00A311AB" w:rsidRDefault="004F4ED2" w:rsidP="00FF4521">
      <w:pPr>
        <w:pStyle w:val="Naslov1"/>
        <w:jc w:val="left"/>
        <w:rPr>
          <w:color w:val="31849B" w:themeColor="accent5" w:themeShade="BF"/>
        </w:rPr>
      </w:pPr>
      <w:bookmarkStart w:id="63" w:name="_Toc115439568"/>
      <w:r w:rsidRPr="00A311AB">
        <w:rPr>
          <w:color w:val="31849B" w:themeColor="accent5" w:themeShade="BF"/>
        </w:rPr>
        <w:t>PLAN RADA STRUČNIH ORGANA, STRUČNIH SURADNIKA I ORGANA UPRAVLJANJA</w:t>
      </w:r>
      <w:bookmarkEnd w:id="63"/>
      <w:r w:rsidRPr="00A311AB">
        <w:rPr>
          <w:color w:val="31849B" w:themeColor="accent5" w:themeShade="BF"/>
        </w:rPr>
        <w:t xml:space="preserve">                                                                            </w:t>
      </w:r>
    </w:p>
    <w:p w14:paraId="1CDC8686" w14:textId="77777777" w:rsidR="00F23927" w:rsidRPr="00A311AB" w:rsidRDefault="00F23927" w:rsidP="00FF4521">
      <w:pPr>
        <w:spacing w:line="240" w:lineRule="auto"/>
        <w:jc w:val="left"/>
        <w:rPr>
          <w:color w:val="31849B" w:themeColor="accent5" w:themeShade="BF"/>
        </w:rPr>
      </w:pPr>
    </w:p>
    <w:p w14:paraId="532190AE" w14:textId="77777777" w:rsidR="00F23927" w:rsidRPr="00A311AB" w:rsidRDefault="00F23927" w:rsidP="00FF4521">
      <w:pPr>
        <w:pStyle w:val="Naslov2"/>
        <w:jc w:val="left"/>
        <w:rPr>
          <w:color w:val="31849B" w:themeColor="accent5" w:themeShade="BF"/>
        </w:rPr>
      </w:pPr>
      <w:bookmarkStart w:id="64" w:name="_Toc115439569"/>
      <w:r w:rsidRPr="00A311AB">
        <w:rPr>
          <w:color w:val="31849B" w:themeColor="accent5" w:themeShade="BF"/>
        </w:rPr>
        <w:t>PLAN RADA TAJNIKA</w:t>
      </w:r>
      <w:bookmarkEnd w:id="64"/>
      <w:r w:rsidRPr="00A311AB">
        <w:rPr>
          <w:color w:val="31849B" w:themeColor="accent5" w:themeShade="BF"/>
        </w:rPr>
        <w:t xml:space="preserve"> </w:t>
      </w:r>
    </w:p>
    <w:p w14:paraId="49B8406C" w14:textId="77777777" w:rsidR="00F23927" w:rsidRDefault="00F23927" w:rsidP="00FF4521">
      <w:pPr>
        <w:spacing w:line="240" w:lineRule="auto"/>
        <w:jc w:val="left"/>
        <w:rPr>
          <w:b/>
          <w:u w:val="single"/>
        </w:rPr>
      </w:pP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819"/>
        <w:gridCol w:w="7250"/>
        <w:gridCol w:w="1217"/>
      </w:tblGrid>
      <w:tr w:rsidR="00F23927" w:rsidRPr="00B84824" w14:paraId="7AB43CFD" w14:textId="77777777" w:rsidTr="00A311AB">
        <w:trPr>
          <w:trHeight w:val="644"/>
        </w:trPr>
        <w:tc>
          <w:tcPr>
            <w:tcW w:w="819" w:type="dxa"/>
            <w:tcBorders>
              <w:top w:val="double" w:sz="4" w:space="0" w:color="auto"/>
              <w:bottom w:val="double" w:sz="4" w:space="0" w:color="auto"/>
            </w:tcBorders>
            <w:shd w:val="clear" w:color="auto" w:fill="92CDDC" w:themeFill="accent5" w:themeFillTint="99"/>
            <w:vAlign w:val="center"/>
          </w:tcPr>
          <w:p w14:paraId="3C8C4793" w14:textId="77777777" w:rsidR="00F23927" w:rsidRPr="00B84824" w:rsidRDefault="00F23927" w:rsidP="00FF4521">
            <w:pPr>
              <w:pStyle w:val="Bezproreda"/>
              <w:rPr>
                <w:sz w:val="24"/>
                <w:szCs w:val="24"/>
                <w:lang w:eastAsia="hr-HR"/>
              </w:rPr>
            </w:pPr>
            <w:r w:rsidRPr="00B84824">
              <w:rPr>
                <w:sz w:val="24"/>
                <w:szCs w:val="24"/>
                <w:lang w:eastAsia="hr-HR"/>
              </w:rPr>
              <w:t>R.br.</w:t>
            </w:r>
          </w:p>
        </w:tc>
        <w:tc>
          <w:tcPr>
            <w:tcW w:w="7250" w:type="dxa"/>
            <w:tcBorders>
              <w:top w:val="double" w:sz="4" w:space="0" w:color="auto"/>
              <w:bottom w:val="double" w:sz="4" w:space="0" w:color="auto"/>
            </w:tcBorders>
            <w:shd w:val="clear" w:color="auto" w:fill="92CDDC" w:themeFill="accent5" w:themeFillTint="99"/>
            <w:vAlign w:val="center"/>
          </w:tcPr>
          <w:p w14:paraId="6CA2B229" w14:textId="77777777" w:rsidR="00F23927" w:rsidRPr="00B84824" w:rsidRDefault="00F23927" w:rsidP="00FF4521">
            <w:pPr>
              <w:pStyle w:val="Bezproreda"/>
              <w:rPr>
                <w:b/>
                <w:sz w:val="24"/>
                <w:szCs w:val="24"/>
                <w:lang w:eastAsia="hr-HR"/>
              </w:rPr>
            </w:pPr>
            <w:r w:rsidRPr="00B84824">
              <w:rPr>
                <w:b/>
                <w:sz w:val="24"/>
                <w:szCs w:val="24"/>
                <w:lang w:eastAsia="hr-HR"/>
              </w:rPr>
              <w:t>Sadržaji</w:t>
            </w:r>
          </w:p>
        </w:tc>
        <w:tc>
          <w:tcPr>
            <w:tcW w:w="1217" w:type="dxa"/>
            <w:tcBorders>
              <w:top w:val="double" w:sz="4" w:space="0" w:color="auto"/>
              <w:bottom w:val="double" w:sz="4" w:space="0" w:color="auto"/>
            </w:tcBorders>
            <w:shd w:val="clear" w:color="auto" w:fill="92CDDC" w:themeFill="accent5" w:themeFillTint="99"/>
            <w:vAlign w:val="center"/>
          </w:tcPr>
          <w:p w14:paraId="3899ADFB" w14:textId="77777777" w:rsidR="00F23927" w:rsidRPr="00B84824" w:rsidRDefault="00F23927" w:rsidP="00FF4521">
            <w:pPr>
              <w:pStyle w:val="Bezproreda"/>
              <w:rPr>
                <w:sz w:val="24"/>
                <w:szCs w:val="24"/>
                <w:lang w:eastAsia="hr-HR"/>
              </w:rPr>
            </w:pPr>
            <w:r w:rsidRPr="00B84824">
              <w:rPr>
                <w:sz w:val="24"/>
                <w:szCs w:val="24"/>
                <w:lang w:eastAsia="hr-HR"/>
              </w:rPr>
              <w:t>Vrijeme realiz.</w:t>
            </w:r>
          </w:p>
        </w:tc>
      </w:tr>
      <w:tr w:rsidR="00F23927" w:rsidRPr="0022225E" w14:paraId="596ED701" w14:textId="77777777">
        <w:tc>
          <w:tcPr>
            <w:tcW w:w="819" w:type="dxa"/>
            <w:tcBorders>
              <w:top w:val="double" w:sz="4" w:space="0" w:color="auto"/>
            </w:tcBorders>
          </w:tcPr>
          <w:p w14:paraId="6F94A8B3" w14:textId="77777777" w:rsidR="00F23927" w:rsidRPr="0022225E" w:rsidRDefault="00F23927" w:rsidP="00FF4521">
            <w:pPr>
              <w:pStyle w:val="Bezproreda"/>
              <w:rPr>
                <w:lang w:eastAsia="hr-HR"/>
              </w:rPr>
            </w:pPr>
            <w:r w:rsidRPr="0022225E">
              <w:rPr>
                <w:lang w:eastAsia="hr-HR"/>
              </w:rPr>
              <w:t>1.</w:t>
            </w:r>
          </w:p>
        </w:tc>
        <w:tc>
          <w:tcPr>
            <w:tcW w:w="7250" w:type="dxa"/>
            <w:tcBorders>
              <w:top w:val="double" w:sz="4" w:space="0" w:color="auto"/>
            </w:tcBorders>
          </w:tcPr>
          <w:p w14:paraId="3518BF5B" w14:textId="77777777" w:rsidR="00F23927" w:rsidRPr="0022225E" w:rsidRDefault="00F23927" w:rsidP="00FF4521">
            <w:pPr>
              <w:pStyle w:val="Bezproreda"/>
              <w:rPr>
                <w:noProof/>
                <w:u w:val="single"/>
                <w:lang w:eastAsia="hr-HR"/>
              </w:rPr>
            </w:pPr>
            <w:r w:rsidRPr="0022225E">
              <w:rPr>
                <w:noProof/>
                <w:u w:val="single"/>
                <w:lang w:eastAsia="hr-HR"/>
              </w:rPr>
              <w:t>RAD S ORGANIMA UPRAVLJANJA</w:t>
            </w:r>
          </w:p>
          <w:p w14:paraId="1171E84B" w14:textId="77777777" w:rsidR="00F23927" w:rsidRPr="0022225E" w:rsidRDefault="00F23927" w:rsidP="0047049B">
            <w:pPr>
              <w:pStyle w:val="Bezproreda"/>
              <w:numPr>
                <w:ilvl w:val="0"/>
                <w:numId w:val="2"/>
              </w:numPr>
              <w:rPr>
                <w:noProof/>
                <w:lang w:eastAsia="hr-HR"/>
              </w:rPr>
            </w:pPr>
            <w:r w:rsidRPr="0022225E">
              <w:rPr>
                <w:noProof/>
                <w:lang w:eastAsia="hr-HR"/>
              </w:rPr>
              <w:t>suradnja u pripremi sjednica organa upravljanja</w:t>
            </w:r>
          </w:p>
          <w:p w14:paraId="59E93DBE" w14:textId="77777777" w:rsidR="00F23927" w:rsidRPr="0022225E" w:rsidRDefault="00F23927" w:rsidP="0047049B">
            <w:pPr>
              <w:pStyle w:val="Bezproreda"/>
              <w:numPr>
                <w:ilvl w:val="0"/>
                <w:numId w:val="2"/>
              </w:numPr>
              <w:rPr>
                <w:noProof/>
                <w:lang w:eastAsia="hr-HR"/>
              </w:rPr>
            </w:pPr>
            <w:r w:rsidRPr="0022225E">
              <w:rPr>
                <w:noProof/>
                <w:lang w:eastAsia="hr-HR"/>
              </w:rPr>
              <w:t>pravilno vođenje i čuvanje dokument</w:t>
            </w:r>
            <w:r w:rsidR="00B84824">
              <w:rPr>
                <w:noProof/>
                <w:lang w:eastAsia="hr-HR"/>
              </w:rPr>
              <w:t>acije o radu organa upravljanja</w:t>
            </w:r>
          </w:p>
          <w:p w14:paraId="63F27A36" w14:textId="77777777" w:rsidR="00F23927" w:rsidRPr="0022225E" w:rsidRDefault="00F23927" w:rsidP="0047049B">
            <w:pPr>
              <w:pStyle w:val="Bezproreda"/>
              <w:numPr>
                <w:ilvl w:val="0"/>
                <w:numId w:val="2"/>
              </w:numPr>
              <w:rPr>
                <w:noProof/>
                <w:lang w:eastAsia="hr-HR"/>
              </w:rPr>
            </w:pPr>
            <w:r w:rsidRPr="0022225E">
              <w:rPr>
                <w:noProof/>
                <w:lang w:eastAsia="hr-HR"/>
              </w:rPr>
              <w:t>dostava poziva za sjednicu organa upravljanja</w:t>
            </w:r>
          </w:p>
          <w:p w14:paraId="684761CD" w14:textId="77777777" w:rsidR="00F23927" w:rsidRPr="0022225E" w:rsidRDefault="00F23927" w:rsidP="00FF4521">
            <w:pPr>
              <w:pStyle w:val="Bezproreda"/>
              <w:rPr>
                <w:u w:val="single"/>
                <w:lang w:eastAsia="hr-HR"/>
              </w:rPr>
            </w:pPr>
          </w:p>
        </w:tc>
        <w:tc>
          <w:tcPr>
            <w:tcW w:w="1217" w:type="dxa"/>
            <w:tcBorders>
              <w:top w:val="double" w:sz="4" w:space="0" w:color="auto"/>
            </w:tcBorders>
          </w:tcPr>
          <w:p w14:paraId="157FDCCD" w14:textId="77777777" w:rsidR="00F23927" w:rsidRPr="0022225E" w:rsidRDefault="00F23927" w:rsidP="00FF4521">
            <w:pPr>
              <w:pStyle w:val="Bezproreda"/>
              <w:rPr>
                <w:lang w:eastAsia="hr-HR"/>
              </w:rPr>
            </w:pPr>
          </w:p>
          <w:p w14:paraId="65466A74" w14:textId="77777777" w:rsidR="00F23927" w:rsidRPr="0022225E" w:rsidRDefault="00F23927" w:rsidP="00FF4521">
            <w:pPr>
              <w:pStyle w:val="Bezproreda"/>
              <w:rPr>
                <w:lang w:eastAsia="hr-HR"/>
              </w:rPr>
            </w:pPr>
            <w:r w:rsidRPr="0022225E">
              <w:rPr>
                <w:lang w:eastAsia="hr-HR"/>
              </w:rPr>
              <w:t xml:space="preserve">Tijekom godine </w:t>
            </w:r>
          </w:p>
        </w:tc>
      </w:tr>
      <w:tr w:rsidR="00F23927" w:rsidRPr="0022225E" w14:paraId="6CE7D539" w14:textId="77777777">
        <w:tc>
          <w:tcPr>
            <w:tcW w:w="819" w:type="dxa"/>
          </w:tcPr>
          <w:p w14:paraId="0C3B2CAA" w14:textId="77777777" w:rsidR="00F23927" w:rsidRPr="0022225E" w:rsidRDefault="00F23927" w:rsidP="00FF4521">
            <w:pPr>
              <w:pStyle w:val="Bezproreda"/>
              <w:rPr>
                <w:lang w:eastAsia="hr-HR"/>
              </w:rPr>
            </w:pPr>
            <w:r w:rsidRPr="0022225E">
              <w:rPr>
                <w:lang w:eastAsia="hr-HR"/>
              </w:rPr>
              <w:t>2.</w:t>
            </w:r>
          </w:p>
        </w:tc>
        <w:tc>
          <w:tcPr>
            <w:tcW w:w="7250" w:type="dxa"/>
          </w:tcPr>
          <w:p w14:paraId="552D2D6E" w14:textId="77777777" w:rsidR="00F23927" w:rsidRPr="0022225E" w:rsidRDefault="00F23927" w:rsidP="00FF4521">
            <w:pPr>
              <w:pStyle w:val="Bezproreda"/>
              <w:rPr>
                <w:noProof/>
                <w:u w:val="single"/>
                <w:lang w:eastAsia="hr-HR"/>
              </w:rPr>
            </w:pPr>
            <w:r w:rsidRPr="0022225E">
              <w:rPr>
                <w:noProof/>
                <w:u w:val="single"/>
                <w:lang w:eastAsia="hr-HR"/>
              </w:rPr>
              <w:t>NORMATIVNO-PRAVNI POSLOVI</w:t>
            </w:r>
          </w:p>
          <w:p w14:paraId="4134AD3A" w14:textId="77777777" w:rsidR="00F23927" w:rsidRPr="0022225E" w:rsidRDefault="00F23927" w:rsidP="0047049B">
            <w:pPr>
              <w:pStyle w:val="Bezproreda"/>
              <w:numPr>
                <w:ilvl w:val="0"/>
                <w:numId w:val="1"/>
              </w:numPr>
              <w:rPr>
                <w:noProof/>
                <w:lang w:eastAsia="hr-HR"/>
              </w:rPr>
            </w:pPr>
            <w:r w:rsidRPr="0022225E">
              <w:rPr>
                <w:noProof/>
                <w:lang w:eastAsia="hr-HR"/>
              </w:rPr>
              <w:t>izrada pojedinih normativnih akata</w:t>
            </w:r>
          </w:p>
          <w:p w14:paraId="1CE662DD" w14:textId="77777777" w:rsidR="00F23927" w:rsidRPr="0022225E" w:rsidRDefault="00F23927" w:rsidP="0047049B">
            <w:pPr>
              <w:pStyle w:val="Bezproreda"/>
              <w:numPr>
                <w:ilvl w:val="0"/>
                <w:numId w:val="1"/>
              </w:numPr>
              <w:rPr>
                <w:noProof/>
                <w:lang w:eastAsia="hr-HR"/>
              </w:rPr>
            </w:pPr>
            <w:r w:rsidRPr="0022225E">
              <w:rPr>
                <w:noProof/>
                <w:lang w:eastAsia="hr-HR"/>
              </w:rPr>
              <w:t>praćenje i provođenje pra</w:t>
            </w:r>
            <w:r w:rsidR="00B84824">
              <w:rPr>
                <w:noProof/>
                <w:lang w:eastAsia="hr-HR"/>
              </w:rPr>
              <w:t xml:space="preserve">vnih propisa putem stručnih  seminara i literature </w:t>
            </w:r>
            <w:r w:rsidRPr="0022225E">
              <w:rPr>
                <w:noProof/>
                <w:lang w:eastAsia="hr-HR"/>
              </w:rPr>
              <w:t>izrada ugovora, rješenja i odluka</w:t>
            </w:r>
          </w:p>
          <w:p w14:paraId="4D6B7520" w14:textId="77777777" w:rsidR="00F23927" w:rsidRPr="0022225E" w:rsidRDefault="00F23927" w:rsidP="0047049B">
            <w:pPr>
              <w:pStyle w:val="Bezproreda"/>
              <w:numPr>
                <w:ilvl w:val="0"/>
                <w:numId w:val="1"/>
              </w:numPr>
              <w:rPr>
                <w:noProof/>
                <w:lang w:eastAsia="hr-HR"/>
              </w:rPr>
            </w:pPr>
            <w:r w:rsidRPr="0022225E">
              <w:rPr>
                <w:noProof/>
                <w:lang w:eastAsia="hr-HR"/>
              </w:rPr>
              <w:t>pripremanje i sudjelovanje u radu sjednica organa upravljanja</w:t>
            </w:r>
          </w:p>
          <w:p w14:paraId="2E793959" w14:textId="77777777" w:rsidR="00F23927" w:rsidRPr="0022225E" w:rsidRDefault="00F23927" w:rsidP="0047049B">
            <w:pPr>
              <w:pStyle w:val="Bezproreda"/>
              <w:numPr>
                <w:ilvl w:val="0"/>
                <w:numId w:val="1"/>
              </w:numPr>
              <w:rPr>
                <w:noProof/>
                <w:lang w:eastAsia="hr-HR"/>
              </w:rPr>
            </w:pPr>
            <w:r w:rsidRPr="0022225E">
              <w:rPr>
                <w:noProof/>
                <w:lang w:eastAsia="hr-HR"/>
              </w:rPr>
              <w:t>sudjelovanje u postupku provođenja izbora i imenovanja ravnatelja</w:t>
            </w:r>
          </w:p>
          <w:p w14:paraId="7B99D44F" w14:textId="77777777" w:rsidR="00F23927" w:rsidRPr="0022225E" w:rsidRDefault="00F23927" w:rsidP="0047049B">
            <w:pPr>
              <w:pStyle w:val="Bezproreda"/>
              <w:numPr>
                <w:ilvl w:val="0"/>
                <w:numId w:val="1"/>
              </w:numPr>
              <w:rPr>
                <w:noProof/>
                <w:lang w:eastAsia="hr-HR"/>
              </w:rPr>
            </w:pPr>
            <w:r w:rsidRPr="0022225E">
              <w:rPr>
                <w:noProof/>
                <w:lang w:eastAsia="hr-HR"/>
              </w:rPr>
              <w:t>savjetodavni rad o primjeni zakonskih i drugih propisa</w:t>
            </w:r>
          </w:p>
          <w:p w14:paraId="5772D7C1" w14:textId="77777777" w:rsidR="00F23927" w:rsidRPr="0022225E" w:rsidRDefault="00F23927" w:rsidP="0047049B">
            <w:pPr>
              <w:pStyle w:val="Bezproreda"/>
              <w:numPr>
                <w:ilvl w:val="0"/>
                <w:numId w:val="1"/>
              </w:numPr>
              <w:rPr>
                <w:noProof/>
                <w:lang w:eastAsia="hr-HR"/>
              </w:rPr>
            </w:pPr>
            <w:r w:rsidRPr="0022225E">
              <w:rPr>
                <w:noProof/>
                <w:lang w:eastAsia="hr-HR"/>
              </w:rPr>
              <w:t>suradnja i izvješćivanje sindikalnog povjerenika o bitnim  pitanjima i promjenama vezanim za radni odnos radnika  i za rad škole</w:t>
            </w:r>
          </w:p>
          <w:p w14:paraId="6BCBE718" w14:textId="77777777" w:rsidR="00F23927" w:rsidRPr="0022225E" w:rsidRDefault="00F23927" w:rsidP="00FF4521">
            <w:pPr>
              <w:pStyle w:val="Bezproreda"/>
              <w:rPr>
                <w:noProof/>
                <w:lang w:eastAsia="hr-HR"/>
              </w:rPr>
            </w:pPr>
          </w:p>
        </w:tc>
        <w:tc>
          <w:tcPr>
            <w:tcW w:w="1217" w:type="dxa"/>
          </w:tcPr>
          <w:p w14:paraId="086D77B6" w14:textId="77777777" w:rsidR="00F23927" w:rsidRPr="0022225E" w:rsidRDefault="00F23927" w:rsidP="00FF4521">
            <w:pPr>
              <w:pStyle w:val="Bezproreda"/>
              <w:rPr>
                <w:u w:val="single"/>
                <w:lang w:eastAsia="hr-HR"/>
              </w:rPr>
            </w:pPr>
          </w:p>
          <w:p w14:paraId="6A963B7C" w14:textId="77777777" w:rsidR="00F23927" w:rsidRPr="0022225E" w:rsidRDefault="00F23927" w:rsidP="00FF4521">
            <w:pPr>
              <w:pStyle w:val="Bezproreda"/>
              <w:rPr>
                <w:u w:val="single"/>
                <w:lang w:eastAsia="hr-HR"/>
              </w:rPr>
            </w:pPr>
          </w:p>
          <w:p w14:paraId="2074F0FF" w14:textId="77777777" w:rsidR="00F23927" w:rsidRPr="0022225E" w:rsidRDefault="00F23927" w:rsidP="00FF4521">
            <w:pPr>
              <w:pStyle w:val="Bezproreda"/>
              <w:rPr>
                <w:u w:val="single"/>
                <w:lang w:eastAsia="hr-HR"/>
              </w:rPr>
            </w:pPr>
          </w:p>
          <w:p w14:paraId="414E1E29" w14:textId="77777777" w:rsidR="00F23927" w:rsidRPr="0022225E" w:rsidRDefault="00F23927" w:rsidP="00FF4521">
            <w:pPr>
              <w:pStyle w:val="Bezproreda"/>
              <w:rPr>
                <w:u w:val="single"/>
                <w:lang w:eastAsia="hr-HR"/>
              </w:rPr>
            </w:pPr>
            <w:r w:rsidRPr="0022225E">
              <w:rPr>
                <w:lang w:eastAsia="hr-HR"/>
              </w:rPr>
              <w:t>Tijekom godine</w:t>
            </w:r>
          </w:p>
        </w:tc>
      </w:tr>
      <w:tr w:rsidR="00F23927" w:rsidRPr="0022225E" w14:paraId="6680DC0C" w14:textId="77777777">
        <w:tc>
          <w:tcPr>
            <w:tcW w:w="819" w:type="dxa"/>
          </w:tcPr>
          <w:p w14:paraId="14EBCCBE" w14:textId="77777777" w:rsidR="00F23927" w:rsidRPr="0022225E" w:rsidRDefault="00F23927" w:rsidP="00FF4521">
            <w:pPr>
              <w:pStyle w:val="Bezproreda"/>
              <w:rPr>
                <w:lang w:eastAsia="hr-HR"/>
              </w:rPr>
            </w:pPr>
            <w:r w:rsidRPr="0022225E">
              <w:rPr>
                <w:lang w:eastAsia="hr-HR"/>
              </w:rPr>
              <w:t>3.</w:t>
            </w:r>
          </w:p>
        </w:tc>
        <w:tc>
          <w:tcPr>
            <w:tcW w:w="7250" w:type="dxa"/>
          </w:tcPr>
          <w:p w14:paraId="351A5131" w14:textId="77777777" w:rsidR="00F23927" w:rsidRPr="0022225E" w:rsidRDefault="00F23927" w:rsidP="00FF4521">
            <w:pPr>
              <w:pStyle w:val="Bezproreda"/>
              <w:rPr>
                <w:noProof/>
                <w:u w:val="single"/>
                <w:lang w:eastAsia="hr-HR"/>
              </w:rPr>
            </w:pPr>
            <w:r w:rsidRPr="0022225E">
              <w:rPr>
                <w:noProof/>
                <w:u w:val="single"/>
                <w:lang w:eastAsia="hr-HR"/>
              </w:rPr>
              <w:t>PERSONALNO KADROVSKI POSLOVI</w:t>
            </w:r>
          </w:p>
          <w:p w14:paraId="4DA9992B" w14:textId="77777777" w:rsidR="00F23927" w:rsidRPr="0022225E" w:rsidRDefault="00F23927" w:rsidP="0047049B">
            <w:pPr>
              <w:pStyle w:val="Bezproreda"/>
              <w:numPr>
                <w:ilvl w:val="0"/>
                <w:numId w:val="3"/>
              </w:numPr>
              <w:rPr>
                <w:noProof/>
                <w:lang w:eastAsia="hr-HR"/>
              </w:rPr>
            </w:pPr>
            <w:r w:rsidRPr="0022225E">
              <w:rPr>
                <w:noProof/>
                <w:lang w:eastAsia="hr-HR"/>
              </w:rPr>
              <w:t>poslovi vezani za zasnivanje radnih odnosa</w:t>
            </w:r>
            <w:r w:rsidRPr="0022225E">
              <w:rPr>
                <w:noProof/>
                <w:lang w:eastAsia="hr-HR"/>
              </w:rPr>
              <w:tab/>
            </w:r>
          </w:p>
          <w:p w14:paraId="7E65F4B0" w14:textId="77777777" w:rsidR="00F23927" w:rsidRPr="0022225E" w:rsidRDefault="00F23927" w:rsidP="0047049B">
            <w:pPr>
              <w:pStyle w:val="Bezproreda"/>
              <w:numPr>
                <w:ilvl w:val="0"/>
                <w:numId w:val="3"/>
              </w:numPr>
              <w:rPr>
                <w:noProof/>
                <w:lang w:eastAsia="hr-HR"/>
              </w:rPr>
            </w:pPr>
            <w:r w:rsidRPr="0022225E">
              <w:rPr>
                <w:noProof/>
                <w:lang w:eastAsia="hr-HR"/>
              </w:rPr>
              <w:t>izrada prijedloga godišnjih odmora učitelja i stručnih suradnika</w:t>
            </w:r>
          </w:p>
          <w:p w14:paraId="2868FD9F" w14:textId="77777777" w:rsidR="00F23927" w:rsidRPr="0022225E" w:rsidRDefault="00F23927" w:rsidP="0047049B">
            <w:pPr>
              <w:pStyle w:val="Bezproreda"/>
              <w:numPr>
                <w:ilvl w:val="0"/>
                <w:numId w:val="3"/>
              </w:numPr>
              <w:rPr>
                <w:noProof/>
                <w:lang w:eastAsia="hr-HR"/>
              </w:rPr>
            </w:pPr>
            <w:r w:rsidRPr="0022225E">
              <w:rPr>
                <w:noProof/>
                <w:lang w:eastAsia="hr-HR"/>
              </w:rPr>
              <w:t>izrada prijedloga godišnjeg odmora za pomoćno-tehničko osoblje, organizacija i kontrola istih</w:t>
            </w:r>
          </w:p>
          <w:p w14:paraId="5ED69600" w14:textId="77777777" w:rsidR="00F23927" w:rsidRPr="0022225E" w:rsidRDefault="00F23927" w:rsidP="0047049B">
            <w:pPr>
              <w:pStyle w:val="Bezproreda"/>
              <w:numPr>
                <w:ilvl w:val="0"/>
                <w:numId w:val="3"/>
              </w:numPr>
              <w:rPr>
                <w:noProof/>
                <w:lang w:eastAsia="hr-HR"/>
              </w:rPr>
            </w:pPr>
            <w:r w:rsidRPr="0022225E">
              <w:rPr>
                <w:noProof/>
                <w:lang w:eastAsia="hr-HR"/>
              </w:rPr>
              <w:t xml:space="preserve">matična evidencija radnika  - matične knjige radnika i personalnih </w:t>
            </w:r>
            <w:r w:rsidRPr="0022225E">
              <w:rPr>
                <w:noProof/>
                <w:lang w:eastAsia="hr-HR"/>
              </w:rPr>
              <w:lastRenderedPageBreak/>
              <w:t>dosjea</w:t>
            </w:r>
          </w:p>
          <w:p w14:paraId="694564A6" w14:textId="77777777" w:rsidR="00F23927" w:rsidRPr="0022225E" w:rsidRDefault="00F23927" w:rsidP="0047049B">
            <w:pPr>
              <w:pStyle w:val="Bezproreda"/>
              <w:numPr>
                <w:ilvl w:val="0"/>
                <w:numId w:val="3"/>
              </w:numPr>
              <w:rPr>
                <w:noProof/>
                <w:lang w:eastAsia="hr-HR"/>
              </w:rPr>
            </w:pPr>
            <w:r w:rsidRPr="0022225E">
              <w:rPr>
                <w:noProof/>
                <w:lang w:eastAsia="hr-HR"/>
              </w:rPr>
              <w:t>vođenje radnih i sanitarnih knjižica</w:t>
            </w:r>
          </w:p>
          <w:p w14:paraId="26332EAA" w14:textId="77777777" w:rsidR="00F23927" w:rsidRPr="0022225E" w:rsidRDefault="00F23927" w:rsidP="00FF4521">
            <w:pPr>
              <w:pStyle w:val="Bezproreda"/>
              <w:rPr>
                <w:noProof/>
                <w:lang w:eastAsia="hr-HR"/>
              </w:rPr>
            </w:pPr>
          </w:p>
        </w:tc>
        <w:tc>
          <w:tcPr>
            <w:tcW w:w="1217" w:type="dxa"/>
          </w:tcPr>
          <w:p w14:paraId="1491FAFD" w14:textId="77777777" w:rsidR="00F23927" w:rsidRPr="0022225E" w:rsidRDefault="00F23927" w:rsidP="00FF4521">
            <w:pPr>
              <w:pStyle w:val="Bezproreda"/>
              <w:rPr>
                <w:u w:val="single"/>
                <w:lang w:eastAsia="hr-HR"/>
              </w:rPr>
            </w:pPr>
          </w:p>
          <w:p w14:paraId="3F567D79" w14:textId="77777777" w:rsidR="00F23927" w:rsidRPr="0022225E" w:rsidRDefault="00F23927" w:rsidP="00FF4521">
            <w:pPr>
              <w:pStyle w:val="Bezproreda"/>
              <w:rPr>
                <w:u w:val="single"/>
                <w:lang w:eastAsia="hr-HR"/>
              </w:rPr>
            </w:pPr>
          </w:p>
          <w:p w14:paraId="74186252" w14:textId="77777777" w:rsidR="00F23927" w:rsidRPr="0022225E" w:rsidRDefault="00F23927" w:rsidP="00FF4521">
            <w:pPr>
              <w:pStyle w:val="Bezproreda"/>
              <w:rPr>
                <w:u w:val="single"/>
                <w:lang w:eastAsia="hr-HR"/>
              </w:rPr>
            </w:pPr>
            <w:r w:rsidRPr="0022225E">
              <w:rPr>
                <w:lang w:eastAsia="hr-HR"/>
              </w:rPr>
              <w:t>Tijekom godine</w:t>
            </w:r>
          </w:p>
        </w:tc>
      </w:tr>
      <w:tr w:rsidR="00F23927" w:rsidRPr="0022225E" w14:paraId="78BF9B36" w14:textId="77777777">
        <w:tc>
          <w:tcPr>
            <w:tcW w:w="819" w:type="dxa"/>
          </w:tcPr>
          <w:p w14:paraId="7886A6BA" w14:textId="77777777" w:rsidR="00F23927" w:rsidRPr="0022225E" w:rsidRDefault="00F23927" w:rsidP="00FF4521">
            <w:pPr>
              <w:pStyle w:val="Bezproreda"/>
              <w:rPr>
                <w:lang w:eastAsia="hr-HR"/>
              </w:rPr>
            </w:pPr>
            <w:r w:rsidRPr="0022225E">
              <w:rPr>
                <w:lang w:eastAsia="hr-HR"/>
              </w:rPr>
              <w:lastRenderedPageBreak/>
              <w:t>4.</w:t>
            </w:r>
          </w:p>
        </w:tc>
        <w:tc>
          <w:tcPr>
            <w:tcW w:w="7250" w:type="dxa"/>
          </w:tcPr>
          <w:p w14:paraId="60B71CC3" w14:textId="77777777" w:rsidR="00F23927" w:rsidRPr="0022225E" w:rsidRDefault="00F23927" w:rsidP="00FF4521">
            <w:pPr>
              <w:pStyle w:val="Bezproreda"/>
              <w:rPr>
                <w:noProof/>
                <w:u w:val="single"/>
                <w:lang w:eastAsia="hr-HR"/>
              </w:rPr>
            </w:pPr>
            <w:r w:rsidRPr="0022225E">
              <w:rPr>
                <w:noProof/>
                <w:u w:val="single"/>
                <w:lang w:eastAsia="hr-HR"/>
              </w:rPr>
              <w:t>OPĆI POSLOVI</w:t>
            </w:r>
          </w:p>
          <w:p w14:paraId="6BD753F5" w14:textId="77777777" w:rsidR="00F23927" w:rsidRPr="0022225E" w:rsidRDefault="00F23927" w:rsidP="0047049B">
            <w:pPr>
              <w:pStyle w:val="Bezproreda"/>
              <w:numPr>
                <w:ilvl w:val="0"/>
                <w:numId w:val="4"/>
              </w:numPr>
              <w:rPr>
                <w:noProof/>
                <w:lang w:eastAsia="hr-HR"/>
              </w:rPr>
            </w:pPr>
            <w:r w:rsidRPr="0022225E">
              <w:rPr>
                <w:noProof/>
                <w:lang w:eastAsia="hr-HR"/>
              </w:rPr>
              <w:t>rad sa strankama</w:t>
            </w:r>
          </w:p>
          <w:p w14:paraId="3EBCC628" w14:textId="77777777" w:rsidR="00F23927" w:rsidRPr="0022225E" w:rsidRDefault="00F23927" w:rsidP="0047049B">
            <w:pPr>
              <w:pStyle w:val="Bezproreda"/>
              <w:numPr>
                <w:ilvl w:val="0"/>
                <w:numId w:val="4"/>
              </w:numPr>
              <w:rPr>
                <w:noProof/>
                <w:lang w:eastAsia="hr-HR"/>
              </w:rPr>
            </w:pPr>
            <w:r w:rsidRPr="0022225E">
              <w:rPr>
                <w:noProof/>
                <w:lang w:eastAsia="hr-HR"/>
              </w:rPr>
              <w:t>suradnja s radnim tijelima Škole</w:t>
            </w:r>
          </w:p>
          <w:p w14:paraId="6B0AB296" w14:textId="77777777" w:rsidR="00F23927" w:rsidRPr="0022225E" w:rsidRDefault="00F23927" w:rsidP="0047049B">
            <w:pPr>
              <w:pStyle w:val="Bezproreda"/>
              <w:numPr>
                <w:ilvl w:val="0"/>
                <w:numId w:val="4"/>
              </w:numPr>
              <w:rPr>
                <w:noProof/>
                <w:lang w:eastAsia="hr-HR"/>
              </w:rPr>
            </w:pPr>
            <w:r w:rsidRPr="0022225E">
              <w:rPr>
                <w:noProof/>
                <w:lang w:eastAsia="hr-HR"/>
              </w:rPr>
              <w:t>sudjelovanje u organizaciji zdravstvene zaštite učenika i radnika</w:t>
            </w:r>
          </w:p>
          <w:p w14:paraId="14721E54" w14:textId="77777777" w:rsidR="00F23927" w:rsidRPr="0022225E" w:rsidRDefault="00F23927" w:rsidP="0047049B">
            <w:pPr>
              <w:pStyle w:val="Bezproreda"/>
              <w:numPr>
                <w:ilvl w:val="0"/>
                <w:numId w:val="4"/>
              </w:numPr>
              <w:rPr>
                <w:noProof/>
                <w:lang w:eastAsia="hr-HR"/>
              </w:rPr>
            </w:pPr>
            <w:r w:rsidRPr="0022225E">
              <w:rPr>
                <w:noProof/>
                <w:lang w:eastAsia="hr-HR"/>
              </w:rPr>
              <w:t>suradnja s Ministarstvom znanosti, obrazovanja i športa i županijskim uredima državne uprave i uredima društvenih djelatnosti</w:t>
            </w:r>
          </w:p>
          <w:p w14:paraId="79023D7A" w14:textId="77777777" w:rsidR="00F23927" w:rsidRPr="0022225E" w:rsidRDefault="00F23927" w:rsidP="0047049B">
            <w:pPr>
              <w:pStyle w:val="Bezproreda"/>
              <w:numPr>
                <w:ilvl w:val="0"/>
                <w:numId w:val="4"/>
              </w:numPr>
              <w:rPr>
                <w:noProof/>
                <w:lang w:eastAsia="hr-HR"/>
              </w:rPr>
            </w:pPr>
            <w:r w:rsidRPr="0022225E">
              <w:rPr>
                <w:noProof/>
                <w:lang w:eastAsia="hr-HR"/>
              </w:rPr>
              <w:t>narudžba i nabava pedagoške dokumentacije</w:t>
            </w:r>
          </w:p>
          <w:p w14:paraId="65FD5DAA" w14:textId="77777777" w:rsidR="00F23927" w:rsidRPr="0022225E" w:rsidRDefault="00F23927" w:rsidP="0047049B">
            <w:pPr>
              <w:pStyle w:val="Bezproreda"/>
              <w:numPr>
                <w:ilvl w:val="0"/>
                <w:numId w:val="4"/>
              </w:numPr>
              <w:rPr>
                <w:noProof/>
                <w:lang w:eastAsia="hr-HR"/>
              </w:rPr>
            </w:pPr>
            <w:r w:rsidRPr="0022225E">
              <w:rPr>
                <w:noProof/>
                <w:lang w:eastAsia="hr-HR"/>
              </w:rPr>
              <w:t>poslovi u vezi s protokoliranjem svjedodžbi i zapisnika o popravnim ispitima</w:t>
            </w:r>
          </w:p>
          <w:p w14:paraId="43FF35C6" w14:textId="77777777" w:rsidR="00F23927" w:rsidRPr="0022225E" w:rsidRDefault="00F23927" w:rsidP="0047049B">
            <w:pPr>
              <w:pStyle w:val="Bezproreda"/>
              <w:numPr>
                <w:ilvl w:val="0"/>
                <w:numId w:val="4"/>
              </w:numPr>
              <w:rPr>
                <w:noProof/>
                <w:lang w:eastAsia="hr-HR"/>
              </w:rPr>
            </w:pPr>
            <w:r w:rsidRPr="0022225E">
              <w:rPr>
                <w:noProof/>
                <w:lang w:eastAsia="hr-HR"/>
              </w:rPr>
              <w:t>javni natječaji za davanje u zakup prostora škole</w:t>
            </w:r>
          </w:p>
          <w:p w14:paraId="30BEBFCD" w14:textId="77777777" w:rsidR="00F23927" w:rsidRPr="0022225E" w:rsidRDefault="00F23927" w:rsidP="0047049B">
            <w:pPr>
              <w:pStyle w:val="Bezproreda"/>
              <w:numPr>
                <w:ilvl w:val="0"/>
                <w:numId w:val="4"/>
              </w:numPr>
              <w:rPr>
                <w:noProof/>
                <w:lang w:eastAsia="hr-HR"/>
              </w:rPr>
            </w:pPr>
            <w:r w:rsidRPr="0022225E">
              <w:rPr>
                <w:noProof/>
                <w:lang w:eastAsia="hr-HR"/>
              </w:rPr>
              <w:t>pomoć pripravnicima pri spremanju stručnog ispita</w:t>
            </w:r>
          </w:p>
        </w:tc>
        <w:tc>
          <w:tcPr>
            <w:tcW w:w="1217" w:type="dxa"/>
          </w:tcPr>
          <w:p w14:paraId="20D0F145" w14:textId="77777777" w:rsidR="00F23927" w:rsidRPr="0022225E" w:rsidRDefault="00F23927" w:rsidP="00FF4521">
            <w:pPr>
              <w:pStyle w:val="Bezproreda"/>
              <w:rPr>
                <w:u w:val="single"/>
                <w:lang w:eastAsia="hr-HR"/>
              </w:rPr>
            </w:pPr>
          </w:p>
          <w:p w14:paraId="0AC496B9" w14:textId="77777777" w:rsidR="00F23927" w:rsidRPr="0022225E" w:rsidRDefault="00F23927" w:rsidP="00FF4521">
            <w:pPr>
              <w:pStyle w:val="Bezproreda"/>
              <w:rPr>
                <w:u w:val="single"/>
                <w:lang w:eastAsia="hr-HR"/>
              </w:rPr>
            </w:pPr>
          </w:p>
          <w:p w14:paraId="32D6E297" w14:textId="77777777" w:rsidR="00F23927" w:rsidRPr="0022225E" w:rsidRDefault="00F23927" w:rsidP="00FF4521">
            <w:pPr>
              <w:pStyle w:val="Bezproreda"/>
              <w:rPr>
                <w:u w:val="single"/>
                <w:lang w:eastAsia="hr-HR"/>
              </w:rPr>
            </w:pPr>
            <w:r w:rsidRPr="0022225E">
              <w:rPr>
                <w:lang w:eastAsia="hr-HR"/>
              </w:rPr>
              <w:t>Tijekom godine</w:t>
            </w:r>
          </w:p>
        </w:tc>
      </w:tr>
      <w:tr w:rsidR="00F23927" w:rsidRPr="0022225E" w14:paraId="2D7FAA66" w14:textId="77777777">
        <w:tc>
          <w:tcPr>
            <w:tcW w:w="819" w:type="dxa"/>
          </w:tcPr>
          <w:p w14:paraId="69B25715" w14:textId="77777777" w:rsidR="00F23927" w:rsidRPr="0022225E" w:rsidRDefault="00F23927" w:rsidP="00FF4521">
            <w:pPr>
              <w:pStyle w:val="Bezproreda"/>
              <w:rPr>
                <w:lang w:eastAsia="hr-HR"/>
              </w:rPr>
            </w:pPr>
            <w:r w:rsidRPr="0022225E">
              <w:rPr>
                <w:lang w:eastAsia="hr-HR"/>
              </w:rPr>
              <w:t>5.</w:t>
            </w:r>
          </w:p>
        </w:tc>
        <w:tc>
          <w:tcPr>
            <w:tcW w:w="7250" w:type="dxa"/>
          </w:tcPr>
          <w:p w14:paraId="79C3B331" w14:textId="77777777" w:rsidR="00F23927" w:rsidRPr="0022225E" w:rsidRDefault="00F23927" w:rsidP="00FF4521">
            <w:pPr>
              <w:pStyle w:val="Bezproreda"/>
              <w:rPr>
                <w:noProof/>
                <w:u w:val="single"/>
                <w:lang w:eastAsia="hr-HR"/>
              </w:rPr>
            </w:pPr>
            <w:r w:rsidRPr="0022225E">
              <w:rPr>
                <w:noProof/>
                <w:u w:val="single"/>
                <w:lang w:eastAsia="hr-HR"/>
              </w:rPr>
              <w:t>ADMINISTRATIVNI POSLOVI</w:t>
            </w:r>
          </w:p>
          <w:p w14:paraId="63BE5496" w14:textId="77777777" w:rsidR="00F23927" w:rsidRDefault="00F23927" w:rsidP="0047049B">
            <w:pPr>
              <w:pStyle w:val="Bezproreda"/>
              <w:numPr>
                <w:ilvl w:val="0"/>
                <w:numId w:val="5"/>
              </w:numPr>
              <w:rPr>
                <w:noProof/>
                <w:lang w:eastAsia="hr-HR"/>
              </w:rPr>
            </w:pPr>
            <w:r w:rsidRPr="0022225E">
              <w:rPr>
                <w:noProof/>
                <w:lang w:eastAsia="hr-HR"/>
              </w:rPr>
              <w:t>primanje, zavođenje, razvrstavanje i otprema pošte</w:t>
            </w:r>
          </w:p>
          <w:p w14:paraId="17BFED04" w14:textId="77777777" w:rsidR="00EB3375" w:rsidRPr="0022225E" w:rsidRDefault="00EB3375" w:rsidP="0047049B">
            <w:pPr>
              <w:pStyle w:val="Bezproreda"/>
              <w:numPr>
                <w:ilvl w:val="0"/>
                <w:numId w:val="5"/>
              </w:numPr>
              <w:rPr>
                <w:noProof/>
                <w:lang w:eastAsia="hr-HR"/>
              </w:rPr>
            </w:pPr>
            <w:r>
              <w:rPr>
                <w:noProof/>
                <w:lang w:eastAsia="hr-HR"/>
              </w:rPr>
              <w:t>vođenje arhiva škole i ažuriranje podataka u ARHInet sustavu</w:t>
            </w:r>
          </w:p>
          <w:p w14:paraId="38F462DC" w14:textId="77777777" w:rsidR="00F23927" w:rsidRPr="0022225E" w:rsidRDefault="00F23927" w:rsidP="0047049B">
            <w:pPr>
              <w:pStyle w:val="Bezproreda"/>
              <w:numPr>
                <w:ilvl w:val="0"/>
                <w:numId w:val="5"/>
              </w:numPr>
              <w:rPr>
                <w:noProof/>
                <w:lang w:eastAsia="hr-HR"/>
              </w:rPr>
            </w:pPr>
            <w:r w:rsidRPr="0022225E">
              <w:rPr>
                <w:noProof/>
                <w:lang w:eastAsia="hr-HR"/>
              </w:rPr>
              <w:t>vođenje urudžbenog zapisnika</w:t>
            </w:r>
          </w:p>
          <w:p w14:paraId="12815270" w14:textId="77777777" w:rsidR="00F23927" w:rsidRPr="0022225E" w:rsidRDefault="00F23927" w:rsidP="0047049B">
            <w:pPr>
              <w:pStyle w:val="Bezproreda"/>
              <w:numPr>
                <w:ilvl w:val="0"/>
                <w:numId w:val="5"/>
              </w:numPr>
              <w:rPr>
                <w:noProof/>
                <w:lang w:eastAsia="hr-HR"/>
              </w:rPr>
            </w:pPr>
            <w:r w:rsidRPr="0022225E">
              <w:rPr>
                <w:noProof/>
                <w:lang w:eastAsia="hr-HR"/>
              </w:rPr>
              <w:t>sastavljanje i pisanje raznih dopisa, zahtjeva, molbi i sl.</w:t>
            </w:r>
          </w:p>
          <w:p w14:paraId="0644553A" w14:textId="77777777" w:rsidR="00F23927" w:rsidRPr="0022225E" w:rsidRDefault="00F23927" w:rsidP="0047049B">
            <w:pPr>
              <w:pStyle w:val="Bezproreda"/>
              <w:numPr>
                <w:ilvl w:val="0"/>
                <w:numId w:val="5"/>
              </w:numPr>
              <w:rPr>
                <w:noProof/>
                <w:lang w:eastAsia="hr-HR"/>
              </w:rPr>
            </w:pPr>
            <w:r w:rsidRPr="0022225E">
              <w:rPr>
                <w:noProof/>
                <w:lang w:eastAsia="hr-HR"/>
              </w:rPr>
              <w:t>izdavanje raznih potvrda i uvjerenja učenicima i radnicima Škole</w:t>
            </w:r>
          </w:p>
          <w:p w14:paraId="068650F0" w14:textId="77777777" w:rsidR="00F23927" w:rsidRPr="0022225E" w:rsidRDefault="00F23927" w:rsidP="0047049B">
            <w:pPr>
              <w:pStyle w:val="Bezproreda"/>
              <w:numPr>
                <w:ilvl w:val="0"/>
                <w:numId w:val="5"/>
              </w:numPr>
              <w:rPr>
                <w:noProof/>
                <w:lang w:eastAsia="hr-HR"/>
              </w:rPr>
            </w:pPr>
            <w:r w:rsidRPr="0022225E">
              <w:rPr>
                <w:noProof/>
                <w:lang w:eastAsia="hr-HR"/>
              </w:rPr>
              <w:t>izdavanje i prijem svjedodžbi prijelaznica i duplikata svjedodžbi</w:t>
            </w:r>
          </w:p>
          <w:p w14:paraId="69DBC9DF" w14:textId="77777777" w:rsidR="00F23927" w:rsidRPr="0022225E" w:rsidRDefault="00F23927" w:rsidP="0047049B">
            <w:pPr>
              <w:pStyle w:val="Bezproreda"/>
              <w:numPr>
                <w:ilvl w:val="0"/>
                <w:numId w:val="5"/>
              </w:numPr>
              <w:rPr>
                <w:noProof/>
                <w:lang w:eastAsia="hr-HR"/>
              </w:rPr>
            </w:pPr>
            <w:r w:rsidRPr="0022225E">
              <w:rPr>
                <w:noProof/>
                <w:lang w:eastAsia="hr-HR"/>
              </w:rPr>
              <w:t>vođenje police osiguranja učenika i radnika</w:t>
            </w:r>
          </w:p>
          <w:p w14:paraId="2FDC632E" w14:textId="77777777" w:rsidR="00F23927" w:rsidRPr="0022225E" w:rsidRDefault="00F23927" w:rsidP="0047049B">
            <w:pPr>
              <w:pStyle w:val="Bezproreda"/>
              <w:numPr>
                <w:ilvl w:val="0"/>
                <w:numId w:val="5"/>
              </w:numPr>
              <w:rPr>
                <w:noProof/>
                <w:lang w:eastAsia="hr-HR"/>
              </w:rPr>
            </w:pPr>
            <w:r w:rsidRPr="0022225E">
              <w:rPr>
                <w:noProof/>
                <w:lang w:eastAsia="hr-HR"/>
              </w:rPr>
              <w:t>vođenje brige o matičnih knjigama učenika</w:t>
            </w:r>
          </w:p>
        </w:tc>
        <w:tc>
          <w:tcPr>
            <w:tcW w:w="1217" w:type="dxa"/>
          </w:tcPr>
          <w:p w14:paraId="34D59628" w14:textId="77777777" w:rsidR="00F23927" w:rsidRPr="0022225E" w:rsidRDefault="00F23927" w:rsidP="00FF4521">
            <w:pPr>
              <w:pStyle w:val="Bezproreda"/>
              <w:rPr>
                <w:u w:val="single"/>
                <w:lang w:eastAsia="hr-HR"/>
              </w:rPr>
            </w:pPr>
          </w:p>
          <w:p w14:paraId="00EE4A16" w14:textId="77777777" w:rsidR="00F23927" w:rsidRPr="0022225E" w:rsidRDefault="00F23927" w:rsidP="00FF4521">
            <w:pPr>
              <w:pStyle w:val="Bezproreda"/>
              <w:rPr>
                <w:u w:val="single"/>
                <w:lang w:eastAsia="hr-HR"/>
              </w:rPr>
            </w:pPr>
          </w:p>
          <w:p w14:paraId="509CE164" w14:textId="77777777" w:rsidR="00F23927" w:rsidRPr="0022225E" w:rsidRDefault="00F23927" w:rsidP="00FF4521">
            <w:pPr>
              <w:pStyle w:val="Bezproreda"/>
              <w:rPr>
                <w:u w:val="single"/>
                <w:lang w:eastAsia="hr-HR"/>
              </w:rPr>
            </w:pPr>
            <w:r w:rsidRPr="0022225E">
              <w:rPr>
                <w:lang w:eastAsia="hr-HR"/>
              </w:rPr>
              <w:t>Tijekom godine</w:t>
            </w:r>
          </w:p>
        </w:tc>
      </w:tr>
      <w:tr w:rsidR="00F23927" w:rsidRPr="000D0450" w14:paraId="640012EE" w14:textId="77777777" w:rsidTr="00E862C4">
        <w:tc>
          <w:tcPr>
            <w:tcW w:w="819" w:type="dxa"/>
            <w:tcBorders>
              <w:top w:val="double" w:sz="4" w:space="0" w:color="auto"/>
              <w:bottom w:val="double" w:sz="4" w:space="0" w:color="auto"/>
            </w:tcBorders>
            <w:shd w:val="clear" w:color="auto" w:fill="92CDDC" w:themeFill="accent5" w:themeFillTint="99"/>
            <w:vAlign w:val="center"/>
          </w:tcPr>
          <w:p w14:paraId="15B8CDAB" w14:textId="77777777" w:rsidR="00F23927" w:rsidRPr="000D0450" w:rsidRDefault="00F23927" w:rsidP="00185DE8">
            <w:pPr>
              <w:pStyle w:val="Bezproreda"/>
              <w:rPr>
                <w:b/>
                <w:u w:val="single"/>
                <w:lang w:eastAsia="hr-HR"/>
              </w:rPr>
            </w:pPr>
          </w:p>
          <w:p w14:paraId="6DB6DEF4" w14:textId="77777777" w:rsidR="00F23927" w:rsidRPr="000D0450" w:rsidRDefault="00F23927" w:rsidP="00185DE8">
            <w:pPr>
              <w:pStyle w:val="Bezproreda"/>
              <w:rPr>
                <w:b/>
                <w:u w:val="single"/>
                <w:lang w:eastAsia="hr-HR"/>
              </w:rPr>
            </w:pPr>
          </w:p>
        </w:tc>
        <w:tc>
          <w:tcPr>
            <w:tcW w:w="7250" w:type="dxa"/>
            <w:tcBorders>
              <w:top w:val="double" w:sz="4" w:space="0" w:color="auto"/>
              <w:bottom w:val="double" w:sz="4" w:space="0" w:color="auto"/>
            </w:tcBorders>
            <w:shd w:val="clear" w:color="auto" w:fill="92CDDC" w:themeFill="accent5" w:themeFillTint="99"/>
            <w:vAlign w:val="center"/>
          </w:tcPr>
          <w:p w14:paraId="1BF27D4B" w14:textId="77777777" w:rsidR="00F23927" w:rsidRPr="000D0450" w:rsidRDefault="00F23927" w:rsidP="00185DE8">
            <w:pPr>
              <w:pStyle w:val="Bezproreda"/>
              <w:rPr>
                <w:b/>
                <w:noProof/>
                <w:lang w:eastAsia="hr-HR"/>
              </w:rPr>
            </w:pPr>
            <w:r w:rsidRPr="000D0450">
              <w:rPr>
                <w:b/>
                <w:noProof/>
                <w:lang w:eastAsia="hr-HR"/>
              </w:rPr>
              <w:t>UKUPNA  ZADUŽENJA:</w:t>
            </w:r>
            <w:r w:rsidRPr="000D0450">
              <w:rPr>
                <w:b/>
                <w:noProof/>
                <w:lang w:eastAsia="hr-HR"/>
              </w:rPr>
              <w:tab/>
            </w:r>
          </w:p>
        </w:tc>
        <w:tc>
          <w:tcPr>
            <w:tcW w:w="1217" w:type="dxa"/>
            <w:tcBorders>
              <w:top w:val="double" w:sz="4" w:space="0" w:color="auto"/>
              <w:bottom w:val="double" w:sz="4" w:space="0" w:color="auto"/>
            </w:tcBorders>
            <w:shd w:val="clear" w:color="auto" w:fill="92CDDC" w:themeFill="accent5" w:themeFillTint="99"/>
            <w:vAlign w:val="center"/>
          </w:tcPr>
          <w:p w14:paraId="3CB76DE7" w14:textId="59E2420A" w:rsidR="00F23927" w:rsidRPr="00185DE8" w:rsidRDefault="00185DE8" w:rsidP="00185DE8">
            <w:pPr>
              <w:pStyle w:val="Bezproreda"/>
              <w:rPr>
                <w:b/>
                <w:lang w:eastAsia="hr-HR"/>
              </w:rPr>
            </w:pPr>
            <w:r w:rsidRPr="00185DE8">
              <w:rPr>
                <w:b/>
                <w:lang w:eastAsia="hr-HR"/>
              </w:rPr>
              <w:t>1920 sati</w:t>
            </w:r>
          </w:p>
        </w:tc>
      </w:tr>
    </w:tbl>
    <w:p w14:paraId="71E31065" w14:textId="77777777" w:rsidR="00F23927" w:rsidRDefault="00F23927" w:rsidP="00FF4521">
      <w:pPr>
        <w:spacing w:line="240" w:lineRule="auto"/>
        <w:jc w:val="left"/>
        <w:rPr>
          <w:b/>
          <w:sz w:val="28"/>
          <w:szCs w:val="28"/>
          <w:u w:val="single"/>
        </w:rPr>
      </w:pPr>
    </w:p>
    <w:p w14:paraId="2EF8EE06" w14:textId="77777777" w:rsidR="00FA2FC9" w:rsidRPr="00A311AB" w:rsidRDefault="00FA2FC9" w:rsidP="00FF4521">
      <w:pPr>
        <w:pStyle w:val="Naslov2"/>
        <w:jc w:val="left"/>
        <w:rPr>
          <w:color w:val="31849B" w:themeColor="accent5" w:themeShade="BF"/>
        </w:rPr>
      </w:pPr>
      <w:bookmarkStart w:id="65" w:name="_Toc115439570"/>
      <w:r w:rsidRPr="00A311AB">
        <w:rPr>
          <w:color w:val="31849B" w:themeColor="accent5" w:themeShade="BF"/>
        </w:rPr>
        <w:t>PLAN RADA VODITELJA RAČUNOVODSTVA</w:t>
      </w:r>
      <w:bookmarkEnd w:id="65"/>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796"/>
        <w:gridCol w:w="16"/>
        <w:gridCol w:w="7022"/>
        <w:gridCol w:w="1206"/>
      </w:tblGrid>
      <w:tr w:rsidR="00AF61D1" w:rsidRPr="00B84824" w14:paraId="422EB013" w14:textId="77777777" w:rsidTr="00A311AB">
        <w:trPr>
          <w:trHeight w:val="644"/>
        </w:trPr>
        <w:tc>
          <w:tcPr>
            <w:tcW w:w="812" w:type="dxa"/>
            <w:gridSpan w:val="2"/>
            <w:tcBorders>
              <w:top w:val="double" w:sz="4" w:space="0" w:color="auto"/>
              <w:bottom w:val="double" w:sz="4" w:space="0" w:color="auto"/>
            </w:tcBorders>
            <w:shd w:val="clear" w:color="auto" w:fill="92CDDC" w:themeFill="accent5" w:themeFillTint="99"/>
            <w:vAlign w:val="center"/>
          </w:tcPr>
          <w:p w14:paraId="1ED0356C" w14:textId="77777777" w:rsidR="00AF61D1" w:rsidRPr="00B84824" w:rsidRDefault="00AF61D1" w:rsidP="00FF4521">
            <w:pPr>
              <w:pStyle w:val="Bezproreda"/>
              <w:rPr>
                <w:sz w:val="24"/>
                <w:szCs w:val="24"/>
                <w:lang w:eastAsia="hr-HR"/>
              </w:rPr>
            </w:pPr>
            <w:r w:rsidRPr="00B84824">
              <w:rPr>
                <w:sz w:val="24"/>
                <w:szCs w:val="24"/>
                <w:lang w:eastAsia="hr-HR"/>
              </w:rPr>
              <w:t>R.br.</w:t>
            </w:r>
          </w:p>
        </w:tc>
        <w:tc>
          <w:tcPr>
            <w:tcW w:w="7022" w:type="dxa"/>
            <w:tcBorders>
              <w:top w:val="double" w:sz="4" w:space="0" w:color="auto"/>
              <w:bottom w:val="double" w:sz="4" w:space="0" w:color="auto"/>
            </w:tcBorders>
            <w:shd w:val="clear" w:color="auto" w:fill="92CDDC" w:themeFill="accent5" w:themeFillTint="99"/>
            <w:vAlign w:val="center"/>
          </w:tcPr>
          <w:p w14:paraId="349E3086" w14:textId="77777777" w:rsidR="00AF61D1" w:rsidRPr="00B84824" w:rsidRDefault="00AF61D1" w:rsidP="00FF4521">
            <w:pPr>
              <w:pStyle w:val="Bezproreda"/>
              <w:rPr>
                <w:b/>
                <w:sz w:val="24"/>
                <w:szCs w:val="24"/>
                <w:lang w:eastAsia="hr-HR"/>
              </w:rPr>
            </w:pPr>
            <w:r w:rsidRPr="00B84824">
              <w:rPr>
                <w:b/>
                <w:sz w:val="24"/>
                <w:szCs w:val="24"/>
                <w:lang w:eastAsia="hr-HR"/>
              </w:rPr>
              <w:t>Sadržaji</w:t>
            </w:r>
          </w:p>
        </w:tc>
        <w:tc>
          <w:tcPr>
            <w:tcW w:w="1206" w:type="dxa"/>
            <w:tcBorders>
              <w:top w:val="double" w:sz="4" w:space="0" w:color="auto"/>
              <w:bottom w:val="double" w:sz="4" w:space="0" w:color="auto"/>
            </w:tcBorders>
            <w:shd w:val="clear" w:color="auto" w:fill="92CDDC" w:themeFill="accent5" w:themeFillTint="99"/>
            <w:vAlign w:val="center"/>
          </w:tcPr>
          <w:p w14:paraId="33B858AD" w14:textId="77777777" w:rsidR="00AF61D1" w:rsidRPr="00B84824" w:rsidRDefault="00AF61D1" w:rsidP="00FF4521">
            <w:pPr>
              <w:pStyle w:val="Bezproreda"/>
              <w:rPr>
                <w:sz w:val="24"/>
                <w:szCs w:val="24"/>
                <w:lang w:eastAsia="hr-HR"/>
              </w:rPr>
            </w:pPr>
            <w:r w:rsidRPr="00B84824">
              <w:rPr>
                <w:sz w:val="24"/>
                <w:szCs w:val="24"/>
                <w:lang w:eastAsia="hr-HR"/>
              </w:rPr>
              <w:t>Vrijeme realiz.</w:t>
            </w:r>
          </w:p>
        </w:tc>
      </w:tr>
      <w:tr w:rsidR="00FA2FC9" w:rsidRPr="0022225E" w14:paraId="1C66C730" w14:textId="77777777" w:rsidTr="00185DE8">
        <w:tc>
          <w:tcPr>
            <w:tcW w:w="796" w:type="dxa"/>
          </w:tcPr>
          <w:p w14:paraId="1425B0D5" w14:textId="77777777" w:rsidR="00FA2FC9" w:rsidRPr="0022225E" w:rsidRDefault="00FA2FC9" w:rsidP="00FF4521">
            <w:pPr>
              <w:pStyle w:val="Bezproreda"/>
              <w:rPr>
                <w:lang w:eastAsia="hr-HR"/>
              </w:rPr>
            </w:pPr>
            <w:r>
              <w:rPr>
                <w:lang w:eastAsia="hr-HR"/>
              </w:rPr>
              <w:t>1</w:t>
            </w:r>
            <w:r w:rsidRPr="0022225E">
              <w:rPr>
                <w:lang w:eastAsia="hr-HR"/>
              </w:rPr>
              <w:t>.</w:t>
            </w:r>
          </w:p>
          <w:p w14:paraId="04FD8C63" w14:textId="77777777" w:rsidR="00FA2FC9" w:rsidRPr="0022225E" w:rsidRDefault="00FA2FC9" w:rsidP="00FF4521">
            <w:pPr>
              <w:pStyle w:val="Bezproreda"/>
              <w:rPr>
                <w:u w:val="single"/>
                <w:lang w:eastAsia="hr-HR"/>
              </w:rPr>
            </w:pPr>
          </w:p>
        </w:tc>
        <w:tc>
          <w:tcPr>
            <w:tcW w:w="7038" w:type="dxa"/>
            <w:gridSpan w:val="2"/>
          </w:tcPr>
          <w:p w14:paraId="0DFF5D80" w14:textId="77777777" w:rsidR="00FA2FC9" w:rsidRPr="0022225E" w:rsidRDefault="00FA2FC9" w:rsidP="00FF4521">
            <w:pPr>
              <w:pStyle w:val="Bezproreda"/>
              <w:rPr>
                <w:noProof/>
                <w:u w:val="single"/>
                <w:lang w:eastAsia="hr-HR"/>
              </w:rPr>
            </w:pPr>
            <w:r w:rsidRPr="0022225E">
              <w:rPr>
                <w:noProof/>
                <w:u w:val="single"/>
                <w:lang w:eastAsia="hr-HR"/>
              </w:rPr>
              <w:t>BLAGAJNIČKI POSLOVI</w:t>
            </w:r>
          </w:p>
        </w:tc>
        <w:tc>
          <w:tcPr>
            <w:tcW w:w="1206" w:type="dxa"/>
          </w:tcPr>
          <w:p w14:paraId="18B2BF6F" w14:textId="77777777" w:rsidR="00FA2FC9" w:rsidRPr="0022225E" w:rsidRDefault="00FA2FC9" w:rsidP="00FF4521">
            <w:pPr>
              <w:pStyle w:val="Bezproreda"/>
              <w:rPr>
                <w:u w:val="single"/>
                <w:lang w:eastAsia="hr-HR"/>
              </w:rPr>
            </w:pPr>
            <w:r w:rsidRPr="0022225E">
              <w:rPr>
                <w:lang w:eastAsia="hr-HR"/>
              </w:rPr>
              <w:t>Tijekom godine</w:t>
            </w:r>
          </w:p>
        </w:tc>
      </w:tr>
      <w:tr w:rsidR="00FA2FC9" w:rsidRPr="0022225E" w14:paraId="0E33412F" w14:textId="77777777" w:rsidTr="00C51D17">
        <w:tc>
          <w:tcPr>
            <w:tcW w:w="796" w:type="dxa"/>
            <w:tcBorders>
              <w:bottom w:val="double" w:sz="4" w:space="0" w:color="auto"/>
            </w:tcBorders>
          </w:tcPr>
          <w:p w14:paraId="2DF44951" w14:textId="77777777" w:rsidR="00FA2FC9" w:rsidRPr="0022225E" w:rsidRDefault="00FA2FC9" w:rsidP="00FF4521">
            <w:pPr>
              <w:pStyle w:val="Bezproreda"/>
              <w:rPr>
                <w:lang w:eastAsia="hr-HR"/>
              </w:rPr>
            </w:pPr>
            <w:r>
              <w:rPr>
                <w:lang w:eastAsia="hr-HR"/>
              </w:rPr>
              <w:t>2</w:t>
            </w:r>
            <w:r w:rsidRPr="0022225E">
              <w:rPr>
                <w:lang w:eastAsia="hr-HR"/>
              </w:rPr>
              <w:t>.</w:t>
            </w:r>
          </w:p>
        </w:tc>
        <w:tc>
          <w:tcPr>
            <w:tcW w:w="7038" w:type="dxa"/>
            <w:gridSpan w:val="2"/>
            <w:tcBorders>
              <w:bottom w:val="double" w:sz="4" w:space="0" w:color="auto"/>
            </w:tcBorders>
          </w:tcPr>
          <w:p w14:paraId="0FAD69D7" w14:textId="77777777" w:rsidR="00FA2FC9" w:rsidRDefault="00FA2FC9" w:rsidP="00FF4521">
            <w:pPr>
              <w:pStyle w:val="Bezproreda"/>
              <w:rPr>
                <w:noProof/>
                <w:u w:val="single"/>
                <w:lang w:eastAsia="hr-HR"/>
              </w:rPr>
            </w:pPr>
            <w:r w:rsidRPr="0022225E">
              <w:rPr>
                <w:noProof/>
                <w:u w:val="single"/>
                <w:lang w:eastAsia="hr-HR"/>
              </w:rPr>
              <w:t>KNJIGOVODSTVENI POSLOV</w:t>
            </w:r>
            <w:r>
              <w:rPr>
                <w:noProof/>
                <w:u w:val="single"/>
                <w:lang w:eastAsia="hr-HR"/>
              </w:rPr>
              <w:t>I</w:t>
            </w:r>
          </w:p>
          <w:p w14:paraId="0AC2268A" w14:textId="77777777" w:rsidR="00FA2FC9" w:rsidRDefault="00FA2FC9" w:rsidP="0047049B">
            <w:pPr>
              <w:pStyle w:val="Bezproreda"/>
              <w:numPr>
                <w:ilvl w:val="0"/>
                <w:numId w:val="6"/>
              </w:numPr>
              <w:rPr>
                <w:noProof/>
                <w:u w:val="single"/>
                <w:lang w:eastAsia="hr-HR"/>
              </w:rPr>
            </w:pPr>
            <w:r w:rsidRPr="0022225E">
              <w:rPr>
                <w:noProof/>
                <w:lang w:eastAsia="hr-HR"/>
              </w:rPr>
              <w:t>Izrađuje godišnji financijski plan škole</w:t>
            </w:r>
            <w:r w:rsidRPr="0022225E">
              <w:rPr>
                <w:noProof/>
                <w:lang w:eastAsia="hr-HR"/>
              </w:rPr>
              <w:tab/>
            </w:r>
            <w:r w:rsidRPr="0022225E">
              <w:rPr>
                <w:noProof/>
                <w:lang w:eastAsia="hr-HR"/>
              </w:rPr>
              <w:tab/>
            </w:r>
            <w:r w:rsidRPr="0022225E">
              <w:rPr>
                <w:noProof/>
                <w:lang w:eastAsia="hr-HR"/>
              </w:rPr>
              <w:tab/>
            </w:r>
          </w:p>
          <w:p w14:paraId="554D2FE8" w14:textId="77777777" w:rsidR="00FA2FC9" w:rsidRPr="00B84824" w:rsidRDefault="00FA2FC9" w:rsidP="0047049B">
            <w:pPr>
              <w:pStyle w:val="Bezproreda"/>
              <w:numPr>
                <w:ilvl w:val="0"/>
                <w:numId w:val="6"/>
              </w:numPr>
              <w:rPr>
                <w:noProof/>
                <w:u w:val="single"/>
                <w:lang w:eastAsia="hr-HR"/>
              </w:rPr>
            </w:pPr>
            <w:r w:rsidRPr="0022225E">
              <w:rPr>
                <w:noProof/>
                <w:lang w:eastAsia="hr-HR"/>
              </w:rPr>
              <w:t>Vođenje glavne knjige  financijskog poslovanja</w:t>
            </w:r>
            <w:r w:rsidRPr="0022225E">
              <w:rPr>
                <w:noProof/>
                <w:lang w:eastAsia="hr-HR"/>
              </w:rPr>
              <w:tab/>
            </w:r>
            <w:r w:rsidRPr="0022225E">
              <w:rPr>
                <w:noProof/>
                <w:lang w:eastAsia="hr-HR"/>
              </w:rPr>
              <w:tab/>
            </w:r>
          </w:p>
          <w:p w14:paraId="0D33C4D4" w14:textId="77777777" w:rsidR="00FA2FC9" w:rsidRDefault="00FA2FC9" w:rsidP="0047049B">
            <w:pPr>
              <w:pStyle w:val="Bezproreda"/>
              <w:numPr>
                <w:ilvl w:val="0"/>
                <w:numId w:val="6"/>
              </w:numPr>
              <w:rPr>
                <w:noProof/>
                <w:lang w:eastAsia="hr-HR"/>
              </w:rPr>
            </w:pPr>
            <w:r w:rsidRPr="0022225E">
              <w:rPr>
                <w:noProof/>
                <w:lang w:eastAsia="hr-HR"/>
              </w:rPr>
              <w:t>Vođenje knjige osnovnih sredstava i sitnog inventara</w:t>
            </w:r>
            <w:r w:rsidRPr="0022225E">
              <w:rPr>
                <w:noProof/>
                <w:lang w:eastAsia="hr-HR"/>
              </w:rPr>
              <w:tab/>
            </w:r>
          </w:p>
          <w:p w14:paraId="1612C1EC" w14:textId="77777777" w:rsidR="00FA2FC9" w:rsidRPr="0022225E" w:rsidRDefault="00FA2FC9" w:rsidP="0047049B">
            <w:pPr>
              <w:pStyle w:val="Bezproreda"/>
              <w:numPr>
                <w:ilvl w:val="0"/>
                <w:numId w:val="6"/>
              </w:numPr>
              <w:rPr>
                <w:noProof/>
                <w:lang w:eastAsia="hr-HR"/>
              </w:rPr>
            </w:pPr>
            <w:r w:rsidRPr="0022225E">
              <w:rPr>
                <w:noProof/>
                <w:lang w:eastAsia="hr-HR"/>
              </w:rPr>
              <w:t>Slaganja, kontiranja i knjiženja financijskih i knjigovodstvenih d.</w:t>
            </w:r>
          </w:p>
          <w:p w14:paraId="68A64A75" w14:textId="77777777" w:rsidR="00FA2FC9" w:rsidRPr="0022225E" w:rsidRDefault="00FA2FC9" w:rsidP="0047049B">
            <w:pPr>
              <w:pStyle w:val="Bezproreda"/>
              <w:numPr>
                <w:ilvl w:val="0"/>
                <w:numId w:val="6"/>
              </w:numPr>
              <w:rPr>
                <w:noProof/>
                <w:lang w:eastAsia="hr-HR"/>
              </w:rPr>
            </w:pPr>
            <w:r w:rsidRPr="0022225E">
              <w:rPr>
                <w:noProof/>
                <w:lang w:eastAsia="hr-HR"/>
              </w:rPr>
              <w:t xml:space="preserve">Izrada perodičnih obračuna </w:t>
            </w:r>
            <w:r w:rsidRPr="0022225E">
              <w:rPr>
                <w:noProof/>
                <w:lang w:eastAsia="hr-HR"/>
              </w:rPr>
              <w:tab/>
            </w:r>
            <w:r w:rsidRPr="0022225E">
              <w:rPr>
                <w:noProof/>
                <w:lang w:eastAsia="hr-HR"/>
              </w:rPr>
              <w:tab/>
            </w:r>
            <w:r w:rsidRPr="0022225E">
              <w:rPr>
                <w:noProof/>
                <w:lang w:eastAsia="hr-HR"/>
              </w:rPr>
              <w:tab/>
            </w:r>
            <w:r w:rsidRPr="0022225E">
              <w:rPr>
                <w:noProof/>
                <w:lang w:eastAsia="hr-HR"/>
              </w:rPr>
              <w:tab/>
            </w:r>
            <w:r w:rsidRPr="0022225E">
              <w:rPr>
                <w:noProof/>
                <w:lang w:eastAsia="hr-HR"/>
              </w:rPr>
              <w:tab/>
            </w:r>
          </w:p>
          <w:p w14:paraId="4E834E88" w14:textId="77777777" w:rsidR="00FA2FC9" w:rsidRPr="0022225E" w:rsidRDefault="00FA2FC9" w:rsidP="0047049B">
            <w:pPr>
              <w:pStyle w:val="Bezproreda"/>
              <w:numPr>
                <w:ilvl w:val="0"/>
                <w:numId w:val="6"/>
              </w:numPr>
              <w:rPr>
                <w:noProof/>
                <w:lang w:eastAsia="hr-HR"/>
              </w:rPr>
            </w:pPr>
            <w:r w:rsidRPr="0022225E">
              <w:rPr>
                <w:noProof/>
                <w:lang w:eastAsia="hr-HR"/>
              </w:rPr>
              <w:t>Izrada završnog računa</w:t>
            </w:r>
          </w:p>
          <w:p w14:paraId="1E68A40E" w14:textId="77777777" w:rsidR="00FA2FC9" w:rsidRPr="0022225E" w:rsidRDefault="00FA2FC9" w:rsidP="0047049B">
            <w:pPr>
              <w:pStyle w:val="Bezproreda"/>
              <w:numPr>
                <w:ilvl w:val="0"/>
                <w:numId w:val="6"/>
              </w:numPr>
              <w:rPr>
                <w:noProof/>
                <w:lang w:eastAsia="hr-HR"/>
              </w:rPr>
            </w:pPr>
            <w:r w:rsidRPr="0022225E">
              <w:rPr>
                <w:noProof/>
                <w:lang w:eastAsia="hr-HR"/>
              </w:rPr>
              <w:t>Priprema i nadzor popisa imovine škole</w:t>
            </w:r>
            <w:r w:rsidRPr="0022225E">
              <w:rPr>
                <w:noProof/>
                <w:lang w:eastAsia="hr-HR"/>
              </w:rPr>
              <w:tab/>
            </w:r>
            <w:r w:rsidRPr="0022225E">
              <w:rPr>
                <w:noProof/>
                <w:lang w:eastAsia="hr-HR"/>
              </w:rPr>
              <w:tab/>
            </w:r>
            <w:r w:rsidRPr="0022225E">
              <w:rPr>
                <w:noProof/>
                <w:lang w:eastAsia="hr-HR"/>
              </w:rPr>
              <w:tab/>
            </w:r>
          </w:p>
          <w:p w14:paraId="2F6A6F19" w14:textId="77777777" w:rsidR="00FA2FC9" w:rsidRPr="0022225E" w:rsidRDefault="00FA2FC9" w:rsidP="0047049B">
            <w:pPr>
              <w:pStyle w:val="Bezproreda"/>
              <w:numPr>
                <w:ilvl w:val="0"/>
                <w:numId w:val="6"/>
              </w:numPr>
              <w:rPr>
                <w:noProof/>
                <w:lang w:eastAsia="hr-HR"/>
              </w:rPr>
            </w:pPr>
            <w:r w:rsidRPr="0022225E">
              <w:rPr>
                <w:noProof/>
                <w:lang w:eastAsia="hr-HR"/>
              </w:rPr>
              <w:t>Obračun amortizacije</w:t>
            </w:r>
            <w:r w:rsidRPr="0022225E">
              <w:rPr>
                <w:noProof/>
                <w:lang w:eastAsia="hr-HR"/>
              </w:rPr>
              <w:tab/>
            </w:r>
            <w:r w:rsidRPr="0022225E">
              <w:rPr>
                <w:noProof/>
                <w:lang w:eastAsia="hr-HR"/>
              </w:rPr>
              <w:tab/>
            </w:r>
            <w:r w:rsidRPr="0022225E">
              <w:rPr>
                <w:noProof/>
                <w:lang w:eastAsia="hr-HR"/>
              </w:rPr>
              <w:tab/>
            </w:r>
            <w:r w:rsidRPr="0022225E">
              <w:rPr>
                <w:noProof/>
                <w:lang w:eastAsia="hr-HR"/>
              </w:rPr>
              <w:tab/>
            </w:r>
            <w:r w:rsidRPr="0022225E">
              <w:rPr>
                <w:noProof/>
                <w:lang w:eastAsia="hr-HR"/>
              </w:rPr>
              <w:tab/>
            </w:r>
          </w:p>
          <w:p w14:paraId="2134ECE6" w14:textId="77777777" w:rsidR="00FA2FC9" w:rsidRPr="0022225E" w:rsidRDefault="00FA2FC9" w:rsidP="0047049B">
            <w:pPr>
              <w:pStyle w:val="Bezproreda"/>
              <w:numPr>
                <w:ilvl w:val="0"/>
                <w:numId w:val="6"/>
              </w:numPr>
              <w:rPr>
                <w:noProof/>
                <w:lang w:eastAsia="hr-HR"/>
              </w:rPr>
            </w:pPr>
            <w:r>
              <w:rPr>
                <w:noProof/>
                <w:lang w:eastAsia="hr-HR"/>
              </w:rPr>
              <w:t>P</w:t>
            </w:r>
            <w:r w:rsidRPr="0022225E">
              <w:rPr>
                <w:noProof/>
                <w:lang w:eastAsia="hr-HR"/>
              </w:rPr>
              <w:t>riprema izvještaje o financijskom poslovanju  Školskom odboru, ravnatelju,</w:t>
            </w:r>
            <w:r>
              <w:rPr>
                <w:noProof/>
                <w:lang w:eastAsia="hr-HR"/>
              </w:rPr>
              <w:t xml:space="preserve"> </w:t>
            </w:r>
            <w:r w:rsidRPr="0022225E">
              <w:rPr>
                <w:noProof/>
                <w:lang w:eastAsia="hr-HR"/>
              </w:rPr>
              <w:t>Fini, državnoj reviziji i  Ministarstvu znanosti,  obrazovanja i športa</w:t>
            </w:r>
          </w:p>
          <w:p w14:paraId="0670ECBB" w14:textId="77777777" w:rsidR="00FA2FC9" w:rsidRPr="0022225E" w:rsidRDefault="00FA2FC9" w:rsidP="0047049B">
            <w:pPr>
              <w:pStyle w:val="Bezproreda"/>
              <w:numPr>
                <w:ilvl w:val="0"/>
                <w:numId w:val="6"/>
              </w:numPr>
              <w:rPr>
                <w:noProof/>
                <w:lang w:eastAsia="hr-HR"/>
              </w:rPr>
            </w:pPr>
            <w:r w:rsidRPr="0022225E">
              <w:rPr>
                <w:noProof/>
                <w:lang w:eastAsia="hr-HR"/>
              </w:rPr>
              <w:t>Vođenje knjige ulaznih računa</w:t>
            </w:r>
            <w:r w:rsidRPr="0022225E">
              <w:rPr>
                <w:noProof/>
                <w:lang w:eastAsia="hr-HR"/>
              </w:rPr>
              <w:tab/>
            </w:r>
            <w:r w:rsidRPr="0022225E">
              <w:rPr>
                <w:noProof/>
                <w:lang w:eastAsia="hr-HR"/>
              </w:rPr>
              <w:tab/>
            </w:r>
            <w:r w:rsidRPr="0022225E">
              <w:rPr>
                <w:noProof/>
                <w:lang w:eastAsia="hr-HR"/>
              </w:rPr>
              <w:tab/>
            </w:r>
            <w:r w:rsidRPr="0022225E">
              <w:rPr>
                <w:noProof/>
                <w:lang w:eastAsia="hr-HR"/>
              </w:rPr>
              <w:tab/>
            </w:r>
          </w:p>
          <w:p w14:paraId="353665C0" w14:textId="77777777" w:rsidR="00FA2FC9" w:rsidRPr="0022225E" w:rsidRDefault="00FA2FC9" w:rsidP="0047049B">
            <w:pPr>
              <w:pStyle w:val="Bezproreda"/>
              <w:numPr>
                <w:ilvl w:val="0"/>
                <w:numId w:val="6"/>
              </w:numPr>
              <w:rPr>
                <w:noProof/>
                <w:lang w:eastAsia="hr-HR"/>
              </w:rPr>
            </w:pPr>
            <w:r w:rsidRPr="0022225E">
              <w:rPr>
                <w:noProof/>
                <w:lang w:eastAsia="hr-HR"/>
              </w:rPr>
              <w:t>Fakturiranje i plaćanje računa</w:t>
            </w:r>
          </w:p>
          <w:p w14:paraId="02EA49D9" w14:textId="77777777" w:rsidR="00FA2FC9" w:rsidRPr="0022225E" w:rsidRDefault="00FA2FC9" w:rsidP="0047049B">
            <w:pPr>
              <w:pStyle w:val="Bezproreda"/>
              <w:numPr>
                <w:ilvl w:val="0"/>
                <w:numId w:val="6"/>
              </w:numPr>
              <w:rPr>
                <w:noProof/>
                <w:lang w:eastAsia="hr-HR"/>
              </w:rPr>
            </w:pPr>
            <w:r w:rsidRPr="0022225E">
              <w:rPr>
                <w:noProof/>
                <w:lang w:eastAsia="hr-HR"/>
              </w:rPr>
              <w:t>Izrada plaća, poreznih kartica i obr. ID</w:t>
            </w:r>
            <w:r w:rsidRPr="0022225E">
              <w:rPr>
                <w:noProof/>
                <w:lang w:eastAsia="hr-HR"/>
              </w:rPr>
              <w:tab/>
            </w:r>
            <w:r w:rsidRPr="0022225E">
              <w:rPr>
                <w:noProof/>
                <w:lang w:eastAsia="hr-HR"/>
              </w:rPr>
              <w:tab/>
            </w:r>
            <w:r w:rsidRPr="0022225E">
              <w:rPr>
                <w:noProof/>
                <w:lang w:eastAsia="hr-HR"/>
              </w:rPr>
              <w:tab/>
            </w:r>
          </w:p>
          <w:p w14:paraId="711FCE2A" w14:textId="77777777" w:rsidR="00FA2FC9" w:rsidRPr="0022225E" w:rsidRDefault="00FA2FC9" w:rsidP="0047049B">
            <w:pPr>
              <w:pStyle w:val="Bezproreda"/>
              <w:numPr>
                <w:ilvl w:val="0"/>
                <w:numId w:val="6"/>
              </w:numPr>
              <w:rPr>
                <w:noProof/>
                <w:lang w:eastAsia="hr-HR"/>
              </w:rPr>
            </w:pPr>
            <w:r w:rsidRPr="0022225E">
              <w:rPr>
                <w:noProof/>
                <w:lang w:eastAsia="hr-HR"/>
              </w:rPr>
              <w:t xml:space="preserve">Statistička izvješća </w:t>
            </w:r>
          </w:p>
          <w:p w14:paraId="6C351446" w14:textId="77777777" w:rsidR="00FA2FC9" w:rsidRPr="0022225E" w:rsidRDefault="00FA2FC9" w:rsidP="0047049B">
            <w:pPr>
              <w:pStyle w:val="Bezproreda"/>
              <w:numPr>
                <w:ilvl w:val="0"/>
                <w:numId w:val="6"/>
              </w:numPr>
              <w:rPr>
                <w:noProof/>
                <w:lang w:eastAsia="hr-HR"/>
              </w:rPr>
            </w:pPr>
            <w:r w:rsidRPr="0022225E">
              <w:rPr>
                <w:noProof/>
                <w:lang w:eastAsia="hr-HR"/>
              </w:rPr>
              <w:lastRenderedPageBreak/>
              <w:t>Ostali nepredviđeni poslovi</w:t>
            </w:r>
            <w:r w:rsidRPr="0022225E">
              <w:rPr>
                <w:noProof/>
                <w:lang w:eastAsia="hr-HR"/>
              </w:rPr>
              <w:tab/>
            </w:r>
          </w:p>
        </w:tc>
        <w:tc>
          <w:tcPr>
            <w:tcW w:w="1206" w:type="dxa"/>
            <w:tcBorders>
              <w:bottom w:val="double" w:sz="4" w:space="0" w:color="auto"/>
            </w:tcBorders>
          </w:tcPr>
          <w:p w14:paraId="4B57AB4E" w14:textId="77777777" w:rsidR="00FA2FC9" w:rsidRPr="0022225E" w:rsidRDefault="00FA2FC9" w:rsidP="00FF4521">
            <w:pPr>
              <w:pStyle w:val="Bezproreda"/>
              <w:rPr>
                <w:u w:val="single"/>
                <w:lang w:eastAsia="hr-HR"/>
              </w:rPr>
            </w:pPr>
          </w:p>
          <w:p w14:paraId="7D539C22" w14:textId="77777777" w:rsidR="00FA2FC9" w:rsidRPr="0022225E" w:rsidRDefault="00FA2FC9" w:rsidP="00FF4521">
            <w:pPr>
              <w:pStyle w:val="Bezproreda"/>
              <w:rPr>
                <w:lang w:eastAsia="hr-HR"/>
              </w:rPr>
            </w:pPr>
            <w:r w:rsidRPr="0022225E">
              <w:rPr>
                <w:lang w:eastAsia="hr-HR"/>
              </w:rPr>
              <w:t>Ožujak</w:t>
            </w:r>
          </w:p>
          <w:p w14:paraId="0B99CB87" w14:textId="77777777" w:rsidR="00FA2FC9" w:rsidRPr="0022225E" w:rsidRDefault="00FA2FC9" w:rsidP="00FF4521">
            <w:pPr>
              <w:pStyle w:val="Bezproreda"/>
              <w:rPr>
                <w:lang w:eastAsia="hr-HR"/>
              </w:rPr>
            </w:pPr>
          </w:p>
          <w:p w14:paraId="2621A13B" w14:textId="77777777" w:rsidR="00FA2FC9" w:rsidRPr="0022225E" w:rsidRDefault="00FA2FC9" w:rsidP="00FF4521">
            <w:pPr>
              <w:pStyle w:val="Bezproreda"/>
              <w:rPr>
                <w:lang w:eastAsia="hr-HR"/>
              </w:rPr>
            </w:pPr>
            <w:r w:rsidRPr="0022225E">
              <w:rPr>
                <w:lang w:eastAsia="hr-HR"/>
              </w:rPr>
              <w:t>Tijekom godine</w:t>
            </w:r>
          </w:p>
          <w:p w14:paraId="73332E32" w14:textId="77777777" w:rsidR="00FA2FC9" w:rsidRPr="0022225E" w:rsidRDefault="00FA2FC9" w:rsidP="00FF4521">
            <w:pPr>
              <w:pStyle w:val="Bezproreda"/>
              <w:rPr>
                <w:lang w:eastAsia="hr-HR"/>
              </w:rPr>
            </w:pPr>
            <w:r w:rsidRPr="0022225E">
              <w:rPr>
                <w:lang w:eastAsia="hr-HR"/>
              </w:rPr>
              <w:t>4.,7.,10.</w:t>
            </w:r>
          </w:p>
          <w:p w14:paraId="0D80253C" w14:textId="77777777" w:rsidR="00FA2FC9" w:rsidRPr="0022225E" w:rsidRDefault="00FA2FC9" w:rsidP="00FF4521">
            <w:pPr>
              <w:pStyle w:val="Bezproreda"/>
              <w:rPr>
                <w:lang w:eastAsia="hr-HR"/>
              </w:rPr>
            </w:pPr>
            <w:r w:rsidRPr="0022225E">
              <w:rPr>
                <w:lang w:eastAsia="hr-HR"/>
              </w:rPr>
              <w:t>Siječanj</w:t>
            </w:r>
          </w:p>
          <w:p w14:paraId="08212606" w14:textId="77777777" w:rsidR="00FA2FC9" w:rsidRPr="0022225E" w:rsidRDefault="00FA2FC9" w:rsidP="00FF4521">
            <w:pPr>
              <w:pStyle w:val="Bezproreda"/>
              <w:rPr>
                <w:lang w:eastAsia="hr-HR"/>
              </w:rPr>
            </w:pPr>
            <w:r w:rsidRPr="0022225E">
              <w:rPr>
                <w:lang w:eastAsia="hr-HR"/>
              </w:rPr>
              <w:t>Prosinac</w:t>
            </w:r>
          </w:p>
          <w:p w14:paraId="7ABC62A2" w14:textId="77777777" w:rsidR="00FA2FC9" w:rsidRPr="0022225E" w:rsidRDefault="00FA2FC9" w:rsidP="00FF4521">
            <w:pPr>
              <w:pStyle w:val="Bezproreda"/>
              <w:rPr>
                <w:lang w:eastAsia="hr-HR"/>
              </w:rPr>
            </w:pPr>
            <w:r w:rsidRPr="0022225E">
              <w:rPr>
                <w:lang w:eastAsia="hr-HR"/>
              </w:rPr>
              <w:t>Prosinac</w:t>
            </w:r>
          </w:p>
          <w:p w14:paraId="2820D25F" w14:textId="77777777" w:rsidR="00FA2FC9" w:rsidRPr="0022225E" w:rsidRDefault="00FA2FC9" w:rsidP="00FF4521">
            <w:pPr>
              <w:pStyle w:val="Bezproreda"/>
              <w:rPr>
                <w:lang w:eastAsia="hr-HR"/>
              </w:rPr>
            </w:pPr>
            <w:r w:rsidRPr="0022225E">
              <w:rPr>
                <w:lang w:eastAsia="hr-HR"/>
              </w:rPr>
              <w:t>Tijekom godine</w:t>
            </w:r>
          </w:p>
        </w:tc>
      </w:tr>
      <w:tr w:rsidR="00FA2FC9" w:rsidRPr="000D0450" w14:paraId="7C69DAD9" w14:textId="77777777" w:rsidTr="00A311AB">
        <w:tc>
          <w:tcPr>
            <w:tcW w:w="796" w:type="dxa"/>
            <w:tcBorders>
              <w:top w:val="double" w:sz="4" w:space="0" w:color="auto"/>
              <w:bottom w:val="double" w:sz="4" w:space="0" w:color="auto"/>
            </w:tcBorders>
            <w:shd w:val="clear" w:color="auto" w:fill="92CDDC" w:themeFill="accent5" w:themeFillTint="99"/>
          </w:tcPr>
          <w:p w14:paraId="5F58642A" w14:textId="77777777" w:rsidR="00FA2FC9" w:rsidRPr="000D0450" w:rsidRDefault="00FA2FC9" w:rsidP="00FF4521">
            <w:pPr>
              <w:pStyle w:val="Bezproreda"/>
              <w:rPr>
                <w:b/>
                <w:u w:val="single"/>
                <w:lang w:eastAsia="hr-HR"/>
              </w:rPr>
            </w:pPr>
          </w:p>
          <w:p w14:paraId="5D079305" w14:textId="77777777" w:rsidR="00FA2FC9" w:rsidRPr="000D0450" w:rsidRDefault="00FA2FC9" w:rsidP="00FF4521">
            <w:pPr>
              <w:pStyle w:val="Bezproreda"/>
              <w:rPr>
                <w:b/>
                <w:u w:val="single"/>
                <w:lang w:eastAsia="hr-HR"/>
              </w:rPr>
            </w:pPr>
          </w:p>
        </w:tc>
        <w:tc>
          <w:tcPr>
            <w:tcW w:w="7038" w:type="dxa"/>
            <w:gridSpan w:val="2"/>
            <w:tcBorders>
              <w:top w:val="double" w:sz="4" w:space="0" w:color="auto"/>
              <w:bottom w:val="double" w:sz="4" w:space="0" w:color="auto"/>
            </w:tcBorders>
            <w:shd w:val="clear" w:color="auto" w:fill="92CDDC" w:themeFill="accent5" w:themeFillTint="99"/>
            <w:vAlign w:val="center"/>
          </w:tcPr>
          <w:p w14:paraId="46EC34AC" w14:textId="77777777" w:rsidR="00FA2FC9" w:rsidRPr="000D0450" w:rsidRDefault="00FA2FC9" w:rsidP="00C51D17">
            <w:pPr>
              <w:pStyle w:val="Bezproreda"/>
              <w:rPr>
                <w:b/>
                <w:noProof/>
                <w:lang w:eastAsia="hr-HR"/>
              </w:rPr>
            </w:pPr>
            <w:r w:rsidRPr="000D0450">
              <w:rPr>
                <w:b/>
                <w:noProof/>
                <w:lang w:eastAsia="hr-HR"/>
              </w:rPr>
              <w:t>UKUPNA  ZADUŽENJA:</w:t>
            </w:r>
            <w:r w:rsidRPr="000D0450">
              <w:rPr>
                <w:b/>
                <w:noProof/>
                <w:lang w:eastAsia="hr-HR"/>
              </w:rPr>
              <w:tab/>
            </w:r>
          </w:p>
        </w:tc>
        <w:tc>
          <w:tcPr>
            <w:tcW w:w="1206" w:type="dxa"/>
            <w:tcBorders>
              <w:top w:val="double" w:sz="4" w:space="0" w:color="auto"/>
              <w:bottom w:val="double" w:sz="4" w:space="0" w:color="auto"/>
            </w:tcBorders>
            <w:shd w:val="clear" w:color="auto" w:fill="92CDDC" w:themeFill="accent5" w:themeFillTint="99"/>
            <w:vAlign w:val="center"/>
          </w:tcPr>
          <w:p w14:paraId="122A50C9" w14:textId="54FA8ADA" w:rsidR="00FA2FC9" w:rsidRPr="00181E11" w:rsidRDefault="00C51D17" w:rsidP="00C51D17">
            <w:pPr>
              <w:pStyle w:val="Bezproreda"/>
              <w:rPr>
                <w:b/>
                <w:lang w:eastAsia="hr-HR"/>
              </w:rPr>
            </w:pPr>
            <w:r w:rsidRPr="00181E11">
              <w:rPr>
                <w:b/>
                <w:lang w:eastAsia="hr-HR"/>
              </w:rPr>
              <w:t xml:space="preserve">1920 </w:t>
            </w:r>
            <w:r w:rsidR="00FA2FC9" w:rsidRPr="00181E11">
              <w:rPr>
                <w:b/>
                <w:lang w:eastAsia="hr-HR"/>
              </w:rPr>
              <w:t>sati</w:t>
            </w:r>
          </w:p>
        </w:tc>
      </w:tr>
    </w:tbl>
    <w:p w14:paraId="7EFA2F95" w14:textId="77777777" w:rsidR="00185DE8" w:rsidRDefault="00185DE8" w:rsidP="00FF4521">
      <w:pPr>
        <w:pStyle w:val="Naslov2"/>
        <w:spacing w:before="0"/>
        <w:jc w:val="left"/>
        <w:rPr>
          <w:color w:val="943634" w:themeColor="accent2" w:themeShade="BF"/>
        </w:rPr>
      </w:pPr>
    </w:p>
    <w:p w14:paraId="03FDC101" w14:textId="2A9A5D4D" w:rsidR="0083219F" w:rsidRPr="00A311AB" w:rsidRDefault="00FA2FC9" w:rsidP="00FF4521">
      <w:pPr>
        <w:pStyle w:val="Naslov2"/>
        <w:spacing w:before="0"/>
        <w:jc w:val="left"/>
        <w:rPr>
          <w:color w:val="31849B" w:themeColor="accent5" w:themeShade="BF"/>
        </w:rPr>
      </w:pPr>
      <w:r w:rsidRPr="006761FA">
        <w:rPr>
          <w:color w:val="943634" w:themeColor="accent2" w:themeShade="BF"/>
        </w:rPr>
        <w:t xml:space="preserve"> </w:t>
      </w:r>
      <w:bookmarkStart w:id="66" w:name="_Toc115439571"/>
      <w:r w:rsidR="006B0E7F" w:rsidRPr="00A311AB">
        <w:rPr>
          <w:color w:val="31849B" w:themeColor="accent5" w:themeShade="BF"/>
        </w:rPr>
        <w:t>PLAN RADA TEHNIČKOG OSOBLJA</w:t>
      </w:r>
      <w:bookmarkEnd w:id="66"/>
      <w:r w:rsidR="006B0E7F" w:rsidRPr="00A311AB">
        <w:rPr>
          <w:color w:val="31849B" w:themeColor="accent5" w:themeShade="BF"/>
        </w:rPr>
        <w:t xml:space="preserve">                                                        </w:t>
      </w:r>
    </w:p>
    <w:p w14:paraId="38E1F4BE" w14:textId="77777777" w:rsidR="00F23927" w:rsidRPr="00A311AB" w:rsidRDefault="00F23927" w:rsidP="00FF4521">
      <w:pPr>
        <w:pStyle w:val="Naslov3"/>
        <w:jc w:val="left"/>
        <w:rPr>
          <w:color w:val="31849B" w:themeColor="accent5" w:themeShade="BF"/>
        </w:rPr>
      </w:pPr>
      <w:bookmarkStart w:id="67" w:name="_Toc115439572"/>
      <w:r w:rsidRPr="00A311AB">
        <w:rPr>
          <w:color w:val="31849B" w:themeColor="accent5" w:themeShade="BF"/>
        </w:rPr>
        <w:t>PLAN RADA POMOĆNOG TEHNIČKOG RADNIKA – DOMARA</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6742"/>
        <w:gridCol w:w="1733"/>
      </w:tblGrid>
      <w:tr w:rsidR="00F23927" w:rsidRPr="0022225E" w14:paraId="2FE7C6E5" w14:textId="77777777" w:rsidTr="00A311AB">
        <w:tc>
          <w:tcPr>
            <w:tcW w:w="828" w:type="dxa"/>
            <w:tcBorders>
              <w:top w:val="double" w:sz="4" w:space="0" w:color="auto"/>
              <w:left w:val="double" w:sz="4" w:space="0" w:color="auto"/>
              <w:bottom w:val="double" w:sz="4" w:space="0" w:color="auto"/>
            </w:tcBorders>
            <w:shd w:val="clear" w:color="auto" w:fill="92CDDC" w:themeFill="accent5" w:themeFillTint="99"/>
          </w:tcPr>
          <w:p w14:paraId="4F76EB66" w14:textId="77777777" w:rsidR="00F23927" w:rsidRPr="00B84824" w:rsidRDefault="00F23927" w:rsidP="00FF4521">
            <w:pPr>
              <w:pStyle w:val="Bezproreda"/>
              <w:rPr>
                <w:szCs w:val="28"/>
              </w:rPr>
            </w:pPr>
          </w:p>
        </w:tc>
        <w:tc>
          <w:tcPr>
            <w:tcW w:w="7020" w:type="dxa"/>
            <w:tcBorders>
              <w:top w:val="double" w:sz="4" w:space="0" w:color="auto"/>
              <w:bottom w:val="double" w:sz="4" w:space="0" w:color="auto"/>
            </w:tcBorders>
            <w:shd w:val="clear" w:color="auto" w:fill="92CDDC" w:themeFill="accent5" w:themeFillTint="99"/>
            <w:vAlign w:val="center"/>
          </w:tcPr>
          <w:p w14:paraId="203181BF" w14:textId="77777777" w:rsidR="00F23927" w:rsidRPr="000D0450" w:rsidRDefault="00F23927" w:rsidP="00FF4521">
            <w:pPr>
              <w:pStyle w:val="Bezproreda"/>
              <w:rPr>
                <w:b/>
                <w:sz w:val="24"/>
                <w:szCs w:val="24"/>
              </w:rPr>
            </w:pPr>
            <w:r w:rsidRPr="000D0450">
              <w:rPr>
                <w:b/>
                <w:sz w:val="24"/>
                <w:szCs w:val="24"/>
              </w:rPr>
              <w:t>Poslovi i zadaci</w:t>
            </w:r>
          </w:p>
        </w:tc>
        <w:tc>
          <w:tcPr>
            <w:tcW w:w="1772" w:type="dxa"/>
            <w:tcBorders>
              <w:top w:val="double" w:sz="4" w:space="0" w:color="auto"/>
              <w:bottom w:val="double" w:sz="4" w:space="0" w:color="auto"/>
              <w:right w:val="double" w:sz="4" w:space="0" w:color="auto"/>
            </w:tcBorders>
            <w:shd w:val="clear" w:color="auto" w:fill="92CDDC" w:themeFill="accent5" w:themeFillTint="99"/>
            <w:vAlign w:val="center"/>
          </w:tcPr>
          <w:p w14:paraId="264B4020" w14:textId="77777777" w:rsidR="00F23927" w:rsidRPr="000D0450" w:rsidRDefault="00F23927" w:rsidP="00FF4521">
            <w:pPr>
              <w:pStyle w:val="Bezproreda"/>
              <w:rPr>
                <w:b/>
                <w:sz w:val="24"/>
                <w:szCs w:val="24"/>
              </w:rPr>
            </w:pPr>
            <w:r w:rsidRPr="000D0450">
              <w:rPr>
                <w:b/>
                <w:sz w:val="24"/>
                <w:szCs w:val="24"/>
              </w:rPr>
              <w:t>Vrijeme real.</w:t>
            </w:r>
          </w:p>
        </w:tc>
      </w:tr>
      <w:tr w:rsidR="00F23927" w:rsidRPr="0022225E" w14:paraId="4E762658" w14:textId="77777777">
        <w:tc>
          <w:tcPr>
            <w:tcW w:w="828" w:type="dxa"/>
            <w:tcBorders>
              <w:top w:val="double" w:sz="4" w:space="0" w:color="auto"/>
              <w:left w:val="double" w:sz="4" w:space="0" w:color="auto"/>
            </w:tcBorders>
          </w:tcPr>
          <w:p w14:paraId="69C60CAA" w14:textId="77777777" w:rsidR="00F23927" w:rsidRPr="00B84824" w:rsidRDefault="00F23927" w:rsidP="00FF4521">
            <w:pPr>
              <w:pStyle w:val="Bezproreda"/>
              <w:rPr>
                <w:szCs w:val="20"/>
              </w:rPr>
            </w:pPr>
            <w:r w:rsidRPr="00B84824">
              <w:rPr>
                <w:szCs w:val="20"/>
              </w:rPr>
              <w:t>1.</w:t>
            </w:r>
          </w:p>
        </w:tc>
        <w:tc>
          <w:tcPr>
            <w:tcW w:w="7020" w:type="dxa"/>
            <w:tcBorders>
              <w:top w:val="double" w:sz="4" w:space="0" w:color="auto"/>
            </w:tcBorders>
          </w:tcPr>
          <w:p w14:paraId="6DE0CEEA" w14:textId="77777777" w:rsidR="00F23927" w:rsidRPr="00B84824" w:rsidRDefault="00F23927" w:rsidP="00FF4521">
            <w:pPr>
              <w:pStyle w:val="Bezproreda"/>
              <w:rPr>
                <w:szCs w:val="20"/>
              </w:rPr>
            </w:pPr>
            <w:r w:rsidRPr="00B84824">
              <w:rPr>
                <w:szCs w:val="20"/>
              </w:rPr>
              <w:t>Brine za očuvanje školskih zgrada MŠ Tisno i PŠ Jezera,</w:t>
            </w:r>
          </w:p>
          <w:p w14:paraId="646EDC32" w14:textId="77777777" w:rsidR="00F23927" w:rsidRPr="00B84824" w:rsidRDefault="00F23927" w:rsidP="00FF4521">
            <w:pPr>
              <w:pStyle w:val="Bezproreda"/>
              <w:rPr>
                <w:szCs w:val="20"/>
              </w:rPr>
            </w:pPr>
            <w:r w:rsidRPr="00B84824">
              <w:rPr>
                <w:szCs w:val="20"/>
              </w:rPr>
              <w:t>instalacija u zgradi, kao i cjelokupnog inventara</w:t>
            </w:r>
            <w:r w:rsidRPr="00B84824">
              <w:rPr>
                <w:szCs w:val="20"/>
              </w:rPr>
              <w:tab/>
            </w:r>
          </w:p>
        </w:tc>
        <w:tc>
          <w:tcPr>
            <w:tcW w:w="1772" w:type="dxa"/>
            <w:tcBorders>
              <w:top w:val="double" w:sz="4" w:space="0" w:color="auto"/>
              <w:right w:val="double" w:sz="4" w:space="0" w:color="auto"/>
            </w:tcBorders>
          </w:tcPr>
          <w:p w14:paraId="0C02474E" w14:textId="77777777" w:rsidR="00F23927" w:rsidRPr="00B84824" w:rsidRDefault="00F23927" w:rsidP="00FF4521">
            <w:pPr>
              <w:pStyle w:val="Bezproreda"/>
              <w:rPr>
                <w:szCs w:val="20"/>
              </w:rPr>
            </w:pPr>
            <w:r w:rsidRPr="00B84824">
              <w:rPr>
                <w:szCs w:val="20"/>
              </w:rPr>
              <w:t>Tijekom  godine</w:t>
            </w:r>
          </w:p>
        </w:tc>
      </w:tr>
      <w:tr w:rsidR="00F23927" w:rsidRPr="0022225E" w14:paraId="10A725D1" w14:textId="77777777">
        <w:tc>
          <w:tcPr>
            <w:tcW w:w="828" w:type="dxa"/>
            <w:tcBorders>
              <w:left w:val="double" w:sz="4" w:space="0" w:color="auto"/>
            </w:tcBorders>
          </w:tcPr>
          <w:p w14:paraId="25A9E1DA" w14:textId="77777777" w:rsidR="00F23927" w:rsidRPr="00B84824" w:rsidRDefault="00F23927" w:rsidP="00FF4521">
            <w:pPr>
              <w:pStyle w:val="Bezproreda"/>
              <w:rPr>
                <w:szCs w:val="20"/>
              </w:rPr>
            </w:pPr>
            <w:r w:rsidRPr="00B84824">
              <w:rPr>
                <w:szCs w:val="20"/>
              </w:rPr>
              <w:t>2.</w:t>
            </w:r>
          </w:p>
        </w:tc>
        <w:tc>
          <w:tcPr>
            <w:tcW w:w="7020" w:type="dxa"/>
          </w:tcPr>
          <w:p w14:paraId="014A208C" w14:textId="77777777" w:rsidR="00F23927" w:rsidRPr="00B84824" w:rsidRDefault="00F23927" w:rsidP="00FF4521">
            <w:pPr>
              <w:pStyle w:val="Bezproreda"/>
              <w:rPr>
                <w:szCs w:val="20"/>
              </w:rPr>
            </w:pPr>
            <w:r w:rsidRPr="00B84824">
              <w:rPr>
                <w:szCs w:val="20"/>
              </w:rPr>
              <w:t>Održava sve instalacije i protupožarne uređaje, osigurava u roku trajanja izmjene u punjenju vatrogasnih aparata, ispravnosti hidranta u zgradi, te osigurava zgradu  i drugim sredstvima za gašenje požara</w:t>
            </w:r>
            <w:r w:rsidRPr="00B84824">
              <w:rPr>
                <w:szCs w:val="20"/>
              </w:rPr>
              <w:tab/>
            </w:r>
          </w:p>
        </w:tc>
        <w:tc>
          <w:tcPr>
            <w:tcW w:w="1772" w:type="dxa"/>
            <w:tcBorders>
              <w:right w:val="double" w:sz="4" w:space="0" w:color="auto"/>
            </w:tcBorders>
          </w:tcPr>
          <w:p w14:paraId="13CF3EC1" w14:textId="77777777" w:rsidR="00F23927" w:rsidRPr="00B84824" w:rsidRDefault="00F23927" w:rsidP="00FF4521">
            <w:pPr>
              <w:pStyle w:val="Bezproreda"/>
              <w:rPr>
                <w:szCs w:val="28"/>
              </w:rPr>
            </w:pPr>
            <w:r w:rsidRPr="00B84824">
              <w:rPr>
                <w:szCs w:val="20"/>
              </w:rPr>
              <w:t>Tijekom  godine</w:t>
            </w:r>
          </w:p>
        </w:tc>
      </w:tr>
      <w:tr w:rsidR="00F23927" w:rsidRPr="0022225E" w14:paraId="6D6FCD24" w14:textId="77777777">
        <w:tc>
          <w:tcPr>
            <w:tcW w:w="828" w:type="dxa"/>
            <w:tcBorders>
              <w:left w:val="double" w:sz="4" w:space="0" w:color="auto"/>
            </w:tcBorders>
          </w:tcPr>
          <w:p w14:paraId="77628EA3" w14:textId="77777777" w:rsidR="00F23927" w:rsidRPr="00B84824" w:rsidRDefault="00F23927" w:rsidP="00FF4521">
            <w:pPr>
              <w:pStyle w:val="Bezproreda"/>
              <w:rPr>
                <w:szCs w:val="20"/>
              </w:rPr>
            </w:pPr>
            <w:r w:rsidRPr="00B84824">
              <w:rPr>
                <w:szCs w:val="20"/>
              </w:rPr>
              <w:t>3.</w:t>
            </w:r>
          </w:p>
        </w:tc>
        <w:tc>
          <w:tcPr>
            <w:tcW w:w="7020" w:type="dxa"/>
          </w:tcPr>
          <w:p w14:paraId="1B070541" w14:textId="77777777" w:rsidR="00F23927" w:rsidRPr="00B84824" w:rsidRDefault="00F23927" w:rsidP="00FF4521">
            <w:pPr>
              <w:pStyle w:val="Bezproreda"/>
              <w:rPr>
                <w:szCs w:val="20"/>
              </w:rPr>
            </w:pPr>
            <w:r w:rsidRPr="00B84824">
              <w:rPr>
                <w:szCs w:val="20"/>
              </w:rPr>
              <w:t>Brine se da inventar bude na mjestu koje mu je određeno</w:t>
            </w:r>
          </w:p>
        </w:tc>
        <w:tc>
          <w:tcPr>
            <w:tcW w:w="1772" w:type="dxa"/>
            <w:tcBorders>
              <w:right w:val="double" w:sz="4" w:space="0" w:color="auto"/>
            </w:tcBorders>
          </w:tcPr>
          <w:p w14:paraId="77615E69" w14:textId="77777777" w:rsidR="00F23927" w:rsidRPr="00B84824" w:rsidRDefault="00F23927" w:rsidP="00FF4521">
            <w:pPr>
              <w:pStyle w:val="Bezproreda"/>
              <w:rPr>
                <w:szCs w:val="28"/>
              </w:rPr>
            </w:pPr>
            <w:r w:rsidRPr="00B84824">
              <w:rPr>
                <w:szCs w:val="20"/>
              </w:rPr>
              <w:t>Tijekom  godine</w:t>
            </w:r>
          </w:p>
        </w:tc>
      </w:tr>
      <w:tr w:rsidR="00F23927" w:rsidRPr="0022225E" w14:paraId="66D91CB1" w14:textId="77777777">
        <w:tc>
          <w:tcPr>
            <w:tcW w:w="828" w:type="dxa"/>
            <w:tcBorders>
              <w:left w:val="double" w:sz="4" w:space="0" w:color="auto"/>
            </w:tcBorders>
          </w:tcPr>
          <w:p w14:paraId="751DC69A" w14:textId="77777777" w:rsidR="00F23927" w:rsidRPr="00B84824" w:rsidRDefault="00F23927" w:rsidP="00FF4521">
            <w:pPr>
              <w:pStyle w:val="Bezproreda"/>
              <w:rPr>
                <w:szCs w:val="20"/>
              </w:rPr>
            </w:pPr>
            <w:r w:rsidRPr="00B84824">
              <w:rPr>
                <w:szCs w:val="20"/>
              </w:rPr>
              <w:t>4.</w:t>
            </w:r>
          </w:p>
        </w:tc>
        <w:tc>
          <w:tcPr>
            <w:tcW w:w="7020" w:type="dxa"/>
          </w:tcPr>
          <w:p w14:paraId="1258EAC6" w14:textId="77777777" w:rsidR="00F23927" w:rsidRPr="00B84824" w:rsidRDefault="00F23927" w:rsidP="00FF4521">
            <w:pPr>
              <w:pStyle w:val="Bezproreda"/>
              <w:rPr>
                <w:szCs w:val="20"/>
              </w:rPr>
            </w:pPr>
            <w:r w:rsidRPr="00B84824">
              <w:rPr>
                <w:szCs w:val="20"/>
              </w:rPr>
              <w:t>Pomaže računovođi stavljanje inventarskih brojeva na predmete, te vrši pomoć pri popisu osnovnih sredstava i sitnog inventara</w:t>
            </w:r>
          </w:p>
        </w:tc>
        <w:tc>
          <w:tcPr>
            <w:tcW w:w="1772" w:type="dxa"/>
            <w:tcBorders>
              <w:right w:val="double" w:sz="4" w:space="0" w:color="auto"/>
            </w:tcBorders>
          </w:tcPr>
          <w:p w14:paraId="783365E6" w14:textId="77777777" w:rsidR="00F23927" w:rsidRPr="00B84824" w:rsidRDefault="00F23927" w:rsidP="00FF4521">
            <w:pPr>
              <w:pStyle w:val="Bezproreda"/>
              <w:rPr>
                <w:szCs w:val="28"/>
              </w:rPr>
            </w:pPr>
            <w:r w:rsidRPr="00B84824">
              <w:rPr>
                <w:szCs w:val="20"/>
              </w:rPr>
              <w:t>Tijekom  godine</w:t>
            </w:r>
          </w:p>
        </w:tc>
      </w:tr>
      <w:tr w:rsidR="00F23927" w:rsidRPr="0022225E" w14:paraId="7BB5D113" w14:textId="77777777">
        <w:tc>
          <w:tcPr>
            <w:tcW w:w="828" w:type="dxa"/>
            <w:tcBorders>
              <w:left w:val="double" w:sz="4" w:space="0" w:color="auto"/>
            </w:tcBorders>
          </w:tcPr>
          <w:p w14:paraId="322EA11F" w14:textId="77777777" w:rsidR="00F23927" w:rsidRPr="00B84824" w:rsidRDefault="00F23927" w:rsidP="00FF4521">
            <w:pPr>
              <w:pStyle w:val="Bezproreda"/>
              <w:rPr>
                <w:szCs w:val="20"/>
              </w:rPr>
            </w:pPr>
            <w:r w:rsidRPr="00B84824">
              <w:rPr>
                <w:szCs w:val="20"/>
              </w:rPr>
              <w:t>5.</w:t>
            </w:r>
          </w:p>
        </w:tc>
        <w:tc>
          <w:tcPr>
            <w:tcW w:w="7020" w:type="dxa"/>
          </w:tcPr>
          <w:p w14:paraId="41E7EE8A" w14:textId="77777777" w:rsidR="00F23927" w:rsidRPr="00B84824" w:rsidRDefault="00F23927" w:rsidP="00FF4521">
            <w:pPr>
              <w:pStyle w:val="Bezproreda"/>
              <w:rPr>
                <w:szCs w:val="20"/>
              </w:rPr>
            </w:pPr>
            <w:r w:rsidRPr="00B84824">
              <w:rPr>
                <w:szCs w:val="20"/>
              </w:rPr>
              <w:t>Vrši popravke u granicama mogućnosti, a za popravke koje nije u mogućnosti da sam izvrši dužan je pronaći stručnu osobu  u dogovoru s tajnikom škole</w:t>
            </w:r>
          </w:p>
        </w:tc>
        <w:tc>
          <w:tcPr>
            <w:tcW w:w="1772" w:type="dxa"/>
            <w:tcBorders>
              <w:right w:val="double" w:sz="4" w:space="0" w:color="auto"/>
            </w:tcBorders>
          </w:tcPr>
          <w:p w14:paraId="79B6FA86" w14:textId="77777777" w:rsidR="00F23927" w:rsidRPr="00B84824" w:rsidRDefault="00F23927" w:rsidP="00FF4521">
            <w:pPr>
              <w:pStyle w:val="Bezproreda"/>
              <w:rPr>
                <w:szCs w:val="28"/>
              </w:rPr>
            </w:pPr>
            <w:r w:rsidRPr="00B84824">
              <w:rPr>
                <w:szCs w:val="20"/>
              </w:rPr>
              <w:t>Tijekom  godine</w:t>
            </w:r>
          </w:p>
        </w:tc>
      </w:tr>
      <w:tr w:rsidR="00F23927" w:rsidRPr="0022225E" w14:paraId="00FAEEAA" w14:textId="77777777">
        <w:tc>
          <w:tcPr>
            <w:tcW w:w="828" w:type="dxa"/>
            <w:tcBorders>
              <w:left w:val="double" w:sz="4" w:space="0" w:color="auto"/>
            </w:tcBorders>
          </w:tcPr>
          <w:p w14:paraId="0922C369" w14:textId="77777777" w:rsidR="00F23927" w:rsidRPr="00B84824" w:rsidRDefault="00F23927" w:rsidP="00FF4521">
            <w:pPr>
              <w:pStyle w:val="Bezproreda"/>
              <w:rPr>
                <w:szCs w:val="20"/>
              </w:rPr>
            </w:pPr>
            <w:r w:rsidRPr="00B84824">
              <w:rPr>
                <w:szCs w:val="20"/>
              </w:rPr>
              <w:t>6.</w:t>
            </w:r>
          </w:p>
        </w:tc>
        <w:tc>
          <w:tcPr>
            <w:tcW w:w="7020" w:type="dxa"/>
          </w:tcPr>
          <w:p w14:paraId="15AF5037" w14:textId="77777777" w:rsidR="00F23927" w:rsidRPr="00B84824" w:rsidRDefault="00F23927" w:rsidP="00FF4521">
            <w:pPr>
              <w:pStyle w:val="Bezproreda"/>
              <w:rPr>
                <w:szCs w:val="20"/>
              </w:rPr>
            </w:pPr>
            <w:r w:rsidRPr="00B84824">
              <w:rPr>
                <w:szCs w:val="20"/>
              </w:rPr>
              <w:t>Nabavlja materijal za održavanje zgrade i inventara</w:t>
            </w:r>
          </w:p>
          <w:p w14:paraId="01A502E2" w14:textId="77777777" w:rsidR="00F23927" w:rsidRPr="00B84824" w:rsidRDefault="00F23927" w:rsidP="00FF4521">
            <w:pPr>
              <w:pStyle w:val="Bezproreda"/>
              <w:rPr>
                <w:szCs w:val="20"/>
              </w:rPr>
            </w:pPr>
          </w:p>
        </w:tc>
        <w:tc>
          <w:tcPr>
            <w:tcW w:w="1772" w:type="dxa"/>
            <w:tcBorders>
              <w:right w:val="double" w:sz="4" w:space="0" w:color="auto"/>
            </w:tcBorders>
          </w:tcPr>
          <w:p w14:paraId="326C54B8" w14:textId="77777777" w:rsidR="00F23927" w:rsidRPr="00B84824" w:rsidRDefault="00F23927" w:rsidP="00FF4521">
            <w:pPr>
              <w:pStyle w:val="Bezproreda"/>
              <w:rPr>
                <w:szCs w:val="28"/>
              </w:rPr>
            </w:pPr>
            <w:r w:rsidRPr="00B84824">
              <w:rPr>
                <w:szCs w:val="20"/>
              </w:rPr>
              <w:t>Tijekom  godine</w:t>
            </w:r>
          </w:p>
        </w:tc>
      </w:tr>
      <w:tr w:rsidR="00F23927" w:rsidRPr="0022225E" w14:paraId="426DD2E1" w14:textId="77777777">
        <w:tc>
          <w:tcPr>
            <w:tcW w:w="828" w:type="dxa"/>
            <w:tcBorders>
              <w:left w:val="double" w:sz="4" w:space="0" w:color="auto"/>
            </w:tcBorders>
          </w:tcPr>
          <w:p w14:paraId="35A2AA3E" w14:textId="77777777" w:rsidR="00F23927" w:rsidRPr="00B84824" w:rsidRDefault="00F23927" w:rsidP="00FF4521">
            <w:pPr>
              <w:pStyle w:val="Bezproreda"/>
              <w:rPr>
                <w:szCs w:val="20"/>
              </w:rPr>
            </w:pPr>
            <w:r w:rsidRPr="00B84824">
              <w:rPr>
                <w:szCs w:val="20"/>
              </w:rPr>
              <w:t>7.</w:t>
            </w:r>
          </w:p>
        </w:tc>
        <w:tc>
          <w:tcPr>
            <w:tcW w:w="7020" w:type="dxa"/>
          </w:tcPr>
          <w:p w14:paraId="3C69CA61" w14:textId="77777777" w:rsidR="00F23927" w:rsidRPr="00B84824" w:rsidRDefault="00F23927" w:rsidP="00FF4521">
            <w:pPr>
              <w:pStyle w:val="Bezproreda"/>
              <w:rPr>
                <w:szCs w:val="20"/>
              </w:rPr>
            </w:pPr>
            <w:r w:rsidRPr="00B84824">
              <w:rPr>
                <w:szCs w:val="20"/>
              </w:rPr>
              <w:t>Izvještava tajnika škole o svim nastalim štetama u školi</w:t>
            </w:r>
          </w:p>
        </w:tc>
        <w:tc>
          <w:tcPr>
            <w:tcW w:w="1772" w:type="dxa"/>
            <w:tcBorders>
              <w:right w:val="double" w:sz="4" w:space="0" w:color="auto"/>
            </w:tcBorders>
          </w:tcPr>
          <w:p w14:paraId="4185BB43" w14:textId="77777777" w:rsidR="00F23927" w:rsidRPr="00B84824" w:rsidRDefault="00F23927" w:rsidP="00FF4521">
            <w:pPr>
              <w:pStyle w:val="Bezproreda"/>
              <w:rPr>
                <w:szCs w:val="28"/>
              </w:rPr>
            </w:pPr>
            <w:r w:rsidRPr="00B84824">
              <w:rPr>
                <w:szCs w:val="20"/>
              </w:rPr>
              <w:t>Tijekom  godine</w:t>
            </w:r>
          </w:p>
        </w:tc>
      </w:tr>
      <w:tr w:rsidR="00F23927" w:rsidRPr="0022225E" w14:paraId="3E31DBC7" w14:textId="77777777">
        <w:tc>
          <w:tcPr>
            <w:tcW w:w="828" w:type="dxa"/>
            <w:tcBorders>
              <w:left w:val="double" w:sz="4" w:space="0" w:color="auto"/>
            </w:tcBorders>
          </w:tcPr>
          <w:p w14:paraId="0A3FDDE7" w14:textId="77777777" w:rsidR="00F23927" w:rsidRPr="00B84824" w:rsidRDefault="00F23927" w:rsidP="00FF4521">
            <w:pPr>
              <w:pStyle w:val="Bezproreda"/>
              <w:rPr>
                <w:szCs w:val="20"/>
              </w:rPr>
            </w:pPr>
            <w:r w:rsidRPr="00B84824">
              <w:rPr>
                <w:szCs w:val="20"/>
              </w:rPr>
              <w:t>8.</w:t>
            </w:r>
          </w:p>
        </w:tc>
        <w:tc>
          <w:tcPr>
            <w:tcW w:w="7020" w:type="dxa"/>
          </w:tcPr>
          <w:p w14:paraId="4F30AA6E" w14:textId="77777777" w:rsidR="00F23927" w:rsidRPr="00B84824" w:rsidRDefault="00F23927" w:rsidP="00FF4521">
            <w:pPr>
              <w:pStyle w:val="Bezproreda"/>
              <w:rPr>
                <w:szCs w:val="20"/>
              </w:rPr>
            </w:pPr>
            <w:r w:rsidRPr="00B84824">
              <w:rPr>
                <w:szCs w:val="20"/>
              </w:rPr>
              <w:t>Brine o funkcioniranju i ispravnosti centralnog grijanja (palenje i gašenje grijanja)</w:t>
            </w:r>
          </w:p>
        </w:tc>
        <w:tc>
          <w:tcPr>
            <w:tcW w:w="1772" w:type="dxa"/>
            <w:tcBorders>
              <w:right w:val="double" w:sz="4" w:space="0" w:color="auto"/>
            </w:tcBorders>
          </w:tcPr>
          <w:p w14:paraId="19070AB1" w14:textId="77777777" w:rsidR="00F23927" w:rsidRPr="00B84824" w:rsidRDefault="00F23927" w:rsidP="00FF4521">
            <w:pPr>
              <w:pStyle w:val="Bezproreda"/>
              <w:rPr>
                <w:szCs w:val="28"/>
              </w:rPr>
            </w:pPr>
            <w:r w:rsidRPr="00B84824">
              <w:rPr>
                <w:szCs w:val="20"/>
              </w:rPr>
              <w:t>Tijekom  godine</w:t>
            </w:r>
          </w:p>
        </w:tc>
      </w:tr>
      <w:tr w:rsidR="00F23927" w:rsidRPr="0022225E" w14:paraId="7AD5CD29" w14:textId="77777777">
        <w:tc>
          <w:tcPr>
            <w:tcW w:w="828" w:type="dxa"/>
            <w:tcBorders>
              <w:left w:val="double" w:sz="4" w:space="0" w:color="auto"/>
            </w:tcBorders>
          </w:tcPr>
          <w:p w14:paraId="19C932F8" w14:textId="77777777" w:rsidR="00F23927" w:rsidRPr="00B84824" w:rsidRDefault="00F23927" w:rsidP="00FF4521">
            <w:pPr>
              <w:pStyle w:val="Bezproreda"/>
              <w:rPr>
                <w:szCs w:val="20"/>
              </w:rPr>
            </w:pPr>
            <w:r w:rsidRPr="00B84824">
              <w:rPr>
                <w:szCs w:val="20"/>
              </w:rPr>
              <w:t>9.</w:t>
            </w:r>
          </w:p>
        </w:tc>
        <w:tc>
          <w:tcPr>
            <w:tcW w:w="7020" w:type="dxa"/>
          </w:tcPr>
          <w:p w14:paraId="56B5071E" w14:textId="77777777" w:rsidR="00F23927" w:rsidRPr="00B84824" w:rsidRDefault="00F23927" w:rsidP="00FF4521">
            <w:pPr>
              <w:pStyle w:val="Bezproreda"/>
              <w:rPr>
                <w:szCs w:val="20"/>
              </w:rPr>
            </w:pPr>
            <w:r w:rsidRPr="00B84824">
              <w:rPr>
                <w:szCs w:val="20"/>
              </w:rPr>
              <w:t>Vrši kompletno ličenje učionica, hodnika i Wc-a</w:t>
            </w:r>
            <w:r w:rsidRPr="00B84824">
              <w:rPr>
                <w:szCs w:val="20"/>
              </w:rPr>
              <w:tab/>
            </w:r>
          </w:p>
        </w:tc>
        <w:tc>
          <w:tcPr>
            <w:tcW w:w="1772" w:type="dxa"/>
            <w:tcBorders>
              <w:right w:val="double" w:sz="4" w:space="0" w:color="auto"/>
            </w:tcBorders>
          </w:tcPr>
          <w:p w14:paraId="79DEFE7C" w14:textId="77777777" w:rsidR="00F23927" w:rsidRPr="00B84824" w:rsidRDefault="00F23927" w:rsidP="00FF4521">
            <w:pPr>
              <w:pStyle w:val="Bezproreda"/>
              <w:rPr>
                <w:szCs w:val="28"/>
              </w:rPr>
            </w:pPr>
            <w:r w:rsidRPr="00B84824">
              <w:rPr>
                <w:szCs w:val="20"/>
              </w:rPr>
              <w:t>Tijekom  godine</w:t>
            </w:r>
          </w:p>
        </w:tc>
      </w:tr>
      <w:tr w:rsidR="00F23927" w:rsidRPr="0022225E" w14:paraId="0F9A7E8B" w14:textId="77777777">
        <w:tc>
          <w:tcPr>
            <w:tcW w:w="828" w:type="dxa"/>
            <w:tcBorders>
              <w:left w:val="double" w:sz="4" w:space="0" w:color="auto"/>
            </w:tcBorders>
          </w:tcPr>
          <w:p w14:paraId="772C904F" w14:textId="77777777" w:rsidR="00F23927" w:rsidRPr="00B84824" w:rsidRDefault="00F23927" w:rsidP="00FF4521">
            <w:pPr>
              <w:pStyle w:val="Bezproreda"/>
              <w:rPr>
                <w:szCs w:val="20"/>
              </w:rPr>
            </w:pPr>
            <w:r w:rsidRPr="00B84824">
              <w:rPr>
                <w:szCs w:val="20"/>
              </w:rPr>
              <w:t>10.</w:t>
            </w:r>
          </w:p>
        </w:tc>
        <w:tc>
          <w:tcPr>
            <w:tcW w:w="7020" w:type="dxa"/>
          </w:tcPr>
          <w:p w14:paraId="03A90EA1" w14:textId="77777777" w:rsidR="00F23927" w:rsidRPr="00B84824" w:rsidRDefault="00F23927" w:rsidP="00FF4521">
            <w:pPr>
              <w:pStyle w:val="Bezproreda"/>
              <w:rPr>
                <w:szCs w:val="20"/>
              </w:rPr>
            </w:pPr>
            <w:r w:rsidRPr="00B84824">
              <w:rPr>
                <w:szCs w:val="20"/>
              </w:rPr>
              <w:t>Brine o održavanju okoliša škole (uništavanje korova, čiščenje, košnja i podrezivanje zelenila)</w:t>
            </w:r>
            <w:r w:rsidRPr="00B84824">
              <w:rPr>
                <w:szCs w:val="20"/>
              </w:rPr>
              <w:tab/>
            </w:r>
          </w:p>
        </w:tc>
        <w:tc>
          <w:tcPr>
            <w:tcW w:w="1772" w:type="dxa"/>
            <w:tcBorders>
              <w:right w:val="double" w:sz="4" w:space="0" w:color="auto"/>
            </w:tcBorders>
          </w:tcPr>
          <w:p w14:paraId="07A2E792" w14:textId="77777777" w:rsidR="00F23927" w:rsidRPr="00B84824" w:rsidRDefault="00F23927" w:rsidP="00FF4521">
            <w:pPr>
              <w:pStyle w:val="Bezproreda"/>
              <w:rPr>
                <w:szCs w:val="28"/>
              </w:rPr>
            </w:pPr>
            <w:r w:rsidRPr="00B84824">
              <w:rPr>
                <w:szCs w:val="20"/>
              </w:rPr>
              <w:t>Tijekom  godine</w:t>
            </w:r>
          </w:p>
        </w:tc>
      </w:tr>
      <w:tr w:rsidR="00F23927" w:rsidRPr="0022225E" w14:paraId="431995AB" w14:textId="77777777">
        <w:tc>
          <w:tcPr>
            <w:tcW w:w="828" w:type="dxa"/>
            <w:tcBorders>
              <w:left w:val="double" w:sz="4" w:space="0" w:color="auto"/>
            </w:tcBorders>
          </w:tcPr>
          <w:p w14:paraId="34F55E4F" w14:textId="77777777" w:rsidR="00F23927" w:rsidRPr="00B84824" w:rsidRDefault="00F23927" w:rsidP="00FF4521">
            <w:pPr>
              <w:pStyle w:val="Bezproreda"/>
              <w:rPr>
                <w:szCs w:val="20"/>
              </w:rPr>
            </w:pPr>
            <w:r w:rsidRPr="00B84824">
              <w:rPr>
                <w:szCs w:val="20"/>
              </w:rPr>
              <w:t>11.</w:t>
            </w:r>
          </w:p>
        </w:tc>
        <w:tc>
          <w:tcPr>
            <w:tcW w:w="7020" w:type="dxa"/>
          </w:tcPr>
          <w:p w14:paraId="442FBEF0" w14:textId="77777777" w:rsidR="00F23927" w:rsidRPr="00B84824" w:rsidRDefault="00F23927" w:rsidP="00FF4521">
            <w:pPr>
              <w:pStyle w:val="Bezproreda"/>
              <w:rPr>
                <w:szCs w:val="20"/>
              </w:rPr>
            </w:pPr>
            <w:r w:rsidRPr="00B84824">
              <w:rPr>
                <w:szCs w:val="20"/>
              </w:rPr>
              <w:t>Brine  i održava sportske terene ma kojima se dodržava   nastava TZK</w:t>
            </w:r>
            <w:r w:rsidRPr="00B84824">
              <w:rPr>
                <w:szCs w:val="20"/>
              </w:rPr>
              <w:tab/>
            </w:r>
          </w:p>
        </w:tc>
        <w:tc>
          <w:tcPr>
            <w:tcW w:w="1772" w:type="dxa"/>
            <w:tcBorders>
              <w:right w:val="double" w:sz="4" w:space="0" w:color="auto"/>
            </w:tcBorders>
          </w:tcPr>
          <w:p w14:paraId="76BCC68A" w14:textId="77777777" w:rsidR="00F23927" w:rsidRPr="00B84824" w:rsidRDefault="00F23927" w:rsidP="00FF4521">
            <w:pPr>
              <w:pStyle w:val="Bezproreda"/>
              <w:rPr>
                <w:szCs w:val="28"/>
              </w:rPr>
            </w:pPr>
            <w:r w:rsidRPr="00B84824">
              <w:rPr>
                <w:szCs w:val="20"/>
              </w:rPr>
              <w:t>Tijekom  godine</w:t>
            </w:r>
          </w:p>
        </w:tc>
      </w:tr>
      <w:tr w:rsidR="00F23927" w:rsidRPr="0022225E" w14:paraId="34914B7A" w14:textId="77777777">
        <w:tc>
          <w:tcPr>
            <w:tcW w:w="828" w:type="dxa"/>
            <w:tcBorders>
              <w:left w:val="double" w:sz="4" w:space="0" w:color="auto"/>
            </w:tcBorders>
          </w:tcPr>
          <w:p w14:paraId="478F8C93" w14:textId="77777777" w:rsidR="00F23927" w:rsidRPr="00B84824" w:rsidRDefault="00F23927" w:rsidP="00FF4521">
            <w:pPr>
              <w:pStyle w:val="Bezproreda"/>
              <w:rPr>
                <w:szCs w:val="20"/>
              </w:rPr>
            </w:pPr>
            <w:r w:rsidRPr="00B84824">
              <w:rPr>
                <w:szCs w:val="20"/>
              </w:rPr>
              <w:t>12.</w:t>
            </w:r>
          </w:p>
        </w:tc>
        <w:tc>
          <w:tcPr>
            <w:tcW w:w="7020" w:type="dxa"/>
          </w:tcPr>
          <w:p w14:paraId="6910B9DE" w14:textId="77777777" w:rsidR="00F23927" w:rsidRPr="00B84824" w:rsidRDefault="00F23927" w:rsidP="00FF4521">
            <w:pPr>
              <w:pStyle w:val="Bezproreda"/>
              <w:rPr>
                <w:szCs w:val="20"/>
              </w:rPr>
            </w:pPr>
            <w:r w:rsidRPr="00B84824">
              <w:rPr>
                <w:szCs w:val="20"/>
              </w:rPr>
              <w:t>Poslovi oko proslave kulturnih i javnih djelatnosti škole</w:t>
            </w:r>
            <w:r w:rsidRPr="00B84824">
              <w:rPr>
                <w:szCs w:val="20"/>
              </w:rPr>
              <w:tab/>
            </w:r>
          </w:p>
        </w:tc>
        <w:tc>
          <w:tcPr>
            <w:tcW w:w="1772" w:type="dxa"/>
            <w:tcBorders>
              <w:right w:val="double" w:sz="4" w:space="0" w:color="auto"/>
            </w:tcBorders>
          </w:tcPr>
          <w:p w14:paraId="41B76B04" w14:textId="77777777" w:rsidR="00F23927" w:rsidRPr="00B84824" w:rsidRDefault="00F23927" w:rsidP="00FF4521">
            <w:pPr>
              <w:pStyle w:val="Bezproreda"/>
              <w:rPr>
                <w:szCs w:val="28"/>
              </w:rPr>
            </w:pPr>
            <w:r w:rsidRPr="00B84824">
              <w:rPr>
                <w:szCs w:val="20"/>
              </w:rPr>
              <w:t>Tijekom  godine</w:t>
            </w:r>
          </w:p>
        </w:tc>
      </w:tr>
      <w:tr w:rsidR="00F23927" w:rsidRPr="0022225E" w14:paraId="2577B384" w14:textId="77777777" w:rsidTr="00A311AB">
        <w:tc>
          <w:tcPr>
            <w:tcW w:w="828" w:type="dxa"/>
            <w:tcBorders>
              <w:left w:val="double" w:sz="4" w:space="0" w:color="auto"/>
              <w:bottom w:val="double" w:sz="4" w:space="0" w:color="auto"/>
            </w:tcBorders>
            <w:shd w:val="clear" w:color="auto" w:fill="92CDDC" w:themeFill="accent5" w:themeFillTint="99"/>
          </w:tcPr>
          <w:p w14:paraId="450944B0" w14:textId="77777777" w:rsidR="00F23927" w:rsidRPr="00B84824" w:rsidRDefault="00F23927" w:rsidP="00FF4521">
            <w:pPr>
              <w:pStyle w:val="Bezproreda"/>
              <w:rPr>
                <w:szCs w:val="20"/>
              </w:rPr>
            </w:pPr>
          </w:p>
        </w:tc>
        <w:tc>
          <w:tcPr>
            <w:tcW w:w="7020" w:type="dxa"/>
            <w:tcBorders>
              <w:bottom w:val="double" w:sz="4" w:space="0" w:color="auto"/>
            </w:tcBorders>
            <w:shd w:val="clear" w:color="auto" w:fill="92CDDC" w:themeFill="accent5" w:themeFillTint="99"/>
            <w:vAlign w:val="center"/>
          </w:tcPr>
          <w:p w14:paraId="10FEEC9E" w14:textId="77777777" w:rsidR="00F23927" w:rsidRPr="000D0450" w:rsidRDefault="00F23927" w:rsidP="00C51D17">
            <w:pPr>
              <w:pStyle w:val="Bezproreda"/>
              <w:rPr>
                <w:b/>
                <w:szCs w:val="20"/>
              </w:rPr>
            </w:pPr>
            <w:r w:rsidRPr="000D0450">
              <w:rPr>
                <w:b/>
                <w:szCs w:val="20"/>
              </w:rPr>
              <w:t>UKUPNO ZADUŽENJA:</w:t>
            </w:r>
          </w:p>
        </w:tc>
        <w:tc>
          <w:tcPr>
            <w:tcW w:w="1772" w:type="dxa"/>
            <w:tcBorders>
              <w:bottom w:val="double" w:sz="4" w:space="0" w:color="auto"/>
              <w:right w:val="double" w:sz="4" w:space="0" w:color="auto"/>
            </w:tcBorders>
            <w:shd w:val="clear" w:color="auto" w:fill="92CDDC" w:themeFill="accent5" w:themeFillTint="99"/>
          </w:tcPr>
          <w:p w14:paraId="7DF46FF3" w14:textId="77777777" w:rsidR="00F23927" w:rsidRPr="000D0450" w:rsidRDefault="00AD3B78" w:rsidP="00FF4521">
            <w:pPr>
              <w:pStyle w:val="Bezproreda"/>
              <w:rPr>
                <w:b/>
                <w:szCs w:val="28"/>
              </w:rPr>
            </w:pPr>
            <w:r>
              <w:rPr>
                <w:b/>
                <w:szCs w:val="28"/>
              </w:rPr>
              <w:t xml:space="preserve">  1920</w:t>
            </w:r>
            <w:r w:rsidR="00F23927" w:rsidRPr="000D0450">
              <w:rPr>
                <w:b/>
                <w:szCs w:val="28"/>
              </w:rPr>
              <w:t xml:space="preserve"> sata</w:t>
            </w:r>
          </w:p>
        </w:tc>
      </w:tr>
    </w:tbl>
    <w:p w14:paraId="7C2E9AB4" w14:textId="77777777" w:rsidR="00F23927" w:rsidRPr="00A311AB" w:rsidRDefault="00F23927" w:rsidP="00FF4521">
      <w:pPr>
        <w:pStyle w:val="Naslov3"/>
        <w:jc w:val="left"/>
        <w:rPr>
          <w:color w:val="31849B" w:themeColor="accent5" w:themeShade="BF"/>
        </w:rPr>
      </w:pPr>
      <w:bookmarkStart w:id="68" w:name="_Toc115439573"/>
      <w:r w:rsidRPr="00A311AB">
        <w:rPr>
          <w:color w:val="31849B" w:themeColor="accent5" w:themeShade="BF"/>
        </w:rPr>
        <w:t>PLAN RADA SPREMAČICA</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6210"/>
        <w:gridCol w:w="2279"/>
      </w:tblGrid>
      <w:tr w:rsidR="00F23927" w:rsidRPr="00332D6F" w14:paraId="4DA473D7" w14:textId="77777777" w:rsidTr="00A311AB">
        <w:tc>
          <w:tcPr>
            <w:tcW w:w="429" w:type="pct"/>
            <w:tcBorders>
              <w:top w:val="double" w:sz="4" w:space="0" w:color="auto"/>
              <w:left w:val="double" w:sz="4" w:space="0" w:color="auto"/>
              <w:bottom w:val="double" w:sz="4" w:space="0" w:color="auto"/>
            </w:tcBorders>
            <w:shd w:val="clear" w:color="auto" w:fill="92CDDC" w:themeFill="accent5" w:themeFillTint="99"/>
          </w:tcPr>
          <w:p w14:paraId="22F1DDBC" w14:textId="77777777" w:rsidR="00F23927" w:rsidRPr="00332D6F" w:rsidRDefault="00F23927" w:rsidP="00FF4521">
            <w:pPr>
              <w:pStyle w:val="Bezproreda"/>
              <w:rPr>
                <w:szCs w:val="28"/>
              </w:rPr>
            </w:pPr>
          </w:p>
        </w:tc>
        <w:tc>
          <w:tcPr>
            <w:tcW w:w="3344" w:type="pct"/>
            <w:tcBorders>
              <w:top w:val="double" w:sz="4" w:space="0" w:color="auto"/>
              <w:bottom w:val="double" w:sz="4" w:space="0" w:color="auto"/>
            </w:tcBorders>
            <w:shd w:val="clear" w:color="auto" w:fill="92CDDC" w:themeFill="accent5" w:themeFillTint="99"/>
            <w:vAlign w:val="center"/>
          </w:tcPr>
          <w:p w14:paraId="33D42FF8" w14:textId="77777777" w:rsidR="00F23927" w:rsidRPr="000D0450" w:rsidRDefault="00F23927" w:rsidP="00FF4521">
            <w:pPr>
              <w:pStyle w:val="Bezproreda"/>
              <w:rPr>
                <w:b/>
                <w:szCs w:val="20"/>
              </w:rPr>
            </w:pPr>
            <w:r w:rsidRPr="000D0450">
              <w:rPr>
                <w:b/>
                <w:szCs w:val="20"/>
              </w:rPr>
              <w:t>Poslovi i zadaci</w:t>
            </w:r>
          </w:p>
        </w:tc>
        <w:tc>
          <w:tcPr>
            <w:tcW w:w="1227" w:type="pct"/>
            <w:tcBorders>
              <w:top w:val="double" w:sz="4" w:space="0" w:color="auto"/>
              <w:bottom w:val="double" w:sz="4" w:space="0" w:color="auto"/>
              <w:right w:val="double" w:sz="4" w:space="0" w:color="auto"/>
            </w:tcBorders>
            <w:shd w:val="clear" w:color="auto" w:fill="92CDDC" w:themeFill="accent5" w:themeFillTint="99"/>
            <w:vAlign w:val="center"/>
          </w:tcPr>
          <w:p w14:paraId="6E40F92F" w14:textId="77777777" w:rsidR="00F23927" w:rsidRPr="000D0450" w:rsidRDefault="00F23927" w:rsidP="00FF4521">
            <w:pPr>
              <w:pStyle w:val="Bezproreda"/>
              <w:rPr>
                <w:b/>
                <w:szCs w:val="20"/>
              </w:rPr>
            </w:pPr>
            <w:r w:rsidRPr="000D0450">
              <w:rPr>
                <w:b/>
                <w:szCs w:val="20"/>
              </w:rPr>
              <w:t>Vrijeme real.</w:t>
            </w:r>
          </w:p>
        </w:tc>
      </w:tr>
      <w:tr w:rsidR="00F23927" w:rsidRPr="00332D6F" w14:paraId="3E9E429D" w14:textId="77777777" w:rsidTr="00C51D17">
        <w:tc>
          <w:tcPr>
            <w:tcW w:w="429" w:type="pct"/>
            <w:tcBorders>
              <w:top w:val="double" w:sz="4" w:space="0" w:color="auto"/>
              <w:left w:val="double" w:sz="4" w:space="0" w:color="auto"/>
            </w:tcBorders>
          </w:tcPr>
          <w:p w14:paraId="38FCCB02" w14:textId="77777777" w:rsidR="00F23927" w:rsidRPr="00332D6F" w:rsidRDefault="00F23927" w:rsidP="00FF4521">
            <w:pPr>
              <w:pStyle w:val="Bezproreda"/>
              <w:rPr>
                <w:szCs w:val="20"/>
              </w:rPr>
            </w:pPr>
            <w:r w:rsidRPr="00332D6F">
              <w:rPr>
                <w:szCs w:val="20"/>
              </w:rPr>
              <w:t>1.</w:t>
            </w:r>
          </w:p>
        </w:tc>
        <w:tc>
          <w:tcPr>
            <w:tcW w:w="3344" w:type="pct"/>
            <w:tcBorders>
              <w:top w:val="double" w:sz="4" w:space="0" w:color="auto"/>
            </w:tcBorders>
          </w:tcPr>
          <w:p w14:paraId="5504E5A4" w14:textId="77777777" w:rsidR="00F23927" w:rsidRPr="00332D6F" w:rsidRDefault="00F23927" w:rsidP="00FF4521">
            <w:pPr>
              <w:pStyle w:val="Bezproreda"/>
              <w:rPr>
                <w:szCs w:val="20"/>
              </w:rPr>
            </w:pPr>
            <w:r w:rsidRPr="00332D6F">
              <w:rPr>
                <w:szCs w:val="20"/>
              </w:rPr>
              <w:t>Rad  na održavanju školske zgrade, opreme i okoliša</w:t>
            </w:r>
          </w:p>
        </w:tc>
        <w:tc>
          <w:tcPr>
            <w:tcW w:w="1227" w:type="pct"/>
            <w:tcBorders>
              <w:top w:val="double" w:sz="4" w:space="0" w:color="auto"/>
              <w:right w:val="double" w:sz="4" w:space="0" w:color="auto"/>
            </w:tcBorders>
          </w:tcPr>
          <w:p w14:paraId="37EA9D38" w14:textId="77777777" w:rsidR="00F23927" w:rsidRPr="00332D6F" w:rsidRDefault="00F23927" w:rsidP="00FF4521">
            <w:pPr>
              <w:pStyle w:val="Bezproreda"/>
              <w:rPr>
                <w:szCs w:val="20"/>
              </w:rPr>
            </w:pPr>
            <w:r w:rsidRPr="00332D6F">
              <w:rPr>
                <w:szCs w:val="20"/>
              </w:rPr>
              <w:t>Tijekom godine</w:t>
            </w:r>
          </w:p>
        </w:tc>
      </w:tr>
      <w:tr w:rsidR="00F23927" w:rsidRPr="00332D6F" w14:paraId="3F3D0390" w14:textId="77777777" w:rsidTr="00C51D17">
        <w:tc>
          <w:tcPr>
            <w:tcW w:w="429" w:type="pct"/>
            <w:tcBorders>
              <w:left w:val="double" w:sz="4" w:space="0" w:color="auto"/>
            </w:tcBorders>
          </w:tcPr>
          <w:p w14:paraId="586E4FA2" w14:textId="77777777" w:rsidR="00F23927" w:rsidRPr="00332D6F" w:rsidRDefault="00F23927" w:rsidP="00FF4521">
            <w:pPr>
              <w:pStyle w:val="Bezproreda"/>
              <w:rPr>
                <w:szCs w:val="20"/>
              </w:rPr>
            </w:pPr>
            <w:r w:rsidRPr="00332D6F">
              <w:rPr>
                <w:szCs w:val="20"/>
              </w:rPr>
              <w:t>2.</w:t>
            </w:r>
          </w:p>
        </w:tc>
        <w:tc>
          <w:tcPr>
            <w:tcW w:w="3344" w:type="pct"/>
          </w:tcPr>
          <w:p w14:paraId="1AF1E873" w14:textId="77777777" w:rsidR="00F23927" w:rsidRPr="00332D6F" w:rsidRDefault="00F23927" w:rsidP="00FF4521">
            <w:pPr>
              <w:pStyle w:val="Bezproreda"/>
              <w:rPr>
                <w:szCs w:val="20"/>
              </w:rPr>
            </w:pPr>
            <w:r w:rsidRPr="00332D6F">
              <w:rPr>
                <w:szCs w:val="20"/>
              </w:rPr>
              <w:t>Nadzor nad ispravnošću školskog objekta i inventara  škole</w:t>
            </w:r>
          </w:p>
        </w:tc>
        <w:tc>
          <w:tcPr>
            <w:tcW w:w="1227" w:type="pct"/>
            <w:tcBorders>
              <w:right w:val="double" w:sz="4" w:space="0" w:color="auto"/>
            </w:tcBorders>
          </w:tcPr>
          <w:p w14:paraId="4D6F3B26" w14:textId="77777777" w:rsidR="00F23927" w:rsidRPr="00332D6F" w:rsidRDefault="00F23927" w:rsidP="00FF4521">
            <w:pPr>
              <w:pStyle w:val="Bezproreda"/>
              <w:rPr>
                <w:szCs w:val="20"/>
              </w:rPr>
            </w:pPr>
            <w:r w:rsidRPr="00332D6F">
              <w:rPr>
                <w:szCs w:val="20"/>
              </w:rPr>
              <w:t>Tijekom .godine</w:t>
            </w:r>
          </w:p>
        </w:tc>
      </w:tr>
      <w:tr w:rsidR="00F23927" w:rsidRPr="00332D6F" w14:paraId="7DD96F63" w14:textId="77777777" w:rsidTr="00C51D17">
        <w:tc>
          <w:tcPr>
            <w:tcW w:w="429" w:type="pct"/>
            <w:tcBorders>
              <w:left w:val="double" w:sz="4" w:space="0" w:color="auto"/>
            </w:tcBorders>
          </w:tcPr>
          <w:p w14:paraId="22BE6E3A" w14:textId="77777777" w:rsidR="00F23927" w:rsidRPr="00332D6F" w:rsidRDefault="00F23927" w:rsidP="00FF4521">
            <w:pPr>
              <w:pStyle w:val="Bezproreda"/>
              <w:rPr>
                <w:szCs w:val="20"/>
              </w:rPr>
            </w:pPr>
            <w:r w:rsidRPr="00332D6F">
              <w:rPr>
                <w:szCs w:val="20"/>
              </w:rPr>
              <w:t>3.</w:t>
            </w:r>
          </w:p>
        </w:tc>
        <w:tc>
          <w:tcPr>
            <w:tcW w:w="3344" w:type="pct"/>
          </w:tcPr>
          <w:p w14:paraId="7E976269" w14:textId="77777777" w:rsidR="00F23927" w:rsidRPr="00332D6F" w:rsidRDefault="00F23927" w:rsidP="00FF4521">
            <w:pPr>
              <w:pStyle w:val="Bezproreda"/>
              <w:rPr>
                <w:szCs w:val="20"/>
              </w:rPr>
            </w:pPr>
            <w:r w:rsidRPr="00332D6F">
              <w:rPr>
                <w:szCs w:val="20"/>
              </w:rPr>
              <w:t>Nabavljanje materijala za održavanje čistoće škole</w:t>
            </w:r>
          </w:p>
        </w:tc>
        <w:tc>
          <w:tcPr>
            <w:tcW w:w="1227" w:type="pct"/>
            <w:tcBorders>
              <w:right w:val="double" w:sz="4" w:space="0" w:color="auto"/>
            </w:tcBorders>
          </w:tcPr>
          <w:p w14:paraId="10A750F5" w14:textId="77777777" w:rsidR="00F23927" w:rsidRPr="00332D6F" w:rsidRDefault="00F23927" w:rsidP="00FF4521">
            <w:pPr>
              <w:pStyle w:val="Bezproreda"/>
              <w:rPr>
                <w:szCs w:val="20"/>
              </w:rPr>
            </w:pPr>
            <w:r w:rsidRPr="00332D6F">
              <w:rPr>
                <w:szCs w:val="20"/>
              </w:rPr>
              <w:t>Tijekom godine</w:t>
            </w:r>
          </w:p>
        </w:tc>
      </w:tr>
      <w:tr w:rsidR="00F23927" w:rsidRPr="00332D6F" w14:paraId="3BB89F22" w14:textId="77777777" w:rsidTr="00C51D17">
        <w:tc>
          <w:tcPr>
            <w:tcW w:w="429" w:type="pct"/>
            <w:tcBorders>
              <w:left w:val="double" w:sz="4" w:space="0" w:color="auto"/>
            </w:tcBorders>
          </w:tcPr>
          <w:p w14:paraId="19932580" w14:textId="77777777" w:rsidR="00F23927" w:rsidRPr="00332D6F" w:rsidRDefault="00F23927" w:rsidP="00FF4521">
            <w:pPr>
              <w:pStyle w:val="Bezproreda"/>
              <w:rPr>
                <w:szCs w:val="20"/>
              </w:rPr>
            </w:pPr>
            <w:r w:rsidRPr="00332D6F">
              <w:rPr>
                <w:szCs w:val="20"/>
              </w:rPr>
              <w:t>4.</w:t>
            </w:r>
          </w:p>
        </w:tc>
        <w:tc>
          <w:tcPr>
            <w:tcW w:w="3344" w:type="pct"/>
          </w:tcPr>
          <w:p w14:paraId="3D124EC8" w14:textId="77777777" w:rsidR="00F23927" w:rsidRPr="00332D6F" w:rsidRDefault="00F23927" w:rsidP="00FF4521">
            <w:pPr>
              <w:pStyle w:val="Bezproreda"/>
              <w:rPr>
                <w:szCs w:val="20"/>
              </w:rPr>
            </w:pPr>
            <w:r w:rsidRPr="00332D6F">
              <w:rPr>
                <w:szCs w:val="20"/>
              </w:rPr>
              <w:t>Pomaganje domaru k</w:t>
            </w:r>
            <w:r w:rsidR="0083219F">
              <w:rPr>
                <w:szCs w:val="20"/>
              </w:rPr>
              <w:t xml:space="preserve">od ličenja i generalno čišćenje </w:t>
            </w:r>
            <w:r w:rsidRPr="00332D6F">
              <w:rPr>
                <w:szCs w:val="20"/>
              </w:rPr>
              <w:t xml:space="preserve">unutarnjeg </w:t>
            </w:r>
          </w:p>
          <w:p w14:paraId="026519BD" w14:textId="77777777" w:rsidR="00F23927" w:rsidRPr="00332D6F" w:rsidRDefault="00F23927" w:rsidP="00FF4521">
            <w:pPr>
              <w:pStyle w:val="Bezproreda"/>
              <w:rPr>
                <w:szCs w:val="20"/>
              </w:rPr>
            </w:pPr>
            <w:r w:rsidRPr="00332D6F">
              <w:rPr>
                <w:szCs w:val="20"/>
              </w:rPr>
              <w:t>školskog prostora nakon završetka šk. god</w:t>
            </w:r>
          </w:p>
        </w:tc>
        <w:tc>
          <w:tcPr>
            <w:tcW w:w="1227" w:type="pct"/>
            <w:tcBorders>
              <w:right w:val="double" w:sz="4" w:space="0" w:color="auto"/>
            </w:tcBorders>
          </w:tcPr>
          <w:p w14:paraId="7B991B48" w14:textId="77777777" w:rsidR="00F23927" w:rsidRPr="00332D6F" w:rsidRDefault="00F23927" w:rsidP="00FF4521">
            <w:pPr>
              <w:pStyle w:val="Bezproreda"/>
              <w:rPr>
                <w:szCs w:val="20"/>
              </w:rPr>
            </w:pPr>
            <w:r w:rsidRPr="00332D6F">
              <w:rPr>
                <w:szCs w:val="20"/>
              </w:rPr>
              <w:t>Tijekom godine</w:t>
            </w:r>
          </w:p>
        </w:tc>
      </w:tr>
      <w:tr w:rsidR="00F23927" w:rsidRPr="00332D6F" w14:paraId="176ECCAD" w14:textId="77777777" w:rsidTr="00C51D17">
        <w:tc>
          <w:tcPr>
            <w:tcW w:w="429" w:type="pct"/>
            <w:tcBorders>
              <w:left w:val="double" w:sz="4" w:space="0" w:color="auto"/>
            </w:tcBorders>
          </w:tcPr>
          <w:p w14:paraId="34BD9D37" w14:textId="77777777" w:rsidR="00F23927" w:rsidRPr="00332D6F" w:rsidRDefault="00F23927" w:rsidP="00FF4521">
            <w:pPr>
              <w:pStyle w:val="Bezproreda"/>
              <w:rPr>
                <w:szCs w:val="20"/>
              </w:rPr>
            </w:pPr>
            <w:r w:rsidRPr="00332D6F">
              <w:rPr>
                <w:szCs w:val="20"/>
              </w:rPr>
              <w:t>5.</w:t>
            </w:r>
          </w:p>
        </w:tc>
        <w:tc>
          <w:tcPr>
            <w:tcW w:w="3344" w:type="pct"/>
          </w:tcPr>
          <w:p w14:paraId="694513DB" w14:textId="77777777" w:rsidR="00F23927" w:rsidRPr="00332D6F" w:rsidRDefault="00F23927" w:rsidP="00FF4521">
            <w:pPr>
              <w:pStyle w:val="Bezproreda"/>
              <w:rPr>
                <w:szCs w:val="20"/>
              </w:rPr>
            </w:pPr>
            <w:r w:rsidRPr="00332D6F">
              <w:rPr>
                <w:szCs w:val="20"/>
              </w:rPr>
              <w:t>Ostali poslovi</w:t>
            </w:r>
          </w:p>
        </w:tc>
        <w:tc>
          <w:tcPr>
            <w:tcW w:w="1227" w:type="pct"/>
            <w:tcBorders>
              <w:right w:val="double" w:sz="4" w:space="0" w:color="auto"/>
            </w:tcBorders>
          </w:tcPr>
          <w:p w14:paraId="1A17A056" w14:textId="77777777" w:rsidR="00F23927" w:rsidRPr="00332D6F" w:rsidRDefault="00F23927" w:rsidP="00FF4521">
            <w:pPr>
              <w:pStyle w:val="Bezproreda"/>
              <w:rPr>
                <w:szCs w:val="20"/>
              </w:rPr>
            </w:pPr>
            <w:r w:rsidRPr="00332D6F">
              <w:rPr>
                <w:szCs w:val="20"/>
              </w:rPr>
              <w:t>Tijekom godine</w:t>
            </w:r>
          </w:p>
        </w:tc>
      </w:tr>
      <w:tr w:rsidR="00F23927" w:rsidRPr="00332D6F" w14:paraId="56520208" w14:textId="77777777" w:rsidTr="00A311AB">
        <w:tc>
          <w:tcPr>
            <w:tcW w:w="429" w:type="pct"/>
            <w:tcBorders>
              <w:left w:val="double" w:sz="4" w:space="0" w:color="auto"/>
              <w:bottom w:val="double" w:sz="4" w:space="0" w:color="auto"/>
            </w:tcBorders>
            <w:shd w:val="clear" w:color="auto" w:fill="92CDDC" w:themeFill="accent5" w:themeFillTint="99"/>
          </w:tcPr>
          <w:p w14:paraId="10AEBCA0" w14:textId="77777777" w:rsidR="00F23927" w:rsidRPr="00332D6F" w:rsidRDefault="00F23927" w:rsidP="00FF4521">
            <w:pPr>
              <w:pStyle w:val="Bezproreda"/>
              <w:rPr>
                <w:szCs w:val="20"/>
              </w:rPr>
            </w:pPr>
          </w:p>
        </w:tc>
        <w:tc>
          <w:tcPr>
            <w:tcW w:w="3344" w:type="pct"/>
            <w:tcBorders>
              <w:bottom w:val="double" w:sz="4" w:space="0" w:color="auto"/>
            </w:tcBorders>
            <w:shd w:val="clear" w:color="auto" w:fill="92CDDC" w:themeFill="accent5" w:themeFillTint="99"/>
          </w:tcPr>
          <w:p w14:paraId="1A870D4F" w14:textId="77777777" w:rsidR="00F23927" w:rsidRPr="000D0450" w:rsidRDefault="00F23927" w:rsidP="00FF4521">
            <w:pPr>
              <w:pStyle w:val="Bezproreda"/>
              <w:rPr>
                <w:b/>
                <w:szCs w:val="20"/>
              </w:rPr>
            </w:pPr>
            <w:r w:rsidRPr="000D0450">
              <w:rPr>
                <w:b/>
                <w:szCs w:val="20"/>
              </w:rPr>
              <w:t>UKUPNO ZADUŽENJE:</w:t>
            </w:r>
          </w:p>
        </w:tc>
        <w:tc>
          <w:tcPr>
            <w:tcW w:w="1227" w:type="pct"/>
            <w:tcBorders>
              <w:bottom w:val="double" w:sz="4" w:space="0" w:color="auto"/>
              <w:right w:val="double" w:sz="4" w:space="0" w:color="auto"/>
            </w:tcBorders>
            <w:shd w:val="clear" w:color="auto" w:fill="92CDDC" w:themeFill="accent5" w:themeFillTint="99"/>
          </w:tcPr>
          <w:p w14:paraId="4A16589B" w14:textId="51C598CC" w:rsidR="00F23927" w:rsidRPr="000D0450" w:rsidRDefault="00AD3B78" w:rsidP="00C51D17">
            <w:pPr>
              <w:pStyle w:val="Bezproreda"/>
              <w:rPr>
                <w:b/>
                <w:szCs w:val="20"/>
              </w:rPr>
            </w:pPr>
            <w:r>
              <w:rPr>
                <w:b/>
                <w:szCs w:val="20"/>
              </w:rPr>
              <w:t xml:space="preserve">       </w:t>
            </w:r>
            <w:r w:rsidR="00C51D17">
              <w:rPr>
                <w:b/>
                <w:szCs w:val="20"/>
              </w:rPr>
              <w:t>2</w:t>
            </w:r>
            <w:r>
              <w:rPr>
                <w:b/>
                <w:szCs w:val="20"/>
              </w:rPr>
              <w:t>8</w:t>
            </w:r>
            <w:r w:rsidR="00C51D17">
              <w:rPr>
                <w:b/>
                <w:szCs w:val="20"/>
              </w:rPr>
              <w:t>8</w:t>
            </w:r>
            <w:r>
              <w:rPr>
                <w:b/>
                <w:szCs w:val="20"/>
              </w:rPr>
              <w:t>0</w:t>
            </w:r>
            <w:r w:rsidR="00F23927" w:rsidRPr="000D0450">
              <w:rPr>
                <w:b/>
                <w:szCs w:val="20"/>
              </w:rPr>
              <w:t xml:space="preserve"> sat</w:t>
            </w:r>
            <w:r w:rsidR="00C51D17">
              <w:rPr>
                <w:b/>
                <w:szCs w:val="20"/>
              </w:rPr>
              <w:t>i</w:t>
            </w:r>
          </w:p>
        </w:tc>
      </w:tr>
    </w:tbl>
    <w:p w14:paraId="2324D0F0" w14:textId="77777777" w:rsidR="00F23927" w:rsidRPr="00A311AB" w:rsidRDefault="0083219F" w:rsidP="00FF4521">
      <w:pPr>
        <w:pStyle w:val="Naslov3"/>
        <w:jc w:val="left"/>
        <w:rPr>
          <w:noProof/>
          <w:color w:val="31849B" w:themeColor="accent5" w:themeShade="BF"/>
        </w:rPr>
      </w:pPr>
      <w:bookmarkStart w:id="69" w:name="_Toc115439574"/>
      <w:r w:rsidRPr="00A311AB">
        <w:rPr>
          <w:noProof/>
          <w:color w:val="31849B" w:themeColor="accent5" w:themeShade="BF"/>
        </w:rPr>
        <w:t>P</w:t>
      </w:r>
      <w:r w:rsidR="00F23927" w:rsidRPr="00A311AB">
        <w:rPr>
          <w:noProof/>
          <w:color w:val="31849B" w:themeColor="accent5" w:themeShade="BF"/>
        </w:rPr>
        <w:t>LAN  RADA SPREMAČICA U PŠ JEZERA</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6378"/>
        <w:gridCol w:w="2112"/>
      </w:tblGrid>
      <w:tr w:rsidR="00F23927" w:rsidRPr="0022225E" w14:paraId="4223D3D1" w14:textId="77777777" w:rsidTr="00A311AB">
        <w:tc>
          <w:tcPr>
            <w:tcW w:w="429" w:type="pct"/>
            <w:tcBorders>
              <w:top w:val="double" w:sz="4" w:space="0" w:color="auto"/>
              <w:left w:val="double" w:sz="4" w:space="0" w:color="auto"/>
              <w:bottom w:val="double" w:sz="4" w:space="0" w:color="auto"/>
            </w:tcBorders>
            <w:shd w:val="clear" w:color="auto" w:fill="92CDDC" w:themeFill="accent5" w:themeFillTint="99"/>
          </w:tcPr>
          <w:p w14:paraId="56704D78" w14:textId="77777777" w:rsidR="00F23927" w:rsidRPr="00332D6F" w:rsidRDefault="00F23927" w:rsidP="00FF4521">
            <w:pPr>
              <w:pStyle w:val="Bezproreda"/>
              <w:rPr>
                <w:szCs w:val="28"/>
              </w:rPr>
            </w:pPr>
          </w:p>
        </w:tc>
        <w:tc>
          <w:tcPr>
            <w:tcW w:w="3434" w:type="pct"/>
            <w:tcBorders>
              <w:top w:val="double" w:sz="4" w:space="0" w:color="auto"/>
              <w:bottom w:val="double" w:sz="4" w:space="0" w:color="auto"/>
            </w:tcBorders>
            <w:shd w:val="clear" w:color="auto" w:fill="92CDDC" w:themeFill="accent5" w:themeFillTint="99"/>
            <w:vAlign w:val="center"/>
          </w:tcPr>
          <w:p w14:paraId="2D58DCF8" w14:textId="77777777" w:rsidR="00F23927" w:rsidRPr="000D0450" w:rsidRDefault="00F23927" w:rsidP="00FF4521">
            <w:pPr>
              <w:pStyle w:val="Bezproreda"/>
              <w:rPr>
                <w:b/>
                <w:sz w:val="24"/>
                <w:szCs w:val="24"/>
              </w:rPr>
            </w:pPr>
            <w:r w:rsidRPr="000D0450">
              <w:rPr>
                <w:b/>
                <w:sz w:val="24"/>
                <w:szCs w:val="24"/>
              </w:rPr>
              <w:t>Poslovi i zadaci</w:t>
            </w:r>
          </w:p>
        </w:tc>
        <w:tc>
          <w:tcPr>
            <w:tcW w:w="1137" w:type="pct"/>
            <w:tcBorders>
              <w:top w:val="double" w:sz="4" w:space="0" w:color="auto"/>
              <w:bottom w:val="double" w:sz="4" w:space="0" w:color="auto"/>
              <w:right w:val="double" w:sz="4" w:space="0" w:color="auto"/>
            </w:tcBorders>
            <w:shd w:val="clear" w:color="auto" w:fill="92CDDC" w:themeFill="accent5" w:themeFillTint="99"/>
            <w:vAlign w:val="center"/>
          </w:tcPr>
          <w:p w14:paraId="4521F0E8" w14:textId="77777777" w:rsidR="00F23927" w:rsidRPr="000D0450" w:rsidRDefault="00F23927" w:rsidP="00FF4521">
            <w:pPr>
              <w:pStyle w:val="Bezproreda"/>
              <w:rPr>
                <w:b/>
                <w:sz w:val="24"/>
                <w:szCs w:val="24"/>
              </w:rPr>
            </w:pPr>
            <w:r w:rsidRPr="000D0450">
              <w:rPr>
                <w:b/>
                <w:sz w:val="24"/>
                <w:szCs w:val="24"/>
              </w:rPr>
              <w:t>Vrijeme real.</w:t>
            </w:r>
          </w:p>
        </w:tc>
      </w:tr>
      <w:tr w:rsidR="00F23927" w:rsidRPr="0022225E" w14:paraId="3AA0DEEC" w14:textId="77777777" w:rsidTr="00C51D17">
        <w:tc>
          <w:tcPr>
            <w:tcW w:w="429" w:type="pct"/>
            <w:tcBorders>
              <w:top w:val="double" w:sz="4" w:space="0" w:color="auto"/>
              <w:left w:val="double" w:sz="4" w:space="0" w:color="auto"/>
            </w:tcBorders>
          </w:tcPr>
          <w:p w14:paraId="7381C31A" w14:textId="77777777" w:rsidR="00F23927" w:rsidRPr="00332D6F" w:rsidRDefault="00F23927" w:rsidP="00FF4521">
            <w:pPr>
              <w:pStyle w:val="Bezproreda"/>
              <w:rPr>
                <w:szCs w:val="20"/>
              </w:rPr>
            </w:pPr>
            <w:r w:rsidRPr="00332D6F">
              <w:rPr>
                <w:szCs w:val="20"/>
              </w:rPr>
              <w:t>1.</w:t>
            </w:r>
          </w:p>
        </w:tc>
        <w:tc>
          <w:tcPr>
            <w:tcW w:w="3434" w:type="pct"/>
            <w:tcBorders>
              <w:top w:val="double" w:sz="4" w:space="0" w:color="auto"/>
            </w:tcBorders>
          </w:tcPr>
          <w:p w14:paraId="5426B5E7" w14:textId="77777777" w:rsidR="00F23927" w:rsidRPr="00332D6F" w:rsidRDefault="00F23927" w:rsidP="00FF4521">
            <w:pPr>
              <w:pStyle w:val="Bezproreda"/>
              <w:rPr>
                <w:szCs w:val="28"/>
              </w:rPr>
            </w:pPr>
            <w:r w:rsidRPr="00332D6F">
              <w:rPr>
                <w:szCs w:val="20"/>
              </w:rPr>
              <w:t>Rad na održavanju školske zgrade, okoliša i opreme</w:t>
            </w:r>
          </w:p>
        </w:tc>
        <w:tc>
          <w:tcPr>
            <w:tcW w:w="1137" w:type="pct"/>
            <w:tcBorders>
              <w:top w:val="double" w:sz="4" w:space="0" w:color="auto"/>
              <w:right w:val="double" w:sz="4" w:space="0" w:color="auto"/>
            </w:tcBorders>
          </w:tcPr>
          <w:p w14:paraId="6C1D49B0" w14:textId="77777777" w:rsidR="00F23927" w:rsidRPr="00332D6F" w:rsidRDefault="00F23927" w:rsidP="00FF4521">
            <w:pPr>
              <w:pStyle w:val="Bezproreda"/>
              <w:rPr>
                <w:szCs w:val="28"/>
              </w:rPr>
            </w:pPr>
            <w:r w:rsidRPr="00332D6F">
              <w:rPr>
                <w:szCs w:val="20"/>
              </w:rPr>
              <w:t>Tijekom godine</w:t>
            </w:r>
          </w:p>
        </w:tc>
      </w:tr>
      <w:tr w:rsidR="00F23927" w:rsidRPr="0022225E" w14:paraId="73B05BF0" w14:textId="77777777" w:rsidTr="00C51D17">
        <w:tc>
          <w:tcPr>
            <w:tcW w:w="429" w:type="pct"/>
            <w:tcBorders>
              <w:left w:val="double" w:sz="4" w:space="0" w:color="auto"/>
            </w:tcBorders>
          </w:tcPr>
          <w:p w14:paraId="4894D27C" w14:textId="77777777" w:rsidR="00F23927" w:rsidRPr="00332D6F" w:rsidRDefault="00F23927" w:rsidP="00FF4521">
            <w:pPr>
              <w:pStyle w:val="Bezproreda"/>
              <w:rPr>
                <w:szCs w:val="20"/>
              </w:rPr>
            </w:pPr>
            <w:r w:rsidRPr="00332D6F">
              <w:rPr>
                <w:szCs w:val="20"/>
              </w:rPr>
              <w:t>2.</w:t>
            </w:r>
          </w:p>
        </w:tc>
        <w:tc>
          <w:tcPr>
            <w:tcW w:w="3434" w:type="pct"/>
          </w:tcPr>
          <w:p w14:paraId="105BB538" w14:textId="77777777" w:rsidR="00F23927" w:rsidRPr="00332D6F" w:rsidRDefault="00F23927" w:rsidP="00FF4521">
            <w:pPr>
              <w:pStyle w:val="Bezproreda"/>
              <w:rPr>
                <w:szCs w:val="20"/>
              </w:rPr>
            </w:pPr>
            <w:r w:rsidRPr="00332D6F">
              <w:rPr>
                <w:szCs w:val="20"/>
              </w:rPr>
              <w:t>Osiguranje grijanja škole električnim pećima, a po potrebi i</w:t>
            </w:r>
          </w:p>
          <w:p w14:paraId="2943D47A" w14:textId="77777777" w:rsidR="00F23927" w:rsidRPr="00332D6F" w:rsidRDefault="00F23927" w:rsidP="00FF4521">
            <w:pPr>
              <w:pStyle w:val="Bezproreda"/>
              <w:rPr>
                <w:szCs w:val="28"/>
              </w:rPr>
            </w:pPr>
            <w:r w:rsidRPr="00332D6F">
              <w:rPr>
                <w:szCs w:val="20"/>
              </w:rPr>
              <w:t xml:space="preserve"> loženje peći na drva </w:t>
            </w:r>
          </w:p>
        </w:tc>
        <w:tc>
          <w:tcPr>
            <w:tcW w:w="1137" w:type="pct"/>
            <w:tcBorders>
              <w:right w:val="double" w:sz="4" w:space="0" w:color="auto"/>
            </w:tcBorders>
          </w:tcPr>
          <w:p w14:paraId="2A3B0977" w14:textId="77777777" w:rsidR="00F23927" w:rsidRPr="00332D6F" w:rsidRDefault="00F23927" w:rsidP="00FF4521">
            <w:pPr>
              <w:pStyle w:val="Bezproreda"/>
              <w:rPr>
                <w:szCs w:val="20"/>
              </w:rPr>
            </w:pPr>
            <w:r w:rsidRPr="00332D6F">
              <w:rPr>
                <w:szCs w:val="20"/>
              </w:rPr>
              <w:t>Tijekom</w:t>
            </w:r>
          </w:p>
          <w:p w14:paraId="35E6D619" w14:textId="77777777" w:rsidR="00F23927" w:rsidRPr="00332D6F" w:rsidRDefault="00F23927" w:rsidP="00FF4521">
            <w:pPr>
              <w:pStyle w:val="Bezproreda"/>
              <w:rPr>
                <w:szCs w:val="28"/>
              </w:rPr>
            </w:pPr>
            <w:r w:rsidRPr="00332D6F">
              <w:rPr>
                <w:szCs w:val="20"/>
              </w:rPr>
              <w:t>godine</w:t>
            </w:r>
          </w:p>
        </w:tc>
      </w:tr>
      <w:tr w:rsidR="00F23927" w:rsidRPr="0022225E" w14:paraId="242300FC" w14:textId="77777777" w:rsidTr="00C51D17">
        <w:tc>
          <w:tcPr>
            <w:tcW w:w="429" w:type="pct"/>
            <w:tcBorders>
              <w:left w:val="double" w:sz="4" w:space="0" w:color="auto"/>
            </w:tcBorders>
          </w:tcPr>
          <w:p w14:paraId="4FC404BE" w14:textId="77777777" w:rsidR="00F23927" w:rsidRPr="00332D6F" w:rsidRDefault="00F23927" w:rsidP="00FF4521">
            <w:pPr>
              <w:pStyle w:val="Bezproreda"/>
              <w:rPr>
                <w:szCs w:val="20"/>
              </w:rPr>
            </w:pPr>
            <w:r w:rsidRPr="00332D6F">
              <w:rPr>
                <w:szCs w:val="20"/>
              </w:rPr>
              <w:t>3.</w:t>
            </w:r>
          </w:p>
        </w:tc>
        <w:tc>
          <w:tcPr>
            <w:tcW w:w="3434" w:type="pct"/>
          </w:tcPr>
          <w:p w14:paraId="2DF6BEEC" w14:textId="77777777" w:rsidR="00F23927" w:rsidRPr="00332D6F" w:rsidRDefault="00F23927" w:rsidP="00FF4521">
            <w:pPr>
              <w:pStyle w:val="Bezproreda"/>
              <w:rPr>
                <w:szCs w:val="20"/>
              </w:rPr>
            </w:pPr>
            <w:r w:rsidRPr="00332D6F">
              <w:rPr>
                <w:szCs w:val="20"/>
              </w:rPr>
              <w:t>Nadzor nad ispravnošću školskog objekta i inventara</w:t>
            </w:r>
          </w:p>
        </w:tc>
        <w:tc>
          <w:tcPr>
            <w:tcW w:w="1137" w:type="pct"/>
            <w:tcBorders>
              <w:right w:val="double" w:sz="4" w:space="0" w:color="auto"/>
            </w:tcBorders>
          </w:tcPr>
          <w:p w14:paraId="6E072BAA" w14:textId="77777777" w:rsidR="00F23927" w:rsidRPr="00332D6F" w:rsidRDefault="00F23927" w:rsidP="00FF4521">
            <w:pPr>
              <w:pStyle w:val="Bezproreda"/>
              <w:rPr>
                <w:szCs w:val="28"/>
              </w:rPr>
            </w:pPr>
            <w:r w:rsidRPr="00332D6F">
              <w:rPr>
                <w:szCs w:val="20"/>
              </w:rPr>
              <w:t>Tijekom godine</w:t>
            </w:r>
          </w:p>
        </w:tc>
      </w:tr>
      <w:tr w:rsidR="00F23927" w:rsidRPr="0022225E" w14:paraId="240B8367" w14:textId="77777777" w:rsidTr="00C51D17">
        <w:tc>
          <w:tcPr>
            <w:tcW w:w="429" w:type="pct"/>
            <w:tcBorders>
              <w:left w:val="double" w:sz="4" w:space="0" w:color="auto"/>
            </w:tcBorders>
          </w:tcPr>
          <w:p w14:paraId="6DE9907F" w14:textId="77777777" w:rsidR="00F23927" w:rsidRPr="00332D6F" w:rsidRDefault="00F23927" w:rsidP="00FF4521">
            <w:pPr>
              <w:pStyle w:val="Bezproreda"/>
              <w:rPr>
                <w:szCs w:val="20"/>
              </w:rPr>
            </w:pPr>
            <w:r w:rsidRPr="00332D6F">
              <w:rPr>
                <w:szCs w:val="20"/>
              </w:rPr>
              <w:t>4.</w:t>
            </w:r>
          </w:p>
        </w:tc>
        <w:tc>
          <w:tcPr>
            <w:tcW w:w="3434" w:type="pct"/>
          </w:tcPr>
          <w:p w14:paraId="345946E2" w14:textId="77777777" w:rsidR="00F23927" w:rsidRPr="00332D6F" w:rsidRDefault="00F23927" w:rsidP="00FF4521">
            <w:pPr>
              <w:pStyle w:val="Bezproreda"/>
              <w:rPr>
                <w:szCs w:val="20"/>
              </w:rPr>
            </w:pPr>
            <w:r w:rsidRPr="00332D6F">
              <w:rPr>
                <w:szCs w:val="20"/>
              </w:rPr>
              <w:t>Nabavljane materijala za održavanje čistoće</w:t>
            </w:r>
          </w:p>
        </w:tc>
        <w:tc>
          <w:tcPr>
            <w:tcW w:w="1137" w:type="pct"/>
            <w:tcBorders>
              <w:right w:val="double" w:sz="4" w:space="0" w:color="auto"/>
            </w:tcBorders>
          </w:tcPr>
          <w:p w14:paraId="6001118F" w14:textId="77777777" w:rsidR="00F23927" w:rsidRPr="00332D6F" w:rsidRDefault="00F23927" w:rsidP="00FF4521">
            <w:pPr>
              <w:pStyle w:val="Bezproreda"/>
              <w:rPr>
                <w:szCs w:val="28"/>
              </w:rPr>
            </w:pPr>
            <w:r w:rsidRPr="00332D6F">
              <w:rPr>
                <w:szCs w:val="20"/>
              </w:rPr>
              <w:t>Tijekom godine</w:t>
            </w:r>
          </w:p>
        </w:tc>
      </w:tr>
      <w:tr w:rsidR="00F23927" w:rsidRPr="0022225E" w14:paraId="246FFA91" w14:textId="77777777" w:rsidTr="00C51D17">
        <w:tc>
          <w:tcPr>
            <w:tcW w:w="429" w:type="pct"/>
            <w:tcBorders>
              <w:left w:val="double" w:sz="4" w:space="0" w:color="auto"/>
            </w:tcBorders>
          </w:tcPr>
          <w:p w14:paraId="68BCC1D5" w14:textId="77777777" w:rsidR="00F23927" w:rsidRPr="00332D6F" w:rsidRDefault="00F23927" w:rsidP="00FF4521">
            <w:pPr>
              <w:pStyle w:val="Bezproreda"/>
              <w:rPr>
                <w:szCs w:val="20"/>
              </w:rPr>
            </w:pPr>
            <w:r w:rsidRPr="00332D6F">
              <w:rPr>
                <w:szCs w:val="20"/>
              </w:rPr>
              <w:lastRenderedPageBreak/>
              <w:t>5.</w:t>
            </w:r>
          </w:p>
        </w:tc>
        <w:tc>
          <w:tcPr>
            <w:tcW w:w="3434" w:type="pct"/>
          </w:tcPr>
          <w:p w14:paraId="2C650A28" w14:textId="77777777" w:rsidR="00F23927" w:rsidRPr="00332D6F" w:rsidRDefault="00F23927" w:rsidP="00FF4521">
            <w:pPr>
              <w:pStyle w:val="Bezproreda"/>
              <w:rPr>
                <w:szCs w:val="20"/>
              </w:rPr>
            </w:pPr>
            <w:r w:rsidRPr="00332D6F">
              <w:rPr>
                <w:szCs w:val="20"/>
              </w:rPr>
              <w:t>Pomaganje domaru kod ličenja i generalno čišćenje nakon ličenja</w:t>
            </w:r>
          </w:p>
        </w:tc>
        <w:tc>
          <w:tcPr>
            <w:tcW w:w="1137" w:type="pct"/>
            <w:tcBorders>
              <w:right w:val="double" w:sz="4" w:space="0" w:color="auto"/>
            </w:tcBorders>
          </w:tcPr>
          <w:p w14:paraId="3B436B16" w14:textId="77777777" w:rsidR="00F23927" w:rsidRPr="00332D6F" w:rsidRDefault="00F23927" w:rsidP="00FF4521">
            <w:pPr>
              <w:pStyle w:val="Bezproreda"/>
              <w:rPr>
                <w:szCs w:val="28"/>
              </w:rPr>
            </w:pPr>
            <w:r w:rsidRPr="00332D6F">
              <w:rPr>
                <w:szCs w:val="20"/>
              </w:rPr>
              <w:t>Tijekom godine</w:t>
            </w:r>
          </w:p>
        </w:tc>
      </w:tr>
      <w:tr w:rsidR="00F23927" w:rsidRPr="0022225E" w14:paraId="62C6B20A" w14:textId="77777777" w:rsidTr="00C51D17">
        <w:trPr>
          <w:trHeight w:val="403"/>
        </w:trPr>
        <w:tc>
          <w:tcPr>
            <w:tcW w:w="429" w:type="pct"/>
            <w:tcBorders>
              <w:left w:val="double" w:sz="4" w:space="0" w:color="auto"/>
            </w:tcBorders>
          </w:tcPr>
          <w:p w14:paraId="76EC62C4" w14:textId="77777777" w:rsidR="00F23927" w:rsidRPr="00332D6F" w:rsidRDefault="00F23927" w:rsidP="00FF4521">
            <w:pPr>
              <w:pStyle w:val="Bezproreda"/>
              <w:rPr>
                <w:szCs w:val="20"/>
              </w:rPr>
            </w:pPr>
            <w:r w:rsidRPr="00332D6F">
              <w:rPr>
                <w:szCs w:val="20"/>
              </w:rPr>
              <w:t>6.</w:t>
            </w:r>
          </w:p>
        </w:tc>
        <w:tc>
          <w:tcPr>
            <w:tcW w:w="3434" w:type="pct"/>
          </w:tcPr>
          <w:p w14:paraId="6595EE17" w14:textId="77777777" w:rsidR="00F23927" w:rsidRPr="00332D6F" w:rsidRDefault="00F23927" w:rsidP="00FF4521">
            <w:pPr>
              <w:pStyle w:val="Bezproreda"/>
              <w:rPr>
                <w:szCs w:val="20"/>
              </w:rPr>
            </w:pPr>
            <w:r w:rsidRPr="00332D6F">
              <w:rPr>
                <w:szCs w:val="20"/>
              </w:rPr>
              <w:t>Ostali poslovi</w:t>
            </w:r>
          </w:p>
        </w:tc>
        <w:tc>
          <w:tcPr>
            <w:tcW w:w="1137" w:type="pct"/>
            <w:tcBorders>
              <w:right w:val="double" w:sz="4" w:space="0" w:color="auto"/>
            </w:tcBorders>
          </w:tcPr>
          <w:p w14:paraId="43DBCFFB" w14:textId="77777777" w:rsidR="00F23927" w:rsidRPr="00332D6F" w:rsidRDefault="00F23927" w:rsidP="00FF4521">
            <w:pPr>
              <w:pStyle w:val="Bezproreda"/>
              <w:rPr>
                <w:szCs w:val="28"/>
              </w:rPr>
            </w:pPr>
            <w:r w:rsidRPr="00332D6F">
              <w:rPr>
                <w:szCs w:val="20"/>
              </w:rPr>
              <w:t>Tijekom godine</w:t>
            </w:r>
          </w:p>
        </w:tc>
      </w:tr>
      <w:tr w:rsidR="00F23927" w:rsidRPr="0022225E" w14:paraId="4BE78C14" w14:textId="77777777" w:rsidTr="00C51D17">
        <w:tc>
          <w:tcPr>
            <w:tcW w:w="429" w:type="pct"/>
            <w:tcBorders>
              <w:left w:val="double" w:sz="4" w:space="0" w:color="auto"/>
              <w:bottom w:val="double" w:sz="4" w:space="0" w:color="auto"/>
            </w:tcBorders>
          </w:tcPr>
          <w:p w14:paraId="7BA90C03" w14:textId="77777777" w:rsidR="00F23927" w:rsidRPr="00332D6F" w:rsidRDefault="00F23927" w:rsidP="00FF4521">
            <w:pPr>
              <w:pStyle w:val="Bezproreda"/>
              <w:rPr>
                <w:szCs w:val="28"/>
              </w:rPr>
            </w:pPr>
          </w:p>
        </w:tc>
        <w:tc>
          <w:tcPr>
            <w:tcW w:w="3434" w:type="pct"/>
            <w:tcBorders>
              <w:bottom w:val="double" w:sz="4" w:space="0" w:color="auto"/>
            </w:tcBorders>
          </w:tcPr>
          <w:p w14:paraId="1F3EBBE3" w14:textId="77777777" w:rsidR="00F23927" w:rsidRPr="000D0450" w:rsidRDefault="00F23927" w:rsidP="00FF4521">
            <w:pPr>
              <w:pStyle w:val="Bezproreda"/>
              <w:rPr>
                <w:b/>
                <w:szCs w:val="20"/>
              </w:rPr>
            </w:pPr>
            <w:r w:rsidRPr="000D0450">
              <w:rPr>
                <w:b/>
                <w:szCs w:val="20"/>
              </w:rPr>
              <w:t xml:space="preserve">UKUPNO ZADUŽENJE: </w:t>
            </w:r>
          </w:p>
        </w:tc>
        <w:tc>
          <w:tcPr>
            <w:tcW w:w="1137" w:type="pct"/>
            <w:tcBorders>
              <w:bottom w:val="double" w:sz="4" w:space="0" w:color="auto"/>
              <w:right w:val="double" w:sz="4" w:space="0" w:color="auto"/>
            </w:tcBorders>
          </w:tcPr>
          <w:p w14:paraId="44BAC36A" w14:textId="77777777" w:rsidR="00F23927" w:rsidRPr="000D0450" w:rsidRDefault="00AD3B78" w:rsidP="00FF4521">
            <w:pPr>
              <w:pStyle w:val="Bezproreda"/>
              <w:rPr>
                <w:b/>
                <w:szCs w:val="20"/>
              </w:rPr>
            </w:pPr>
            <w:r>
              <w:rPr>
                <w:b/>
                <w:szCs w:val="20"/>
              </w:rPr>
              <w:t xml:space="preserve">       </w:t>
            </w:r>
            <w:r w:rsidR="00F23927" w:rsidRPr="000D0450">
              <w:rPr>
                <w:b/>
                <w:szCs w:val="20"/>
              </w:rPr>
              <w:t>96</w:t>
            </w:r>
            <w:r>
              <w:rPr>
                <w:b/>
                <w:szCs w:val="20"/>
              </w:rPr>
              <w:t>0</w:t>
            </w:r>
            <w:r w:rsidR="00F23927" w:rsidRPr="000D0450">
              <w:rPr>
                <w:b/>
                <w:szCs w:val="20"/>
              </w:rPr>
              <w:t xml:space="preserve"> sati</w:t>
            </w:r>
          </w:p>
        </w:tc>
      </w:tr>
    </w:tbl>
    <w:p w14:paraId="0CF5BB8D" w14:textId="77777777" w:rsidR="00F23927" w:rsidRDefault="00F23927" w:rsidP="00FF4521">
      <w:pPr>
        <w:spacing w:line="240" w:lineRule="auto"/>
        <w:jc w:val="left"/>
      </w:pPr>
    </w:p>
    <w:p w14:paraId="4A28D35C" w14:textId="77777777" w:rsidR="00F23927" w:rsidRPr="00A311AB" w:rsidRDefault="00F23927" w:rsidP="00FF4521">
      <w:pPr>
        <w:pStyle w:val="Naslov3"/>
        <w:jc w:val="left"/>
        <w:rPr>
          <w:color w:val="31849B" w:themeColor="accent5" w:themeShade="BF"/>
        </w:rPr>
      </w:pPr>
      <w:bookmarkStart w:id="70" w:name="_Toc115439575"/>
      <w:r w:rsidRPr="00A311AB">
        <w:rPr>
          <w:color w:val="31849B" w:themeColor="accent5" w:themeShade="BF"/>
        </w:rPr>
        <w:t>PLAN RADA KUHARICE</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5260"/>
        <w:gridCol w:w="3195"/>
      </w:tblGrid>
      <w:tr w:rsidR="00F23927" w:rsidRPr="0022225E" w14:paraId="1388ECF5" w14:textId="77777777" w:rsidTr="00A311AB">
        <w:trPr>
          <w:trHeight w:val="321"/>
        </w:trPr>
        <w:tc>
          <w:tcPr>
            <w:tcW w:w="814" w:type="dxa"/>
            <w:tcBorders>
              <w:top w:val="double" w:sz="4" w:space="0" w:color="auto"/>
              <w:left w:val="double" w:sz="4" w:space="0" w:color="auto"/>
              <w:bottom w:val="double" w:sz="4" w:space="0" w:color="auto"/>
            </w:tcBorders>
            <w:shd w:val="clear" w:color="auto" w:fill="92CDDC" w:themeFill="accent5" w:themeFillTint="99"/>
          </w:tcPr>
          <w:p w14:paraId="1B4140AC" w14:textId="77777777" w:rsidR="00F23927" w:rsidRPr="00332D6F" w:rsidRDefault="00F23927" w:rsidP="00FF4521">
            <w:pPr>
              <w:pStyle w:val="Bezproreda"/>
              <w:rPr>
                <w:szCs w:val="28"/>
              </w:rPr>
            </w:pPr>
          </w:p>
        </w:tc>
        <w:tc>
          <w:tcPr>
            <w:tcW w:w="5260" w:type="dxa"/>
            <w:tcBorders>
              <w:top w:val="double" w:sz="4" w:space="0" w:color="auto"/>
              <w:bottom w:val="double" w:sz="4" w:space="0" w:color="auto"/>
            </w:tcBorders>
            <w:shd w:val="clear" w:color="auto" w:fill="92CDDC" w:themeFill="accent5" w:themeFillTint="99"/>
            <w:vAlign w:val="center"/>
          </w:tcPr>
          <w:p w14:paraId="315ACE91" w14:textId="77777777" w:rsidR="00F23927" w:rsidRPr="000D0450" w:rsidRDefault="00F23927" w:rsidP="00FF4521">
            <w:pPr>
              <w:pStyle w:val="Bezproreda"/>
              <w:rPr>
                <w:b/>
                <w:sz w:val="24"/>
                <w:szCs w:val="24"/>
              </w:rPr>
            </w:pPr>
            <w:r w:rsidRPr="000D0450">
              <w:rPr>
                <w:b/>
                <w:sz w:val="24"/>
                <w:szCs w:val="24"/>
              </w:rPr>
              <w:t>Poslovi i zadaci</w:t>
            </w:r>
          </w:p>
        </w:tc>
        <w:tc>
          <w:tcPr>
            <w:tcW w:w="3195" w:type="dxa"/>
            <w:tcBorders>
              <w:top w:val="double" w:sz="4" w:space="0" w:color="auto"/>
              <w:bottom w:val="double" w:sz="4" w:space="0" w:color="auto"/>
              <w:right w:val="double" w:sz="4" w:space="0" w:color="auto"/>
            </w:tcBorders>
            <w:shd w:val="clear" w:color="auto" w:fill="92CDDC" w:themeFill="accent5" w:themeFillTint="99"/>
            <w:vAlign w:val="center"/>
          </w:tcPr>
          <w:p w14:paraId="03B3607A" w14:textId="77777777" w:rsidR="00F23927" w:rsidRPr="000D0450" w:rsidRDefault="00F23927" w:rsidP="00FF4521">
            <w:pPr>
              <w:pStyle w:val="Bezproreda"/>
              <w:rPr>
                <w:b/>
                <w:sz w:val="24"/>
                <w:szCs w:val="24"/>
              </w:rPr>
            </w:pPr>
            <w:r w:rsidRPr="000D0450">
              <w:rPr>
                <w:b/>
                <w:sz w:val="24"/>
                <w:szCs w:val="24"/>
              </w:rPr>
              <w:t>Vrijeme real.</w:t>
            </w:r>
          </w:p>
        </w:tc>
      </w:tr>
      <w:tr w:rsidR="00F23927" w:rsidRPr="0022225E" w14:paraId="10DF7BBF" w14:textId="77777777" w:rsidTr="00A311AB">
        <w:trPr>
          <w:trHeight w:val="272"/>
        </w:trPr>
        <w:tc>
          <w:tcPr>
            <w:tcW w:w="814" w:type="dxa"/>
            <w:tcBorders>
              <w:top w:val="double" w:sz="4" w:space="0" w:color="auto"/>
              <w:left w:val="double" w:sz="4" w:space="0" w:color="auto"/>
            </w:tcBorders>
          </w:tcPr>
          <w:p w14:paraId="06F7352B" w14:textId="77777777" w:rsidR="00F23927" w:rsidRPr="00332D6F" w:rsidRDefault="00F23927" w:rsidP="00FF4521">
            <w:pPr>
              <w:pStyle w:val="Bezproreda"/>
              <w:rPr>
                <w:szCs w:val="20"/>
              </w:rPr>
            </w:pPr>
            <w:r w:rsidRPr="00332D6F">
              <w:rPr>
                <w:szCs w:val="20"/>
              </w:rPr>
              <w:t>1.</w:t>
            </w:r>
          </w:p>
        </w:tc>
        <w:tc>
          <w:tcPr>
            <w:tcW w:w="5260" w:type="dxa"/>
            <w:tcBorders>
              <w:top w:val="double" w:sz="4" w:space="0" w:color="auto"/>
            </w:tcBorders>
          </w:tcPr>
          <w:p w14:paraId="54BF7502" w14:textId="77777777" w:rsidR="00F23927" w:rsidRPr="00332D6F" w:rsidRDefault="00F23927" w:rsidP="00FF4521">
            <w:pPr>
              <w:pStyle w:val="Bezproreda"/>
              <w:rPr>
                <w:szCs w:val="20"/>
              </w:rPr>
            </w:pPr>
            <w:r w:rsidRPr="00332D6F">
              <w:rPr>
                <w:szCs w:val="20"/>
              </w:rPr>
              <w:t>Preuzimanje namirnica za prehranu</w:t>
            </w:r>
          </w:p>
        </w:tc>
        <w:tc>
          <w:tcPr>
            <w:tcW w:w="3195" w:type="dxa"/>
            <w:tcBorders>
              <w:top w:val="double" w:sz="4" w:space="0" w:color="auto"/>
              <w:right w:val="double" w:sz="4" w:space="0" w:color="auto"/>
            </w:tcBorders>
          </w:tcPr>
          <w:p w14:paraId="4FF8A504" w14:textId="77777777" w:rsidR="00F23927" w:rsidRPr="00332D6F" w:rsidRDefault="00F23927" w:rsidP="00FF4521">
            <w:pPr>
              <w:pStyle w:val="Bezproreda"/>
              <w:rPr>
                <w:szCs w:val="20"/>
              </w:rPr>
            </w:pPr>
            <w:r w:rsidRPr="00332D6F">
              <w:rPr>
                <w:szCs w:val="20"/>
              </w:rPr>
              <w:t>Tijekom  godine</w:t>
            </w:r>
          </w:p>
        </w:tc>
      </w:tr>
      <w:tr w:rsidR="00F23927" w:rsidRPr="0022225E" w14:paraId="1996AF6D" w14:textId="77777777" w:rsidTr="00A311AB">
        <w:trPr>
          <w:trHeight w:val="289"/>
        </w:trPr>
        <w:tc>
          <w:tcPr>
            <w:tcW w:w="814" w:type="dxa"/>
            <w:tcBorders>
              <w:left w:val="double" w:sz="4" w:space="0" w:color="auto"/>
            </w:tcBorders>
          </w:tcPr>
          <w:p w14:paraId="689B1A70" w14:textId="77777777" w:rsidR="00F23927" w:rsidRPr="00332D6F" w:rsidRDefault="00F23927" w:rsidP="00FF4521">
            <w:pPr>
              <w:pStyle w:val="Bezproreda"/>
              <w:rPr>
                <w:szCs w:val="20"/>
              </w:rPr>
            </w:pPr>
            <w:r w:rsidRPr="00332D6F">
              <w:rPr>
                <w:szCs w:val="20"/>
              </w:rPr>
              <w:t>2.</w:t>
            </w:r>
          </w:p>
        </w:tc>
        <w:tc>
          <w:tcPr>
            <w:tcW w:w="5260" w:type="dxa"/>
          </w:tcPr>
          <w:p w14:paraId="2152228A" w14:textId="77777777" w:rsidR="00F23927" w:rsidRPr="00332D6F" w:rsidRDefault="00F23927" w:rsidP="00FF4521">
            <w:pPr>
              <w:pStyle w:val="Bezproreda"/>
              <w:rPr>
                <w:szCs w:val="20"/>
              </w:rPr>
            </w:pPr>
            <w:r w:rsidRPr="00332D6F">
              <w:rPr>
                <w:szCs w:val="20"/>
              </w:rPr>
              <w:t>Pripremanje sendviča i raspoređivanje po odjelima</w:t>
            </w:r>
            <w:r w:rsidRPr="00332D6F">
              <w:rPr>
                <w:szCs w:val="20"/>
              </w:rPr>
              <w:tab/>
            </w:r>
          </w:p>
        </w:tc>
        <w:tc>
          <w:tcPr>
            <w:tcW w:w="3195" w:type="dxa"/>
            <w:tcBorders>
              <w:right w:val="double" w:sz="4" w:space="0" w:color="auto"/>
            </w:tcBorders>
          </w:tcPr>
          <w:p w14:paraId="6703D887" w14:textId="77777777" w:rsidR="00F23927" w:rsidRPr="00332D6F" w:rsidRDefault="00F23927" w:rsidP="00FF4521">
            <w:pPr>
              <w:pStyle w:val="Bezproreda"/>
              <w:rPr>
                <w:szCs w:val="20"/>
              </w:rPr>
            </w:pPr>
            <w:r w:rsidRPr="00332D6F">
              <w:rPr>
                <w:szCs w:val="20"/>
              </w:rPr>
              <w:t>Tijekom  godine</w:t>
            </w:r>
          </w:p>
        </w:tc>
      </w:tr>
      <w:tr w:rsidR="00F23927" w:rsidRPr="0022225E" w14:paraId="43D01650" w14:textId="77777777" w:rsidTr="00A311AB">
        <w:trPr>
          <w:trHeight w:val="289"/>
        </w:trPr>
        <w:tc>
          <w:tcPr>
            <w:tcW w:w="814" w:type="dxa"/>
            <w:tcBorders>
              <w:left w:val="double" w:sz="4" w:space="0" w:color="auto"/>
            </w:tcBorders>
          </w:tcPr>
          <w:p w14:paraId="44D4B027" w14:textId="77777777" w:rsidR="00F23927" w:rsidRPr="00332D6F" w:rsidRDefault="00F23927" w:rsidP="00FF4521">
            <w:pPr>
              <w:pStyle w:val="Bezproreda"/>
              <w:rPr>
                <w:szCs w:val="20"/>
              </w:rPr>
            </w:pPr>
            <w:r w:rsidRPr="00332D6F">
              <w:rPr>
                <w:szCs w:val="20"/>
              </w:rPr>
              <w:t>3.</w:t>
            </w:r>
          </w:p>
        </w:tc>
        <w:tc>
          <w:tcPr>
            <w:tcW w:w="5260" w:type="dxa"/>
          </w:tcPr>
          <w:p w14:paraId="2E76B3EB" w14:textId="77777777" w:rsidR="00F23927" w:rsidRPr="00332D6F" w:rsidRDefault="00F23927" w:rsidP="00FF4521">
            <w:pPr>
              <w:pStyle w:val="Bezproreda"/>
              <w:rPr>
                <w:szCs w:val="20"/>
              </w:rPr>
            </w:pPr>
            <w:r w:rsidRPr="00332D6F">
              <w:rPr>
                <w:szCs w:val="20"/>
              </w:rPr>
              <w:t>Pripremanje i kuhanje topih napitaka</w:t>
            </w:r>
          </w:p>
        </w:tc>
        <w:tc>
          <w:tcPr>
            <w:tcW w:w="3195" w:type="dxa"/>
            <w:tcBorders>
              <w:right w:val="double" w:sz="4" w:space="0" w:color="auto"/>
            </w:tcBorders>
          </w:tcPr>
          <w:p w14:paraId="1AE0F97E" w14:textId="77777777" w:rsidR="00F23927" w:rsidRPr="00332D6F" w:rsidRDefault="00F23927" w:rsidP="00FF4521">
            <w:pPr>
              <w:pStyle w:val="Bezproreda"/>
              <w:rPr>
                <w:szCs w:val="20"/>
              </w:rPr>
            </w:pPr>
            <w:r w:rsidRPr="00332D6F">
              <w:rPr>
                <w:szCs w:val="20"/>
              </w:rPr>
              <w:t>Tijekom  godine</w:t>
            </w:r>
          </w:p>
        </w:tc>
      </w:tr>
      <w:tr w:rsidR="00F23927" w:rsidRPr="0022225E" w14:paraId="4473DF6E" w14:textId="77777777" w:rsidTr="00A311AB">
        <w:trPr>
          <w:trHeight w:val="272"/>
        </w:trPr>
        <w:tc>
          <w:tcPr>
            <w:tcW w:w="814" w:type="dxa"/>
            <w:tcBorders>
              <w:left w:val="double" w:sz="4" w:space="0" w:color="auto"/>
            </w:tcBorders>
          </w:tcPr>
          <w:p w14:paraId="20F4D61A" w14:textId="77777777" w:rsidR="00F23927" w:rsidRPr="00332D6F" w:rsidRDefault="00F23927" w:rsidP="00FF4521">
            <w:pPr>
              <w:pStyle w:val="Bezproreda"/>
              <w:rPr>
                <w:szCs w:val="20"/>
              </w:rPr>
            </w:pPr>
            <w:r w:rsidRPr="00332D6F">
              <w:rPr>
                <w:szCs w:val="20"/>
              </w:rPr>
              <w:t>4.</w:t>
            </w:r>
          </w:p>
        </w:tc>
        <w:tc>
          <w:tcPr>
            <w:tcW w:w="5260" w:type="dxa"/>
          </w:tcPr>
          <w:p w14:paraId="6BC67185" w14:textId="77777777" w:rsidR="00F23927" w:rsidRPr="00332D6F" w:rsidRDefault="00F23927" w:rsidP="00FF4521">
            <w:pPr>
              <w:pStyle w:val="Bezproreda"/>
              <w:rPr>
                <w:szCs w:val="20"/>
              </w:rPr>
            </w:pPr>
            <w:r w:rsidRPr="00332D6F">
              <w:rPr>
                <w:szCs w:val="20"/>
              </w:rPr>
              <w:t>Pranje i održavanje kuhinje i pribora</w:t>
            </w:r>
          </w:p>
        </w:tc>
        <w:tc>
          <w:tcPr>
            <w:tcW w:w="3195" w:type="dxa"/>
            <w:tcBorders>
              <w:right w:val="double" w:sz="4" w:space="0" w:color="auto"/>
            </w:tcBorders>
          </w:tcPr>
          <w:p w14:paraId="36FDDF7F" w14:textId="77777777" w:rsidR="00F23927" w:rsidRPr="00332D6F" w:rsidRDefault="00F23927" w:rsidP="00FF4521">
            <w:pPr>
              <w:pStyle w:val="Bezproreda"/>
              <w:rPr>
                <w:szCs w:val="20"/>
              </w:rPr>
            </w:pPr>
            <w:r w:rsidRPr="00332D6F">
              <w:rPr>
                <w:szCs w:val="20"/>
              </w:rPr>
              <w:t>Tijekom  godine</w:t>
            </w:r>
          </w:p>
        </w:tc>
      </w:tr>
      <w:tr w:rsidR="00F23927" w:rsidRPr="0022225E" w14:paraId="45D493A5" w14:textId="77777777" w:rsidTr="00A311AB">
        <w:trPr>
          <w:trHeight w:val="399"/>
        </w:trPr>
        <w:tc>
          <w:tcPr>
            <w:tcW w:w="814" w:type="dxa"/>
            <w:tcBorders>
              <w:left w:val="double" w:sz="4" w:space="0" w:color="auto"/>
            </w:tcBorders>
          </w:tcPr>
          <w:p w14:paraId="2C4F6610" w14:textId="77777777" w:rsidR="00F23927" w:rsidRPr="00332D6F" w:rsidRDefault="00F23927" w:rsidP="00FF4521">
            <w:pPr>
              <w:pStyle w:val="Bezproreda"/>
              <w:rPr>
                <w:szCs w:val="20"/>
              </w:rPr>
            </w:pPr>
            <w:r w:rsidRPr="00332D6F">
              <w:rPr>
                <w:szCs w:val="20"/>
              </w:rPr>
              <w:t>5.</w:t>
            </w:r>
          </w:p>
        </w:tc>
        <w:tc>
          <w:tcPr>
            <w:tcW w:w="5260" w:type="dxa"/>
          </w:tcPr>
          <w:p w14:paraId="7D0B4B40" w14:textId="77777777" w:rsidR="00F23927" w:rsidRPr="00332D6F" w:rsidRDefault="00F23927" w:rsidP="00FF4521">
            <w:pPr>
              <w:pStyle w:val="Bezproreda"/>
              <w:rPr>
                <w:szCs w:val="20"/>
              </w:rPr>
            </w:pPr>
            <w:r w:rsidRPr="00332D6F">
              <w:rPr>
                <w:szCs w:val="20"/>
              </w:rPr>
              <w:t>Ostali poslovi</w:t>
            </w:r>
          </w:p>
        </w:tc>
        <w:tc>
          <w:tcPr>
            <w:tcW w:w="3195" w:type="dxa"/>
            <w:tcBorders>
              <w:right w:val="double" w:sz="4" w:space="0" w:color="auto"/>
            </w:tcBorders>
          </w:tcPr>
          <w:p w14:paraId="3552D57B" w14:textId="77777777" w:rsidR="00F23927" w:rsidRPr="00332D6F" w:rsidRDefault="00F23927" w:rsidP="00FF4521">
            <w:pPr>
              <w:pStyle w:val="Bezproreda"/>
              <w:rPr>
                <w:szCs w:val="20"/>
              </w:rPr>
            </w:pPr>
            <w:r w:rsidRPr="00332D6F">
              <w:rPr>
                <w:szCs w:val="20"/>
              </w:rPr>
              <w:t>Tijekom godine</w:t>
            </w:r>
          </w:p>
        </w:tc>
      </w:tr>
      <w:tr w:rsidR="00F23927" w:rsidRPr="0022225E" w14:paraId="2771F75A" w14:textId="77777777" w:rsidTr="00A311AB">
        <w:trPr>
          <w:trHeight w:val="272"/>
        </w:trPr>
        <w:tc>
          <w:tcPr>
            <w:tcW w:w="814" w:type="dxa"/>
            <w:tcBorders>
              <w:left w:val="double" w:sz="4" w:space="0" w:color="auto"/>
              <w:bottom w:val="double" w:sz="4" w:space="0" w:color="auto"/>
            </w:tcBorders>
            <w:shd w:val="clear" w:color="auto" w:fill="E5B8B7" w:themeFill="accent2" w:themeFillTint="66"/>
          </w:tcPr>
          <w:p w14:paraId="0730F11E" w14:textId="77777777" w:rsidR="00F23927" w:rsidRPr="00332D6F" w:rsidRDefault="00F23927" w:rsidP="00A311AB">
            <w:pPr>
              <w:pStyle w:val="Bezproreda"/>
              <w:shd w:val="clear" w:color="auto" w:fill="92CDDC" w:themeFill="accent5" w:themeFillTint="99"/>
              <w:rPr>
                <w:szCs w:val="20"/>
              </w:rPr>
            </w:pPr>
          </w:p>
        </w:tc>
        <w:tc>
          <w:tcPr>
            <w:tcW w:w="5260" w:type="dxa"/>
            <w:tcBorders>
              <w:bottom w:val="double" w:sz="4" w:space="0" w:color="auto"/>
            </w:tcBorders>
            <w:shd w:val="clear" w:color="auto" w:fill="E5B8B7" w:themeFill="accent2" w:themeFillTint="66"/>
          </w:tcPr>
          <w:p w14:paraId="7B9ECD02" w14:textId="77777777" w:rsidR="00F23927" w:rsidRPr="000D0450" w:rsidRDefault="00F23927" w:rsidP="00A311AB">
            <w:pPr>
              <w:pStyle w:val="Bezproreda"/>
              <w:shd w:val="clear" w:color="auto" w:fill="92CDDC" w:themeFill="accent5" w:themeFillTint="99"/>
              <w:rPr>
                <w:b/>
                <w:szCs w:val="20"/>
              </w:rPr>
            </w:pPr>
            <w:r w:rsidRPr="000D0450">
              <w:rPr>
                <w:b/>
                <w:szCs w:val="20"/>
              </w:rPr>
              <w:t xml:space="preserve">UKUPNO ZADUŽENJE:  </w:t>
            </w:r>
          </w:p>
        </w:tc>
        <w:tc>
          <w:tcPr>
            <w:tcW w:w="3195" w:type="dxa"/>
            <w:tcBorders>
              <w:bottom w:val="double" w:sz="4" w:space="0" w:color="auto"/>
              <w:right w:val="double" w:sz="4" w:space="0" w:color="auto"/>
            </w:tcBorders>
            <w:shd w:val="clear" w:color="auto" w:fill="E5B8B7" w:themeFill="accent2" w:themeFillTint="66"/>
          </w:tcPr>
          <w:p w14:paraId="162BC003" w14:textId="77777777" w:rsidR="00F23927" w:rsidRPr="000D0450" w:rsidRDefault="00AD3B78" w:rsidP="00A311AB">
            <w:pPr>
              <w:pStyle w:val="Bezproreda"/>
              <w:shd w:val="clear" w:color="auto" w:fill="92CDDC" w:themeFill="accent5" w:themeFillTint="99"/>
              <w:rPr>
                <w:b/>
                <w:szCs w:val="20"/>
              </w:rPr>
            </w:pPr>
            <w:r>
              <w:rPr>
                <w:b/>
                <w:szCs w:val="20"/>
              </w:rPr>
              <w:t xml:space="preserve">          960</w:t>
            </w:r>
            <w:r w:rsidR="00F23927" w:rsidRPr="000D0450">
              <w:rPr>
                <w:b/>
                <w:szCs w:val="20"/>
              </w:rPr>
              <w:t xml:space="preserve"> sati</w:t>
            </w:r>
          </w:p>
        </w:tc>
      </w:tr>
    </w:tbl>
    <w:p w14:paraId="3E47493B" w14:textId="77777777" w:rsidR="00F23927" w:rsidRPr="00A311AB" w:rsidRDefault="00F23927" w:rsidP="00FF4521">
      <w:pPr>
        <w:pStyle w:val="Naslov2"/>
        <w:jc w:val="left"/>
        <w:rPr>
          <w:color w:val="31849B" w:themeColor="accent5" w:themeShade="BF"/>
        </w:rPr>
      </w:pPr>
      <w:bookmarkStart w:id="71" w:name="_Toc115439576"/>
      <w:r w:rsidRPr="00A311AB">
        <w:rPr>
          <w:color w:val="31849B" w:themeColor="accent5" w:themeShade="BF"/>
        </w:rPr>
        <w:t>PLAN RADA STRUČNIH TIJELA ŠKOLE</w:t>
      </w:r>
      <w:bookmarkEnd w:id="71"/>
    </w:p>
    <w:p w14:paraId="4FD131DA" w14:textId="77777777" w:rsidR="00F23927" w:rsidRPr="00A311AB" w:rsidRDefault="006B0E7F" w:rsidP="00FF4521">
      <w:pPr>
        <w:pStyle w:val="Naslov3"/>
        <w:jc w:val="left"/>
        <w:rPr>
          <w:color w:val="31849B" w:themeColor="accent5" w:themeShade="BF"/>
        </w:rPr>
      </w:pPr>
      <w:bookmarkStart w:id="72" w:name="_Toc115439577"/>
      <w:r w:rsidRPr="00A311AB">
        <w:rPr>
          <w:color w:val="31849B" w:themeColor="accent5" w:themeShade="BF"/>
        </w:rPr>
        <w:t>UČITELJSKO VIJEĆE</w:t>
      </w:r>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2765"/>
      </w:tblGrid>
      <w:tr w:rsidR="001A78F1" w:rsidRPr="0022225E" w14:paraId="18C57F02" w14:textId="77777777" w:rsidTr="00A311AB">
        <w:trPr>
          <w:cantSplit/>
        </w:trPr>
        <w:tc>
          <w:tcPr>
            <w:tcW w:w="3511" w:type="pct"/>
            <w:tcBorders>
              <w:top w:val="double" w:sz="4" w:space="0" w:color="auto"/>
              <w:left w:val="double" w:sz="4" w:space="0" w:color="auto"/>
              <w:bottom w:val="double" w:sz="4" w:space="0" w:color="auto"/>
            </w:tcBorders>
            <w:shd w:val="clear" w:color="auto" w:fill="92CDDC" w:themeFill="accent5" w:themeFillTint="99"/>
            <w:vAlign w:val="center"/>
          </w:tcPr>
          <w:p w14:paraId="277254BC" w14:textId="77777777" w:rsidR="001A78F1" w:rsidRPr="00332D6F" w:rsidRDefault="001A78F1" w:rsidP="00FF4521">
            <w:pPr>
              <w:pStyle w:val="Bezproreda"/>
              <w:rPr>
                <w:b/>
              </w:rPr>
            </w:pPr>
            <w:r w:rsidRPr="00332D6F">
              <w:rPr>
                <w:b/>
              </w:rPr>
              <w:t>Sadržaj rada, poslovi i zadaci</w:t>
            </w:r>
          </w:p>
        </w:tc>
        <w:tc>
          <w:tcPr>
            <w:tcW w:w="1489" w:type="pct"/>
            <w:tcBorders>
              <w:top w:val="double" w:sz="4" w:space="0" w:color="auto"/>
              <w:bottom w:val="double" w:sz="4" w:space="0" w:color="auto"/>
              <w:right w:val="double" w:sz="4" w:space="0" w:color="auto"/>
            </w:tcBorders>
            <w:shd w:val="clear" w:color="auto" w:fill="92CDDC" w:themeFill="accent5" w:themeFillTint="99"/>
            <w:vAlign w:val="center"/>
          </w:tcPr>
          <w:p w14:paraId="68297049" w14:textId="77777777" w:rsidR="001A78F1" w:rsidRPr="00332D6F" w:rsidRDefault="001A78F1" w:rsidP="00FF4521">
            <w:pPr>
              <w:pStyle w:val="Bezproreda"/>
              <w:rPr>
                <w:b/>
              </w:rPr>
            </w:pPr>
            <w:r w:rsidRPr="00332D6F">
              <w:rPr>
                <w:b/>
              </w:rPr>
              <w:t>Vrijeme realizacije</w:t>
            </w:r>
          </w:p>
        </w:tc>
      </w:tr>
      <w:tr w:rsidR="001A78F1" w:rsidRPr="0022225E" w14:paraId="023F408F" w14:textId="77777777" w:rsidTr="00C51D17">
        <w:trPr>
          <w:cantSplit/>
          <w:trHeight w:val="397"/>
        </w:trPr>
        <w:tc>
          <w:tcPr>
            <w:tcW w:w="3511" w:type="pct"/>
            <w:tcBorders>
              <w:top w:val="double" w:sz="4" w:space="0" w:color="auto"/>
              <w:left w:val="double" w:sz="4" w:space="0" w:color="auto"/>
            </w:tcBorders>
          </w:tcPr>
          <w:p w14:paraId="6BA62513" w14:textId="77777777" w:rsidR="001A78F1" w:rsidRPr="0022225E" w:rsidRDefault="001A78F1" w:rsidP="00FF4521">
            <w:pPr>
              <w:pStyle w:val="Bezproreda"/>
            </w:pPr>
            <w:r w:rsidRPr="0022225E">
              <w:t>Predlaganje godišnjeg plana i programa rada škole i školskog kurikuluma</w:t>
            </w:r>
          </w:p>
        </w:tc>
        <w:tc>
          <w:tcPr>
            <w:tcW w:w="1489" w:type="pct"/>
            <w:tcBorders>
              <w:top w:val="double" w:sz="4" w:space="0" w:color="auto"/>
              <w:right w:val="double" w:sz="4" w:space="0" w:color="auto"/>
            </w:tcBorders>
          </w:tcPr>
          <w:p w14:paraId="5FE93054" w14:textId="77777777" w:rsidR="001A78F1" w:rsidRPr="0022225E" w:rsidRDefault="001A78F1" w:rsidP="00FF4521">
            <w:pPr>
              <w:pStyle w:val="Bezproreda"/>
            </w:pPr>
            <w:r w:rsidRPr="0022225E">
              <w:t>Rujan</w:t>
            </w:r>
          </w:p>
          <w:p w14:paraId="0FEFEC0C" w14:textId="77777777" w:rsidR="001A78F1" w:rsidRPr="0022225E" w:rsidRDefault="001A78F1" w:rsidP="00FF4521">
            <w:pPr>
              <w:pStyle w:val="Bezproreda"/>
            </w:pPr>
          </w:p>
        </w:tc>
      </w:tr>
      <w:tr w:rsidR="001A78F1" w:rsidRPr="0022225E" w14:paraId="01CEBAF5" w14:textId="77777777" w:rsidTr="00C51D17">
        <w:trPr>
          <w:cantSplit/>
          <w:trHeight w:val="525"/>
        </w:trPr>
        <w:tc>
          <w:tcPr>
            <w:tcW w:w="3511" w:type="pct"/>
            <w:tcBorders>
              <w:left w:val="double" w:sz="4" w:space="0" w:color="auto"/>
            </w:tcBorders>
          </w:tcPr>
          <w:p w14:paraId="4F9C6A44" w14:textId="77777777" w:rsidR="001A78F1" w:rsidRPr="0022225E" w:rsidRDefault="001A78F1" w:rsidP="00FF4521">
            <w:pPr>
              <w:pStyle w:val="Bezproreda"/>
            </w:pPr>
            <w:r w:rsidRPr="0022225E">
              <w:t>Ustrojavanje razrednih odjela i obrazovnih skupina</w:t>
            </w:r>
          </w:p>
        </w:tc>
        <w:tc>
          <w:tcPr>
            <w:tcW w:w="1489" w:type="pct"/>
            <w:tcBorders>
              <w:right w:val="double" w:sz="4" w:space="0" w:color="auto"/>
            </w:tcBorders>
          </w:tcPr>
          <w:p w14:paraId="3EA59503" w14:textId="77777777" w:rsidR="001A78F1" w:rsidRPr="0022225E" w:rsidRDefault="001A78F1" w:rsidP="00FF4521">
            <w:pPr>
              <w:pStyle w:val="Bezproreda"/>
            </w:pPr>
            <w:r w:rsidRPr="0022225E">
              <w:t>Rujan</w:t>
            </w:r>
          </w:p>
          <w:p w14:paraId="71526A8E" w14:textId="77777777" w:rsidR="001A78F1" w:rsidRPr="0022225E" w:rsidRDefault="001A78F1" w:rsidP="00FF4521">
            <w:pPr>
              <w:pStyle w:val="Bezproreda"/>
            </w:pPr>
            <w:r w:rsidRPr="0022225E">
              <w:t>Tijekom školske godine</w:t>
            </w:r>
          </w:p>
        </w:tc>
      </w:tr>
      <w:tr w:rsidR="001A78F1" w:rsidRPr="0022225E" w14:paraId="179B755E" w14:textId="77777777" w:rsidTr="00C51D17">
        <w:trPr>
          <w:cantSplit/>
          <w:trHeight w:val="315"/>
        </w:trPr>
        <w:tc>
          <w:tcPr>
            <w:tcW w:w="3511" w:type="pct"/>
            <w:tcBorders>
              <w:left w:val="double" w:sz="4" w:space="0" w:color="auto"/>
            </w:tcBorders>
          </w:tcPr>
          <w:p w14:paraId="72E6F5BC" w14:textId="77777777" w:rsidR="001A78F1" w:rsidRPr="0022225E" w:rsidRDefault="001A78F1" w:rsidP="00FF4521">
            <w:pPr>
              <w:pStyle w:val="Bezproreda"/>
            </w:pPr>
            <w:r w:rsidRPr="0022225E">
              <w:t>Imenovanje razrednika</w:t>
            </w:r>
          </w:p>
        </w:tc>
        <w:tc>
          <w:tcPr>
            <w:tcW w:w="1489" w:type="pct"/>
            <w:tcBorders>
              <w:right w:val="double" w:sz="4" w:space="0" w:color="auto"/>
            </w:tcBorders>
          </w:tcPr>
          <w:p w14:paraId="216E1800" w14:textId="77777777" w:rsidR="001A78F1" w:rsidRPr="0022225E" w:rsidRDefault="001A78F1" w:rsidP="00FF4521">
            <w:pPr>
              <w:pStyle w:val="Bezproreda"/>
            </w:pPr>
            <w:r w:rsidRPr="0022225E">
              <w:t>Rujan</w:t>
            </w:r>
          </w:p>
        </w:tc>
      </w:tr>
      <w:tr w:rsidR="001A78F1" w:rsidRPr="0022225E" w14:paraId="3914FFC0" w14:textId="77777777" w:rsidTr="00C51D17">
        <w:trPr>
          <w:cantSplit/>
          <w:trHeight w:val="315"/>
        </w:trPr>
        <w:tc>
          <w:tcPr>
            <w:tcW w:w="3511" w:type="pct"/>
            <w:tcBorders>
              <w:left w:val="double" w:sz="4" w:space="0" w:color="auto"/>
            </w:tcBorders>
          </w:tcPr>
          <w:p w14:paraId="41F267EC" w14:textId="77777777" w:rsidR="001A78F1" w:rsidRPr="0022225E" w:rsidRDefault="001A78F1" w:rsidP="00FF4521">
            <w:pPr>
              <w:pStyle w:val="Bezproreda"/>
            </w:pPr>
            <w:r w:rsidRPr="0022225E">
              <w:t>Obavljanje poslova u svezi</w:t>
            </w:r>
            <w:r w:rsidR="00D76543">
              <w:t xml:space="preserve"> s izvođenjem nastavnog plana i </w:t>
            </w:r>
            <w:r w:rsidRPr="0022225E">
              <w:t>programa, potrebama i interesima učenika te promicanjem stručno-pedgoškog rada škole</w:t>
            </w:r>
          </w:p>
        </w:tc>
        <w:tc>
          <w:tcPr>
            <w:tcW w:w="1489" w:type="pct"/>
            <w:tcBorders>
              <w:right w:val="double" w:sz="4" w:space="0" w:color="auto"/>
            </w:tcBorders>
          </w:tcPr>
          <w:p w14:paraId="0B899B3C" w14:textId="77777777" w:rsidR="001A78F1" w:rsidRPr="0022225E" w:rsidRDefault="001A78F1" w:rsidP="00FF4521">
            <w:pPr>
              <w:pStyle w:val="Bezproreda"/>
            </w:pPr>
            <w:r w:rsidRPr="0022225E">
              <w:t>Tijekom školske godine</w:t>
            </w:r>
          </w:p>
        </w:tc>
      </w:tr>
      <w:tr w:rsidR="001A78F1" w:rsidRPr="0022225E" w14:paraId="3AF58E01" w14:textId="77777777" w:rsidTr="00C51D17">
        <w:trPr>
          <w:cantSplit/>
          <w:trHeight w:val="624"/>
        </w:trPr>
        <w:tc>
          <w:tcPr>
            <w:tcW w:w="3511" w:type="pct"/>
            <w:tcBorders>
              <w:left w:val="double" w:sz="4" w:space="0" w:color="auto"/>
            </w:tcBorders>
          </w:tcPr>
          <w:p w14:paraId="75A43001" w14:textId="77777777" w:rsidR="001A78F1" w:rsidRPr="0022225E" w:rsidRDefault="00D76543" w:rsidP="00FF4521">
            <w:pPr>
              <w:pStyle w:val="Bezproreda"/>
            </w:pPr>
            <w:r>
              <w:t>A</w:t>
            </w:r>
            <w:r w:rsidR="001A78F1" w:rsidRPr="0022225E">
              <w:t>naliza rezultata odgojno-obrazovnog rada i provedbe školskog kurikuluma</w:t>
            </w:r>
          </w:p>
        </w:tc>
        <w:tc>
          <w:tcPr>
            <w:tcW w:w="1489" w:type="pct"/>
            <w:tcBorders>
              <w:right w:val="double" w:sz="4" w:space="0" w:color="auto"/>
            </w:tcBorders>
          </w:tcPr>
          <w:p w14:paraId="36D28C9A" w14:textId="77777777" w:rsidR="001A78F1" w:rsidRPr="0022225E" w:rsidRDefault="001A78F1" w:rsidP="00FF4521">
            <w:pPr>
              <w:pStyle w:val="Bezproreda"/>
            </w:pPr>
            <w:r w:rsidRPr="0022225E">
              <w:t>Siječanj, lipanj,</w:t>
            </w:r>
          </w:p>
          <w:p w14:paraId="4668BBB3" w14:textId="77777777" w:rsidR="001A78F1" w:rsidRPr="0022225E" w:rsidRDefault="001A78F1" w:rsidP="00FF4521">
            <w:pPr>
              <w:pStyle w:val="Bezproreda"/>
            </w:pPr>
            <w:r w:rsidRPr="0022225E">
              <w:t>tijekom školske godine</w:t>
            </w:r>
          </w:p>
        </w:tc>
      </w:tr>
      <w:tr w:rsidR="001A78F1" w:rsidRPr="0022225E" w14:paraId="5C92C16C" w14:textId="77777777" w:rsidTr="00C51D17">
        <w:trPr>
          <w:cantSplit/>
          <w:trHeight w:val="330"/>
        </w:trPr>
        <w:tc>
          <w:tcPr>
            <w:tcW w:w="3511" w:type="pct"/>
            <w:tcBorders>
              <w:left w:val="double" w:sz="4" w:space="0" w:color="auto"/>
            </w:tcBorders>
          </w:tcPr>
          <w:p w14:paraId="79559D3E" w14:textId="77777777" w:rsidR="001A78F1" w:rsidRPr="0022225E" w:rsidRDefault="001A78F1" w:rsidP="00FF4521">
            <w:pPr>
              <w:pStyle w:val="Bezproreda"/>
            </w:pPr>
            <w:r w:rsidRPr="0022225E">
              <w:t>Predlaganje pedagoških mjera</w:t>
            </w:r>
          </w:p>
        </w:tc>
        <w:tc>
          <w:tcPr>
            <w:tcW w:w="1489" w:type="pct"/>
            <w:tcBorders>
              <w:right w:val="double" w:sz="4" w:space="0" w:color="auto"/>
            </w:tcBorders>
          </w:tcPr>
          <w:p w14:paraId="647E4E67" w14:textId="77777777" w:rsidR="001A78F1" w:rsidRPr="0022225E" w:rsidRDefault="001A78F1" w:rsidP="00FF4521">
            <w:pPr>
              <w:pStyle w:val="Bezproreda"/>
            </w:pPr>
            <w:r w:rsidRPr="0022225E">
              <w:t>Tijekom školske godine</w:t>
            </w:r>
          </w:p>
        </w:tc>
      </w:tr>
      <w:tr w:rsidR="001A78F1" w:rsidRPr="0022225E" w14:paraId="6CCAC459" w14:textId="77777777" w:rsidTr="00C51D17">
        <w:trPr>
          <w:cantSplit/>
          <w:trHeight w:val="165"/>
        </w:trPr>
        <w:tc>
          <w:tcPr>
            <w:tcW w:w="3511" w:type="pct"/>
            <w:tcBorders>
              <w:left w:val="double" w:sz="4" w:space="0" w:color="auto"/>
            </w:tcBorders>
          </w:tcPr>
          <w:p w14:paraId="05133DAE" w14:textId="77777777" w:rsidR="001A78F1" w:rsidRPr="0022225E" w:rsidRDefault="001A78F1" w:rsidP="00FF4521">
            <w:pPr>
              <w:pStyle w:val="Bezproreda"/>
            </w:pPr>
            <w:r w:rsidRPr="0022225E">
              <w:t xml:space="preserve">Stručno usavršavanje  učitelja i stručnih suradnika </w:t>
            </w:r>
          </w:p>
        </w:tc>
        <w:tc>
          <w:tcPr>
            <w:tcW w:w="1489" w:type="pct"/>
            <w:tcBorders>
              <w:right w:val="double" w:sz="4" w:space="0" w:color="auto"/>
            </w:tcBorders>
          </w:tcPr>
          <w:p w14:paraId="4E31EFD6" w14:textId="77777777" w:rsidR="001A78F1" w:rsidRPr="0022225E" w:rsidRDefault="001A78F1" w:rsidP="00FF4521">
            <w:pPr>
              <w:pStyle w:val="Bezproreda"/>
            </w:pPr>
            <w:r w:rsidRPr="0022225E">
              <w:t>Tijekom školske godine</w:t>
            </w:r>
          </w:p>
        </w:tc>
      </w:tr>
      <w:tr w:rsidR="001A78F1" w:rsidRPr="0022225E" w14:paraId="69CD5BFE" w14:textId="77777777" w:rsidTr="00C51D17">
        <w:trPr>
          <w:cantSplit/>
          <w:trHeight w:val="165"/>
        </w:trPr>
        <w:tc>
          <w:tcPr>
            <w:tcW w:w="3511" w:type="pct"/>
            <w:tcBorders>
              <w:left w:val="double" w:sz="4" w:space="0" w:color="auto"/>
            </w:tcBorders>
          </w:tcPr>
          <w:p w14:paraId="39DB81D8" w14:textId="77777777" w:rsidR="001A78F1" w:rsidRPr="0022225E" w:rsidRDefault="001A78F1" w:rsidP="00FF4521">
            <w:pPr>
              <w:pStyle w:val="Bezproreda"/>
            </w:pPr>
            <w:r w:rsidRPr="0022225E">
              <w:t>Odlučivanje o zahtjevu učenika za preispitivanje zaključne ocjene</w:t>
            </w:r>
          </w:p>
        </w:tc>
        <w:tc>
          <w:tcPr>
            <w:tcW w:w="1489" w:type="pct"/>
            <w:tcBorders>
              <w:right w:val="double" w:sz="4" w:space="0" w:color="auto"/>
            </w:tcBorders>
          </w:tcPr>
          <w:p w14:paraId="35110A85" w14:textId="77777777" w:rsidR="001A78F1" w:rsidRPr="0022225E" w:rsidRDefault="001A78F1" w:rsidP="00FF4521">
            <w:pPr>
              <w:pStyle w:val="Bezproreda"/>
            </w:pPr>
            <w:r w:rsidRPr="0022225E">
              <w:t>lipanj, srpanj, kolovoz</w:t>
            </w:r>
          </w:p>
        </w:tc>
      </w:tr>
      <w:tr w:rsidR="001A78F1" w:rsidRPr="0022225E" w14:paraId="51C0580F" w14:textId="77777777" w:rsidTr="00C51D17">
        <w:trPr>
          <w:cantSplit/>
          <w:trHeight w:val="165"/>
        </w:trPr>
        <w:tc>
          <w:tcPr>
            <w:tcW w:w="3511" w:type="pct"/>
            <w:tcBorders>
              <w:left w:val="double" w:sz="4" w:space="0" w:color="auto"/>
            </w:tcBorders>
          </w:tcPr>
          <w:p w14:paraId="064F0AA6" w14:textId="77777777" w:rsidR="001A78F1" w:rsidRPr="0022225E" w:rsidRDefault="001A78F1" w:rsidP="00FF4521">
            <w:pPr>
              <w:pStyle w:val="Bezproreda"/>
            </w:pPr>
            <w:r w:rsidRPr="0022225E">
              <w:t>Imenovanje povjerenstava za polaganje ispita</w:t>
            </w:r>
          </w:p>
        </w:tc>
        <w:tc>
          <w:tcPr>
            <w:tcW w:w="1489" w:type="pct"/>
            <w:tcBorders>
              <w:right w:val="double" w:sz="4" w:space="0" w:color="auto"/>
            </w:tcBorders>
          </w:tcPr>
          <w:p w14:paraId="215840F2" w14:textId="125E251D" w:rsidR="001A78F1" w:rsidRPr="0022225E" w:rsidRDefault="00187853" w:rsidP="00AE596F">
            <w:pPr>
              <w:pStyle w:val="Bezproreda"/>
            </w:pPr>
            <w:r>
              <w:t>Lipanj 20</w:t>
            </w:r>
            <w:r w:rsidR="005F51F5">
              <w:t>23</w:t>
            </w:r>
            <w:r w:rsidR="00AD3B78">
              <w:t>.</w:t>
            </w:r>
          </w:p>
        </w:tc>
      </w:tr>
      <w:tr w:rsidR="001A78F1" w:rsidRPr="0022225E" w14:paraId="0F9908F6" w14:textId="77777777" w:rsidTr="00C51D17">
        <w:trPr>
          <w:cantSplit/>
          <w:trHeight w:val="165"/>
        </w:trPr>
        <w:tc>
          <w:tcPr>
            <w:tcW w:w="3511" w:type="pct"/>
            <w:tcBorders>
              <w:left w:val="double" w:sz="4" w:space="0" w:color="auto"/>
            </w:tcBorders>
          </w:tcPr>
          <w:p w14:paraId="5AFF109D" w14:textId="77777777" w:rsidR="001A78F1" w:rsidRPr="0022225E" w:rsidRDefault="001A78F1" w:rsidP="00FF4521">
            <w:pPr>
              <w:pStyle w:val="Bezproreda"/>
            </w:pPr>
            <w:r w:rsidRPr="0022225E">
              <w:t>Osnivanje stručnih aktiva i imenovanje njihovih voditelja</w:t>
            </w:r>
          </w:p>
        </w:tc>
        <w:tc>
          <w:tcPr>
            <w:tcW w:w="1489" w:type="pct"/>
            <w:tcBorders>
              <w:right w:val="double" w:sz="4" w:space="0" w:color="auto"/>
            </w:tcBorders>
          </w:tcPr>
          <w:p w14:paraId="062D36B9" w14:textId="77777777" w:rsidR="001A78F1" w:rsidRPr="0022225E" w:rsidRDefault="001A78F1" w:rsidP="00FF4521">
            <w:pPr>
              <w:pStyle w:val="Bezproreda"/>
            </w:pPr>
            <w:r w:rsidRPr="0022225E">
              <w:t>Rujan, tijekom školske godine</w:t>
            </w:r>
          </w:p>
        </w:tc>
      </w:tr>
      <w:tr w:rsidR="001A78F1" w:rsidRPr="0022225E" w14:paraId="6AE4F481" w14:textId="77777777" w:rsidTr="00C51D17">
        <w:trPr>
          <w:cantSplit/>
          <w:trHeight w:val="284"/>
        </w:trPr>
        <w:tc>
          <w:tcPr>
            <w:tcW w:w="3511" w:type="pct"/>
            <w:tcBorders>
              <w:left w:val="double" w:sz="4" w:space="0" w:color="auto"/>
              <w:bottom w:val="double" w:sz="4" w:space="0" w:color="auto"/>
            </w:tcBorders>
          </w:tcPr>
          <w:p w14:paraId="7CF99038" w14:textId="77777777" w:rsidR="001A78F1" w:rsidRPr="0022225E" w:rsidRDefault="001A78F1" w:rsidP="00FF4521">
            <w:pPr>
              <w:pStyle w:val="Bezproreda"/>
            </w:pPr>
            <w:r w:rsidRPr="0022225E">
              <w:t>Ostali poslovi utvrđeni propisima i općim aktima škole</w:t>
            </w:r>
          </w:p>
        </w:tc>
        <w:tc>
          <w:tcPr>
            <w:tcW w:w="1489" w:type="pct"/>
            <w:tcBorders>
              <w:bottom w:val="double" w:sz="4" w:space="0" w:color="auto"/>
              <w:right w:val="double" w:sz="4" w:space="0" w:color="auto"/>
            </w:tcBorders>
          </w:tcPr>
          <w:p w14:paraId="0D1E9FCB" w14:textId="77777777" w:rsidR="001A78F1" w:rsidRPr="0022225E" w:rsidRDefault="001A78F1" w:rsidP="00FF4521">
            <w:pPr>
              <w:pStyle w:val="Bezproreda"/>
            </w:pPr>
            <w:r w:rsidRPr="0022225E">
              <w:t>Tijekom školske godine</w:t>
            </w:r>
          </w:p>
        </w:tc>
      </w:tr>
    </w:tbl>
    <w:p w14:paraId="6C84D6D2" w14:textId="77777777" w:rsidR="00187853" w:rsidRPr="00A311AB" w:rsidRDefault="00187853" w:rsidP="00187853">
      <w:pPr>
        <w:pStyle w:val="Naslov3"/>
        <w:jc w:val="left"/>
        <w:rPr>
          <w:color w:val="31849B" w:themeColor="accent5" w:themeShade="BF"/>
        </w:rPr>
      </w:pPr>
      <w:bookmarkStart w:id="73" w:name="_Toc115439578"/>
      <w:r w:rsidRPr="00A311AB">
        <w:rPr>
          <w:color w:val="31849B" w:themeColor="accent5" w:themeShade="BF"/>
        </w:rPr>
        <w:t>PLAN RADA STRUČNOG TIMA</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187853" w:rsidRPr="00187853" w14:paraId="67EDAB71" w14:textId="77777777" w:rsidTr="00A311AB">
        <w:trPr>
          <w:trHeight w:val="131"/>
        </w:trPr>
        <w:tc>
          <w:tcPr>
            <w:tcW w:w="2500" w:type="pct"/>
            <w:tcBorders>
              <w:top w:val="double" w:sz="4" w:space="0" w:color="auto"/>
              <w:left w:val="double" w:sz="4" w:space="0" w:color="auto"/>
              <w:bottom w:val="double" w:sz="4" w:space="0" w:color="auto"/>
              <w:right w:val="single" w:sz="4" w:space="0" w:color="auto"/>
            </w:tcBorders>
            <w:shd w:val="clear" w:color="auto" w:fill="92CDDC" w:themeFill="accent5" w:themeFillTint="99"/>
          </w:tcPr>
          <w:p w14:paraId="3F322E1A" w14:textId="77777777"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SADRŽAJ RADA</w:t>
            </w:r>
          </w:p>
          <w:p w14:paraId="031F6002" w14:textId="77777777" w:rsidR="00187853" w:rsidRPr="00187853" w:rsidRDefault="00187853" w:rsidP="00187853">
            <w:pPr>
              <w:spacing w:after="0" w:line="240" w:lineRule="auto"/>
              <w:jc w:val="center"/>
              <w:rPr>
                <w:rFonts w:asciiTheme="minorHAnsi" w:eastAsia="Times New Roman" w:hAnsiTheme="minorHAnsi"/>
                <w:b/>
                <w:lang w:eastAsia="hr-HR"/>
              </w:rPr>
            </w:pPr>
          </w:p>
        </w:tc>
        <w:tc>
          <w:tcPr>
            <w:tcW w:w="2500" w:type="pct"/>
            <w:tcBorders>
              <w:top w:val="double" w:sz="4" w:space="0" w:color="auto"/>
              <w:left w:val="single" w:sz="4" w:space="0" w:color="auto"/>
              <w:bottom w:val="double" w:sz="4" w:space="0" w:color="auto"/>
              <w:right w:val="double" w:sz="4" w:space="0" w:color="auto"/>
            </w:tcBorders>
            <w:shd w:val="clear" w:color="auto" w:fill="92CDDC" w:themeFill="accent5" w:themeFillTint="99"/>
            <w:hideMark/>
          </w:tcPr>
          <w:p w14:paraId="65B2E7EB" w14:textId="77777777"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 xml:space="preserve">VRIJEME </w:t>
            </w:r>
          </w:p>
          <w:p w14:paraId="1B780F3F" w14:textId="77777777"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REALIZACIJE</w:t>
            </w:r>
          </w:p>
        </w:tc>
      </w:tr>
      <w:tr w:rsidR="00187853" w:rsidRPr="00187853" w14:paraId="760C89B8" w14:textId="77777777" w:rsidTr="00C51D17">
        <w:trPr>
          <w:trHeight w:val="131"/>
        </w:trPr>
        <w:tc>
          <w:tcPr>
            <w:tcW w:w="2500" w:type="pct"/>
            <w:tcBorders>
              <w:top w:val="double" w:sz="4" w:space="0" w:color="auto"/>
              <w:left w:val="double" w:sz="4" w:space="0" w:color="auto"/>
              <w:bottom w:val="single" w:sz="4" w:space="0" w:color="auto"/>
              <w:right w:val="single" w:sz="4" w:space="0" w:color="auto"/>
            </w:tcBorders>
          </w:tcPr>
          <w:p w14:paraId="23D6F9CD" w14:textId="77777777"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Utvrđivanje psihofizičkog stanja djeteta radi upisa u prvi razred osnovne škole</w:t>
            </w:r>
          </w:p>
          <w:p w14:paraId="0939E898" w14:textId="77777777" w:rsidR="00187853" w:rsidRPr="00187853" w:rsidRDefault="00187853" w:rsidP="00187853">
            <w:pPr>
              <w:spacing w:after="0" w:line="240" w:lineRule="auto"/>
              <w:jc w:val="center"/>
              <w:rPr>
                <w:rFonts w:asciiTheme="minorHAnsi" w:eastAsia="Times New Roman" w:hAnsiTheme="minorHAnsi"/>
                <w:b/>
                <w:lang w:eastAsia="hr-HR"/>
              </w:rPr>
            </w:pPr>
          </w:p>
        </w:tc>
        <w:tc>
          <w:tcPr>
            <w:tcW w:w="2500" w:type="pct"/>
            <w:tcBorders>
              <w:top w:val="double" w:sz="4" w:space="0" w:color="auto"/>
              <w:left w:val="single" w:sz="4" w:space="0" w:color="auto"/>
              <w:bottom w:val="single" w:sz="4" w:space="0" w:color="auto"/>
              <w:right w:val="double" w:sz="4" w:space="0" w:color="auto"/>
            </w:tcBorders>
          </w:tcPr>
          <w:p w14:paraId="0D9CCEC3" w14:textId="77777777" w:rsidR="00187853" w:rsidRPr="00187853" w:rsidRDefault="00187853" w:rsidP="00187853">
            <w:pPr>
              <w:spacing w:after="0" w:line="240" w:lineRule="auto"/>
              <w:jc w:val="center"/>
              <w:rPr>
                <w:rFonts w:asciiTheme="minorHAnsi" w:eastAsia="Times New Roman" w:hAnsiTheme="minorHAnsi"/>
                <w:lang w:eastAsia="hr-HR"/>
              </w:rPr>
            </w:pPr>
          </w:p>
          <w:p w14:paraId="53B4C383" w14:textId="77777777"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travanj, svibanj</w:t>
            </w:r>
          </w:p>
          <w:p w14:paraId="58BD6D07" w14:textId="77777777" w:rsidR="00187853" w:rsidRPr="00187853" w:rsidRDefault="00187853" w:rsidP="00187853">
            <w:pPr>
              <w:spacing w:after="0" w:line="240" w:lineRule="auto"/>
              <w:jc w:val="center"/>
              <w:rPr>
                <w:rFonts w:asciiTheme="minorHAnsi" w:eastAsia="Times New Roman" w:hAnsiTheme="minorHAnsi"/>
                <w:lang w:eastAsia="hr-HR"/>
              </w:rPr>
            </w:pPr>
          </w:p>
        </w:tc>
      </w:tr>
      <w:tr w:rsidR="00187853" w:rsidRPr="00187853" w14:paraId="67BCD4A0" w14:textId="77777777" w:rsidTr="00C51D17">
        <w:trPr>
          <w:trHeight w:val="131"/>
        </w:trPr>
        <w:tc>
          <w:tcPr>
            <w:tcW w:w="2500" w:type="pct"/>
            <w:tcBorders>
              <w:top w:val="single" w:sz="4" w:space="0" w:color="auto"/>
              <w:left w:val="double" w:sz="4" w:space="0" w:color="auto"/>
              <w:bottom w:val="single" w:sz="4" w:space="0" w:color="auto"/>
              <w:right w:val="single" w:sz="4" w:space="0" w:color="auto"/>
            </w:tcBorders>
          </w:tcPr>
          <w:p w14:paraId="5A0C526D" w14:textId="77777777"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Upisi u 1. razred</w:t>
            </w:r>
          </w:p>
          <w:p w14:paraId="25C2FFBC" w14:textId="77777777" w:rsidR="00187853" w:rsidRPr="00187853" w:rsidRDefault="00187853" w:rsidP="00187853">
            <w:pPr>
              <w:spacing w:after="0" w:line="240" w:lineRule="auto"/>
              <w:jc w:val="center"/>
              <w:rPr>
                <w:rFonts w:asciiTheme="minorHAnsi" w:eastAsia="Times New Roman" w:hAnsiTheme="minorHAnsi"/>
                <w:b/>
                <w:lang w:eastAsia="hr-HR"/>
              </w:rPr>
            </w:pPr>
          </w:p>
        </w:tc>
        <w:tc>
          <w:tcPr>
            <w:tcW w:w="2500" w:type="pct"/>
            <w:tcBorders>
              <w:top w:val="single" w:sz="4" w:space="0" w:color="auto"/>
              <w:left w:val="single" w:sz="4" w:space="0" w:color="auto"/>
              <w:bottom w:val="single" w:sz="4" w:space="0" w:color="auto"/>
              <w:right w:val="double" w:sz="4" w:space="0" w:color="auto"/>
            </w:tcBorders>
            <w:hideMark/>
          </w:tcPr>
          <w:p w14:paraId="44D9847F" w14:textId="77777777"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svibanj, lipanj</w:t>
            </w:r>
          </w:p>
        </w:tc>
      </w:tr>
      <w:tr w:rsidR="00187853" w:rsidRPr="00187853" w14:paraId="6712B0E0" w14:textId="77777777" w:rsidTr="00C51D17">
        <w:trPr>
          <w:trHeight w:val="131"/>
        </w:trPr>
        <w:tc>
          <w:tcPr>
            <w:tcW w:w="2500" w:type="pct"/>
            <w:tcBorders>
              <w:top w:val="single" w:sz="4" w:space="0" w:color="auto"/>
              <w:left w:val="double" w:sz="4" w:space="0" w:color="auto"/>
              <w:bottom w:val="double" w:sz="4" w:space="0" w:color="auto"/>
              <w:right w:val="single" w:sz="4" w:space="0" w:color="auto"/>
            </w:tcBorders>
          </w:tcPr>
          <w:p w14:paraId="5235EBD2" w14:textId="77777777"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Formiranje razrednih odjela 1. razreda</w:t>
            </w:r>
          </w:p>
          <w:p w14:paraId="79A4AE21" w14:textId="77777777" w:rsidR="00187853" w:rsidRPr="00187853" w:rsidRDefault="00187853" w:rsidP="00187853">
            <w:pPr>
              <w:spacing w:after="0" w:line="240" w:lineRule="auto"/>
              <w:jc w:val="center"/>
              <w:rPr>
                <w:rFonts w:asciiTheme="minorHAnsi" w:eastAsia="Times New Roman" w:hAnsiTheme="minorHAnsi"/>
                <w:b/>
                <w:lang w:eastAsia="hr-HR"/>
              </w:rPr>
            </w:pPr>
          </w:p>
        </w:tc>
        <w:tc>
          <w:tcPr>
            <w:tcW w:w="2500" w:type="pct"/>
            <w:tcBorders>
              <w:top w:val="single" w:sz="4" w:space="0" w:color="auto"/>
              <w:left w:val="single" w:sz="4" w:space="0" w:color="auto"/>
              <w:bottom w:val="single" w:sz="4" w:space="0" w:color="auto"/>
              <w:right w:val="double" w:sz="4" w:space="0" w:color="auto"/>
            </w:tcBorders>
          </w:tcPr>
          <w:p w14:paraId="3DB915D5" w14:textId="77777777" w:rsidR="00187853" w:rsidRPr="00187853" w:rsidRDefault="00187853" w:rsidP="00187853">
            <w:pPr>
              <w:spacing w:after="0" w:line="240" w:lineRule="auto"/>
              <w:jc w:val="left"/>
              <w:rPr>
                <w:rFonts w:asciiTheme="minorHAnsi" w:eastAsia="Times New Roman" w:hAnsiTheme="minorHAnsi"/>
                <w:lang w:eastAsia="hr-HR"/>
              </w:rPr>
            </w:pPr>
          </w:p>
          <w:p w14:paraId="00877150" w14:textId="77777777"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kolovoz</w:t>
            </w:r>
          </w:p>
        </w:tc>
      </w:tr>
      <w:tr w:rsidR="00187853" w:rsidRPr="00187853" w14:paraId="17CC899A" w14:textId="77777777" w:rsidTr="00C51D17">
        <w:trPr>
          <w:trHeight w:val="131"/>
        </w:trPr>
        <w:tc>
          <w:tcPr>
            <w:tcW w:w="2500" w:type="pct"/>
            <w:tcBorders>
              <w:top w:val="double" w:sz="4" w:space="0" w:color="auto"/>
              <w:left w:val="double" w:sz="4" w:space="0" w:color="auto"/>
              <w:bottom w:val="single" w:sz="4" w:space="0" w:color="auto"/>
              <w:right w:val="single" w:sz="4" w:space="0" w:color="auto"/>
            </w:tcBorders>
          </w:tcPr>
          <w:p w14:paraId="53185EA9" w14:textId="77777777"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 xml:space="preserve">Utvrđivanje učenika kojima je potrebna pomoć </w:t>
            </w:r>
            <w:r w:rsidRPr="00187853">
              <w:rPr>
                <w:rFonts w:asciiTheme="minorHAnsi" w:eastAsia="Times New Roman" w:hAnsiTheme="minorHAnsi"/>
                <w:b/>
                <w:lang w:eastAsia="hr-HR"/>
              </w:rPr>
              <w:lastRenderedPageBreak/>
              <w:t>stručnih suradnika  (u suradnji s učiteljima)</w:t>
            </w:r>
          </w:p>
          <w:p w14:paraId="68F4642A" w14:textId="77777777" w:rsidR="00187853" w:rsidRPr="00187853" w:rsidRDefault="00187853" w:rsidP="00187853">
            <w:pPr>
              <w:spacing w:after="0" w:line="240" w:lineRule="auto"/>
              <w:jc w:val="center"/>
              <w:rPr>
                <w:rFonts w:asciiTheme="minorHAnsi" w:eastAsia="Times New Roman" w:hAnsiTheme="minorHAnsi"/>
                <w:b/>
                <w:lang w:eastAsia="hr-HR"/>
              </w:rPr>
            </w:pPr>
          </w:p>
        </w:tc>
        <w:tc>
          <w:tcPr>
            <w:tcW w:w="2500" w:type="pct"/>
            <w:tcBorders>
              <w:top w:val="single" w:sz="4" w:space="0" w:color="auto"/>
              <w:left w:val="single" w:sz="4" w:space="0" w:color="auto"/>
              <w:bottom w:val="single" w:sz="4" w:space="0" w:color="auto"/>
              <w:right w:val="double" w:sz="4" w:space="0" w:color="auto"/>
            </w:tcBorders>
          </w:tcPr>
          <w:p w14:paraId="02B3993F" w14:textId="77777777" w:rsidR="00187853" w:rsidRPr="00187853" w:rsidRDefault="00187853" w:rsidP="00187853">
            <w:pPr>
              <w:spacing w:after="0" w:line="240" w:lineRule="auto"/>
              <w:jc w:val="center"/>
              <w:rPr>
                <w:rFonts w:asciiTheme="minorHAnsi" w:eastAsia="Times New Roman" w:hAnsiTheme="minorHAnsi"/>
                <w:lang w:eastAsia="hr-HR"/>
              </w:rPr>
            </w:pPr>
          </w:p>
          <w:p w14:paraId="3F0AAE46" w14:textId="77777777"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lastRenderedPageBreak/>
              <w:t>rujan</w:t>
            </w:r>
          </w:p>
        </w:tc>
      </w:tr>
      <w:tr w:rsidR="00187853" w:rsidRPr="00187853" w14:paraId="3EAEE1C0" w14:textId="77777777" w:rsidTr="00C51D17">
        <w:trPr>
          <w:trHeight w:val="131"/>
        </w:trPr>
        <w:tc>
          <w:tcPr>
            <w:tcW w:w="2500" w:type="pct"/>
            <w:tcBorders>
              <w:top w:val="single" w:sz="4" w:space="0" w:color="auto"/>
              <w:left w:val="double" w:sz="4" w:space="0" w:color="auto"/>
              <w:bottom w:val="single" w:sz="4" w:space="0" w:color="auto"/>
              <w:right w:val="single" w:sz="4" w:space="0" w:color="auto"/>
            </w:tcBorders>
          </w:tcPr>
          <w:p w14:paraId="1CC79F15" w14:textId="77777777"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lastRenderedPageBreak/>
              <w:t>Individualni rad s učenicima s teškoćama u razvoju</w:t>
            </w:r>
          </w:p>
          <w:p w14:paraId="312E9CB5" w14:textId="77777777" w:rsidR="00187853" w:rsidRPr="00187853" w:rsidRDefault="00187853" w:rsidP="00187853">
            <w:pPr>
              <w:spacing w:after="0" w:line="240" w:lineRule="auto"/>
              <w:jc w:val="center"/>
              <w:rPr>
                <w:rFonts w:asciiTheme="minorHAnsi" w:eastAsia="Times New Roman" w:hAnsiTheme="minorHAnsi"/>
                <w:b/>
                <w:lang w:eastAsia="hr-HR"/>
              </w:rPr>
            </w:pPr>
          </w:p>
        </w:tc>
        <w:tc>
          <w:tcPr>
            <w:tcW w:w="2500" w:type="pct"/>
            <w:tcBorders>
              <w:top w:val="single" w:sz="4" w:space="0" w:color="auto"/>
              <w:left w:val="single" w:sz="4" w:space="0" w:color="auto"/>
              <w:bottom w:val="single" w:sz="4" w:space="0" w:color="auto"/>
              <w:right w:val="double" w:sz="4" w:space="0" w:color="auto"/>
            </w:tcBorders>
          </w:tcPr>
          <w:p w14:paraId="643E8872" w14:textId="77777777" w:rsidR="00187853" w:rsidRPr="00187853" w:rsidRDefault="00187853" w:rsidP="00187853">
            <w:pPr>
              <w:spacing w:after="0" w:line="240" w:lineRule="auto"/>
              <w:jc w:val="center"/>
              <w:rPr>
                <w:rFonts w:asciiTheme="minorHAnsi" w:eastAsia="Times New Roman" w:hAnsiTheme="minorHAnsi"/>
                <w:lang w:eastAsia="hr-HR"/>
              </w:rPr>
            </w:pPr>
          </w:p>
          <w:p w14:paraId="4E055C33" w14:textId="77777777"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kontinuirano</w:t>
            </w:r>
          </w:p>
        </w:tc>
      </w:tr>
      <w:tr w:rsidR="00187853" w:rsidRPr="00187853" w14:paraId="7D5BE7C9" w14:textId="77777777" w:rsidTr="00C51D17">
        <w:trPr>
          <w:trHeight w:val="131"/>
        </w:trPr>
        <w:tc>
          <w:tcPr>
            <w:tcW w:w="2500" w:type="pct"/>
            <w:tcBorders>
              <w:top w:val="single" w:sz="4" w:space="0" w:color="auto"/>
              <w:left w:val="double" w:sz="4" w:space="0" w:color="auto"/>
              <w:bottom w:val="single" w:sz="4" w:space="0" w:color="auto"/>
              <w:right w:val="single" w:sz="4" w:space="0" w:color="auto"/>
            </w:tcBorders>
          </w:tcPr>
          <w:p w14:paraId="561758B1" w14:textId="77777777"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Individualni rad ili rad u grupi s učenicima koji pokazuju probleme u ponašanju</w:t>
            </w:r>
          </w:p>
          <w:p w14:paraId="58B26540" w14:textId="77777777" w:rsidR="00187853" w:rsidRPr="00187853" w:rsidRDefault="00187853" w:rsidP="00187853">
            <w:pPr>
              <w:spacing w:after="0" w:line="240" w:lineRule="auto"/>
              <w:jc w:val="center"/>
              <w:rPr>
                <w:rFonts w:asciiTheme="minorHAnsi" w:eastAsia="Times New Roman" w:hAnsiTheme="minorHAnsi"/>
                <w:b/>
                <w:lang w:eastAsia="hr-HR"/>
              </w:rPr>
            </w:pPr>
          </w:p>
        </w:tc>
        <w:tc>
          <w:tcPr>
            <w:tcW w:w="2500" w:type="pct"/>
            <w:tcBorders>
              <w:top w:val="single" w:sz="4" w:space="0" w:color="auto"/>
              <w:left w:val="single" w:sz="4" w:space="0" w:color="auto"/>
              <w:bottom w:val="single" w:sz="4" w:space="0" w:color="auto"/>
              <w:right w:val="double" w:sz="4" w:space="0" w:color="auto"/>
            </w:tcBorders>
          </w:tcPr>
          <w:p w14:paraId="4EE3381E" w14:textId="77777777" w:rsidR="00187853" w:rsidRPr="00187853" w:rsidRDefault="00187853" w:rsidP="00187853">
            <w:pPr>
              <w:spacing w:after="0" w:line="240" w:lineRule="auto"/>
              <w:jc w:val="center"/>
              <w:rPr>
                <w:rFonts w:asciiTheme="minorHAnsi" w:eastAsia="Times New Roman" w:hAnsiTheme="minorHAnsi"/>
                <w:lang w:eastAsia="hr-HR"/>
              </w:rPr>
            </w:pPr>
          </w:p>
          <w:p w14:paraId="7DECB801" w14:textId="77777777"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kontinuirano</w:t>
            </w:r>
          </w:p>
        </w:tc>
      </w:tr>
      <w:tr w:rsidR="00187853" w:rsidRPr="00187853" w14:paraId="628A90FF" w14:textId="77777777" w:rsidTr="00C51D17">
        <w:trPr>
          <w:trHeight w:val="131"/>
        </w:trPr>
        <w:tc>
          <w:tcPr>
            <w:tcW w:w="2500" w:type="pct"/>
            <w:tcBorders>
              <w:top w:val="single" w:sz="4" w:space="0" w:color="auto"/>
              <w:left w:val="double" w:sz="4" w:space="0" w:color="auto"/>
              <w:bottom w:val="single" w:sz="4" w:space="0" w:color="auto"/>
              <w:right w:val="single" w:sz="4" w:space="0" w:color="auto"/>
            </w:tcBorders>
          </w:tcPr>
          <w:p w14:paraId="49D7F9BD" w14:textId="77777777"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Savjetodavni rad s učenicima, roditeljima i učiteljima</w:t>
            </w:r>
          </w:p>
          <w:p w14:paraId="7D949AE7" w14:textId="77777777" w:rsidR="00187853" w:rsidRPr="00187853" w:rsidRDefault="00187853" w:rsidP="00187853">
            <w:pPr>
              <w:spacing w:after="0" w:line="240" w:lineRule="auto"/>
              <w:jc w:val="center"/>
              <w:rPr>
                <w:rFonts w:asciiTheme="minorHAnsi" w:eastAsia="Times New Roman" w:hAnsiTheme="minorHAnsi"/>
                <w:b/>
                <w:lang w:eastAsia="hr-HR"/>
              </w:rPr>
            </w:pPr>
          </w:p>
        </w:tc>
        <w:tc>
          <w:tcPr>
            <w:tcW w:w="2500" w:type="pct"/>
            <w:tcBorders>
              <w:top w:val="single" w:sz="4" w:space="0" w:color="auto"/>
              <w:left w:val="single" w:sz="4" w:space="0" w:color="auto"/>
              <w:bottom w:val="single" w:sz="4" w:space="0" w:color="auto"/>
              <w:right w:val="double" w:sz="4" w:space="0" w:color="auto"/>
            </w:tcBorders>
          </w:tcPr>
          <w:p w14:paraId="4907888D" w14:textId="77777777" w:rsidR="00187853" w:rsidRPr="00187853" w:rsidRDefault="00187853" w:rsidP="00187853">
            <w:pPr>
              <w:spacing w:after="0" w:line="240" w:lineRule="auto"/>
              <w:jc w:val="center"/>
              <w:rPr>
                <w:rFonts w:asciiTheme="minorHAnsi" w:eastAsia="Times New Roman" w:hAnsiTheme="minorHAnsi"/>
                <w:lang w:eastAsia="hr-HR"/>
              </w:rPr>
            </w:pPr>
          </w:p>
          <w:p w14:paraId="410E7425" w14:textId="77777777"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kontinuirano</w:t>
            </w:r>
          </w:p>
        </w:tc>
      </w:tr>
      <w:tr w:rsidR="00187853" w:rsidRPr="00187853" w14:paraId="0C82D807" w14:textId="77777777" w:rsidTr="00C51D17">
        <w:trPr>
          <w:trHeight w:val="131"/>
        </w:trPr>
        <w:tc>
          <w:tcPr>
            <w:tcW w:w="2500" w:type="pct"/>
            <w:tcBorders>
              <w:top w:val="single" w:sz="4" w:space="0" w:color="auto"/>
              <w:left w:val="double" w:sz="4" w:space="0" w:color="auto"/>
              <w:bottom w:val="single" w:sz="4" w:space="0" w:color="auto"/>
              <w:right w:val="single" w:sz="4" w:space="0" w:color="auto"/>
            </w:tcBorders>
          </w:tcPr>
          <w:p w14:paraId="78E97381" w14:textId="77777777"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Provođenje opservacije radi utvrđivanja primjerenog oblika školovanja</w:t>
            </w:r>
          </w:p>
          <w:p w14:paraId="2F011925" w14:textId="77777777" w:rsidR="00187853" w:rsidRPr="00187853" w:rsidRDefault="00187853" w:rsidP="00187853">
            <w:pPr>
              <w:spacing w:after="0" w:line="240" w:lineRule="auto"/>
              <w:jc w:val="center"/>
              <w:rPr>
                <w:rFonts w:asciiTheme="minorHAnsi" w:eastAsia="Times New Roman" w:hAnsiTheme="minorHAnsi"/>
                <w:b/>
                <w:lang w:eastAsia="hr-HR"/>
              </w:rPr>
            </w:pPr>
          </w:p>
        </w:tc>
        <w:tc>
          <w:tcPr>
            <w:tcW w:w="2500" w:type="pct"/>
            <w:tcBorders>
              <w:top w:val="single" w:sz="4" w:space="0" w:color="auto"/>
              <w:left w:val="single" w:sz="4" w:space="0" w:color="auto"/>
              <w:bottom w:val="single" w:sz="4" w:space="0" w:color="auto"/>
              <w:right w:val="double" w:sz="4" w:space="0" w:color="auto"/>
            </w:tcBorders>
          </w:tcPr>
          <w:p w14:paraId="582E6EE4" w14:textId="77777777" w:rsidR="00187853" w:rsidRPr="00187853" w:rsidRDefault="00187853" w:rsidP="00187853">
            <w:pPr>
              <w:spacing w:after="0" w:line="240" w:lineRule="auto"/>
              <w:jc w:val="center"/>
              <w:rPr>
                <w:rFonts w:asciiTheme="minorHAnsi" w:eastAsia="Times New Roman" w:hAnsiTheme="minorHAnsi"/>
                <w:lang w:eastAsia="hr-HR"/>
              </w:rPr>
            </w:pPr>
          </w:p>
          <w:p w14:paraId="0861017D" w14:textId="77777777"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po potrebi</w:t>
            </w:r>
          </w:p>
        </w:tc>
      </w:tr>
      <w:tr w:rsidR="00187853" w:rsidRPr="00187853" w14:paraId="5E51FA6F" w14:textId="77777777" w:rsidTr="00C51D17">
        <w:trPr>
          <w:trHeight w:val="131"/>
        </w:trPr>
        <w:tc>
          <w:tcPr>
            <w:tcW w:w="2500" w:type="pct"/>
            <w:tcBorders>
              <w:top w:val="single" w:sz="4" w:space="0" w:color="auto"/>
              <w:left w:val="double" w:sz="4" w:space="0" w:color="auto"/>
              <w:bottom w:val="single" w:sz="4" w:space="0" w:color="auto"/>
              <w:right w:val="single" w:sz="4" w:space="0" w:color="auto"/>
            </w:tcBorders>
          </w:tcPr>
          <w:p w14:paraId="12A64030" w14:textId="77777777"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Sudjelovanje na sjednicama Razrednog vijeća, Učiteljskog vjeća i</w:t>
            </w:r>
          </w:p>
          <w:p w14:paraId="0EF93B65" w14:textId="77777777"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Vijeća učenika</w:t>
            </w:r>
          </w:p>
          <w:p w14:paraId="0A684FE3" w14:textId="77777777" w:rsidR="00187853" w:rsidRPr="00187853" w:rsidRDefault="00187853" w:rsidP="00187853">
            <w:pPr>
              <w:spacing w:after="0" w:line="240" w:lineRule="auto"/>
              <w:jc w:val="center"/>
              <w:rPr>
                <w:rFonts w:asciiTheme="minorHAnsi" w:eastAsia="Times New Roman" w:hAnsiTheme="minorHAnsi"/>
                <w:b/>
                <w:lang w:eastAsia="hr-HR"/>
              </w:rPr>
            </w:pPr>
          </w:p>
        </w:tc>
        <w:tc>
          <w:tcPr>
            <w:tcW w:w="2500" w:type="pct"/>
            <w:tcBorders>
              <w:top w:val="single" w:sz="4" w:space="0" w:color="auto"/>
              <w:left w:val="single" w:sz="4" w:space="0" w:color="auto"/>
              <w:bottom w:val="single" w:sz="4" w:space="0" w:color="auto"/>
              <w:right w:val="double" w:sz="4" w:space="0" w:color="auto"/>
            </w:tcBorders>
          </w:tcPr>
          <w:p w14:paraId="5ECD61CC" w14:textId="77777777" w:rsidR="00187853" w:rsidRPr="00187853" w:rsidRDefault="00187853" w:rsidP="00187853">
            <w:pPr>
              <w:spacing w:after="0" w:line="240" w:lineRule="auto"/>
              <w:jc w:val="center"/>
              <w:rPr>
                <w:rFonts w:asciiTheme="minorHAnsi" w:eastAsia="Times New Roman" w:hAnsiTheme="minorHAnsi"/>
                <w:lang w:eastAsia="hr-HR"/>
              </w:rPr>
            </w:pPr>
          </w:p>
          <w:p w14:paraId="082DC101" w14:textId="77777777"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prema Godišnjem planu i programu</w:t>
            </w:r>
          </w:p>
        </w:tc>
      </w:tr>
      <w:tr w:rsidR="00187853" w:rsidRPr="00187853" w14:paraId="4817B6F0" w14:textId="77777777" w:rsidTr="00C51D17">
        <w:trPr>
          <w:trHeight w:val="131"/>
        </w:trPr>
        <w:tc>
          <w:tcPr>
            <w:tcW w:w="2500" w:type="pct"/>
            <w:tcBorders>
              <w:top w:val="single" w:sz="4" w:space="0" w:color="auto"/>
              <w:left w:val="double" w:sz="4" w:space="0" w:color="auto"/>
              <w:bottom w:val="single" w:sz="4" w:space="0" w:color="auto"/>
              <w:right w:val="single" w:sz="4" w:space="0" w:color="auto"/>
            </w:tcBorders>
          </w:tcPr>
          <w:p w14:paraId="0A016193" w14:textId="77777777"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Sastanak stručnog tima</w:t>
            </w:r>
          </w:p>
          <w:p w14:paraId="7208F16E" w14:textId="77777777" w:rsidR="00187853" w:rsidRPr="00187853" w:rsidRDefault="00187853" w:rsidP="00187853">
            <w:pPr>
              <w:spacing w:after="0" w:line="240" w:lineRule="auto"/>
              <w:jc w:val="center"/>
              <w:rPr>
                <w:rFonts w:asciiTheme="minorHAnsi" w:eastAsia="Times New Roman" w:hAnsiTheme="minorHAnsi"/>
                <w:b/>
                <w:lang w:eastAsia="hr-HR"/>
              </w:rPr>
            </w:pPr>
          </w:p>
        </w:tc>
        <w:tc>
          <w:tcPr>
            <w:tcW w:w="2500" w:type="pct"/>
            <w:tcBorders>
              <w:top w:val="single" w:sz="4" w:space="0" w:color="auto"/>
              <w:left w:val="single" w:sz="4" w:space="0" w:color="auto"/>
              <w:bottom w:val="single" w:sz="4" w:space="0" w:color="auto"/>
              <w:right w:val="double" w:sz="4" w:space="0" w:color="auto"/>
            </w:tcBorders>
            <w:hideMark/>
          </w:tcPr>
          <w:p w14:paraId="5C230F88" w14:textId="77777777"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jednom mjesečno</w:t>
            </w:r>
          </w:p>
        </w:tc>
      </w:tr>
      <w:tr w:rsidR="00187853" w:rsidRPr="00187853" w14:paraId="3B66DA7A" w14:textId="77777777" w:rsidTr="00C51D17">
        <w:trPr>
          <w:trHeight w:val="131"/>
        </w:trPr>
        <w:tc>
          <w:tcPr>
            <w:tcW w:w="2500" w:type="pct"/>
            <w:tcBorders>
              <w:top w:val="single" w:sz="4" w:space="0" w:color="auto"/>
              <w:left w:val="double" w:sz="4" w:space="0" w:color="auto"/>
              <w:bottom w:val="double" w:sz="4" w:space="0" w:color="auto"/>
              <w:right w:val="single" w:sz="4" w:space="0" w:color="auto"/>
            </w:tcBorders>
          </w:tcPr>
          <w:p w14:paraId="50D1E98E" w14:textId="77777777" w:rsidR="00187853" w:rsidRPr="00187853" w:rsidRDefault="00187853" w:rsidP="00187853">
            <w:pPr>
              <w:spacing w:after="0" w:line="240" w:lineRule="auto"/>
              <w:jc w:val="center"/>
              <w:rPr>
                <w:rFonts w:asciiTheme="minorHAnsi" w:eastAsia="Times New Roman" w:hAnsiTheme="minorHAnsi"/>
                <w:b/>
                <w:lang w:eastAsia="hr-HR"/>
              </w:rPr>
            </w:pPr>
            <w:r w:rsidRPr="00187853">
              <w:rPr>
                <w:rFonts w:asciiTheme="minorHAnsi" w:eastAsia="Times New Roman" w:hAnsiTheme="minorHAnsi"/>
                <w:b/>
                <w:lang w:eastAsia="hr-HR"/>
              </w:rPr>
              <w:t>Sjednice stručnog povjerenstva za utvrđivanje psihofizičkog stanja djeteta odnosno učenika/ce</w:t>
            </w:r>
          </w:p>
          <w:p w14:paraId="1FF9DAA8" w14:textId="77777777" w:rsidR="00187853" w:rsidRPr="00187853" w:rsidRDefault="00187853" w:rsidP="00187853">
            <w:pPr>
              <w:spacing w:after="0" w:line="240" w:lineRule="auto"/>
              <w:jc w:val="center"/>
              <w:rPr>
                <w:rFonts w:asciiTheme="minorHAnsi" w:eastAsia="Times New Roman" w:hAnsiTheme="minorHAnsi"/>
                <w:b/>
                <w:lang w:eastAsia="hr-HR"/>
              </w:rPr>
            </w:pPr>
          </w:p>
        </w:tc>
        <w:tc>
          <w:tcPr>
            <w:tcW w:w="2500" w:type="pct"/>
            <w:tcBorders>
              <w:top w:val="single" w:sz="4" w:space="0" w:color="auto"/>
              <w:left w:val="single" w:sz="4" w:space="0" w:color="auto"/>
              <w:bottom w:val="double" w:sz="4" w:space="0" w:color="auto"/>
              <w:right w:val="double" w:sz="4" w:space="0" w:color="auto"/>
            </w:tcBorders>
          </w:tcPr>
          <w:p w14:paraId="4F46325A" w14:textId="77777777" w:rsidR="00187853" w:rsidRPr="00187853" w:rsidRDefault="00187853" w:rsidP="00187853">
            <w:pPr>
              <w:spacing w:after="0" w:line="240" w:lineRule="auto"/>
              <w:jc w:val="center"/>
              <w:rPr>
                <w:rFonts w:asciiTheme="minorHAnsi" w:eastAsia="Times New Roman" w:hAnsiTheme="minorHAnsi"/>
                <w:lang w:eastAsia="hr-HR"/>
              </w:rPr>
            </w:pPr>
          </w:p>
          <w:p w14:paraId="53067FEF" w14:textId="77777777" w:rsidR="00187853" w:rsidRPr="00187853" w:rsidRDefault="00187853" w:rsidP="00187853">
            <w:pPr>
              <w:spacing w:after="0" w:line="240" w:lineRule="auto"/>
              <w:jc w:val="center"/>
              <w:rPr>
                <w:rFonts w:asciiTheme="minorHAnsi" w:eastAsia="Times New Roman" w:hAnsiTheme="minorHAnsi"/>
                <w:lang w:eastAsia="hr-HR"/>
              </w:rPr>
            </w:pPr>
            <w:r w:rsidRPr="00187853">
              <w:rPr>
                <w:rFonts w:asciiTheme="minorHAnsi" w:eastAsia="Times New Roman" w:hAnsiTheme="minorHAnsi"/>
                <w:lang w:eastAsia="hr-HR"/>
              </w:rPr>
              <w:t>po potrebi</w:t>
            </w:r>
          </w:p>
        </w:tc>
      </w:tr>
    </w:tbl>
    <w:p w14:paraId="73D84E50" w14:textId="77777777" w:rsidR="00187853" w:rsidRDefault="00187853" w:rsidP="00FF4521">
      <w:pPr>
        <w:spacing w:line="240" w:lineRule="auto"/>
        <w:jc w:val="left"/>
      </w:pPr>
    </w:p>
    <w:p w14:paraId="4C4144A7" w14:textId="77777777" w:rsidR="001A78F1" w:rsidRPr="00A311AB" w:rsidRDefault="006B0E7F" w:rsidP="00FF4521">
      <w:pPr>
        <w:pStyle w:val="Naslov3"/>
        <w:jc w:val="left"/>
        <w:rPr>
          <w:color w:val="31849B" w:themeColor="accent5" w:themeShade="BF"/>
        </w:rPr>
      </w:pPr>
      <w:bookmarkStart w:id="74" w:name="_Toc115439579"/>
      <w:r w:rsidRPr="00A311AB">
        <w:rPr>
          <w:color w:val="31849B" w:themeColor="accent5" w:themeShade="BF"/>
        </w:rPr>
        <w:t>RAZREDNIK</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2765"/>
      </w:tblGrid>
      <w:tr w:rsidR="00332D6F" w:rsidRPr="007B6921" w14:paraId="2A6BE48A" w14:textId="77777777" w:rsidTr="00A311AB">
        <w:trPr>
          <w:cantSplit/>
          <w:trHeight w:val="284"/>
        </w:trPr>
        <w:tc>
          <w:tcPr>
            <w:tcW w:w="3511" w:type="pct"/>
            <w:tcBorders>
              <w:top w:val="double" w:sz="4" w:space="0" w:color="auto"/>
              <w:left w:val="double" w:sz="4" w:space="0" w:color="auto"/>
              <w:bottom w:val="double" w:sz="4" w:space="0" w:color="auto"/>
            </w:tcBorders>
            <w:shd w:val="clear" w:color="auto" w:fill="92CDDC" w:themeFill="accent5" w:themeFillTint="99"/>
            <w:vAlign w:val="center"/>
          </w:tcPr>
          <w:p w14:paraId="7EF3A297" w14:textId="77777777" w:rsidR="00332D6F" w:rsidRPr="007B6921" w:rsidRDefault="00332D6F" w:rsidP="00FF4521">
            <w:pPr>
              <w:pStyle w:val="Bezproreda"/>
              <w:rPr>
                <w:b/>
                <w:sz w:val="24"/>
                <w:szCs w:val="24"/>
              </w:rPr>
            </w:pPr>
            <w:r w:rsidRPr="000D1994">
              <w:rPr>
                <w:b/>
                <w:sz w:val="24"/>
                <w:szCs w:val="24"/>
                <w:highlight w:val="lightGray"/>
              </w:rPr>
              <w:t>Sad</w:t>
            </w:r>
            <w:r w:rsidRPr="000D1994">
              <w:rPr>
                <w:b/>
                <w:sz w:val="24"/>
                <w:szCs w:val="24"/>
                <w:highlight w:val="lightGray"/>
                <w:shd w:val="clear" w:color="auto" w:fill="00B0F0"/>
              </w:rPr>
              <w:t>ržaj rada, poslovi i zadaci</w:t>
            </w:r>
          </w:p>
        </w:tc>
        <w:tc>
          <w:tcPr>
            <w:tcW w:w="1489" w:type="pct"/>
            <w:tcBorders>
              <w:top w:val="double" w:sz="4" w:space="0" w:color="auto"/>
              <w:bottom w:val="double" w:sz="4" w:space="0" w:color="auto"/>
              <w:right w:val="double" w:sz="4" w:space="0" w:color="auto"/>
            </w:tcBorders>
            <w:shd w:val="clear" w:color="auto" w:fill="92CDDC" w:themeFill="accent5" w:themeFillTint="99"/>
            <w:vAlign w:val="center"/>
          </w:tcPr>
          <w:p w14:paraId="63B17895" w14:textId="77777777" w:rsidR="00332D6F" w:rsidRPr="007B6921" w:rsidRDefault="00332D6F" w:rsidP="00FF4521">
            <w:pPr>
              <w:pStyle w:val="Bezproreda"/>
              <w:rPr>
                <w:b/>
                <w:sz w:val="24"/>
                <w:szCs w:val="24"/>
              </w:rPr>
            </w:pPr>
            <w:r w:rsidRPr="007B6921">
              <w:rPr>
                <w:b/>
                <w:sz w:val="24"/>
                <w:szCs w:val="24"/>
              </w:rPr>
              <w:t>Vrijeme realizacije</w:t>
            </w:r>
          </w:p>
        </w:tc>
      </w:tr>
      <w:tr w:rsidR="00332D6F" w:rsidRPr="007B6921" w14:paraId="69F9AC2C" w14:textId="77777777" w:rsidTr="00C51D17">
        <w:trPr>
          <w:cantSplit/>
          <w:trHeight w:val="284"/>
        </w:trPr>
        <w:tc>
          <w:tcPr>
            <w:tcW w:w="3511" w:type="pct"/>
            <w:tcBorders>
              <w:top w:val="double" w:sz="4" w:space="0" w:color="auto"/>
              <w:left w:val="double" w:sz="4" w:space="0" w:color="auto"/>
            </w:tcBorders>
          </w:tcPr>
          <w:p w14:paraId="082B5801" w14:textId="77777777" w:rsidR="00332D6F" w:rsidRPr="007B6921" w:rsidRDefault="00332D6F" w:rsidP="00FF4521">
            <w:pPr>
              <w:pStyle w:val="Bezproreda"/>
            </w:pPr>
            <w:r w:rsidRPr="007B6921">
              <w:t>Skrb o redovitom pohađanju nastave i izvršavanju drugih obveza učenika</w:t>
            </w:r>
          </w:p>
        </w:tc>
        <w:tc>
          <w:tcPr>
            <w:tcW w:w="1489" w:type="pct"/>
            <w:tcBorders>
              <w:top w:val="double" w:sz="4" w:space="0" w:color="auto"/>
              <w:right w:val="double" w:sz="4" w:space="0" w:color="auto"/>
            </w:tcBorders>
          </w:tcPr>
          <w:p w14:paraId="01DBD7FD" w14:textId="77777777" w:rsidR="00332D6F" w:rsidRPr="007B6921" w:rsidRDefault="00332D6F" w:rsidP="00FF4521">
            <w:pPr>
              <w:pStyle w:val="Bezproreda"/>
            </w:pPr>
            <w:r w:rsidRPr="007B6921">
              <w:t>Tijekom školske godine</w:t>
            </w:r>
          </w:p>
        </w:tc>
      </w:tr>
      <w:tr w:rsidR="00332D6F" w:rsidRPr="007B6921" w14:paraId="2A4B87D0" w14:textId="77777777" w:rsidTr="00C51D17">
        <w:trPr>
          <w:cantSplit/>
          <w:trHeight w:val="825"/>
        </w:trPr>
        <w:tc>
          <w:tcPr>
            <w:tcW w:w="3511" w:type="pct"/>
            <w:tcBorders>
              <w:left w:val="double" w:sz="4" w:space="0" w:color="auto"/>
            </w:tcBorders>
          </w:tcPr>
          <w:p w14:paraId="2A4EF4B9" w14:textId="77777777" w:rsidR="00332D6F" w:rsidRPr="007B6921" w:rsidRDefault="00332D6F" w:rsidP="00FF4521">
            <w:pPr>
              <w:pStyle w:val="Bezproreda"/>
            </w:pPr>
            <w:r w:rsidRPr="007B6921">
              <w:t>Skrb o ostvarivanju godišnjeg plana i programa rada u svom razrednom odjelu</w:t>
            </w:r>
          </w:p>
        </w:tc>
        <w:tc>
          <w:tcPr>
            <w:tcW w:w="1489" w:type="pct"/>
            <w:tcBorders>
              <w:right w:val="double" w:sz="4" w:space="0" w:color="auto"/>
            </w:tcBorders>
          </w:tcPr>
          <w:p w14:paraId="320F146E" w14:textId="77777777" w:rsidR="00332D6F" w:rsidRPr="007B6921" w:rsidRDefault="00332D6F" w:rsidP="00FF4521">
            <w:pPr>
              <w:pStyle w:val="Bezproreda"/>
            </w:pPr>
            <w:r w:rsidRPr="007B6921">
              <w:t>Tijekom školske godine</w:t>
            </w:r>
          </w:p>
          <w:p w14:paraId="078F94C9" w14:textId="77777777" w:rsidR="00332D6F" w:rsidRPr="007B6921" w:rsidRDefault="00332D6F" w:rsidP="00FF4521">
            <w:pPr>
              <w:pStyle w:val="Bezproreda"/>
            </w:pPr>
          </w:p>
        </w:tc>
      </w:tr>
      <w:tr w:rsidR="00332D6F" w:rsidRPr="007B6921" w14:paraId="2F79FC57" w14:textId="77777777" w:rsidTr="00C51D17">
        <w:trPr>
          <w:cantSplit/>
          <w:trHeight w:val="345"/>
        </w:trPr>
        <w:tc>
          <w:tcPr>
            <w:tcW w:w="3511" w:type="pct"/>
            <w:tcBorders>
              <w:left w:val="double" w:sz="4" w:space="0" w:color="auto"/>
            </w:tcBorders>
          </w:tcPr>
          <w:p w14:paraId="2EA5F128" w14:textId="77777777" w:rsidR="00332D6F" w:rsidRPr="007B6921" w:rsidRDefault="00332D6F" w:rsidP="00FF4521">
            <w:pPr>
              <w:pStyle w:val="Bezproreda"/>
            </w:pPr>
            <w:r w:rsidRPr="007B6921">
              <w:t>Praćenje života i rada učenika izvan škole</w:t>
            </w:r>
          </w:p>
        </w:tc>
        <w:tc>
          <w:tcPr>
            <w:tcW w:w="1489" w:type="pct"/>
            <w:tcBorders>
              <w:right w:val="double" w:sz="4" w:space="0" w:color="auto"/>
            </w:tcBorders>
          </w:tcPr>
          <w:p w14:paraId="2F216705" w14:textId="77777777" w:rsidR="00332D6F" w:rsidRPr="007B6921" w:rsidRDefault="00332D6F" w:rsidP="00FF4521">
            <w:pPr>
              <w:pStyle w:val="Bezproreda"/>
            </w:pPr>
            <w:r w:rsidRPr="007B6921">
              <w:t>Tijekom školske godine</w:t>
            </w:r>
          </w:p>
        </w:tc>
      </w:tr>
      <w:tr w:rsidR="00332D6F" w:rsidRPr="007B6921" w14:paraId="5F93CC86" w14:textId="77777777" w:rsidTr="00C51D17">
        <w:trPr>
          <w:cantSplit/>
          <w:trHeight w:val="345"/>
        </w:trPr>
        <w:tc>
          <w:tcPr>
            <w:tcW w:w="3511" w:type="pct"/>
            <w:tcBorders>
              <w:left w:val="double" w:sz="4" w:space="0" w:color="auto"/>
            </w:tcBorders>
          </w:tcPr>
          <w:p w14:paraId="75D2610E" w14:textId="77777777" w:rsidR="00332D6F" w:rsidRPr="007B6921" w:rsidRDefault="00332D6F" w:rsidP="00FF4521">
            <w:pPr>
              <w:pStyle w:val="Bezproreda"/>
            </w:pPr>
            <w:r w:rsidRPr="007B6921">
              <w:t>Suradnja s Vijećem učenika</w:t>
            </w:r>
          </w:p>
        </w:tc>
        <w:tc>
          <w:tcPr>
            <w:tcW w:w="1489" w:type="pct"/>
            <w:tcBorders>
              <w:right w:val="double" w:sz="4" w:space="0" w:color="auto"/>
            </w:tcBorders>
          </w:tcPr>
          <w:p w14:paraId="22E252EB" w14:textId="77777777" w:rsidR="00332D6F" w:rsidRPr="007B6921" w:rsidRDefault="00332D6F" w:rsidP="00FF4521">
            <w:pPr>
              <w:pStyle w:val="Bezproreda"/>
            </w:pPr>
            <w:r w:rsidRPr="007B6921">
              <w:t>Tijekom školske godine</w:t>
            </w:r>
          </w:p>
        </w:tc>
      </w:tr>
      <w:tr w:rsidR="00332D6F" w:rsidRPr="007B6921" w14:paraId="66674BE9" w14:textId="77777777" w:rsidTr="00C51D17">
        <w:trPr>
          <w:cantSplit/>
          <w:trHeight w:val="345"/>
        </w:trPr>
        <w:tc>
          <w:tcPr>
            <w:tcW w:w="3511" w:type="pct"/>
            <w:tcBorders>
              <w:left w:val="double" w:sz="4" w:space="0" w:color="auto"/>
            </w:tcBorders>
          </w:tcPr>
          <w:p w14:paraId="441A11A3" w14:textId="77777777" w:rsidR="00332D6F" w:rsidRPr="007B6921" w:rsidRDefault="00332D6F" w:rsidP="00FF4521">
            <w:pPr>
              <w:pStyle w:val="Bezproreda"/>
            </w:pPr>
            <w:r w:rsidRPr="007B6921">
              <w:t xml:space="preserve">Predlaganje Razrednom vijeću utvrđivanje općeg uspjeha učenika od petog do osmog razreda </w:t>
            </w:r>
          </w:p>
        </w:tc>
        <w:tc>
          <w:tcPr>
            <w:tcW w:w="1489" w:type="pct"/>
            <w:tcBorders>
              <w:right w:val="double" w:sz="4" w:space="0" w:color="auto"/>
            </w:tcBorders>
          </w:tcPr>
          <w:p w14:paraId="372375B4" w14:textId="77777777" w:rsidR="00332D6F" w:rsidRPr="007B6921" w:rsidRDefault="00332D6F" w:rsidP="00FF4521">
            <w:pPr>
              <w:pStyle w:val="Bezproreda"/>
            </w:pPr>
            <w:r w:rsidRPr="007B6921">
              <w:t xml:space="preserve">Lipanj </w:t>
            </w:r>
          </w:p>
        </w:tc>
      </w:tr>
      <w:tr w:rsidR="00332D6F" w:rsidRPr="007B6921" w14:paraId="528A323F" w14:textId="77777777" w:rsidTr="00C51D17">
        <w:trPr>
          <w:cantSplit/>
          <w:trHeight w:val="851"/>
        </w:trPr>
        <w:tc>
          <w:tcPr>
            <w:tcW w:w="3511" w:type="pct"/>
            <w:tcBorders>
              <w:left w:val="double" w:sz="4" w:space="0" w:color="auto"/>
            </w:tcBorders>
          </w:tcPr>
          <w:p w14:paraId="23D81B76" w14:textId="3807CDA4" w:rsidR="00332D6F" w:rsidRPr="007B6921" w:rsidRDefault="00332D6F" w:rsidP="00FF4521">
            <w:pPr>
              <w:pStyle w:val="Bezproreda"/>
            </w:pPr>
            <w:r w:rsidRPr="007B6921">
              <w:t>Ispunjavanje i potpisivanje svjedodžbi</w:t>
            </w:r>
            <w:r w:rsidR="000F6EFD">
              <w:t xml:space="preserve"> </w:t>
            </w:r>
            <w:r w:rsidRPr="007B6921">
              <w:t>i drugih isprava svog razrednog odjela</w:t>
            </w:r>
          </w:p>
        </w:tc>
        <w:tc>
          <w:tcPr>
            <w:tcW w:w="1489" w:type="pct"/>
            <w:tcBorders>
              <w:right w:val="double" w:sz="4" w:space="0" w:color="auto"/>
            </w:tcBorders>
          </w:tcPr>
          <w:p w14:paraId="34A25456" w14:textId="77777777" w:rsidR="00332D6F" w:rsidRPr="007B6921" w:rsidRDefault="00332D6F" w:rsidP="00FF4521">
            <w:pPr>
              <w:pStyle w:val="Bezproreda"/>
            </w:pPr>
            <w:r w:rsidRPr="007B6921">
              <w:t>l</w:t>
            </w:r>
            <w:r w:rsidR="00FC481B">
              <w:t>L</w:t>
            </w:r>
            <w:r w:rsidRPr="007B6921">
              <w:t>ipanj, tijekom školske godine</w:t>
            </w:r>
          </w:p>
        </w:tc>
      </w:tr>
      <w:tr w:rsidR="00332D6F" w:rsidRPr="007B6921" w14:paraId="0901E0DE" w14:textId="77777777" w:rsidTr="00C51D17">
        <w:trPr>
          <w:cantSplit/>
          <w:trHeight w:val="851"/>
        </w:trPr>
        <w:tc>
          <w:tcPr>
            <w:tcW w:w="3511" w:type="pct"/>
            <w:tcBorders>
              <w:left w:val="double" w:sz="4" w:space="0" w:color="auto"/>
            </w:tcBorders>
          </w:tcPr>
          <w:p w14:paraId="1AB66DE9" w14:textId="77777777" w:rsidR="00332D6F" w:rsidRPr="007B6921" w:rsidRDefault="00332D6F" w:rsidP="00FF4521">
            <w:pPr>
              <w:pStyle w:val="Bezproreda"/>
            </w:pPr>
            <w:r w:rsidRPr="007B6921">
              <w:t>Pozivanje na razgovoru školu roditelja koji ne skrbi o učenikovom redovitom izvršavanju školskih obveza</w:t>
            </w:r>
          </w:p>
        </w:tc>
        <w:tc>
          <w:tcPr>
            <w:tcW w:w="1489" w:type="pct"/>
            <w:tcBorders>
              <w:right w:val="double" w:sz="4" w:space="0" w:color="auto"/>
            </w:tcBorders>
          </w:tcPr>
          <w:p w14:paraId="63A34102" w14:textId="77777777" w:rsidR="00332D6F" w:rsidRPr="007B6921" w:rsidRDefault="00332D6F" w:rsidP="00FF4521">
            <w:pPr>
              <w:pStyle w:val="Bezproreda"/>
            </w:pPr>
            <w:r w:rsidRPr="007B6921">
              <w:t>Tijekom školske godine</w:t>
            </w:r>
          </w:p>
        </w:tc>
      </w:tr>
      <w:tr w:rsidR="00332D6F" w:rsidRPr="007B6921" w14:paraId="6A10D4B6" w14:textId="77777777" w:rsidTr="00C51D17">
        <w:trPr>
          <w:cantSplit/>
          <w:trHeight w:val="495"/>
        </w:trPr>
        <w:tc>
          <w:tcPr>
            <w:tcW w:w="3511" w:type="pct"/>
            <w:tcBorders>
              <w:left w:val="double" w:sz="4" w:space="0" w:color="auto"/>
            </w:tcBorders>
          </w:tcPr>
          <w:p w14:paraId="281C50C8" w14:textId="77777777" w:rsidR="00332D6F" w:rsidRPr="007B6921" w:rsidRDefault="00332D6F" w:rsidP="00FF4521">
            <w:pPr>
              <w:pStyle w:val="Bezproreda"/>
            </w:pPr>
            <w:r w:rsidRPr="007B6921">
              <w:t>Sazivanje sjednica Razrednog vijeća kojima predsjedava</w:t>
            </w:r>
          </w:p>
        </w:tc>
        <w:tc>
          <w:tcPr>
            <w:tcW w:w="1489" w:type="pct"/>
            <w:tcBorders>
              <w:right w:val="double" w:sz="4" w:space="0" w:color="auto"/>
            </w:tcBorders>
          </w:tcPr>
          <w:p w14:paraId="6153E1F8" w14:textId="77777777" w:rsidR="00332D6F" w:rsidRPr="007B6921" w:rsidRDefault="00332D6F" w:rsidP="00FF4521">
            <w:pPr>
              <w:pStyle w:val="Bezproreda"/>
            </w:pPr>
            <w:r w:rsidRPr="007B6921">
              <w:t>Tijekom školske godine</w:t>
            </w:r>
          </w:p>
        </w:tc>
      </w:tr>
      <w:tr w:rsidR="00332D6F" w:rsidRPr="007B6921" w14:paraId="1EEB6DCD" w14:textId="77777777" w:rsidTr="00C51D17">
        <w:trPr>
          <w:cantSplit/>
          <w:trHeight w:val="660"/>
        </w:trPr>
        <w:tc>
          <w:tcPr>
            <w:tcW w:w="3511" w:type="pct"/>
            <w:tcBorders>
              <w:left w:val="double" w:sz="4" w:space="0" w:color="auto"/>
              <w:bottom w:val="single" w:sz="4" w:space="0" w:color="auto"/>
            </w:tcBorders>
          </w:tcPr>
          <w:p w14:paraId="22BD405B" w14:textId="77777777" w:rsidR="00332D6F" w:rsidRPr="007B6921" w:rsidRDefault="00332D6F" w:rsidP="00FF4521">
            <w:pPr>
              <w:pStyle w:val="Bezproreda"/>
            </w:pPr>
            <w:r w:rsidRPr="007B6921">
              <w:t>Podnošenje izvješća o radu Razrednog vijeća Učiteljskom vijeću i ravnatelju škole</w:t>
            </w:r>
          </w:p>
        </w:tc>
        <w:tc>
          <w:tcPr>
            <w:tcW w:w="1489" w:type="pct"/>
            <w:tcBorders>
              <w:bottom w:val="single" w:sz="4" w:space="0" w:color="auto"/>
              <w:right w:val="double" w:sz="4" w:space="0" w:color="auto"/>
            </w:tcBorders>
          </w:tcPr>
          <w:p w14:paraId="515AAEA9" w14:textId="77777777" w:rsidR="00332D6F" w:rsidRPr="007B6921" w:rsidRDefault="00332D6F" w:rsidP="00FF4521">
            <w:pPr>
              <w:pStyle w:val="Bezproreda"/>
            </w:pPr>
            <w:r w:rsidRPr="007B6921">
              <w:t>Tijekom školske godine</w:t>
            </w:r>
          </w:p>
        </w:tc>
      </w:tr>
      <w:tr w:rsidR="00332D6F" w:rsidRPr="007B6921" w14:paraId="5F8415B5" w14:textId="77777777" w:rsidTr="00C51D17">
        <w:trPr>
          <w:cantSplit/>
          <w:trHeight w:val="1080"/>
        </w:trPr>
        <w:tc>
          <w:tcPr>
            <w:tcW w:w="3511" w:type="pct"/>
            <w:tcBorders>
              <w:left w:val="double" w:sz="4" w:space="0" w:color="auto"/>
            </w:tcBorders>
          </w:tcPr>
          <w:p w14:paraId="48E0143C" w14:textId="77777777" w:rsidR="00332D6F" w:rsidRPr="007B6921" w:rsidRDefault="00332D6F" w:rsidP="00FF4521">
            <w:pPr>
              <w:pStyle w:val="Bezproreda"/>
            </w:pPr>
            <w:r w:rsidRPr="007B6921">
              <w:lastRenderedPageBreak/>
              <w:t>Izvještavanje učenika i njihovih roditelja odnosno skrbnika o postignutim rezultatima učenika razrednog odjela u učenju i vladanju</w:t>
            </w:r>
          </w:p>
        </w:tc>
        <w:tc>
          <w:tcPr>
            <w:tcW w:w="1489" w:type="pct"/>
            <w:tcBorders>
              <w:right w:val="double" w:sz="4" w:space="0" w:color="auto"/>
            </w:tcBorders>
          </w:tcPr>
          <w:p w14:paraId="57751591" w14:textId="77777777" w:rsidR="00332D6F" w:rsidRPr="007B6921" w:rsidRDefault="00332D6F" w:rsidP="00FF4521">
            <w:pPr>
              <w:pStyle w:val="Bezproreda"/>
            </w:pPr>
            <w:r w:rsidRPr="007B6921">
              <w:t>Tijekom školske godine</w:t>
            </w:r>
          </w:p>
          <w:p w14:paraId="41C9385D" w14:textId="77777777" w:rsidR="00332D6F" w:rsidRPr="007B6921" w:rsidRDefault="00332D6F" w:rsidP="00FF4521">
            <w:pPr>
              <w:pStyle w:val="Bezproreda"/>
            </w:pPr>
          </w:p>
        </w:tc>
      </w:tr>
      <w:tr w:rsidR="00332D6F" w:rsidRPr="007B6921" w14:paraId="1881137D" w14:textId="77777777" w:rsidTr="00C51D17">
        <w:trPr>
          <w:cantSplit/>
          <w:trHeight w:val="510"/>
        </w:trPr>
        <w:tc>
          <w:tcPr>
            <w:tcW w:w="3511" w:type="pct"/>
            <w:tcBorders>
              <w:left w:val="double" w:sz="4" w:space="0" w:color="auto"/>
            </w:tcBorders>
          </w:tcPr>
          <w:p w14:paraId="6941BD5C" w14:textId="77777777" w:rsidR="00332D6F" w:rsidRPr="007B6921" w:rsidRDefault="00332D6F" w:rsidP="00FF4521">
            <w:pPr>
              <w:pStyle w:val="Bezproreda"/>
            </w:pPr>
            <w:r w:rsidRPr="007B6921">
              <w:t>Predlaganje pohvala i nagrada za učenike</w:t>
            </w:r>
          </w:p>
        </w:tc>
        <w:tc>
          <w:tcPr>
            <w:tcW w:w="1489" w:type="pct"/>
            <w:tcBorders>
              <w:right w:val="double" w:sz="4" w:space="0" w:color="auto"/>
            </w:tcBorders>
          </w:tcPr>
          <w:p w14:paraId="1A0A4EE3" w14:textId="77777777" w:rsidR="00332D6F" w:rsidRPr="007B6921" w:rsidRDefault="00332D6F" w:rsidP="00FF4521">
            <w:pPr>
              <w:pStyle w:val="Bezproreda"/>
            </w:pPr>
            <w:r w:rsidRPr="007B6921">
              <w:t>Tijekom školske godine</w:t>
            </w:r>
          </w:p>
        </w:tc>
      </w:tr>
      <w:tr w:rsidR="00332D6F" w:rsidRPr="007B6921" w14:paraId="6148F84F" w14:textId="77777777" w:rsidTr="00C51D17">
        <w:trPr>
          <w:cantSplit/>
          <w:trHeight w:val="300"/>
        </w:trPr>
        <w:tc>
          <w:tcPr>
            <w:tcW w:w="3511" w:type="pct"/>
            <w:tcBorders>
              <w:left w:val="double" w:sz="4" w:space="0" w:color="auto"/>
              <w:bottom w:val="single" w:sz="4" w:space="0" w:color="auto"/>
            </w:tcBorders>
          </w:tcPr>
          <w:p w14:paraId="2AD55EA7" w14:textId="77777777" w:rsidR="00332D6F" w:rsidRPr="007B6921" w:rsidRDefault="00332D6F" w:rsidP="00FF4521">
            <w:pPr>
              <w:pStyle w:val="Bezproreda"/>
            </w:pPr>
            <w:r w:rsidRPr="007B6921">
              <w:t>Priopćavanje učeniku općeg uspjeha</w:t>
            </w:r>
          </w:p>
        </w:tc>
        <w:tc>
          <w:tcPr>
            <w:tcW w:w="1489" w:type="pct"/>
            <w:tcBorders>
              <w:bottom w:val="single" w:sz="4" w:space="0" w:color="auto"/>
              <w:right w:val="double" w:sz="4" w:space="0" w:color="auto"/>
            </w:tcBorders>
          </w:tcPr>
          <w:p w14:paraId="569D0801" w14:textId="77777777" w:rsidR="00332D6F" w:rsidRPr="007B6921" w:rsidRDefault="00332D6F" w:rsidP="00FF4521">
            <w:pPr>
              <w:pStyle w:val="Bezproreda"/>
            </w:pPr>
            <w:r w:rsidRPr="007B6921">
              <w:t>Siječanj, lipanj</w:t>
            </w:r>
          </w:p>
        </w:tc>
      </w:tr>
      <w:tr w:rsidR="00332D6F" w:rsidRPr="007B6921" w14:paraId="49F5C036" w14:textId="77777777" w:rsidTr="00C51D17">
        <w:trPr>
          <w:cantSplit/>
          <w:trHeight w:val="720"/>
        </w:trPr>
        <w:tc>
          <w:tcPr>
            <w:tcW w:w="3511" w:type="pct"/>
            <w:tcBorders>
              <w:top w:val="single" w:sz="4" w:space="0" w:color="auto"/>
              <w:left w:val="double" w:sz="4" w:space="0" w:color="auto"/>
            </w:tcBorders>
          </w:tcPr>
          <w:p w14:paraId="476AE8C2" w14:textId="77777777" w:rsidR="00332D6F" w:rsidRPr="007B6921" w:rsidRDefault="00332D6F" w:rsidP="00FF4521">
            <w:pPr>
              <w:pStyle w:val="Bezproreda"/>
            </w:pPr>
            <w:r w:rsidRPr="007B6921">
              <w:t>Skrb o redovitom ocjenjivanju učenika iz nastavnih predmeta i vladanja</w:t>
            </w:r>
          </w:p>
        </w:tc>
        <w:tc>
          <w:tcPr>
            <w:tcW w:w="1489" w:type="pct"/>
            <w:tcBorders>
              <w:top w:val="single" w:sz="4" w:space="0" w:color="auto"/>
              <w:right w:val="double" w:sz="4" w:space="0" w:color="auto"/>
            </w:tcBorders>
          </w:tcPr>
          <w:p w14:paraId="6B703031" w14:textId="77777777" w:rsidR="00332D6F" w:rsidRPr="007B6921" w:rsidRDefault="00332D6F" w:rsidP="00FF4521">
            <w:pPr>
              <w:pStyle w:val="Bezproreda"/>
            </w:pPr>
            <w:r w:rsidRPr="007B6921">
              <w:t>Tijekom školske godine</w:t>
            </w:r>
          </w:p>
        </w:tc>
      </w:tr>
      <w:tr w:rsidR="00332D6F" w:rsidRPr="007B6921" w14:paraId="4853C093" w14:textId="77777777" w:rsidTr="00C51D17">
        <w:trPr>
          <w:cantSplit/>
          <w:trHeight w:val="420"/>
        </w:trPr>
        <w:tc>
          <w:tcPr>
            <w:tcW w:w="3511" w:type="pct"/>
            <w:tcBorders>
              <w:left w:val="double" w:sz="4" w:space="0" w:color="auto"/>
            </w:tcBorders>
          </w:tcPr>
          <w:p w14:paraId="73DBAD8F" w14:textId="77777777" w:rsidR="00332D6F" w:rsidRPr="007B6921" w:rsidRDefault="00332D6F" w:rsidP="00FF4521">
            <w:pPr>
              <w:pStyle w:val="Bezproreda"/>
            </w:pPr>
            <w:r w:rsidRPr="007B6921">
              <w:t>Pomaganje učenicima u rješavanju školskih i drugih problema</w:t>
            </w:r>
          </w:p>
        </w:tc>
        <w:tc>
          <w:tcPr>
            <w:tcW w:w="1489" w:type="pct"/>
            <w:tcBorders>
              <w:right w:val="double" w:sz="4" w:space="0" w:color="auto"/>
            </w:tcBorders>
          </w:tcPr>
          <w:p w14:paraId="4D9E2DE6" w14:textId="77777777" w:rsidR="00332D6F" w:rsidRPr="007B6921" w:rsidRDefault="00332D6F" w:rsidP="00FF4521">
            <w:pPr>
              <w:pStyle w:val="Bezproreda"/>
            </w:pPr>
            <w:r w:rsidRPr="007B6921">
              <w:t>Tijekom školske godine</w:t>
            </w:r>
          </w:p>
        </w:tc>
      </w:tr>
      <w:tr w:rsidR="00332D6F" w:rsidRPr="007B6921" w14:paraId="1A6A3398" w14:textId="77777777" w:rsidTr="00C51D17">
        <w:trPr>
          <w:cantSplit/>
          <w:trHeight w:val="474"/>
        </w:trPr>
        <w:tc>
          <w:tcPr>
            <w:tcW w:w="3511" w:type="pct"/>
            <w:tcBorders>
              <w:left w:val="double" w:sz="4" w:space="0" w:color="auto"/>
              <w:bottom w:val="double" w:sz="4" w:space="0" w:color="auto"/>
            </w:tcBorders>
          </w:tcPr>
          <w:p w14:paraId="500F9015" w14:textId="77777777" w:rsidR="00332D6F" w:rsidRPr="007B6921" w:rsidRDefault="00332D6F" w:rsidP="00FF4521">
            <w:pPr>
              <w:pStyle w:val="Bezproreda"/>
            </w:pPr>
            <w:r w:rsidRPr="007B6921">
              <w:t>Obavljanje drugih potrebnih poslova za razredni odjel</w:t>
            </w:r>
          </w:p>
        </w:tc>
        <w:tc>
          <w:tcPr>
            <w:tcW w:w="1489" w:type="pct"/>
            <w:tcBorders>
              <w:bottom w:val="double" w:sz="4" w:space="0" w:color="auto"/>
              <w:right w:val="double" w:sz="4" w:space="0" w:color="auto"/>
            </w:tcBorders>
          </w:tcPr>
          <w:p w14:paraId="001756D1" w14:textId="77777777" w:rsidR="00332D6F" w:rsidRPr="007B6921" w:rsidRDefault="00332D6F" w:rsidP="00FF4521">
            <w:pPr>
              <w:pStyle w:val="Bezproreda"/>
            </w:pPr>
            <w:r w:rsidRPr="007B6921">
              <w:t>Tijekom školske godine</w:t>
            </w:r>
          </w:p>
        </w:tc>
      </w:tr>
    </w:tbl>
    <w:p w14:paraId="774A1360" w14:textId="77777777" w:rsidR="001A78F1" w:rsidRDefault="001A78F1" w:rsidP="00FF4521">
      <w:pPr>
        <w:spacing w:line="240" w:lineRule="auto"/>
        <w:jc w:val="left"/>
      </w:pPr>
    </w:p>
    <w:p w14:paraId="6FD64A78" w14:textId="77777777" w:rsidR="001A78F1" w:rsidRPr="000F6EFD" w:rsidRDefault="006B0E7F" w:rsidP="00FF4521">
      <w:pPr>
        <w:pStyle w:val="Naslov3"/>
        <w:jc w:val="left"/>
        <w:rPr>
          <w:color w:val="31849B" w:themeColor="accent5" w:themeShade="BF"/>
        </w:rPr>
      </w:pPr>
      <w:bookmarkStart w:id="75" w:name="_Toc115439580"/>
      <w:r w:rsidRPr="000F6EFD">
        <w:rPr>
          <w:color w:val="31849B" w:themeColor="accent5" w:themeShade="BF"/>
        </w:rPr>
        <w:t>VIJEĆE RODITELJA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2765"/>
      </w:tblGrid>
      <w:tr w:rsidR="001A78F1" w:rsidRPr="0022225E" w14:paraId="71C0A257" w14:textId="77777777" w:rsidTr="000F6EFD">
        <w:trPr>
          <w:cantSplit/>
          <w:trHeight w:val="360"/>
        </w:trPr>
        <w:tc>
          <w:tcPr>
            <w:tcW w:w="3511" w:type="pct"/>
            <w:tcBorders>
              <w:top w:val="double" w:sz="4" w:space="0" w:color="auto"/>
              <w:left w:val="double" w:sz="4" w:space="0" w:color="auto"/>
              <w:bottom w:val="double" w:sz="4" w:space="0" w:color="auto"/>
            </w:tcBorders>
            <w:shd w:val="clear" w:color="auto" w:fill="92CDDC" w:themeFill="accent5" w:themeFillTint="99"/>
          </w:tcPr>
          <w:p w14:paraId="0AF3CA51" w14:textId="77777777" w:rsidR="001A78F1" w:rsidRPr="007B6921" w:rsidRDefault="001A78F1" w:rsidP="00FF4521">
            <w:pPr>
              <w:pStyle w:val="Bezproreda"/>
              <w:rPr>
                <w:b/>
              </w:rPr>
            </w:pPr>
            <w:r w:rsidRPr="007B6921">
              <w:rPr>
                <w:b/>
              </w:rPr>
              <w:t>Daje mišljenja i prijedloge u vezi sa:</w:t>
            </w:r>
          </w:p>
        </w:tc>
        <w:tc>
          <w:tcPr>
            <w:tcW w:w="1489" w:type="pct"/>
            <w:tcBorders>
              <w:top w:val="double" w:sz="4" w:space="0" w:color="auto"/>
              <w:bottom w:val="double" w:sz="4" w:space="0" w:color="auto"/>
              <w:right w:val="double" w:sz="4" w:space="0" w:color="auto"/>
            </w:tcBorders>
            <w:shd w:val="clear" w:color="auto" w:fill="92CDDC" w:themeFill="accent5" w:themeFillTint="99"/>
          </w:tcPr>
          <w:p w14:paraId="45A54E7B" w14:textId="77777777" w:rsidR="001A78F1" w:rsidRPr="0022225E" w:rsidRDefault="001A78F1" w:rsidP="00FF4521">
            <w:pPr>
              <w:pStyle w:val="Bezproreda"/>
            </w:pPr>
          </w:p>
        </w:tc>
      </w:tr>
      <w:tr w:rsidR="001A78F1" w:rsidRPr="0022225E" w14:paraId="2371DE6E" w14:textId="77777777" w:rsidTr="00C51D17">
        <w:trPr>
          <w:cantSplit/>
          <w:trHeight w:val="360"/>
        </w:trPr>
        <w:tc>
          <w:tcPr>
            <w:tcW w:w="3511" w:type="pct"/>
            <w:tcBorders>
              <w:top w:val="double" w:sz="4" w:space="0" w:color="auto"/>
              <w:left w:val="double" w:sz="4" w:space="0" w:color="auto"/>
            </w:tcBorders>
          </w:tcPr>
          <w:p w14:paraId="0620E5C3" w14:textId="77777777" w:rsidR="001A78F1" w:rsidRPr="0022225E" w:rsidRDefault="001A78F1" w:rsidP="00FF4521">
            <w:pPr>
              <w:pStyle w:val="Bezproreda"/>
            </w:pPr>
            <w:r w:rsidRPr="0022225E">
              <w:t xml:space="preserve">prijedlogom i realizacijom školskog kurikuluma   i godišnjeg plana i programa rada </w:t>
            </w:r>
          </w:p>
        </w:tc>
        <w:tc>
          <w:tcPr>
            <w:tcW w:w="1489" w:type="pct"/>
            <w:tcBorders>
              <w:top w:val="double" w:sz="4" w:space="0" w:color="auto"/>
              <w:right w:val="double" w:sz="4" w:space="0" w:color="auto"/>
            </w:tcBorders>
          </w:tcPr>
          <w:p w14:paraId="371B0A96" w14:textId="77777777" w:rsidR="001A78F1" w:rsidRPr="0022225E" w:rsidRDefault="001A78F1" w:rsidP="00FF4521">
            <w:pPr>
              <w:pStyle w:val="Bezproreda"/>
            </w:pPr>
            <w:r w:rsidRPr="0022225E">
              <w:t>Tijekom školske godine</w:t>
            </w:r>
          </w:p>
        </w:tc>
      </w:tr>
      <w:tr w:rsidR="001A78F1" w:rsidRPr="0022225E" w14:paraId="77D08293" w14:textId="77777777" w:rsidTr="00C51D17">
        <w:trPr>
          <w:cantSplit/>
          <w:trHeight w:val="690"/>
        </w:trPr>
        <w:tc>
          <w:tcPr>
            <w:tcW w:w="3511" w:type="pct"/>
            <w:tcBorders>
              <w:left w:val="double" w:sz="4" w:space="0" w:color="auto"/>
            </w:tcBorders>
          </w:tcPr>
          <w:p w14:paraId="626EF5CE" w14:textId="77777777" w:rsidR="001A78F1" w:rsidRPr="0022225E" w:rsidRDefault="001A78F1" w:rsidP="00FF4521">
            <w:pPr>
              <w:pStyle w:val="Bezproreda"/>
            </w:pPr>
            <w:r w:rsidRPr="0022225E">
              <w:t>radno vrijeme učenika, početak i završetak nastave te drugim oblicima odgojno-obrazovnog rada</w:t>
            </w:r>
          </w:p>
        </w:tc>
        <w:tc>
          <w:tcPr>
            <w:tcW w:w="1489" w:type="pct"/>
            <w:tcBorders>
              <w:right w:val="double" w:sz="4" w:space="0" w:color="auto"/>
            </w:tcBorders>
          </w:tcPr>
          <w:p w14:paraId="55D8C37D" w14:textId="77777777" w:rsidR="001A78F1" w:rsidRPr="0022225E" w:rsidRDefault="001A78F1" w:rsidP="00FF4521">
            <w:pPr>
              <w:pStyle w:val="Bezproreda"/>
            </w:pPr>
            <w:r w:rsidRPr="0022225E">
              <w:t>Tijekom školske godine</w:t>
            </w:r>
          </w:p>
        </w:tc>
      </w:tr>
      <w:tr w:rsidR="001A78F1" w:rsidRPr="0022225E" w14:paraId="1166B547" w14:textId="77777777" w:rsidTr="00C51D17">
        <w:trPr>
          <w:cantSplit/>
          <w:trHeight w:val="750"/>
        </w:trPr>
        <w:tc>
          <w:tcPr>
            <w:tcW w:w="3511" w:type="pct"/>
            <w:tcBorders>
              <w:left w:val="double" w:sz="4" w:space="0" w:color="auto"/>
            </w:tcBorders>
          </w:tcPr>
          <w:p w14:paraId="152E3E63" w14:textId="77777777" w:rsidR="001A78F1" w:rsidRPr="0022225E" w:rsidRDefault="001A78F1" w:rsidP="00FF4521">
            <w:pPr>
              <w:pStyle w:val="Bezproreda"/>
            </w:pPr>
            <w:r w:rsidRPr="0022225E">
              <w:t>organiziranjem izleta, ekskurzija, športskih natjecanja i kulturnih manifestacija</w:t>
            </w:r>
          </w:p>
        </w:tc>
        <w:tc>
          <w:tcPr>
            <w:tcW w:w="1489" w:type="pct"/>
            <w:tcBorders>
              <w:right w:val="double" w:sz="4" w:space="0" w:color="auto"/>
            </w:tcBorders>
          </w:tcPr>
          <w:p w14:paraId="2A1C0E8B" w14:textId="77777777" w:rsidR="001A78F1" w:rsidRPr="0022225E" w:rsidRDefault="001A78F1" w:rsidP="00FF4521">
            <w:pPr>
              <w:pStyle w:val="Bezproreda"/>
            </w:pPr>
            <w:r w:rsidRPr="0022225E">
              <w:t>Tijekom školske godine</w:t>
            </w:r>
          </w:p>
        </w:tc>
      </w:tr>
      <w:tr w:rsidR="001A78F1" w:rsidRPr="0022225E" w14:paraId="3A894886" w14:textId="77777777" w:rsidTr="00C51D17">
        <w:trPr>
          <w:cantSplit/>
          <w:trHeight w:val="450"/>
        </w:trPr>
        <w:tc>
          <w:tcPr>
            <w:tcW w:w="3511" w:type="pct"/>
            <w:tcBorders>
              <w:left w:val="double" w:sz="4" w:space="0" w:color="auto"/>
            </w:tcBorders>
          </w:tcPr>
          <w:p w14:paraId="2C4522E9" w14:textId="77777777" w:rsidR="001A78F1" w:rsidRPr="0022225E" w:rsidRDefault="001A78F1" w:rsidP="00FF4521">
            <w:pPr>
              <w:pStyle w:val="Bezproreda"/>
            </w:pPr>
            <w:r w:rsidRPr="0022225E">
              <w:t>s vladanjem i ponašanjem učenika u školi i izvan nje</w:t>
            </w:r>
          </w:p>
        </w:tc>
        <w:tc>
          <w:tcPr>
            <w:tcW w:w="1489" w:type="pct"/>
            <w:tcBorders>
              <w:right w:val="double" w:sz="4" w:space="0" w:color="auto"/>
            </w:tcBorders>
          </w:tcPr>
          <w:p w14:paraId="73590E5F" w14:textId="77777777" w:rsidR="001A78F1" w:rsidRPr="0022225E" w:rsidRDefault="001A78F1" w:rsidP="00FF4521">
            <w:pPr>
              <w:pStyle w:val="Bezproreda"/>
            </w:pPr>
            <w:r w:rsidRPr="0022225E">
              <w:t>Tijekom školske godine</w:t>
            </w:r>
          </w:p>
        </w:tc>
      </w:tr>
      <w:tr w:rsidR="001A78F1" w:rsidRPr="0022225E" w14:paraId="320B9F7D" w14:textId="77777777" w:rsidTr="00C51D17">
        <w:trPr>
          <w:cantSplit/>
          <w:trHeight w:val="435"/>
        </w:trPr>
        <w:tc>
          <w:tcPr>
            <w:tcW w:w="3511" w:type="pct"/>
            <w:tcBorders>
              <w:left w:val="double" w:sz="4" w:space="0" w:color="auto"/>
            </w:tcBorders>
          </w:tcPr>
          <w:p w14:paraId="3FB019D1" w14:textId="77777777" w:rsidR="001A78F1" w:rsidRPr="0022225E" w:rsidRDefault="001A78F1" w:rsidP="00FF4521">
            <w:pPr>
              <w:pStyle w:val="Bezproreda"/>
            </w:pPr>
            <w:r w:rsidRPr="0022225E">
              <w:t>s uvjetima rada i poboljšanjem uvjeta rada u školi</w:t>
            </w:r>
          </w:p>
        </w:tc>
        <w:tc>
          <w:tcPr>
            <w:tcW w:w="1489" w:type="pct"/>
            <w:tcBorders>
              <w:right w:val="double" w:sz="4" w:space="0" w:color="auto"/>
            </w:tcBorders>
          </w:tcPr>
          <w:p w14:paraId="61DB384C" w14:textId="77777777" w:rsidR="001A78F1" w:rsidRPr="0022225E" w:rsidRDefault="001A78F1" w:rsidP="00FF4521">
            <w:pPr>
              <w:pStyle w:val="Bezproreda"/>
            </w:pPr>
            <w:r w:rsidRPr="0022225E">
              <w:t>Tijekom školske godine</w:t>
            </w:r>
          </w:p>
        </w:tc>
      </w:tr>
      <w:tr w:rsidR="001A78F1" w:rsidRPr="0022225E" w14:paraId="28E3FA05" w14:textId="77777777" w:rsidTr="00C51D17">
        <w:trPr>
          <w:cantSplit/>
          <w:trHeight w:val="780"/>
        </w:trPr>
        <w:tc>
          <w:tcPr>
            <w:tcW w:w="3511" w:type="pct"/>
            <w:tcBorders>
              <w:left w:val="double" w:sz="4" w:space="0" w:color="auto"/>
            </w:tcBorders>
          </w:tcPr>
          <w:p w14:paraId="02F25D20" w14:textId="77777777" w:rsidR="001A78F1" w:rsidRPr="0022225E" w:rsidRDefault="001A78F1" w:rsidP="00FF4521">
            <w:pPr>
              <w:pStyle w:val="Bezproreda"/>
            </w:pPr>
            <w:r w:rsidRPr="0022225E">
              <w:t>s osnivanjem i djelatnosti učeničkih udruga te sudjelovanjem učenika u njihovu radu</w:t>
            </w:r>
          </w:p>
        </w:tc>
        <w:tc>
          <w:tcPr>
            <w:tcW w:w="1489" w:type="pct"/>
            <w:tcBorders>
              <w:right w:val="double" w:sz="4" w:space="0" w:color="auto"/>
            </w:tcBorders>
          </w:tcPr>
          <w:p w14:paraId="26EB3884" w14:textId="77777777" w:rsidR="001A78F1" w:rsidRPr="0022225E" w:rsidRDefault="001A78F1" w:rsidP="00FF4521">
            <w:pPr>
              <w:pStyle w:val="Bezproreda"/>
            </w:pPr>
            <w:r w:rsidRPr="0022225E">
              <w:t>Tijekom školske godine</w:t>
            </w:r>
          </w:p>
        </w:tc>
      </w:tr>
      <w:tr w:rsidR="001A78F1" w:rsidRPr="0022225E" w14:paraId="6C6EA19B" w14:textId="77777777" w:rsidTr="00C51D17">
        <w:trPr>
          <w:cantSplit/>
          <w:trHeight w:val="660"/>
        </w:trPr>
        <w:tc>
          <w:tcPr>
            <w:tcW w:w="3511" w:type="pct"/>
            <w:tcBorders>
              <w:left w:val="double" w:sz="4" w:space="0" w:color="auto"/>
            </w:tcBorders>
          </w:tcPr>
          <w:p w14:paraId="4CFB6908" w14:textId="77777777" w:rsidR="001A78F1" w:rsidRPr="0022225E" w:rsidRDefault="001A78F1" w:rsidP="00FF4521">
            <w:pPr>
              <w:pStyle w:val="Bezproreda"/>
            </w:pPr>
            <w:r w:rsidRPr="0022225E">
              <w:t>sa socijalno-ekonomskim položajem učenika i pružanjem odgovarajuće pomoći</w:t>
            </w:r>
          </w:p>
        </w:tc>
        <w:tc>
          <w:tcPr>
            <w:tcW w:w="1489" w:type="pct"/>
            <w:tcBorders>
              <w:right w:val="double" w:sz="4" w:space="0" w:color="auto"/>
            </w:tcBorders>
          </w:tcPr>
          <w:p w14:paraId="63F9423A" w14:textId="77777777" w:rsidR="001A78F1" w:rsidRPr="0022225E" w:rsidRDefault="001A78F1" w:rsidP="00FF4521">
            <w:pPr>
              <w:pStyle w:val="Bezproreda"/>
            </w:pPr>
            <w:r w:rsidRPr="0022225E">
              <w:t>Tijekom školske godine</w:t>
            </w:r>
          </w:p>
        </w:tc>
      </w:tr>
      <w:tr w:rsidR="001A78F1" w:rsidRPr="0022225E" w14:paraId="3365B9C2" w14:textId="77777777" w:rsidTr="00C51D17">
        <w:trPr>
          <w:cantSplit/>
          <w:trHeight w:val="851"/>
        </w:trPr>
        <w:tc>
          <w:tcPr>
            <w:tcW w:w="3511" w:type="pct"/>
            <w:tcBorders>
              <w:left w:val="double" w:sz="4" w:space="0" w:color="auto"/>
              <w:bottom w:val="double" w:sz="4" w:space="0" w:color="auto"/>
            </w:tcBorders>
          </w:tcPr>
          <w:p w14:paraId="6B3A9EC8" w14:textId="77777777" w:rsidR="001A78F1" w:rsidRPr="0022225E" w:rsidRDefault="001A78F1" w:rsidP="00FF4521">
            <w:pPr>
              <w:pStyle w:val="Bezproreda"/>
            </w:pPr>
            <w:r w:rsidRPr="0022225E">
              <w:t xml:space="preserve">s organiziranjem nastave, uspjehom učenika u obrazovnom radu, izvanškolskim aktivnostima i izvannastavnim aktivnostima </w:t>
            </w:r>
          </w:p>
        </w:tc>
        <w:tc>
          <w:tcPr>
            <w:tcW w:w="1489" w:type="pct"/>
            <w:tcBorders>
              <w:bottom w:val="double" w:sz="4" w:space="0" w:color="auto"/>
              <w:right w:val="double" w:sz="4" w:space="0" w:color="auto"/>
            </w:tcBorders>
          </w:tcPr>
          <w:p w14:paraId="42EA5904" w14:textId="77777777" w:rsidR="001A78F1" w:rsidRPr="0022225E" w:rsidRDefault="001A78F1" w:rsidP="00FF4521">
            <w:pPr>
              <w:pStyle w:val="Bezproreda"/>
            </w:pPr>
            <w:r w:rsidRPr="0022225E">
              <w:t>Tijekom školske godine</w:t>
            </w:r>
          </w:p>
        </w:tc>
      </w:tr>
    </w:tbl>
    <w:p w14:paraId="60941001" w14:textId="77777777" w:rsidR="001A78F1" w:rsidRPr="000F6EFD" w:rsidRDefault="001A78F1" w:rsidP="00FF4521">
      <w:pPr>
        <w:spacing w:line="240" w:lineRule="auto"/>
        <w:jc w:val="left"/>
        <w:rPr>
          <w:b/>
          <w:bCs/>
          <w:color w:val="31849B" w:themeColor="accent5" w:themeShade="BF"/>
          <w:sz w:val="32"/>
        </w:rPr>
      </w:pPr>
    </w:p>
    <w:p w14:paraId="2B36EFF9" w14:textId="77777777" w:rsidR="001A78F1" w:rsidRPr="000F6EFD" w:rsidRDefault="006B0E7F" w:rsidP="00FF4521">
      <w:pPr>
        <w:pStyle w:val="Naslov3"/>
        <w:jc w:val="left"/>
        <w:rPr>
          <w:color w:val="31849B" w:themeColor="accent5" w:themeShade="BF"/>
        </w:rPr>
      </w:pPr>
      <w:bookmarkStart w:id="76" w:name="_Toc115439581"/>
      <w:r w:rsidRPr="000F6EFD">
        <w:rPr>
          <w:color w:val="31849B" w:themeColor="accent5" w:themeShade="BF"/>
        </w:rPr>
        <w:t>RAZREDNO VIJEĆE</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2765"/>
      </w:tblGrid>
      <w:tr w:rsidR="00332D6F" w:rsidRPr="0022225E" w14:paraId="0228C2AB" w14:textId="77777777" w:rsidTr="000F6EFD">
        <w:trPr>
          <w:cantSplit/>
          <w:trHeight w:val="495"/>
        </w:trPr>
        <w:tc>
          <w:tcPr>
            <w:tcW w:w="3511" w:type="pct"/>
            <w:tcBorders>
              <w:top w:val="double" w:sz="4" w:space="0" w:color="auto"/>
              <w:left w:val="double" w:sz="4" w:space="0" w:color="auto"/>
              <w:bottom w:val="double" w:sz="4" w:space="0" w:color="auto"/>
            </w:tcBorders>
            <w:shd w:val="clear" w:color="auto" w:fill="92CDDC" w:themeFill="accent5" w:themeFillTint="99"/>
            <w:vAlign w:val="center"/>
          </w:tcPr>
          <w:p w14:paraId="75A0F5BA" w14:textId="77777777" w:rsidR="00332D6F" w:rsidRPr="00332D6F" w:rsidRDefault="00332D6F" w:rsidP="00FF4521">
            <w:pPr>
              <w:pStyle w:val="Bezproreda"/>
              <w:rPr>
                <w:b/>
                <w:sz w:val="24"/>
                <w:szCs w:val="24"/>
              </w:rPr>
            </w:pPr>
            <w:r w:rsidRPr="00332D6F">
              <w:rPr>
                <w:b/>
                <w:sz w:val="24"/>
                <w:szCs w:val="24"/>
              </w:rPr>
              <w:t>Sadržaj rada, poslovi i zadaci</w:t>
            </w:r>
          </w:p>
        </w:tc>
        <w:tc>
          <w:tcPr>
            <w:tcW w:w="1489" w:type="pct"/>
            <w:tcBorders>
              <w:top w:val="double" w:sz="4" w:space="0" w:color="auto"/>
              <w:bottom w:val="double" w:sz="4" w:space="0" w:color="auto"/>
              <w:right w:val="double" w:sz="4" w:space="0" w:color="auto"/>
            </w:tcBorders>
            <w:shd w:val="clear" w:color="auto" w:fill="92CDDC" w:themeFill="accent5" w:themeFillTint="99"/>
            <w:vAlign w:val="center"/>
          </w:tcPr>
          <w:p w14:paraId="3AFFCB58" w14:textId="77777777" w:rsidR="00332D6F" w:rsidRPr="00332D6F" w:rsidRDefault="00332D6F" w:rsidP="00FF4521">
            <w:pPr>
              <w:pStyle w:val="Bezproreda"/>
              <w:rPr>
                <w:b/>
                <w:sz w:val="24"/>
                <w:szCs w:val="24"/>
              </w:rPr>
            </w:pPr>
            <w:r w:rsidRPr="00332D6F">
              <w:rPr>
                <w:b/>
                <w:sz w:val="24"/>
                <w:szCs w:val="24"/>
              </w:rPr>
              <w:t>Vrijeme realizacije</w:t>
            </w:r>
          </w:p>
        </w:tc>
      </w:tr>
      <w:tr w:rsidR="00332D6F" w:rsidRPr="0022225E" w14:paraId="66064604" w14:textId="77777777" w:rsidTr="00C51D17">
        <w:trPr>
          <w:cantSplit/>
          <w:trHeight w:val="495"/>
        </w:trPr>
        <w:tc>
          <w:tcPr>
            <w:tcW w:w="3511" w:type="pct"/>
            <w:tcBorders>
              <w:top w:val="double" w:sz="4" w:space="0" w:color="auto"/>
              <w:left w:val="double" w:sz="4" w:space="0" w:color="auto"/>
            </w:tcBorders>
          </w:tcPr>
          <w:p w14:paraId="70C0C979" w14:textId="77777777" w:rsidR="00332D6F" w:rsidRPr="0022225E" w:rsidRDefault="00332D6F" w:rsidP="00FF4521">
            <w:pPr>
              <w:pStyle w:val="Bezproreda"/>
            </w:pPr>
            <w:r w:rsidRPr="0022225E">
              <w:t>Briga o odgoju i obrazovanju učenika u razrednom odjelu</w:t>
            </w:r>
          </w:p>
        </w:tc>
        <w:tc>
          <w:tcPr>
            <w:tcW w:w="1489" w:type="pct"/>
            <w:tcBorders>
              <w:top w:val="double" w:sz="4" w:space="0" w:color="auto"/>
              <w:right w:val="double" w:sz="4" w:space="0" w:color="auto"/>
            </w:tcBorders>
          </w:tcPr>
          <w:p w14:paraId="2EFE1F5F" w14:textId="77777777" w:rsidR="00332D6F" w:rsidRPr="0022225E" w:rsidRDefault="00332D6F" w:rsidP="00FF4521">
            <w:pPr>
              <w:pStyle w:val="Bezproreda"/>
            </w:pPr>
            <w:r w:rsidRPr="0022225E">
              <w:t>Tijekom školske godin</w:t>
            </w:r>
            <w:r>
              <w:t>e</w:t>
            </w:r>
          </w:p>
        </w:tc>
      </w:tr>
      <w:tr w:rsidR="00332D6F" w:rsidRPr="0022225E" w14:paraId="5460760B" w14:textId="77777777" w:rsidTr="00C51D17">
        <w:trPr>
          <w:cantSplit/>
          <w:trHeight w:val="465"/>
        </w:trPr>
        <w:tc>
          <w:tcPr>
            <w:tcW w:w="3511" w:type="pct"/>
            <w:tcBorders>
              <w:left w:val="double" w:sz="4" w:space="0" w:color="auto"/>
            </w:tcBorders>
          </w:tcPr>
          <w:p w14:paraId="19B904BC" w14:textId="77777777" w:rsidR="00332D6F" w:rsidRPr="0022225E" w:rsidRDefault="00332D6F" w:rsidP="00FF4521">
            <w:pPr>
              <w:pStyle w:val="Bezproreda"/>
            </w:pPr>
            <w:r w:rsidRPr="0022225E">
              <w:t>Skrb o ostvarivanju nastavnog plana i programa i školskog kurikuluma</w:t>
            </w:r>
          </w:p>
        </w:tc>
        <w:tc>
          <w:tcPr>
            <w:tcW w:w="1489" w:type="pct"/>
            <w:tcBorders>
              <w:right w:val="double" w:sz="4" w:space="0" w:color="auto"/>
            </w:tcBorders>
          </w:tcPr>
          <w:p w14:paraId="69F76EBF" w14:textId="77777777" w:rsidR="00332D6F" w:rsidRPr="0022225E" w:rsidRDefault="00332D6F" w:rsidP="00FF4521">
            <w:pPr>
              <w:pStyle w:val="Bezproreda"/>
            </w:pPr>
            <w:r>
              <w:t>Tijekom školske godine</w:t>
            </w:r>
          </w:p>
        </w:tc>
      </w:tr>
      <w:tr w:rsidR="00332D6F" w:rsidRPr="0022225E" w14:paraId="63E33A2F" w14:textId="77777777" w:rsidTr="00C51D17">
        <w:trPr>
          <w:cantSplit/>
          <w:trHeight w:val="450"/>
        </w:trPr>
        <w:tc>
          <w:tcPr>
            <w:tcW w:w="3511" w:type="pct"/>
            <w:tcBorders>
              <w:left w:val="double" w:sz="4" w:space="0" w:color="auto"/>
            </w:tcBorders>
          </w:tcPr>
          <w:p w14:paraId="139D69FA" w14:textId="77777777" w:rsidR="00332D6F" w:rsidRPr="0022225E" w:rsidRDefault="00332D6F" w:rsidP="00FF4521">
            <w:pPr>
              <w:pStyle w:val="Bezproreda"/>
            </w:pPr>
            <w:r w:rsidRPr="0022225E">
              <w:t>Utvrđivanje rasporeda školskih i domaćih zadaća</w:t>
            </w:r>
          </w:p>
        </w:tc>
        <w:tc>
          <w:tcPr>
            <w:tcW w:w="1489" w:type="pct"/>
            <w:tcBorders>
              <w:right w:val="double" w:sz="4" w:space="0" w:color="auto"/>
            </w:tcBorders>
          </w:tcPr>
          <w:p w14:paraId="18F75777" w14:textId="77777777" w:rsidR="00332D6F" w:rsidRPr="0022225E" w:rsidRDefault="00332D6F" w:rsidP="00FF4521">
            <w:pPr>
              <w:pStyle w:val="Bezproreda"/>
            </w:pPr>
            <w:r>
              <w:t>Tijekom školske godine</w:t>
            </w:r>
          </w:p>
        </w:tc>
      </w:tr>
      <w:tr w:rsidR="00332D6F" w:rsidRPr="0022225E" w14:paraId="051F52F8" w14:textId="77777777" w:rsidTr="00C51D17">
        <w:trPr>
          <w:cantSplit/>
          <w:trHeight w:val="420"/>
        </w:trPr>
        <w:tc>
          <w:tcPr>
            <w:tcW w:w="3511" w:type="pct"/>
            <w:tcBorders>
              <w:left w:val="double" w:sz="4" w:space="0" w:color="auto"/>
            </w:tcBorders>
          </w:tcPr>
          <w:p w14:paraId="1F3C01A1" w14:textId="77777777" w:rsidR="00332D6F" w:rsidRPr="0022225E" w:rsidRDefault="00332D6F" w:rsidP="00FF4521">
            <w:pPr>
              <w:pStyle w:val="Bezproreda"/>
            </w:pPr>
            <w:r w:rsidRPr="0022225E">
              <w:t>Predlaže izlete i ekskurzije razrednog odjela i školskog kurikuluma</w:t>
            </w:r>
          </w:p>
        </w:tc>
        <w:tc>
          <w:tcPr>
            <w:tcW w:w="1489" w:type="pct"/>
            <w:tcBorders>
              <w:right w:val="double" w:sz="4" w:space="0" w:color="auto"/>
            </w:tcBorders>
          </w:tcPr>
          <w:p w14:paraId="5C174E2F" w14:textId="77777777" w:rsidR="00332D6F" w:rsidRPr="0022225E" w:rsidRDefault="00AD3B78" w:rsidP="00FF4521">
            <w:pPr>
              <w:pStyle w:val="Bezproreda"/>
            </w:pPr>
            <w:r>
              <w:t>Ožujak, travanj, svibanj</w:t>
            </w:r>
          </w:p>
        </w:tc>
      </w:tr>
      <w:tr w:rsidR="00332D6F" w:rsidRPr="0022225E" w14:paraId="7F5EC341" w14:textId="77777777" w:rsidTr="00C51D17">
        <w:trPr>
          <w:cantSplit/>
          <w:trHeight w:val="225"/>
        </w:trPr>
        <w:tc>
          <w:tcPr>
            <w:tcW w:w="3511" w:type="pct"/>
            <w:tcBorders>
              <w:left w:val="double" w:sz="4" w:space="0" w:color="auto"/>
            </w:tcBorders>
          </w:tcPr>
          <w:p w14:paraId="1DBEAB2B" w14:textId="77777777" w:rsidR="00332D6F" w:rsidRPr="0022225E" w:rsidRDefault="00332D6F" w:rsidP="00FF4521">
            <w:pPr>
              <w:pStyle w:val="Bezproreda"/>
            </w:pPr>
            <w:r w:rsidRPr="0022225E">
              <w:t>Utvrđuje ocjenu iz vladanja učenika</w:t>
            </w:r>
          </w:p>
        </w:tc>
        <w:tc>
          <w:tcPr>
            <w:tcW w:w="1489" w:type="pct"/>
            <w:tcBorders>
              <w:right w:val="double" w:sz="4" w:space="0" w:color="auto"/>
            </w:tcBorders>
          </w:tcPr>
          <w:p w14:paraId="36B95781" w14:textId="77777777" w:rsidR="00332D6F" w:rsidRPr="0022225E" w:rsidRDefault="00332D6F" w:rsidP="00FF4521">
            <w:pPr>
              <w:pStyle w:val="Bezproreda"/>
            </w:pPr>
            <w:r>
              <w:t>Tijekom školske godine</w:t>
            </w:r>
          </w:p>
        </w:tc>
      </w:tr>
      <w:tr w:rsidR="00332D6F" w:rsidRPr="0022225E" w14:paraId="7454DAC0" w14:textId="77777777" w:rsidTr="00C51D17">
        <w:trPr>
          <w:cantSplit/>
          <w:trHeight w:val="225"/>
        </w:trPr>
        <w:tc>
          <w:tcPr>
            <w:tcW w:w="3511" w:type="pct"/>
            <w:tcBorders>
              <w:left w:val="double" w:sz="4" w:space="0" w:color="auto"/>
            </w:tcBorders>
          </w:tcPr>
          <w:p w14:paraId="71759B2F" w14:textId="77777777" w:rsidR="00332D6F" w:rsidRPr="0022225E" w:rsidRDefault="00332D6F" w:rsidP="00FF4521">
            <w:pPr>
              <w:pStyle w:val="Bezproreda"/>
            </w:pPr>
            <w:r>
              <w:lastRenderedPageBreak/>
              <w:t xml:space="preserve">  Utvrđivanje prema prijedl</w:t>
            </w:r>
            <w:r w:rsidRPr="0022225E">
              <w:t>ogu razrednika opći uspjeh učenika od petog do osmog razreda</w:t>
            </w:r>
          </w:p>
        </w:tc>
        <w:tc>
          <w:tcPr>
            <w:tcW w:w="1489" w:type="pct"/>
            <w:tcBorders>
              <w:right w:val="double" w:sz="4" w:space="0" w:color="auto"/>
            </w:tcBorders>
          </w:tcPr>
          <w:p w14:paraId="47CF3C9B" w14:textId="77777777" w:rsidR="00332D6F" w:rsidRPr="0022225E" w:rsidRDefault="00332D6F" w:rsidP="00FF4521">
            <w:pPr>
              <w:pStyle w:val="Bezproreda"/>
            </w:pPr>
            <w:r w:rsidRPr="0022225E">
              <w:t xml:space="preserve">Lipanj </w:t>
            </w:r>
          </w:p>
        </w:tc>
      </w:tr>
      <w:tr w:rsidR="00332D6F" w:rsidRPr="0022225E" w14:paraId="66E1B8CE" w14:textId="77777777" w:rsidTr="00C51D17">
        <w:trPr>
          <w:cantSplit/>
          <w:trHeight w:val="677"/>
        </w:trPr>
        <w:tc>
          <w:tcPr>
            <w:tcW w:w="3511" w:type="pct"/>
            <w:tcBorders>
              <w:left w:val="double" w:sz="4" w:space="0" w:color="auto"/>
              <w:bottom w:val="double" w:sz="4" w:space="0" w:color="auto"/>
            </w:tcBorders>
          </w:tcPr>
          <w:p w14:paraId="7658ECC9" w14:textId="77777777" w:rsidR="00332D6F" w:rsidRPr="0022225E" w:rsidRDefault="00332D6F" w:rsidP="00FF4521">
            <w:pPr>
              <w:pStyle w:val="Bezproreda"/>
            </w:pPr>
            <w:r w:rsidRPr="0022225E">
              <w:t>Suradnja s roditeljima i skrbnicima učenika</w:t>
            </w:r>
          </w:p>
          <w:p w14:paraId="4C80D0BB" w14:textId="77777777" w:rsidR="00332D6F" w:rsidRPr="0022225E" w:rsidRDefault="00332D6F" w:rsidP="00FF4521">
            <w:pPr>
              <w:pStyle w:val="Bezproreda"/>
            </w:pPr>
            <w:r w:rsidRPr="0022225E">
              <w:t>Sur</w:t>
            </w:r>
            <w:r>
              <w:t>a</w:t>
            </w:r>
            <w:r w:rsidRPr="0022225E">
              <w:t>dnja s vijećem učenika</w:t>
            </w:r>
          </w:p>
        </w:tc>
        <w:tc>
          <w:tcPr>
            <w:tcW w:w="1489" w:type="pct"/>
            <w:tcBorders>
              <w:bottom w:val="double" w:sz="4" w:space="0" w:color="auto"/>
              <w:right w:val="double" w:sz="4" w:space="0" w:color="auto"/>
            </w:tcBorders>
          </w:tcPr>
          <w:p w14:paraId="04D47D90" w14:textId="77777777" w:rsidR="00332D6F" w:rsidRPr="0022225E" w:rsidRDefault="00332D6F" w:rsidP="00FF4521">
            <w:pPr>
              <w:pStyle w:val="Bezproreda"/>
            </w:pPr>
            <w:r w:rsidRPr="0022225E">
              <w:t>Tijekom školske godine</w:t>
            </w:r>
          </w:p>
        </w:tc>
      </w:tr>
    </w:tbl>
    <w:p w14:paraId="7C7B9937" w14:textId="77777777" w:rsidR="00F23927" w:rsidRDefault="00F23927" w:rsidP="00FF4521">
      <w:pPr>
        <w:spacing w:line="240" w:lineRule="auto"/>
        <w:jc w:val="left"/>
      </w:pPr>
    </w:p>
    <w:p w14:paraId="2CB1BFC7" w14:textId="77777777" w:rsidR="00F23927" w:rsidRPr="000F6EFD" w:rsidRDefault="00F23927" w:rsidP="00FF4521">
      <w:pPr>
        <w:pStyle w:val="Naslov2"/>
        <w:jc w:val="left"/>
        <w:rPr>
          <w:color w:val="31849B" w:themeColor="accent5" w:themeShade="BF"/>
        </w:rPr>
      </w:pPr>
      <w:bookmarkStart w:id="77" w:name="_Toc115439582"/>
      <w:r w:rsidRPr="000F6EFD">
        <w:rPr>
          <w:color w:val="31849B" w:themeColor="accent5" w:themeShade="BF"/>
        </w:rPr>
        <w:t>PLAN RADA ŠKOLSKOG ODBORA</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688"/>
        <w:gridCol w:w="2314"/>
        <w:gridCol w:w="1660"/>
      </w:tblGrid>
      <w:tr w:rsidR="00F23927" w:rsidRPr="0022225E" w14:paraId="2A336FD5" w14:textId="77777777" w:rsidTr="000F6EFD">
        <w:tc>
          <w:tcPr>
            <w:tcW w:w="336" w:type="pct"/>
            <w:tcBorders>
              <w:top w:val="double" w:sz="4" w:space="0" w:color="auto"/>
              <w:left w:val="double" w:sz="4" w:space="0" w:color="auto"/>
              <w:bottom w:val="double" w:sz="4" w:space="0" w:color="auto"/>
            </w:tcBorders>
            <w:shd w:val="clear" w:color="auto" w:fill="92CDDC" w:themeFill="accent5" w:themeFillTint="99"/>
            <w:vAlign w:val="center"/>
          </w:tcPr>
          <w:p w14:paraId="3A17053E" w14:textId="77777777" w:rsidR="00F23927" w:rsidRPr="0022225E" w:rsidRDefault="00F23927" w:rsidP="00FF4521">
            <w:pPr>
              <w:pStyle w:val="Bezproreda"/>
              <w:rPr>
                <w:lang w:eastAsia="hr-HR"/>
              </w:rPr>
            </w:pPr>
          </w:p>
        </w:tc>
        <w:tc>
          <w:tcPr>
            <w:tcW w:w="2524" w:type="pct"/>
            <w:tcBorders>
              <w:top w:val="double" w:sz="4" w:space="0" w:color="auto"/>
              <w:bottom w:val="double" w:sz="4" w:space="0" w:color="auto"/>
            </w:tcBorders>
            <w:shd w:val="clear" w:color="auto" w:fill="92CDDC" w:themeFill="accent5" w:themeFillTint="99"/>
            <w:vAlign w:val="center"/>
          </w:tcPr>
          <w:p w14:paraId="2030EE19" w14:textId="77777777" w:rsidR="00F23927" w:rsidRPr="0022225E" w:rsidRDefault="00F23927" w:rsidP="00FF4521">
            <w:pPr>
              <w:pStyle w:val="Bezproreda"/>
              <w:rPr>
                <w:lang w:eastAsia="hr-HR"/>
              </w:rPr>
            </w:pPr>
            <w:r w:rsidRPr="0022225E">
              <w:rPr>
                <w:noProof/>
                <w:lang w:eastAsia="hr-HR"/>
              </w:rPr>
              <w:t>Sadržaj rada</w:t>
            </w:r>
          </w:p>
        </w:tc>
        <w:tc>
          <w:tcPr>
            <w:tcW w:w="1246" w:type="pct"/>
            <w:tcBorders>
              <w:top w:val="double" w:sz="4" w:space="0" w:color="auto"/>
              <w:bottom w:val="double" w:sz="4" w:space="0" w:color="auto"/>
            </w:tcBorders>
            <w:shd w:val="clear" w:color="auto" w:fill="92CDDC" w:themeFill="accent5" w:themeFillTint="99"/>
            <w:vAlign w:val="center"/>
          </w:tcPr>
          <w:p w14:paraId="102AEF01" w14:textId="77777777" w:rsidR="00F23927" w:rsidRPr="0022225E" w:rsidRDefault="00F23927" w:rsidP="00FF4521">
            <w:pPr>
              <w:pStyle w:val="Bezproreda"/>
              <w:rPr>
                <w:lang w:eastAsia="hr-HR"/>
              </w:rPr>
            </w:pPr>
            <w:r w:rsidRPr="0022225E">
              <w:rPr>
                <w:noProof/>
                <w:lang w:eastAsia="hr-HR"/>
              </w:rPr>
              <w:t>Vrijeme ostvarenja</w:t>
            </w:r>
          </w:p>
        </w:tc>
        <w:tc>
          <w:tcPr>
            <w:tcW w:w="894" w:type="pct"/>
            <w:tcBorders>
              <w:top w:val="double" w:sz="4" w:space="0" w:color="auto"/>
              <w:bottom w:val="double" w:sz="4" w:space="0" w:color="auto"/>
              <w:right w:val="double" w:sz="4" w:space="0" w:color="auto"/>
            </w:tcBorders>
            <w:shd w:val="clear" w:color="auto" w:fill="92CDDC" w:themeFill="accent5" w:themeFillTint="99"/>
            <w:vAlign w:val="center"/>
          </w:tcPr>
          <w:p w14:paraId="5A1FBC7F" w14:textId="77777777" w:rsidR="00F23927" w:rsidRPr="0022225E" w:rsidRDefault="00F23927" w:rsidP="00FF4521">
            <w:pPr>
              <w:pStyle w:val="Bezproreda"/>
              <w:rPr>
                <w:noProof/>
                <w:lang w:eastAsia="hr-HR"/>
              </w:rPr>
            </w:pPr>
            <w:r w:rsidRPr="0022225E">
              <w:rPr>
                <w:noProof/>
                <w:lang w:eastAsia="hr-HR"/>
              </w:rPr>
              <w:t>Izvršitelji</w:t>
            </w:r>
          </w:p>
          <w:p w14:paraId="0E8F4AC0" w14:textId="77777777" w:rsidR="00F23927" w:rsidRPr="0022225E" w:rsidRDefault="00F23927" w:rsidP="00FF4521">
            <w:pPr>
              <w:pStyle w:val="Bezproreda"/>
              <w:rPr>
                <w:lang w:eastAsia="hr-HR"/>
              </w:rPr>
            </w:pPr>
          </w:p>
        </w:tc>
      </w:tr>
      <w:tr w:rsidR="00F23927" w:rsidRPr="0022225E" w14:paraId="272BE0F9" w14:textId="77777777" w:rsidTr="00C51D17">
        <w:tc>
          <w:tcPr>
            <w:tcW w:w="336" w:type="pct"/>
            <w:tcBorders>
              <w:top w:val="double" w:sz="4" w:space="0" w:color="auto"/>
              <w:left w:val="double" w:sz="4" w:space="0" w:color="auto"/>
            </w:tcBorders>
          </w:tcPr>
          <w:p w14:paraId="12560E2E" w14:textId="77777777" w:rsidR="00F23927" w:rsidRPr="0022225E" w:rsidRDefault="00F23927" w:rsidP="00FF4521">
            <w:pPr>
              <w:pStyle w:val="Bezproreda"/>
              <w:rPr>
                <w:lang w:eastAsia="hr-HR"/>
              </w:rPr>
            </w:pPr>
            <w:r w:rsidRPr="0022225E">
              <w:rPr>
                <w:lang w:eastAsia="hr-HR"/>
              </w:rPr>
              <w:t>1.</w:t>
            </w:r>
          </w:p>
        </w:tc>
        <w:tc>
          <w:tcPr>
            <w:tcW w:w="2524" w:type="pct"/>
            <w:tcBorders>
              <w:top w:val="double" w:sz="4" w:space="0" w:color="auto"/>
            </w:tcBorders>
          </w:tcPr>
          <w:p w14:paraId="0A6ABF59" w14:textId="77777777" w:rsidR="00F23927" w:rsidRPr="0022225E" w:rsidRDefault="00F23927" w:rsidP="00FF4521">
            <w:pPr>
              <w:pStyle w:val="Bezproreda"/>
              <w:rPr>
                <w:lang w:eastAsia="hr-HR"/>
              </w:rPr>
            </w:pPr>
            <w:r w:rsidRPr="0022225E">
              <w:rPr>
                <w:noProof/>
                <w:lang w:eastAsia="hr-HR"/>
              </w:rPr>
              <w:t>Donosi opće akte Škole</w:t>
            </w:r>
          </w:p>
        </w:tc>
        <w:tc>
          <w:tcPr>
            <w:tcW w:w="1246" w:type="pct"/>
            <w:tcBorders>
              <w:top w:val="double" w:sz="4" w:space="0" w:color="auto"/>
            </w:tcBorders>
          </w:tcPr>
          <w:p w14:paraId="3C3B7B7F" w14:textId="77777777" w:rsidR="00F23927" w:rsidRPr="0022225E" w:rsidRDefault="00F23927" w:rsidP="00FF4521">
            <w:pPr>
              <w:pStyle w:val="Bezproreda"/>
              <w:rPr>
                <w:lang w:eastAsia="hr-HR"/>
              </w:rPr>
            </w:pPr>
            <w:r w:rsidRPr="0022225E">
              <w:rPr>
                <w:lang w:eastAsia="hr-HR"/>
              </w:rPr>
              <w:t>Tijekom školske godine</w:t>
            </w:r>
          </w:p>
        </w:tc>
        <w:tc>
          <w:tcPr>
            <w:tcW w:w="894" w:type="pct"/>
            <w:tcBorders>
              <w:top w:val="double" w:sz="4" w:space="0" w:color="auto"/>
              <w:right w:val="double" w:sz="4" w:space="0" w:color="auto"/>
            </w:tcBorders>
          </w:tcPr>
          <w:p w14:paraId="50FD7986" w14:textId="77777777" w:rsidR="00F23927" w:rsidRPr="0022225E" w:rsidRDefault="00F23927" w:rsidP="00FF4521">
            <w:pPr>
              <w:pStyle w:val="Bezproreda"/>
              <w:rPr>
                <w:lang w:eastAsia="hr-HR"/>
              </w:rPr>
            </w:pPr>
            <w:r w:rsidRPr="0022225E">
              <w:rPr>
                <w:lang w:eastAsia="hr-HR"/>
              </w:rPr>
              <w:t>Školski odbor</w:t>
            </w:r>
          </w:p>
        </w:tc>
      </w:tr>
      <w:tr w:rsidR="00F23927" w:rsidRPr="0022225E" w14:paraId="332AEAEE" w14:textId="77777777" w:rsidTr="00C51D17">
        <w:tc>
          <w:tcPr>
            <w:tcW w:w="336" w:type="pct"/>
            <w:tcBorders>
              <w:left w:val="double" w:sz="4" w:space="0" w:color="auto"/>
            </w:tcBorders>
          </w:tcPr>
          <w:p w14:paraId="59627B62" w14:textId="77777777" w:rsidR="00F23927" w:rsidRPr="0022225E" w:rsidRDefault="00F23927" w:rsidP="00FF4521">
            <w:pPr>
              <w:pStyle w:val="Bezproreda"/>
              <w:rPr>
                <w:lang w:eastAsia="hr-HR"/>
              </w:rPr>
            </w:pPr>
            <w:r w:rsidRPr="0022225E">
              <w:rPr>
                <w:lang w:eastAsia="hr-HR"/>
              </w:rPr>
              <w:t>2.</w:t>
            </w:r>
          </w:p>
        </w:tc>
        <w:tc>
          <w:tcPr>
            <w:tcW w:w="2524" w:type="pct"/>
          </w:tcPr>
          <w:p w14:paraId="32245105" w14:textId="77777777" w:rsidR="00F23927" w:rsidRPr="0022225E" w:rsidRDefault="00F23927" w:rsidP="00FF4521">
            <w:pPr>
              <w:pStyle w:val="Bezproreda"/>
              <w:rPr>
                <w:noProof/>
                <w:lang w:eastAsia="hr-HR"/>
              </w:rPr>
            </w:pPr>
            <w:r w:rsidRPr="0022225E">
              <w:rPr>
                <w:noProof/>
                <w:lang w:eastAsia="hr-HR"/>
              </w:rPr>
              <w:t>Donosi prijedlog financijskog plana, prijedlog plana razvojnog programa Škole i plan nabave dugotrajne imovine</w:t>
            </w:r>
            <w:r w:rsidRPr="0022225E">
              <w:rPr>
                <w:noProof/>
                <w:lang w:eastAsia="hr-HR"/>
              </w:rPr>
              <w:tab/>
            </w:r>
          </w:p>
        </w:tc>
        <w:tc>
          <w:tcPr>
            <w:tcW w:w="1246" w:type="pct"/>
          </w:tcPr>
          <w:p w14:paraId="3644EE4E" w14:textId="77777777" w:rsidR="00F23927" w:rsidRPr="0022225E" w:rsidRDefault="00AD3B78" w:rsidP="00FF4521">
            <w:pPr>
              <w:pStyle w:val="Bezproreda"/>
              <w:rPr>
                <w:lang w:eastAsia="hr-HR"/>
              </w:rPr>
            </w:pPr>
            <w:r>
              <w:rPr>
                <w:lang w:eastAsia="hr-HR"/>
              </w:rPr>
              <w:t>Studeni, prosinac</w:t>
            </w:r>
          </w:p>
        </w:tc>
        <w:tc>
          <w:tcPr>
            <w:tcW w:w="894" w:type="pct"/>
            <w:tcBorders>
              <w:right w:val="double" w:sz="4" w:space="0" w:color="auto"/>
            </w:tcBorders>
          </w:tcPr>
          <w:p w14:paraId="0D76F6BD" w14:textId="77777777" w:rsidR="00F23927" w:rsidRPr="0022225E" w:rsidRDefault="00F23927" w:rsidP="00FF4521">
            <w:pPr>
              <w:pStyle w:val="Bezproreda"/>
              <w:rPr>
                <w:lang w:eastAsia="hr-HR"/>
              </w:rPr>
            </w:pPr>
            <w:r w:rsidRPr="0022225E">
              <w:rPr>
                <w:lang w:eastAsia="hr-HR"/>
              </w:rPr>
              <w:t>Školski odbor</w:t>
            </w:r>
          </w:p>
          <w:p w14:paraId="27E46051" w14:textId="77777777" w:rsidR="00F23927" w:rsidRPr="0022225E" w:rsidRDefault="00F23927" w:rsidP="00FF4521">
            <w:pPr>
              <w:pStyle w:val="Bezproreda"/>
              <w:rPr>
                <w:lang w:eastAsia="hr-HR"/>
              </w:rPr>
            </w:pPr>
            <w:r w:rsidRPr="0022225E">
              <w:rPr>
                <w:lang w:eastAsia="hr-HR"/>
              </w:rPr>
              <w:t>Ravnatelj</w:t>
            </w:r>
          </w:p>
          <w:p w14:paraId="7F4FCAFB" w14:textId="77777777" w:rsidR="00F23927" w:rsidRPr="0022225E" w:rsidRDefault="00F23927" w:rsidP="00FF4521">
            <w:pPr>
              <w:pStyle w:val="Bezproreda"/>
              <w:rPr>
                <w:lang w:eastAsia="hr-HR"/>
              </w:rPr>
            </w:pPr>
            <w:r w:rsidRPr="0022225E">
              <w:rPr>
                <w:lang w:eastAsia="hr-HR"/>
              </w:rPr>
              <w:t>računovođa</w:t>
            </w:r>
          </w:p>
        </w:tc>
      </w:tr>
      <w:tr w:rsidR="00F23927" w:rsidRPr="0022225E" w14:paraId="60356CEF" w14:textId="77777777" w:rsidTr="00C51D17">
        <w:tc>
          <w:tcPr>
            <w:tcW w:w="336" w:type="pct"/>
            <w:tcBorders>
              <w:left w:val="double" w:sz="4" w:space="0" w:color="auto"/>
            </w:tcBorders>
          </w:tcPr>
          <w:p w14:paraId="10838E19" w14:textId="77777777" w:rsidR="00F23927" w:rsidRPr="0022225E" w:rsidRDefault="00F23927" w:rsidP="00FF4521">
            <w:pPr>
              <w:pStyle w:val="Bezproreda"/>
              <w:rPr>
                <w:lang w:eastAsia="hr-HR"/>
              </w:rPr>
            </w:pPr>
            <w:r w:rsidRPr="0022225E">
              <w:rPr>
                <w:lang w:eastAsia="hr-HR"/>
              </w:rPr>
              <w:t>3.</w:t>
            </w:r>
          </w:p>
        </w:tc>
        <w:tc>
          <w:tcPr>
            <w:tcW w:w="2524" w:type="pct"/>
          </w:tcPr>
          <w:p w14:paraId="21EEFC32" w14:textId="77777777" w:rsidR="00F23927" w:rsidRPr="0022225E" w:rsidRDefault="00F23927" w:rsidP="00FF4521">
            <w:pPr>
              <w:pStyle w:val="Bezproreda"/>
              <w:rPr>
                <w:noProof/>
                <w:lang w:eastAsia="hr-HR"/>
              </w:rPr>
            </w:pPr>
            <w:r w:rsidRPr="0022225E">
              <w:rPr>
                <w:noProof/>
                <w:lang w:eastAsia="hr-HR"/>
              </w:rPr>
              <w:t>Osniva udruge učenika</w:t>
            </w:r>
          </w:p>
        </w:tc>
        <w:tc>
          <w:tcPr>
            <w:tcW w:w="1246" w:type="pct"/>
          </w:tcPr>
          <w:p w14:paraId="684DDCF5" w14:textId="77777777" w:rsidR="00F23927" w:rsidRPr="0022225E" w:rsidRDefault="00AD3B78" w:rsidP="00FF4521">
            <w:pPr>
              <w:pStyle w:val="Bezproreda"/>
              <w:rPr>
                <w:lang w:eastAsia="hr-HR"/>
              </w:rPr>
            </w:pPr>
            <w:r>
              <w:rPr>
                <w:lang w:eastAsia="hr-HR"/>
              </w:rPr>
              <w:t xml:space="preserve">Rujan </w:t>
            </w:r>
          </w:p>
        </w:tc>
        <w:tc>
          <w:tcPr>
            <w:tcW w:w="894" w:type="pct"/>
            <w:tcBorders>
              <w:right w:val="double" w:sz="4" w:space="0" w:color="auto"/>
            </w:tcBorders>
          </w:tcPr>
          <w:p w14:paraId="0E229832" w14:textId="77777777" w:rsidR="00F23927" w:rsidRPr="0022225E" w:rsidRDefault="00F23927" w:rsidP="00FF4521">
            <w:pPr>
              <w:pStyle w:val="Bezproreda"/>
              <w:rPr>
                <w:lang w:eastAsia="hr-HR"/>
              </w:rPr>
            </w:pPr>
            <w:r w:rsidRPr="0022225E">
              <w:rPr>
                <w:lang w:eastAsia="hr-HR"/>
              </w:rPr>
              <w:t>Ravnatelj, pedagog</w:t>
            </w:r>
          </w:p>
        </w:tc>
      </w:tr>
      <w:tr w:rsidR="00F23927" w:rsidRPr="0022225E" w14:paraId="79B51B9B" w14:textId="77777777" w:rsidTr="00C51D17">
        <w:tc>
          <w:tcPr>
            <w:tcW w:w="336" w:type="pct"/>
            <w:tcBorders>
              <w:left w:val="double" w:sz="4" w:space="0" w:color="auto"/>
            </w:tcBorders>
          </w:tcPr>
          <w:p w14:paraId="7CA1048E" w14:textId="77777777" w:rsidR="00F23927" w:rsidRPr="0022225E" w:rsidRDefault="00F23927" w:rsidP="00FF4521">
            <w:pPr>
              <w:pStyle w:val="Bezproreda"/>
              <w:rPr>
                <w:lang w:eastAsia="hr-HR"/>
              </w:rPr>
            </w:pPr>
            <w:r w:rsidRPr="0022225E">
              <w:rPr>
                <w:lang w:eastAsia="hr-HR"/>
              </w:rPr>
              <w:t>4.</w:t>
            </w:r>
          </w:p>
        </w:tc>
        <w:tc>
          <w:tcPr>
            <w:tcW w:w="2524" w:type="pct"/>
          </w:tcPr>
          <w:p w14:paraId="4838C5D4" w14:textId="77777777" w:rsidR="00F23927" w:rsidRPr="0022225E" w:rsidRDefault="00F23927" w:rsidP="00FF4521">
            <w:pPr>
              <w:pStyle w:val="Bezproreda"/>
              <w:rPr>
                <w:noProof/>
                <w:lang w:eastAsia="hr-HR"/>
              </w:rPr>
            </w:pPr>
            <w:r w:rsidRPr="0022225E">
              <w:rPr>
                <w:noProof/>
                <w:lang w:eastAsia="hr-HR"/>
              </w:rPr>
              <w:t>Odlučuje o upotrebi dobiti u skladu s osnivačkim aktom</w:t>
            </w:r>
          </w:p>
        </w:tc>
        <w:tc>
          <w:tcPr>
            <w:tcW w:w="1246" w:type="pct"/>
          </w:tcPr>
          <w:p w14:paraId="450A34CD" w14:textId="77777777" w:rsidR="00F23927" w:rsidRPr="0022225E" w:rsidRDefault="00AD3B78" w:rsidP="00FF4521">
            <w:pPr>
              <w:pStyle w:val="Bezproreda"/>
              <w:rPr>
                <w:lang w:eastAsia="hr-HR"/>
              </w:rPr>
            </w:pPr>
            <w:r>
              <w:rPr>
                <w:lang w:eastAsia="hr-HR"/>
              </w:rPr>
              <w:t>Rujan, listopad</w:t>
            </w:r>
          </w:p>
        </w:tc>
        <w:tc>
          <w:tcPr>
            <w:tcW w:w="894" w:type="pct"/>
            <w:tcBorders>
              <w:right w:val="double" w:sz="4" w:space="0" w:color="auto"/>
            </w:tcBorders>
          </w:tcPr>
          <w:p w14:paraId="33986DB2" w14:textId="77777777" w:rsidR="00F23927" w:rsidRPr="0022225E" w:rsidRDefault="00F23927" w:rsidP="00FF4521">
            <w:pPr>
              <w:pStyle w:val="Bezproreda"/>
              <w:rPr>
                <w:lang w:eastAsia="hr-HR"/>
              </w:rPr>
            </w:pPr>
            <w:r w:rsidRPr="0022225E">
              <w:rPr>
                <w:lang w:eastAsia="hr-HR"/>
              </w:rPr>
              <w:t xml:space="preserve">Ravnatelj </w:t>
            </w:r>
          </w:p>
        </w:tc>
      </w:tr>
      <w:tr w:rsidR="00F23927" w:rsidRPr="0022225E" w14:paraId="75A1F7CC" w14:textId="77777777" w:rsidTr="00C51D17">
        <w:trPr>
          <w:trHeight w:val="1461"/>
        </w:trPr>
        <w:tc>
          <w:tcPr>
            <w:tcW w:w="336" w:type="pct"/>
            <w:tcBorders>
              <w:left w:val="double" w:sz="4" w:space="0" w:color="auto"/>
            </w:tcBorders>
          </w:tcPr>
          <w:p w14:paraId="33F0F043" w14:textId="77777777" w:rsidR="00F23927" w:rsidRPr="0022225E" w:rsidRDefault="00F23927" w:rsidP="00FF4521">
            <w:pPr>
              <w:pStyle w:val="Bezproreda"/>
              <w:rPr>
                <w:lang w:eastAsia="hr-HR"/>
              </w:rPr>
            </w:pPr>
            <w:r w:rsidRPr="0022225E">
              <w:rPr>
                <w:lang w:eastAsia="hr-HR"/>
              </w:rPr>
              <w:t>5.</w:t>
            </w:r>
          </w:p>
        </w:tc>
        <w:tc>
          <w:tcPr>
            <w:tcW w:w="2524" w:type="pct"/>
          </w:tcPr>
          <w:p w14:paraId="3D3E03FF" w14:textId="10BD9F92" w:rsidR="00F23927" w:rsidRPr="0022225E" w:rsidRDefault="00F23927" w:rsidP="00C51D17">
            <w:pPr>
              <w:pStyle w:val="Bezproreda"/>
              <w:rPr>
                <w:noProof/>
                <w:lang w:eastAsia="hr-HR"/>
              </w:rPr>
            </w:pPr>
            <w:r w:rsidRPr="0022225E">
              <w:rPr>
                <w:noProof/>
                <w:lang w:eastAsia="hr-HR"/>
              </w:rPr>
              <w:t>Odlučuje  uz suglasnost osnivača o stjecanju, opterećivanju ili otuđivanju nekretnina i pokretne imovine te investicijskim radovima sukladno Uredbi o postupku nabave roba, radova i usluga male vrijednosti</w:t>
            </w:r>
          </w:p>
        </w:tc>
        <w:tc>
          <w:tcPr>
            <w:tcW w:w="1246" w:type="pct"/>
          </w:tcPr>
          <w:p w14:paraId="0F2C1652" w14:textId="77777777" w:rsidR="00F23927" w:rsidRPr="0022225E" w:rsidRDefault="00F23927" w:rsidP="00FF4521">
            <w:pPr>
              <w:pStyle w:val="Bezproreda"/>
              <w:rPr>
                <w:lang w:eastAsia="hr-HR"/>
              </w:rPr>
            </w:pPr>
            <w:r w:rsidRPr="0022225E">
              <w:rPr>
                <w:lang w:eastAsia="hr-HR"/>
              </w:rPr>
              <w:t>Tijekom školske godine</w:t>
            </w:r>
          </w:p>
        </w:tc>
        <w:tc>
          <w:tcPr>
            <w:tcW w:w="894" w:type="pct"/>
            <w:tcBorders>
              <w:right w:val="double" w:sz="4" w:space="0" w:color="auto"/>
            </w:tcBorders>
          </w:tcPr>
          <w:p w14:paraId="2961029C" w14:textId="77777777" w:rsidR="00F23927" w:rsidRPr="0022225E" w:rsidRDefault="00F23927" w:rsidP="00FF4521">
            <w:pPr>
              <w:pStyle w:val="Bezproreda"/>
              <w:rPr>
                <w:lang w:eastAsia="hr-HR"/>
              </w:rPr>
            </w:pPr>
            <w:r w:rsidRPr="0022225E">
              <w:rPr>
                <w:lang w:eastAsia="hr-HR"/>
              </w:rPr>
              <w:t>Školski odbor</w:t>
            </w:r>
          </w:p>
          <w:p w14:paraId="09ADE4B4" w14:textId="77777777" w:rsidR="00F23927" w:rsidRPr="0022225E" w:rsidRDefault="00F23927" w:rsidP="00FF4521">
            <w:pPr>
              <w:pStyle w:val="Bezproreda"/>
              <w:rPr>
                <w:lang w:eastAsia="hr-HR"/>
              </w:rPr>
            </w:pPr>
            <w:r w:rsidRPr="0022225E">
              <w:rPr>
                <w:lang w:eastAsia="hr-HR"/>
              </w:rPr>
              <w:t>Ravnatelj</w:t>
            </w:r>
          </w:p>
          <w:p w14:paraId="6F2B928C" w14:textId="77777777" w:rsidR="00F23927" w:rsidRPr="0022225E" w:rsidRDefault="00F23927" w:rsidP="00FF4521">
            <w:pPr>
              <w:pStyle w:val="Bezproreda"/>
              <w:rPr>
                <w:lang w:eastAsia="hr-HR"/>
              </w:rPr>
            </w:pPr>
            <w:r w:rsidRPr="0022225E">
              <w:rPr>
                <w:lang w:eastAsia="hr-HR"/>
              </w:rPr>
              <w:t>računovođa</w:t>
            </w:r>
          </w:p>
        </w:tc>
      </w:tr>
      <w:tr w:rsidR="00F23927" w:rsidRPr="0022225E" w14:paraId="42CC2151" w14:textId="77777777" w:rsidTr="00C51D17">
        <w:tc>
          <w:tcPr>
            <w:tcW w:w="336" w:type="pct"/>
            <w:tcBorders>
              <w:left w:val="double" w:sz="4" w:space="0" w:color="auto"/>
            </w:tcBorders>
          </w:tcPr>
          <w:p w14:paraId="61AC3F86" w14:textId="77777777" w:rsidR="00F23927" w:rsidRPr="0022225E" w:rsidRDefault="00F23927" w:rsidP="00FF4521">
            <w:pPr>
              <w:pStyle w:val="Bezproreda"/>
              <w:rPr>
                <w:lang w:eastAsia="hr-HR"/>
              </w:rPr>
            </w:pPr>
            <w:r w:rsidRPr="0022225E">
              <w:rPr>
                <w:lang w:eastAsia="hr-HR"/>
              </w:rPr>
              <w:t>6.</w:t>
            </w:r>
          </w:p>
        </w:tc>
        <w:tc>
          <w:tcPr>
            <w:tcW w:w="2524" w:type="pct"/>
          </w:tcPr>
          <w:p w14:paraId="280DDF9B" w14:textId="77777777" w:rsidR="00F23927" w:rsidRPr="0022225E" w:rsidRDefault="00F23927" w:rsidP="00FF4521">
            <w:pPr>
              <w:pStyle w:val="Bezproreda"/>
              <w:rPr>
                <w:noProof/>
                <w:lang w:eastAsia="hr-HR"/>
              </w:rPr>
            </w:pPr>
            <w:r w:rsidRPr="0022225E">
              <w:rPr>
                <w:noProof/>
                <w:lang w:eastAsia="hr-HR"/>
              </w:rPr>
              <w:t>Bira i razriješava predsjednika i zamjenika predsjednika Školskog odbora</w:t>
            </w:r>
          </w:p>
        </w:tc>
        <w:tc>
          <w:tcPr>
            <w:tcW w:w="1246" w:type="pct"/>
          </w:tcPr>
          <w:p w14:paraId="374814AD" w14:textId="77777777" w:rsidR="00F23927" w:rsidRPr="0022225E" w:rsidRDefault="00F23927" w:rsidP="00FF4521">
            <w:pPr>
              <w:pStyle w:val="Bezproreda"/>
              <w:rPr>
                <w:lang w:eastAsia="hr-HR"/>
              </w:rPr>
            </w:pPr>
            <w:r w:rsidRPr="0022225E">
              <w:rPr>
                <w:lang w:eastAsia="hr-HR"/>
              </w:rPr>
              <w:t>Tijekom školske godine</w:t>
            </w:r>
          </w:p>
        </w:tc>
        <w:tc>
          <w:tcPr>
            <w:tcW w:w="894" w:type="pct"/>
            <w:tcBorders>
              <w:right w:val="double" w:sz="4" w:space="0" w:color="auto"/>
            </w:tcBorders>
          </w:tcPr>
          <w:p w14:paraId="634E02BE" w14:textId="77777777" w:rsidR="00F23927" w:rsidRPr="0022225E" w:rsidRDefault="00F23927" w:rsidP="00FF4521">
            <w:pPr>
              <w:pStyle w:val="Bezproreda"/>
              <w:rPr>
                <w:lang w:eastAsia="hr-HR"/>
              </w:rPr>
            </w:pPr>
            <w:r w:rsidRPr="0022225E">
              <w:rPr>
                <w:lang w:eastAsia="hr-HR"/>
              </w:rPr>
              <w:t>Školski odbor</w:t>
            </w:r>
          </w:p>
        </w:tc>
      </w:tr>
      <w:tr w:rsidR="00F23927" w:rsidRPr="0022225E" w14:paraId="1DFC62EF" w14:textId="77777777" w:rsidTr="00C51D17">
        <w:tc>
          <w:tcPr>
            <w:tcW w:w="336" w:type="pct"/>
            <w:tcBorders>
              <w:left w:val="double" w:sz="4" w:space="0" w:color="auto"/>
            </w:tcBorders>
          </w:tcPr>
          <w:p w14:paraId="2C2708A7" w14:textId="77777777" w:rsidR="00F23927" w:rsidRPr="0022225E" w:rsidRDefault="00F23927" w:rsidP="00FF4521">
            <w:pPr>
              <w:pStyle w:val="Bezproreda"/>
              <w:rPr>
                <w:lang w:eastAsia="hr-HR"/>
              </w:rPr>
            </w:pPr>
            <w:r w:rsidRPr="0022225E">
              <w:rPr>
                <w:lang w:eastAsia="hr-HR"/>
              </w:rPr>
              <w:t>7.</w:t>
            </w:r>
          </w:p>
        </w:tc>
        <w:tc>
          <w:tcPr>
            <w:tcW w:w="2524" w:type="pct"/>
          </w:tcPr>
          <w:p w14:paraId="7083BB8B" w14:textId="77777777" w:rsidR="00F23927" w:rsidRPr="0022225E" w:rsidRDefault="00F23927" w:rsidP="00FF4521">
            <w:pPr>
              <w:pStyle w:val="Bezproreda"/>
              <w:rPr>
                <w:noProof/>
                <w:lang w:eastAsia="hr-HR"/>
              </w:rPr>
            </w:pPr>
            <w:r w:rsidRPr="0022225E">
              <w:rPr>
                <w:noProof/>
                <w:lang w:eastAsia="hr-HR"/>
              </w:rPr>
              <w:t xml:space="preserve">Odlučuje </w:t>
            </w:r>
            <w:r w:rsidR="00D76543">
              <w:rPr>
                <w:noProof/>
                <w:lang w:eastAsia="hr-HR"/>
              </w:rPr>
              <w:t xml:space="preserve">o ustrojavanju cjelodnevnog ili  </w:t>
            </w:r>
            <w:r w:rsidRPr="0022225E">
              <w:rPr>
                <w:noProof/>
                <w:lang w:eastAsia="hr-HR"/>
              </w:rPr>
              <w:t>produženog boravka učenika u Školi</w:t>
            </w:r>
          </w:p>
        </w:tc>
        <w:tc>
          <w:tcPr>
            <w:tcW w:w="1246" w:type="pct"/>
          </w:tcPr>
          <w:p w14:paraId="08BEAB47" w14:textId="77777777" w:rsidR="00F23927" w:rsidRPr="0022225E" w:rsidRDefault="00F23927" w:rsidP="00FF4521">
            <w:pPr>
              <w:pStyle w:val="Bezproreda"/>
              <w:rPr>
                <w:lang w:eastAsia="hr-HR"/>
              </w:rPr>
            </w:pPr>
            <w:r w:rsidRPr="0022225E">
              <w:rPr>
                <w:lang w:eastAsia="hr-HR"/>
              </w:rPr>
              <w:t>Tijekom školske godine</w:t>
            </w:r>
          </w:p>
        </w:tc>
        <w:tc>
          <w:tcPr>
            <w:tcW w:w="894" w:type="pct"/>
            <w:tcBorders>
              <w:right w:val="double" w:sz="4" w:space="0" w:color="auto"/>
            </w:tcBorders>
          </w:tcPr>
          <w:p w14:paraId="15BD65F0" w14:textId="77777777" w:rsidR="00F23927" w:rsidRPr="0022225E" w:rsidRDefault="00F23927" w:rsidP="00FF4521">
            <w:pPr>
              <w:pStyle w:val="Bezproreda"/>
              <w:rPr>
                <w:lang w:eastAsia="hr-HR"/>
              </w:rPr>
            </w:pPr>
            <w:r w:rsidRPr="0022225E">
              <w:rPr>
                <w:lang w:eastAsia="hr-HR"/>
              </w:rPr>
              <w:t xml:space="preserve">Ravnatelj </w:t>
            </w:r>
          </w:p>
        </w:tc>
      </w:tr>
      <w:tr w:rsidR="00F23927" w:rsidRPr="0022225E" w14:paraId="3625D718" w14:textId="77777777" w:rsidTr="00C51D17">
        <w:tc>
          <w:tcPr>
            <w:tcW w:w="336" w:type="pct"/>
            <w:tcBorders>
              <w:left w:val="double" w:sz="4" w:space="0" w:color="auto"/>
            </w:tcBorders>
          </w:tcPr>
          <w:p w14:paraId="766C2DE2" w14:textId="77777777" w:rsidR="00F23927" w:rsidRPr="0022225E" w:rsidRDefault="00F23927" w:rsidP="00FF4521">
            <w:pPr>
              <w:pStyle w:val="Bezproreda"/>
              <w:rPr>
                <w:lang w:eastAsia="hr-HR"/>
              </w:rPr>
            </w:pPr>
            <w:r w:rsidRPr="0022225E">
              <w:rPr>
                <w:lang w:eastAsia="hr-HR"/>
              </w:rPr>
              <w:t>8.</w:t>
            </w:r>
          </w:p>
        </w:tc>
        <w:tc>
          <w:tcPr>
            <w:tcW w:w="2524" w:type="pct"/>
          </w:tcPr>
          <w:p w14:paraId="2F2926BF" w14:textId="77777777" w:rsidR="00F23927" w:rsidRPr="0022225E" w:rsidRDefault="00F23927" w:rsidP="00FF4521">
            <w:pPr>
              <w:pStyle w:val="Bezproreda"/>
              <w:rPr>
                <w:noProof/>
                <w:lang w:eastAsia="hr-HR"/>
              </w:rPr>
            </w:pPr>
            <w:r w:rsidRPr="0022225E">
              <w:rPr>
                <w:noProof/>
                <w:lang w:eastAsia="hr-HR"/>
              </w:rPr>
              <w:t>Predlaže promjenu naziva i sjedišta Škole</w:t>
            </w:r>
          </w:p>
        </w:tc>
        <w:tc>
          <w:tcPr>
            <w:tcW w:w="1246" w:type="pct"/>
          </w:tcPr>
          <w:p w14:paraId="58C039BD" w14:textId="77777777" w:rsidR="00F23927" w:rsidRPr="0022225E" w:rsidRDefault="00F23927" w:rsidP="00FF4521">
            <w:pPr>
              <w:pStyle w:val="Bezproreda"/>
              <w:rPr>
                <w:lang w:eastAsia="hr-HR"/>
              </w:rPr>
            </w:pPr>
            <w:r w:rsidRPr="0022225E">
              <w:rPr>
                <w:lang w:eastAsia="hr-HR"/>
              </w:rPr>
              <w:t>Tijekom školske godine</w:t>
            </w:r>
          </w:p>
        </w:tc>
        <w:tc>
          <w:tcPr>
            <w:tcW w:w="894" w:type="pct"/>
            <w:tcBorders>
              <w:right w:val="double" w:sz="4" w:space="0" w:color="auto"/>
            </w:tcBorders>
          </w:tcPr>
          <w:p w14:paraId="6173E505" w14:textId="77777777" w:rsidR="00F23927" w:rsidRPr="0022225E" w:rsidRDefault="00F23927" w:rsidP="00FF4521">
            <w:pPr>
              <w:pStyle w:val="Bezproreda"/>
              <w:rPr>
                <w:lang w:eastAsia="hr-HR"/>
              </w:rPr>
            </w:pPr>
            <w:r w:rsidRPr="0022225E">
              <w:rPr>
                <w:lang w:eastAsia="hr-HR"/>
              </w:rPr>
              <w:t>Ravnatelj</w:t>
            </w:r>
          </w:p>
        </w:tc>
      </w:tr>
      <w:tr w:rsidR="00F23927" w:rsidRPr="0022225E" w14:paraId="17AB5515" w14:textId="77777777" w:rsidTr="00C51D17">
        <w:tc>
          <w:tcPr>
            <w:tcW w:w="336" w:type="pct"/>
            <w:tcBorders>
              <w:left w:val="double" w:sz="4" w:space="0" w:color="auto"/>
            </w:tcBorders>
          </w:tcPr>
          <w:p w14:paraId="64B98B3C" w14:textId="77777777" w:rsidR="00F23927" w:rsidRPr="0022225E" w:rsidRDefault="00F23927" w:rsidP="00FF4521">
            <w:pPr>
              <w:pStyle w:val="Bezproreda"/>
              <w:rPr>
                <w:lang w:eastAsia="hr-HR"/>
              </w:rPr>
            </w:pPr>
            <w:r w:rsidRPr="0022225E">
              <w:rPr>
                <w:lang w:eastAsia="hr-HR"/>
              </w:rPr>
              <w:t>9.</w:t>
            </w:r>
          </w:p>
        </w:tc>
        <w:tc>
          <w:tcPr>
            <w:tcW w:w="2524" w:type="pct"/>
          </w:tcPr>
          <w:p w14:paraId="3D1F5CA1" w14:textId="77777777" w:rsidR="00F23927" w:rsidRPr="0022225E" w:rsidRDefault="00F23927" w:rsidP="00FF4521">
            <w:pPr>
              <w:pStyle w:val="Bezproreda"/>
              <w:rPr>
                <w:noProof/>
                <w:lang w:eastAsia="hr-HR"/>
              </w:rPr>
            </w:pPr>
            <w:r w:rsidRPr="0022225E">
              <w:rPr>
                <w:noProof/>
                <w:lang w:eastAsia="hr-HR"/>
              </w:rPr>
              <w:t>Predlaže statusne promjene</w:t>
            </w:r>
            <w:r w:rsidRPr="0022225E">
              <w:rPr>
                <w:noProof/>
                <w:lang w:eastAsia="hr-HR"/>
              </w:rPr>
              <w:tab/>
            </w:r>
          </w:p>
        </w:tc>
        <w:tc>
          <w:tcPr>
            <w:tcW w:w="1246" w:type="pct"/>
          </w:tcPr>
          <w:p w14:paraId="7731728A" w14:textId="77777777" w:rsidR="00F23927" w:rsidRPr="0022225E" w:rsidRDefault="00F23927" w:rsidP="00FF4521">
            <w:pPr>
              <w:pStyle w:val="Bezproreda"/>
              <w:rPr>
                <w:lang w:eastAsia="hr-HR"/>
              </w:rPr>
            </w:pPr>
            <w:r w:rsidRPr="0022225E">
              <w:rPr>
                <w:lang w:eastAsia="hr-HR"/>
              </w:rPr>
              <w:t>Tijekom školske godine</w:t>
            </w:r>
          </w:p>
        </w:tc>
        <w:tc>
          <w:tcPr>
            <w:tcW w:w="894" w:type="pct"/>
            <w:tcBorders>
              <w:right w:val="double" w:sz="4" w:space="0" w:color="auto"/>
            </w:tcBorders>
          </w:tcPr>
          <w:p w14:paraId="3F04011C" w14:textId="77777777" w:rsidR="00F23927" w:rsidRPr="0022225E" w:rsidRDefault="00F23927" w:rsidP="00FF4521">
            <w:pPr>
              <w:pStyle w:val="Bezproreda"/>
              <w:rPr>
                <w:lang w:eastAsia="hr-HR"/>
              </w:rPr>
            </w:pPr>
            <w:r w:rsidRPr="0022225E">
              <w:rPr>
                <w:lang w:eastAsia="hr-HR"/>
              </w:rPr>
              <w:t>Ravnatelj</w:t>
            </w:r>
          </w:p>
        </w:tc>
      </w:tr>
      <w:tr w:rsidR="00F23927" w:rsidRPr="0022225E" w14:paraId="10F2DBBF" w14:textId="77777777" w:rsidTr="00C51D17">
        <w:tc>
          <w:tcPr>
            <w:tcW w:w="336" w:type="pct"/>
            <w:tcBorders>
              <w:left w:val="double" w:sz="4" w:space="0" w:color="auto"/>
            </w:tcBorders>
          </w:tcPr>
          <w:p w14:paraId="22EBCC2A" w14:textId="77777777" w:rsidR="00F23927" w:rsidRPr="0022225E" w:rsidRDefault="00F23927" w:rsidP="00FF4521">
            <w:pPr>
              <w:pStyle w:val="Bezproreda"/>
              <w:rPr>
                <w:lang w:eastAsia="hr-HR"/>
              </w:rPr>
            </w:pPr>
            <w:r w:rsidRPr="0022225E">
              <w:rPr>
                <w:lang w:eastAsia="hr-HR"/>
              </w:rPr>
              <w:t>10.</w:t>
            </w:r>
          </w:p>
        </w:tc>
        <w:tc>
          <w:tcPr>
            <w:tcW w:w="2524" w:type="pct"/>
          </w:tcPr>
          <w:p w14:paraId="4B043050" w14:textId="77777777" w:rsidR="00F23927" w:rsidRPr="0022225E" w:rsidRDefault="00F23927" w:rsidP="00FF4521">
            <w:pPr>
              <w:pStyle w:val="Bezproreda"/>
              <w:rPr>
                <w:noProof/>
                <w:lang w:eastAsia="hr-HR"/>
              </w:rPr>
            </w:pPr>
            <w:r w:rsidRPr="0022225E">
              <w:rPr>
                <w:noProof/>
                <w:lang w:eastAsia="hr-HR"/>
              </w:rPr>
              <w:t>Predlaže ravnatelju mjere poslovne politike Škole</w:t>
            </w:r>
          </w:p>
        </w:tc>
        <w:tc>
          <w:tcPr>
            <w:tcW w:w="1246" w:type="pct"/>
          </w:tcPr>
          <w:p w14:paraId="7ABE4AB8" w14:textId="77777777" w:rsidR="00F23927" w:rsidRPr="0022225E" w:rsidRDefault="00F23927" w:rsidP="00FF4521">
            <w:pPr>
              <w:pStyle w:val="Bezproreda"/>
              <w:rPr>
                <w:lang w:eastAsia="hr-HR"/>
              </w:rPr>
            </w:pPr>
            <w:r w:rsidRPr="0022225E">
              <w:rPr>
                <w:lang w:eastAsia="hr-HR"/>
              </w:rPr>
              <w:t>Tijekom školske godine</w:t>
            </w:r>
          </w:p>
        </w:tc>
        <w:tc>
          <w:tcPr>
            <w:tcW w:w="894" w:type="pct"/>
            <w:tcBorders>
              <w:right w:val="double" w:sz="4" w:space="0" w:color="auto"/>
            </w:tcBorders>
          </w:tcPr>
          <w:p w14:paraId="714576FE" w14:textId="77777777" w:rsidR="00F23927" w:rsidRPr="0022225E" w:rsidRDefault="00F23927" w:rsidP="00FF4521">
            <w:pPr>
              <w:pStyle w:val="Bezproreda"/>
              <w:rPr>
                <w:lang w:eastAsia="hr-HR"/>
              </w:rPr>
            </w:pPr>
            <w:r w:rsidRPr="0022225E">
              <w:rPr>
                <w:lang w:eastAsia="hr-HR"/>
              </w:rPr>
              <w:t>Školski odbor</w:t>
            </w:r>
          </w:p>
        </w:tc>
      </w:tr>
      <w:tr w:rsidR="00F23927" w:rsidRPr="0022225E" w14:paraId="5913D4DB" w14:textId="77777777" w:rsidTr="00C51D17">
        <w:tc>
          <w:tcPr>
            <w:tcW w:w="336" w:type="pct"/>
            <w:tcBorders>
              <w:left w:val="double" w:sz="4" w:space="0" w:color="auto"/>
            </w:tcBorders>
          </w:tcPr>
          <w:p w14:paraId="4FE4F066" w14:textId="77777777" w:rsidR="00F23927" w:rsidRPr="0022225E" w:rsidRDefault="00F23927" w:rsidP="00FF4521">
            <w:pPr>
              <w:pStyle w:val="Bezproreda"/>
              <w:rPr>
                <w:lang w:eastAsia="hr-HR"/>
              </w:rPr>
            </w:pPr>
            <w:r w:rsidRPr="0022225E">
              <w:rPr>
                <w:lang w:eastAsia="hr-HR"/>
              </w:rPr>
              <w:t>11.</w:t>
            </w:r>
          </w:p>
        </w:tc>
        <w:tc>
          <w:tcPr>
            <w:tcW w:w="2524" w:type="pct"/>
          </w:tcPr>
          <w:p w14:paraId="1CE753DF" w14:textId="77777777" w:rsidR="00F23927" w:rsidRPr="0022225E" w:rsidRDefault="00F23927" w:rsidP="00FF4521">
            <w:pPr>
              <w:pStyle w:val="Bezproreda"/>
              <w:rPr>
                <w:noProof/>
                <w:lang w:eastAsia="hr-HR"/>
              </w:rPr>
            </w:pPr>
            <w:r w:rsidRPr="0022225E">
              <w:rPr>
                <w:noProof/>
                <w:lang w:eastAsia="hr-HR"/>
              </w:rPr>
              <w:t>Razmatra rezultate obrazovnog rada</w:t>
            </w:r>
          </w:p>
        </w:tc>
        <w:tc>
          <w:tcPr>
            <w:tcW w:w="1246" w:type="pct"/>
          </w:tcPr>
          <w:p w14:paraId="71894B2E" w14:textId="77777777" w:rsidR="00F23927" w:rsidRPr="0022225E" w:rsidRDefault="00F23927" w:rsidP="00FF4521">
            <w:pPr>
              <w:pStyle w:val="Bezproreda"/>
              <w:rPr>
                <w:lang w:eastAsia="hr-HR"/>
              </w:rPr>
            </w:pPr>
            <w:r w:rsidRPr="0022225E">
              <w:rPr>
                <w:lang w:eastAsia="hr-HR"/>
              </w:rPr>
              <w:t>Tijekom školske godine</w:t>
            </w:r>
          </w:p>
        </w:tc>
        <w:tc>
          <w:tcPr>
            <w:tcW w:w="894" w:type="pct"/>
            <w:tcBorders>
              <w:right w:val="double" w:sz="4" w:space="0" w:color="auto"/>
            </w:tcBorders>
          </w:tcPr>
          <w:p w14:paraId="3B161441" w14:textId="77777777" w:rsidR="00F23927" w:rsidRPr="0022225E" w:rsidRDefault="00F23927" w:rsidP="00FF4521">
            <w:pPr>
              <w:pStyle w:val="Bezproreda"/>
              <w:rPr>
                <w:lang w:eastAsia="hr-HR"/>
              </w:rPr>
            </w:pPr>
            <w:r w:rsidRPr="0022225E">
              <w:rPr>
                <w:lang w:eastAsia="hr-HR"/>
              </w:rPr>
              <w:t xml:space="preserve">Ravnatelj </w:t>
            </w:r>
          </w:p>
        </w:tc>
      </w:tr>
      <w:tr w:rsidR="00F23927" w:rsidRPr="0022225E" w14:paraId="23984FA1" w14:textId="77777777" w:rsidTr="00C51D17">
        <w:tc>
          <w:tcPr>
            <w:tcW w:w="336" w:type="pct"/>
            <w:tcBorders>
              <w:left w:val="double" w:sz="4" w:space="0" w:color="auto"/>
            </w:tcBorders>
          </w:tcPr>
          <w:p w14:paraId="68D9CE31" w14:textId="77777777" w:rsidR="00F23927" w:rsidRPr="0022225E" w:rsidRDefault="00F23927" w:rsidP="00FF4521">
            <w:pPr>
              <w:pStyle w:val="Bezproreda"/>
              <w:rPr>
                <w:lang w:eastAsia="hr-HR"/>
              </w:rPr>
            </w:pPr>
            <w:r w:rsidRPr="0022225E">
              <w:rPr>
                <w:lang w:eastAsia="hr-HR"/>
              </w:rPr>
              <w:t>12.</w:t>
            </w:r>
          </w:p>
        </w:tc>
        <w:tc>
          <w:tcPr>
            <w:tcW w:w="2524" w:type="pct"/>
          </w:tcPr>
          <w:p w14:paraId="06C81894" w14:textId="77777777" w:rsidR="00F23927" w:rsidRPr="0022225E" w:rsidRDefault="00F23927" w:rsidP="00FF4521">
            <w:pPr>
              <w:pStyle w:val="Bezproreda"/>
              <w:rPr>
                <w:noProof/>
                <w:lang w:eastAsia="hr-HR"/>
              </w:rPr>
            </w:pPr>
            <w:r w:rsidRPr="0022225E">
              <w:rPr>
                <w:noProof/>
                <w:lang w:eastAsia="hr-HR"/>
              </w:rPr>
              <w:t>Odlučuje o zahtjevima radnika za zaštitu prava iz radnog odnosa</w:t>
            </w:r>
            <w:r w:rsidRPr="0022225E">
              <w:rPr>
                <w:noProof/>
                <w:lang w:eastAsia="hr-HR"/>
              </w:rPr>
              <w:tab/>
            </w:r>
          </w:p>
        </w:tc>
        <w:tc>
          <w:tcPr>
            <w:tcW w:w="1246" w:type="pct"/>
          </w:tcPr>
          <w:p w14:paraId="45639306" w14:textId="77777777" w:rsidR="00F23927" w:rsidRPr="0022225E" w:rsidRDefault="00F23927" w:rsidP="00FF4521">
            <w:pPr>
              <w:pStyle w:val="Bezproreda"/>
              <w:rPr>
                <w:lang w:eastAsia="hr-HR"/>
              </w:rPr>
            </w:pPr>
            <w:r w:rsidRPr="0022225E">
              <w:rPr>
                <w:lang w:eastAsia="hr-HR"/>
              </w:rPr>
              <w:t>Tijekom školske godine</w:t>
            </w:r>
          </w:p>
        </w:tc>
        <w:tc>
          <w:tcPr>
            <w:tcW w:w="894" w:type="pct"/>
            <w:tcBorders>
              <w:right w:val="double" w:sz="4" w:space="0" w:color="auto"/>
            </w:tcBorders>
          </w:tcPr>
          <w:p w14:paraId="180C1BEF" w14:textId="77777777" w:rsidR="00F23927" w:rsidRPr="0022225E" w:rsidRDefault="00F23927" w:rsidP="00FF4521">
            <w:pPr>
              <w:pStyle w:val="Bezproreda"/>
              <w:rPr>
                <w:lang w:eastAsia="hr-HR"/>
              </w:rPr>
            </w:pPr>
            <w:r w:rsidRPr="0022225E">
              <w:rPr>
                <w:lang w:eastAsia="hr-HR"/>
              </w:rPr>
              <w:t>Ravnatelj</w:t>
            </w:r>
          </w:p>
        </w:tc>
      </w:tr>
      <w:tr w:rsidR="00F23927" w:rsidRPr="0022225E" w14:paraId="64A68C6F" w14:textId="77777777" w:rsidTr="00C51D17">
        <w:tc>
          <w:tcPr>
            <w:tcW w:w="336" w:type="pct"/>
            <w:tcBorders>
              <w:left w:val="double" w:sz="4" w:space="0" w:color="auto"/>
            </w:tcBorders>
          </w:tcPr>
          <w:p w14:paraId="2533A8FC" w14:textId="77777777" w:rsidR="00F23927" w:rsidRPr="0022225E" w:rsidRDefault="00F23927" w:rsidP="00FF4521">
            <w:pPr>
              <w:pStyle w:val="Bezproreda"/>
              <w:rPr>
                <w:lang w:eastAsia="hr-HR"/>
              </w:rPr>
            </w:pPr>
            <w:r w:rsidRPr="0022225E">
              <w:rPr>
                <w:lang w:eastAsia="hr-HR"/>
              </w:rPr>
              <w:t>13.</w:t>
            </w:r>
          </w:p>
        </w:tc>
        <w:tc>
          <w:tcPr>
            <w:tcW w:w="2524" w:type="pct"/>
          </w:tcPr>
          <w:p w14:paraId="49E688B0" w14:textId="77777777" w:rsidR="00F23927" w:rsidRPr="0022225E" w:rsidRDefault="00F23927" w:rsidP="00FF4521">
            <w:pPr>
              <w:pStyle w:val="Bezproreda"/>
              <w:rPr>
                <w:noProof/>
                <w:lang w:eastAsia="hr-HR"/>
              </w:rPr>
            </w:pPr>
            <w:r w:rsidRPr="0022225E">
              <w:rPr>
                <w:noProof/>
                <w:lang w:eastAsia="hr-HR"/>
              </w:rPr>
              <w:t>Razmatra predstavke i prijedloge građana u svezi s radom Škole</w:t>
            </w:r>
          </w:p>
        </w:tc>
        <w:tc>
          <w:tcPr>
            <w:tcW w:w="1246" w:type="pct"/>
          </w:tcPr>
          <w:p w14:paraId="2C16AA2C" w14:textId="77777777" w:rsidR="00F23927" w:rsidRPr="0022225E" w:rsidRDefault="00F23927" w:rsidP="00FF4521">
            <w:pPr>
              <w:pStyle w:val="Bezproreda"/>
              <w:rPr>
                <w:lang w:eastAsia="hr-HR"/>
              </w:rPr>
            </w:pPr>
            <w:r w:rsidRPr="0022225E">
              <w:rPr>
                <w:lang w:eastAsia="hr-HR"/>
              </w:rPr>
              <w:t>Tijekom školske godine</w:t>
            </w:r>
          </w:p>
        </w:tc>
        <w:tc>
          <w:tcPr>
            <w:tcW w:w="894" w:type="pct"/>
            <w:tcBorders>
              <w:right w:val="double" w:sz="4" w:space="0" w:color="auto"/>
            </w:tcBorders>
          </w:tcPr>
          <w:p w14:paraId="7C8B127A" w14:textId="77777777" w:rsidR="00F23927" w:rsidRPr="0022225E" w:rsidRDefault="00F23927" w:rsidP="00FF4521">
            <w:pPr>
              <w:pStyle w:val="Bezproreda"/>
              <w:rPr>
                <w:lang w:eastAsia="hr-HR"/>
              </w:rPr>
            </w:pPr>
            <w:r w:rsidRPr="0022225E">
              <w:rPr>
                <w:lang w:eastAsia="hr-HR"/>
              </w:rPr>
              <w:t>Školski odbor</w:t>
            </w:r>
          </w:p>
          <w:p w14:paraId="7E50D0DF" w14:textId="77777777" w:rsidR="00CE5CF9" w:rsidRDefault="00CE5CF9" w:rsidP="00FF4521">
            <w:pPr>
              <w:pStyle w:val="Bezproreda"/>
              <w:rPr>
                <w:lang w:eastAsia="hr-HR"/>
              </w:rPr>
            </w:pPr>
            <w:r w:rsidRPr="0022225E">
              <w:rPr>
                <w:lang w:eastAsia="hr-HR"/>
              </w:rPr>
              <w:t>R</w:t>
            </w:r>
            <w:r w:rsidR="00F23927" w:rsidRPr="0022225E">
              <w:rPr>
                <w:lang w:eastAsia="hr-HR"/>
              </w:rPr>
              <w:t>av</w:t>
            </w:r>
          </w:p>
          <w:p w14:paraId="7D69F345" w14:textId="77777777" w:rsidR="00F23927" w:rsidRPr="0022225E" w:rsidRDefault="00F23927" w:rsidP="00FF4521">
            <w:pPr>
              <w:pStyle w:val="Bezproreda"/>
              <w:rPr>
                <w:lang w:eastAsia="hr-HR"/>
              </w:rPr>
            </w:pPr>
            <w:r w:rsidRPr="0022225E">
              <w:rPr>
                <w:lang w:eastAsia="hr-HR"/>
              </w:rPr>
              <w:t>natelj</w:t>
            </w:r>
          </w:p>
        </w:tc>
      </w:tr>
      <w:tr w:rsidR="00F23927" w:rsidRPr="0022225E" w14:paraId="374BCA85" w14:textId="77777777" w:rsidTr="00C51D17">
        <w:tc>
          <w:tcPr>
            <w:tcW w:w="336" w:type="pct"/>
            <w:tcBorders>
              <w:left w:val="double" w:sz="4" w:space="0" w:color="auto"/>
              <w:bottom w:val="double" w:sz="4" w:space="0" w:color="auto"/>
            </w:tcBorders>
          </w:tcPr>
          <w:p w14:paraId="64666D97" w14:textId="77777777" w:rsidR="00F23927" w:rsidRPr="0022225E" w:rsidRDefault="00F23927" w:rsidP="00FF4521">
            <w:pPr>
              <w:pStyle w:val="Bezproreda"/>
              <w:rPr>
                <w:lang w:eastAsia="hr-HR"/>
              </w:rPr>
            </w:pPr>
            <w:r w:rsidRPr="0022225E">
              <w:rPr>
                <w:lang w:eastAsia="hr-HR"/>
              </w:rPr>
              <w:t>14.</w:t>
            </w:r>
          </w:p>
        </w:tc>
        <w:tc>
          <w:tcPr>
            <w:tcW w:w="2524" w:type="pct"/>
            <w:tcBorders>
              <w:bottom w:val="double" w:sz="4" w:space="0" w:color="auto"/>
            </w:tcBorders>
          </w:tcPr>
          <w:p w14:paraId="48872FF1" w14:textId="77777777" w:rsidR="00F23927" w:rsidRPr="0022225E" w:rsidRDefault="00F23927" w:rsidP="00FF4521">
            <w:pPr>
              <w:pStyle w:val="Bezproreda"/>
              <w:rPr>
                <w:noProof/>
                <w:lang w:eastAsia="hr-HR"/>
              </w:rPr>
            </w:pPr>
            <w:r w:rsidRPr="0022225E">
              <w:rPr>
                <w:noProof/>
                <w:lang w:eastAsia="hr-HR"/>
              </w:rPr>
              <w:t>Tekuća problematika škole</w:t>
            </w:r>
          </w:p>
        </w:tc>
        <w:tc>
          <w:tcPr>
            <w:tcW w:w="1246" w:type="pct"/>
            <w:tcBorders>
              <w:bottom w:val="double" w:sz="4" w:space="0" w:color="auto"/>
            </w:tcBorders>
          </w:tcPr>
          <w:p w14:paraId="05471495" w14:textId="77777777" w:rsidR="00F23927" w:rsidRPr="0022225E" w:rsidRDefault="00F23927" w:rsidP="00FF4521">
            <w:pPr>
              <w:pStyle w:val="Bezproreda"/>
              <w:rPr>
                <w:lang w:eastAsia="hr-HR"/>
              </w:rPr>
            </w:pPr>
            <w:r w:rsidRPr="0022225E">
              <w:rPr>
                <w:lang w:eastAsia="hr-HR"/>
              </w:rPr>
              <w:t>Tijekom školske godine</w:t>
            </w:r>
          </w:p>
        </w:tc>
        <w:tc>
          <w:tcPr>
            <w:tcW w:w="894" w:type="pct"/>
            <w:tcBorders>
              <w:bottom w:val="double" w:sz="4" w:space="0" w:color="auto"/>
              <w:right w:val="double" w:sz="4" w:space="0" w:color="auto"/>
            </w:tcBorders>
          </w:tcPr>
          <w:p w14:paraId="12ED5E6A" w14:textId="77777777" w:rsidR="00F23927" w:rsidRPr="0022225E" w:rsidRDefault="00F23927" w:rsidP="00FF4521">
            <w:pPr>
              <w:pStyle w:val="Bezproreda"/>
              <w:rPr>
                <w:lang w:eastAsia="hr-HR"/>
              </w:rPr>
            </w:pPr>
            <w:r w:rsidRPr="0022225E">
              <w:rPr>
                <w:lang w:eastAsia="hr-HR"/>
              </w:rPr>
              <w:t>Ravnatelj</w:t>
            </w:r>
          </w:p>
        </w:tc>
      </w:tr>
    </w:tbl>
    <w:p w14:paraId="71A52B20" w14:textId="77777777" w:rsidR="00F23927" w:rsidRDefault="00F23927" w:rsidP="00FF4521">
      <w:pPr>
        <w:widowControl w:val="0"/>
        <w:autoSpaceDE w:val="0"/>
        <w:autoSpaceDN w:val="0"/>
        <w:adjustRightInd w:val="0"/>
        <w:spacing w:line="240" w:lineRule="auto"/>
        <w:jc w:val="left"/>
        <w:rPr>
          <w:noProof/>
        </w:rPr>
      </w:pPr>
      <w:r>
        <w:rPr>
          <w:noProof/>
        </w:rPr>
        <w:tab/>
      </w:r>
      <w:r>
        <w:rPr>
          <w:noProof/>
        </w:rPr>
        <w:tab/>
      </w:r>
      <w:r>
        <w:rPr>
          <w:noProof/>
        </w:rPr>
        <w:tab/>
      </w:r>
    </w:p>
    <w:p w14:paraId="68747085" w14:textId="77777777" w:rsidR="00F23927" w:rsidRPr="000F6EFD" w:rsidRDefault="00F23927" w:rsidP="00FF4521">
      <w:pPr>
        <w:pStyle w:val="Naslov2"/>
        <w:jc w:val="left"/>
        <w:rPr>
          <w:color w:val="31849B" w:themeColor="accent5" w:themeShade="BF"/>
        </w:rPr>
      </w:pPr>
      <w:bookmarkStart w:id="78" w:name="_Toc115439583"/>
      <w:r w:rsidRPr="000F6EFD">
        <w:rPr>
          <w:color w:val="31849B" w:themeColor="accent5" w:themeShade="BF"/>
        </w:rPr>
        <w:t>PLAN RADA VIJEĆA RODITELJA</w:t>
      </w:r>
      <w:bookmarkEnd w:id="78"/>
      <w:r w:rsidRPr="000F6EFD">
        <w:rPr>
          <w:color w:val="31849B" w:themeColor="accent5" w:themeShade="BF"/>
        </w:rPr>
        <w:t xml:space="preserve"> </w:t>
      </w:r>
    </w:p>
    <w:p w14:paraId="560D8EEF" w14:textId="77777777" w:rsidR="00F23927" w:rsidRDefault="00F23927" w:rsidP="00FF4521">
      <w:pPr>
        <w:spacing w:line="240" w:lineRule="auto"/>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973"/>
        <w:gridCol w:w="2346"/>
        <w:gridCol w:w="2331"/>
      </w:tblGrid>
      <w:tr w:rsidR="00F23927" w:rsidRPr="0022225E" w14:paraId="38B10598" w14:textId="77777777" w:rsidTr="000F6EFD">
        <w:tc>
          <w:tcPr>
            <w:tcW w:w="343" w:type="pct"/>
            <w:tcBorders>
              <w:top w:val="double" w:sz="4" w:space="0" w:color="auto"/>
              <w:left w:val="double" w:sz="4" w:space="0" w:color="auto"/>
              <w:bottom w:val="double" w:sz="4" w:space="0" w:color="auto"/>
            </w:tcBorders>
            <w:shd w:val="clear" w:color="auto" w:fill="92CDDC" w:themeFill="accent5" w:themeFillTint="99"/>
            <w:vAlign w:val="center"/>
          </w:tcPr>
          <w:p w14:paraId="613140E3" w14:textId="77777777" w:rsidR="00F23927" w:rsidRPr="0022225E" w:rsidRDefault="00F23927" w:rsidP="00FF4521">
            <w:pPr>
              <w:pStyle w:val="Bezproreda"/>
              <w:rPr>
                <w:lang w:eastAsia="hr-HR"/>
              </w:rPr>
            </w:pPr>
          </w:p>
        </w:tc>
        <w:tc>
          <w:tcPr>
            <w:tcW w:w="2139" w:type="pct"/>
            <w:tcBorders>
              <w:top w:val="double" w:sz="4" w:space="0" w:color="auto"/>
              <w:bottom w:val="double" w:sz="4" w:space="0" w:color="auto"/>
            </w:tcBorders>
            <w:shd w:val="clear" w:color="auto" w:fill="92CDDC" w:themeFill="accent5" w:themeFillTint="99"/>
            <w:vAlign w:val="center"/>
          </w:tcPr>
          <w:p w14:paraId="39932B0B" w14:textId="77777777" w:rsidR="00F23927" w:rsidRPr="007B4EC2" w:rsidRDefault="00F23927" w:rsidP="00FF4521">
            <w:pPr>
              <w:pStyle w:val="Bezproreda"/>
              <w:rPr>
                <w:b/>
                <w:noProof/>
                <w:sz w:val="24"/>
                <w:szCs w:val="24"/>
                <w:lang w:eastAsia="hr-HR"/>
              </w:rPr>
            </w:pPr>
            <w:r w:rsidRPr="007B4EC2">
              <w:rPr>
                <w:b/>
                <w:noProof/>
                <w:sz w:val="24"/>
                <w:szCs w:val="24"/>
                <w:lang w:eastAsia="hr-HR"/>
              </w:rPr>
              <w:t>Sadržaj rada</w:t>
            </w:r>
          </w:p>
        </w:tc>
        <w:tc>
          <w:tcPr>
            <w:tcW w:w="1263" w:type="pct"/>
            <w:tcBorders>
              <w:top w:val="double" w:sz="4" w:space="0" w:color="auto"/>
              <w:bottom w:val="double" w:sz="4" w:space="0" w:color="auto"/>
            </w:tcBorders>
            <w:shd w:val="clear" w:color="auto" w:fill="92CDDC" w:themeFill="accent5" w:themeFillTint="99"/>
            <w:vAlign w:val="center"/>
          </w:tcPr>
          <w:p w14:paraId="5DE71205" w14:textId="77777777" w:rsidR="00F23927" w:rsidRPr="007B4EC2" w:rsidRDefault="00F23927" w:rsidP="00FF4521">
            <w:pPr>
              <w:pStyle w:val="Bezproreda"/>
              <w:rPr>
                <w:b/>
                <w:sz w:val="24"/>
                <w:szCs w:val="24"/>
                <w:lang w:eastAsia="hr-HR"/>
              </w:rPr>
            </w:pPr>
            <w:r w:rsidRPr="007B4EC2">
              <w:rPr>
                <w:b/>
                <w:noProof/>
                <w:sz w:val="24"/>
                <w:szCs w:val="24"/>
                <w:lang w:eastAsia="hr-HR"/>
              </w:rPr>
              <w:t>Vrijeme ostvarenja</w:t>
            </w:r>
          </w:p>
        </w:tc>
        <w:tc>
          <w:tcPr>
            <w:tcW w:w="1256" w:type="pct"/>
            <w:tcBorders>
              <w:top w:val="double" w:sz="4" w:space="0" w:color="auto"/>
              <w:bottom w:val="double" w:sz="4" w:space="0" w:color="auto"/>
              <w:right w:val="double" w:sz="4" w:space="0" w:color="auto"/>
            </w:tcBorders>
            <w:shd w:val="clear" w:color="auto" w:fill="92CDDC" w:themeFill="accent5" w:themeFillTint="99"/>
            <w:vAlign w:val="center"/>
          </w:tcPr>
          <w:p w14:paraId="04AB3F88" w14:textId="77777777" w:rsidR="00F23927" w:rsidRPr="007B4EC2" w:rsidRDefault="00F23927" w:rsidP="00FF4521">
            <w:pPr>
              <w:pStyle w:val="Bezproreda"/>
              <w:rPr>
                <w:b/>
                <w:sz w:val="24"/>
                <w:szCs w:val="24"/>
                <w:lang w:eastAsia="hr-HR"/>
              </w:rPr>
            </w:pPr>
            <w:r w:rsidRPr="007B4EC2">
              <w:rPr>
                <w:b/>
                <w:noProof/>
                <w:sz w:val="24"/>
                <w:szCs w:val="24"/>
                <w:lang w:eastAsia="hr-HR"/>
              </w:rPr>
              <w:t>Izvršitelji</w:t>
            </w:r>
          </w:p>
        </w:tc>
      </w:tr>
      <w:tr w:rsidR="00F23927" w:rsidRPr="0022225E" w14:paraId="5AC7F966" w14:textId="77777777" w:rsidTr="00C51D17">
        <w:tc>
          <w:tcPr>
            <w:tcW w:w="343" w:type="pct"/>
            <w:tcBorders>
              <w:top w:val="double" w:sz="4" w:space="0" w:color="auto"/>
              <w:left w:val="double" w:sz="4" w:space="0" w:color="auto"/>
            </w:tcBorders>
          </w:tcPr>
          <w:p w14:paraId="7A30731B" w14:textId="77777777" w:rsidR="00F23927" w:rsidRPr="0022225E" w:rsidRDefault="00F23927" w:rsidP="00FF4521">
            <w:pPr>
              <w:pStyle w:val="Bezproreda"/>
              <w:rPr>
                <w:lang w:eastAsia="hr-HR"/>
              </w:rPr>
            </w:pPr>
            <w:r w:rsidRPr="0022225E">
              <w:rPr>
                <w:lang w:eastAsia="hr-HR"/>
              </w:rPr>
              <w:t>1.</w:t>
            </w:r>
          </w:p>
        </w:tc>
        <w:tc>
          <w:tcPr>
            <w:tcW w:w="2139" w:type="pct"/>
            <w:tcBorders>
              <w:top w:val="double" w:sz="4" w:space="0" w:color="auto"/>
            </w:tcBorders>
          </w:tcPr>
          <w:p w14:paraId="2FBCB950" w14:textId="77777777" w:rsidR="00F23927" w:rsidRPr="0022225E" w:rsidRDefault="00F23927" w:rsidP="00FF4521">
            <w:pPr>
              <w:pStyle w:val="Bezproreda"/>
              <w:rPr>
                <w:noProof/>
                <w:lang w:eastAsia="hr-HR"/>
              </w:rPr>
            </w:pPr>
            <w:r w:rsidRPr="0022225E">
              <w:rPr>
                <w:noProof/>
                <w:lang w:eastAsia="hr-HR"/>
              </w:rPr>
              <w:t>Pomoć u rješavanju problema učenika (socijalni slučajevi)</w:t>
            </w:r>
            <w:r w:rsidRPr="0022225E">
              <w:rPr>
                <w:noProof/>
                <w:lang w:eastAsia="hr-HR"/>
              </w:rPr>
              <w:tab/>
            </w:r>
          </w:p>
          <w:p w14:paraId="761DF81E" w14:textId="77777777" w:rsidR="00F23927" w:rsidRPr="0022225E" w:rsidRDefault="00F23927" w:rsidP="00FF4521">
            <w:pPr>
              <w:pStyle w:val="Bezproreda"/>
              <w:rPr>
                <w:lang w:eastAsia="hr-HR"/>
              </w:rPr>
            </w:pPr>
            <w:r w:rsidRPr="0022225E">
              <w:rPr>
                <w:noProof/>
                <w:lang w:eastAsia="hr-HR"/>
              </w:rPr>
              <w:t>Predavanje za roditelje</w:t>
            </w:r>
          </w:p>
        </w:tc>
        <w:tc>
          <w:tcPr>
            <w:tcW w:w="1263" w:type="pct"/>
            <w:tcBorders>
              <w:top w:val="double" w:sz="4" w:space="0" w:color="auto"/>
            </w:tcBorders>
          </w:tcPr>
          <w:p w14:paraId="76C490BB" w14:textId="77777777" w:rsidR="00F23927" w:rsidRPr="0022225E" w:rsidRDefault="00AD3B78" w:rsidP="00FF4521">
            <w:pPr>
              <w:pStyle w:val="Bezproreda"/>
              <w:rPr>
                <w:lang w:eastAsia="hr-HR"/>
              </w:rPr>
            </w:pPr>
            <w:r>
              <w:rPr>
                <w:lang w:eastAsia="hr-HR"/>
              </w:rPr>
              <w:t>Travanj</w:t>
            </w:r>
          </w:p>
        </w:tc>
        <w:tc>
          <w:tcPr>
            <w:tcW w:w="1256" w:type="pct"/>
            <w:tcBorders>
              <w:top w:val="double" w:sz="4" w:space="0" w:color="auto"/>
              <w:right w:val="double" w:sz="4" w:space="0" w:color="auto"/>
            </w:tcBorders>
          </w:tcPr>
          <w:p w14:paraId="6DF13D42" w14:textId="77777777" w:rsidR="00F23927" w:rsidRPr="0022225E" w:rsidRDefault="00F23927" w:rsidP="00FF4521">
            <w:pPr>
              <w:pStyle w:val="Bezproreda"/>
              <w:rPr>
                <w:lang w:eastAsia="hr-HR"/>
              </w:rPr>
            </w:pPr>
            <w:r w:rsidRPr="0022225E">
              <w:rPr>
                <w:lang w:eastAsia="hr-HR"/>
              </w:rPr>
              <w:t>Roditelji, ravnatelj</w:t>
            </w:r>
            <w:r w:rsidR="00AD3B78">
              <w:rPr>
                <w:lang w:eastAsia="hr-HR"/>
              </w:rPr>
              <w:t>, pedagog</w:t>
            </w:r>
          </w:p>
        </w:tc>
      </w:tr>
      <w:tr w:rsidR="00F23927" w:rsidRPr="0022225E" w14:paraId="1057C082" w14:textId="77777777" w:rsidTr="00C51D17">
        <w:tc>
          <w:tcPr>
            <w:tcW w:w="343" w:type="pct"/>
            <w:tcBorders>
              <w:left w:val="double" w:sz="4" w:space="0" w:color="auto"/>
            </w:tcBorders>
          </w:tcPr>
          <w:p w14:paraId="44B7919A" w14:textId="77777777" w:rsidR="00F23927" w:rsidRPr="0022225E" w:rsidRDefault="00F23927" w:rsidP="00FF4521">
            <w:pPr>
              <w:pStyle w:val="Bezproreda"/>
              <w:rPr>
                <w:lang w:eastAsia="hr-HR"/>
              </w:rPr>
            </w:pPr>
            <w:r w:rsidRPr="0022225E">
              <w:rPr>
                <w:lang w:eastAsia="hr-HR"/>
              </w:rPr>
              <w:t>2.</w:t>
            </w:r>
          </w:p>
        </w:tc>
        <w:tc>
          <w:tcPr>
            <w:tcW w:w="2139" w:type="pct"/>
          </w:tcPr>
          <w:p w14:paraId="515988BA" w14:textId="77777777" w:rsidR="00F23927" w:rsidRPr="0022225E" w:rsidRDefault="00F23927" w:rsidP="00FF4521">
            <w:pPr>
              <w:pStyle w:val="Bezproreda"/>
              <w:rPr>
                <w:noProof/>
                <w:lang w:eastAsia="hr-HR"/>
              </w:rPr>
            </w:pPr>
            <w:r w:rsidRPr="0022225E">
              <w:rPr>
                <w:noProof/>
                <w:lang w:eastAsia="hr-HR"/>
              </w:rPr>
              <w:t>Pomoć u uređenju okoliša škole (savjetom, oruđem, radnom snagom)</w:t>
            </w:r>
          </w:p>
          <w:p w14:paraId="72DF21DB" w14:textId="77777777" w:rsidR="00F23927" w:rsidRPr="0022225E" w:rsidRDefault="00F23927" w:rsidP="00FF4521">
            <w:pPr>
              <w:pStyle w:val="Bezproreda"/>
              <w:rPr>
                <w:noProof/>
                <w:lang w:eastAsia="hr-HR"/>
              </w:rPr>
            </w:pPr>
            <w:r w:rsidRPr="0022225E">
              <w:rPr>
                <w:noProof/>
                <w:lang w:eastAsia="hr-HR"/>
              </w:rPr>
              <w:t>Uključivanje roditelja za proslavu  Dana kruha (izrada peciva)</w:t>
            </w:r>
          </w:p>
          <w:p w14:paraId="7522CA0A" w14:textId="77777777" w:rsidR="00F23927" w:rsidRPr="0022225E" w:rsidRDefault="00F23927" w:rsidP="00FF4521">
            <w:pPr>
              <w:pStyle w:val="Bezproreda"/>
              <w:rPr>
                <w:noProof/>
                <w:lang w:eastAsia="hr-HR"/>
              </w:rPr>
            </w:pPr>
          </w:p>
        </w:tc>
        <w:tc>
          <w:tcPr>
            <w:tcW w:w="1263" w:type="pct"/>
          </w:tcPr>
          <w:p w14:paraId="52ADC8A9" w14:textId="533D45F7" w:rsidR="00F23927" w:rsidRPr="0022225E" w:rsidRDefault="00671335" w:rsidP="00AE596F">
            <w:pPr>
              <w:pStyle w:val="Bezproreda"/>
              <w:rPr>
                <w:lang w:eastAsia="hr-HR"/>
              </w:rPr>
            </w:pPr>
            <w:r>
              <w:rPr>
                <w:lang w:eastAsia="hr-HR"/>
              </w:rPr>
              <w:lastRenderedPageBreak/>
              <w:t>Listopad 2022</w:t>
            </w:r>
            <w:r w:rsidR="00FC481B">
              <w:rPr>
                <w:lang w:eastAsia="hr-HR"/>
              </w:rPr>
              <w:t>.</w:t>
            </w:r>
          </w:p>
        </w:tc>
        <w:tc>
          <w:tcPr>
            <w:tcW w:w="1256" w:type="pct"/>
            <w:tcBorders>
              <w:right w:val="double" w:sz="4" w:space="0" w:color="auto"/>
            </w:tcBorders>
          </w:tcPr>
          <w:p w14:paraId="6FF7CBF1" w14:textId="77777777" w:rsidR="00F23927" w:rsidRPr="0022225E" w:rsidRDefault="00F23927" w:rsidP="00FF4521">
            <w:pPr>
              <w:pStyle w:val="Bezproreda"/>
              <w:rPr>
                <w:lang w:eastAsia="hr-HR"/>
              </w:rPr>
            </w:pPr>
            <w:r w:rsidRPr="0022225E">
              <w:rPr>
                <w:lang w:eastAsia="hr-HR"/>
              </w:rPr>
              <w:t>Roditelji, ravnatelj, razrednici, učenici</w:t>
            </w:r>
          </w:p>
        </w:tc>
      </w:tr>
      <w:tr w:rsidR="00F23927" w:rsidRPr="0022225E" w14:paraId="03D8B0B1" w14:textId="77777777" w:rsidTr="00C51D17">
        <w:tc>
          <w:tcPr>
            <w:tcW w:w="343" w:type="pct"/>
            <w:tcBorders>
              <w:left w:val="double" w:sz="4" w:space="0" w:color="auto"/>
            </w:tcBorders>
          </w:tcPr>
          <w:p w14:paraId="1180FAB2" w14:textId="77777777" w:rsidR="00F23927" w:rsidRPr="0022225E" w:rsidRDefault="00F23927" w:rsidP="00FF4521">
            <w:pPr>
              <w:pStyle w:val="Bezproreda"/>
              <w:rPr>
                <w:lang w:eastAsia="hr-HR"/>
              </w:rPr>
            </w:pPr>
            <w:r w:rsidRPr="0022225E">
              <w:rPr>
                <w:lang w:eastAsia="hr-HR"/>
              </w:rPr>
              <w:lastRenderedPageBreak/>
              <w:t>3.</w:t>
            </w:r>
          </w:p>
        </w:tc>
        <w:tc>
          <w:tcPr>
            <w:tcW w:w="2139" w:type="pct"/>
          </w:tcPr>
          <w:p w14:paraId="1C1E2C5F" w14:textId="77777777" w:rsidR="00F23927" w:rsidRPr="0022225E" w:rsidRDefault="00F23927" w:rsidP="00FF4521">
            <w:pPr>
              <w:pStyle w:val="Bezproreda"/>
              <w:rPr>
                <w:noProof/>
                <w:lang w:eastAsia="hr-HR"/>
              </w:rPr>
            </w:pPr>
            <w:r w:rsidRPr="0022225E">
              <w:rPr>
                <w:noProof/>
                <w:lang w:eastAsia="hr-HR"/>
              </w:rPr>
              <w:t>Uključivanje roditelja u svečanosti Božića i božićnih blagdana te Nove godine</w:t>
            </w:r>
          </w:p>
          <w:p w14:paraId="4C990AB5" w14:textId="77777777" w:rsidR="00F23927" w:rsidRPr="007B4EC2" w:rsidRDefault="00F23927" w:rsidP="00FF4521">
            <w:pPr>
              <w:pStyle w:val="Bezproreda"/>
              <w:rPr>
                <w:noProof/>
                <w:lang w:eastAsia="hr-HR"/>
              </w:rPr>
            </w:pPr>
            <w:r w:rsidRPr="00304248">
              <w:rPr>
                <w:noProof/>
                <w:lang w:val="pl-PL" w:eastAsia="hr-HR"/>
              </w:rPr>
              <w:t>Uklju</w:t>
            </w:r>
            <w:r w:rsidRPr="007B4EC2">
              <w:rPr>
                <w:noProof/>
                <w:lang w:eastAsia="hr-HR"/>
              </w:rPr>
              <w:t>č</w:t>
            </w:r>
            <w:r w:rsidRPr="00304248">
              <w:rPr>
                <w:noProof/>
                <w:lang w:val="pl-PL" w:eastAsia="hr-HR"/>
              </w:rPr>
              <w:t>ivanje</w:t>
            </w:r>
            <w:r w:rsidRPr="007B4EC2">
              <w:rPr>
                <w:noProof/>
                <w:lang w:eastAsia="hr-HR"/>
              </w:rPr>
              <w:t xml:space="preserve"> </w:t>
            </w:r>
            <w:r w:rsidRPr="00304248">
              <w:rPr>
                <w:noProof/>
                <w:lang w:val="pl-PL" w:eastAsia="hr-HR"/>
              </w:rPr>
              <w:t>roditelja</w:t>
            </w:r>
            <w:r w:rsidRPr="007B4EC2">
              <w:rPr>
                <w:noProof/>
                <w:lang w:eastAsia="hr-HR"/>
              </w:rPr>
              <w:t xml:space="preserve"> </w:t>
            </w:r>
            <w:r w:rsidRPr="00304248">
              <w:rPr>
                <w:noProof/>
                <w:lang w:val="pl-PL" w:eastAsia="hr-HR"/>
              </w:rPr>
              <w:t>u</w:t>
            </w:r>
            <w:r w:rsidRPr="007B4EC2">
              <w:rPr>
                <w:noProof/>
                <w:lang w:eastAsia="hr-HR"/>
              </w:rPr>
              <w:t xml:space="preserve"> </w:t>
            </w:r>
            <w:r w:rsidRPr="00304248">
              <w:rPr>
                <w:noProof/>
                <w:lang w:val="pl-PL" w:eastAsia="hr-HR"/>
              </w:rPr>
              <w:t>projekt</w:t>
            </w:r>
            <w:r w:rsidRPr="007B4EC2">
              <w:rPr>
                <w:noProof/>
                <w:lang w:eastAsia="hr-HR"/>
              </w:rPr>
              <w:t xml:space="preserve"> «</w:t>
            </w:r>
            <w:r w:rsidRPr="00304248">
              <w:rPr>
                <w:noProof/>
                <w:lang w:val="pl-PL" w:eastAsia="hr-HR"/>
              </w:rPr>
              <w:t>Sv</w:t>
            </w:r>
            <w:r w:rsidRPr="007B4EC2">
              <w:rPr>
                <w:noProof/>
                <w:lang w:eastAsia="hr-HR"/>
              </w:rPr>
              <w:t xml:space="preserve">. </w:t>
            </w:r>
            <w:r w:rsidRPr="0022225E">
              <w:rPr>
                <w:noProof/>
                <w:lang w:val="de-DE" w:eastAsia="hr-HR"/>
              </w:rPr>
              <w:t>Martina</w:t>
            </w:r>
            <w:r w:rsidRPr="007B4EC2">
              <w:rPr>
                <w:noProof/>
                <w:lang w:eastAsia="hr-HR"/>
              </w:rPr>
              <w:t xml:space="preserve">» - </w:t>
            </w:r>
            <w:r w:rsidRPr="0022225E">
              <w:rPr>
                <w:noProof/>
                <w:lang w:val="de-DE" w:eastAsia="hr-HR"/>
              </w:rPr>
              <w:t>Dana</w:t>
            </w:r>
            <w:r w:rsidRPr="007B4EC2">
              <w:rPr>
                <w:noProof/>
                <w:lang w:eastAsia="hr-HR"/>
              </w:rPr>
              <w:t xml:space="preserve"> </w:t>
            </w:r>
            <w:r w:rsidRPr="0022225E">
              <w:rPr>
                <w:noProof/>
                <w:lang w:val="de-DE" w:eastAsia="hr-HR"/>
              </w:rPr>
              <w:t>op</w:t>
            </w:r>
            <w:r w:rsidRPr="007B4EC2">
              <w:rPr>
                <w:noProof/>
                <w:lang w:eastAsia="hr-HR"/>
              </w:rPr>
              <w:t>ć</w:t>
            </w:r>
            <w:r w:rsidRPr="0022225E">
              <w:rPr>
                <w:noProof/>
                <w:lang w:val="de-DE" w:eastAsia="hr-HR"/>
              </w:rPr>
              <w:t>ine</w:t>
            </w:r>
            <w:r w:rsidRPr="007B4EC2">
              <w:rPr>
                <w:noProof/>
                <w:lang w:eastAsia="hr-HR"/>
              </w:rPr>
              <w:t xml:space="preserve"> </w:t>
            </w:r>
            <w:r w:rsidRPr="0022225E">
              <w:rPr>
                <w:noProof/>
                <w:lang w:val="de-DE" w:eastAsia="hr-HR"/>
              </w:rPr>
              <w:t>Tisno</w:t>
            </w:r>
          </w:p>
          <w:p w14:paraId="263CA58F" w14:textId="77777777" w:rsidR="00F23927" w:rsidRPr="0022225E" w:rsidRDefault="00F23927" w:rsidP="00FF4521">
            <w:pPr>
              <w:pStyle w:val="Bezproreda"/>
              <w:rPr>
                <w:noProof/>
                <w:lang w:eastAsia="hr-HR"/>
              </w:rPr>
            </w:pPr>
          </w:p>
        </w:tc>
        <w:tc>
          <w:tcPr>
            <w:tcW w:w="1263" w:type="pct"/>
          </w:tcPr>
          <w:p w14:paraId="7FA836B0" w14:textId="77777777" w:rsidR="00F23927" w:rsidRPr="0022225E" w:rsidRDefault="00AD3B78" w:rsidP="00FF4521">
            <w:pPr>
              <w:pStyle w:val="Bezproreda"/>
              <w:rPr>
                <w:lang w:eastAsia="hr-HR"/>
              </w:rPr>
            </w:pPr>
            <w:r>
              <w:rPr>
                <w:lang w:eastAsia="hr-HR"/>
              </w:rPr>
              <w:t>Studeni, prosinac</w:t>
            </w:r>
          </w:p>
        </w:tc>
        <w:tc>
          <w:tcPr>
            <w:tcW w:w="1256" w:type="pct"/>
            <w:tcBorders>
              <w:right w:val="double" w:sz="4" w:space="0" w:color="auto"/>
            </w:tcBorders>
          </w:tcPr>
          <w:p w14:paraId="7346F2AC" w14:textId="77777777" w:rsidR="00F23927" w:rsidRPr="0022225E" w:rsidRDefault="00F23927" w:rsidP="00FF4521">
            <w:pPr>
              <w:pStyle w:val="Bezproreda"/>
              <w:rPr>
                <w:lang w:eastAsia="hr-HR"/>
              </w:rPr>
            </w:pPr>
            <w:r w:rsidRPr="0022225E">
              <w:rPr>
                <w:lang w:eastAsia="hr-HR"/>
              </w:rPr>
              <w:t xml:space="preserve">Roditelji, ravnatelj, </w:t>
            </w:r>
            <w:r w:rsidR="00AD3B78">
              <w:rPr>
                <w:lang w:eastAsia="hr-HR"/>
              </w:rPr>
              <w:t xml:space="preserve">pedagog, </w:t>
            </w:r>
            <w:r w:rsidRPr="0022225E">
              <w:rPr>
                <w:lang w:eastAsia="hr-HR"/>
              </w:rPr>
              <w:t>razrednici, učenici</w:t>
            </w:r>
          </w:p>
        </w:tc>
      </w:tr>
      <w:tr w:rsidR="00F23927" w:rsidRPr="0022225E" w14:paraId="5CF99F50" w14:textId="77777777" w:rsidTr="00C51D17">
        <w:tc>
          <w:tcPr>
            <w:tcW w:w="343" w:type="pct"/>
            <w:tcBorders>
              <w:left w:val="double" w:sz="4" w:space="0" w:color="auto"/>
            </w:tcBorders>
          </w:tcPr>
          <w:p w14:paraId="2AFF21B0" w14:textId="77777777" w:rsidR="00F23927" w:rsidRPr="0022225E" w:rsidRDefault="00F23927" w:rsidP="00FF4521">
            <w:pPr>
              <w:pStyle w:val="Bezproreda"/>
              <w:rPr>
                <w:lang w:eastAsia="hr-HR"/>
              </w:rPr>
            </w:pPr>
            <w:r w:rsidRPr="0022225E">
              <w:rPr>
                <w:lang w:eastAsia="hr-HR"/>
              </w:rPr>
              <w:t>4.</w:t>
            </w:r>
          </w:p>
        </w:tc>
        <w:tc>
          <w:tcPr>
            <w:tcW w:w="2139" w:type="pct"/>
          </w:tcPr>
          <w:p w14:paraId="18BC16EF" w14:textId="77777777" w:rsidR="00F23927" w:rsidRPr="0022225E" w:rsidRDefault="00F23927" w:rsidP="00FF4521">
            <w:pPr>
              <w:pStyle w:val="Bezproreda"/>
              <w:rPr>
                <w:noProof/>
                <w:lang w:eastAsia="hr-HR"/>
              </w:rPr>
            </w:pPr>
            <w:r w:rsidRPr="0022225E">
              <w:rPr>
                <w:noProof/>
                <w:lang w:val="de-DE" w:eastAsia="hr-HR"/>
              </w:rPr>
              <w:t>Rje</w:t>
            </w:r>
            <w:r w:rsidRPr="0022225E">
              <w:rPr>
                <w:noProof/>
                <w:lang w:eastAsia="hr-HR"/>
              </w:rPr>
              <w:t>š</w:t>
            </w:r>
            <w:r w:rsidRPr="0022225E">
              <w:rPr>
                <w:noProof/>
                <w:lang w:val="de-DE" w:eastAsia="hr-HR"/>
              </w:rPr>
              <w:t>avanje</w:t>
            </w:r>
            <w:r w:rsidRPr="0022225E">
              <w:rPr>
                <w:noProof/>
                <w:lang w:eastAsia="hr-HR"/>
              </w:rPr>
              <w:t xml:space="preserve"> </w:t>
            </w:r>
            <w:r w:rsidRPr="0022225E">
              <w:rPr>
                <w:noProof/>
                <w:lang w:val="de-DE" w:eastAsia="hr-HR"/>
              </w:rPr>
              <w:t>teku</w:t>
            </w:r>
            <w:r w:rsidRPr="0022225E">
              <w:rPr>
                <w:noProof/>
                <w:lang w:eastAsia="hr-HR"/>
              </w:rPr>
              <w:t>ć</w:t>
            </w:r>
            <w:r w:rsidRPr="0022225E">
              <w:rPr>
                <w:noProof/>
                <w:lang w:val="de-DE" w:eastAsia="hr-HR"/>
              </w:rPr>
              <w:t>e</w:t>
            </w:r>
            <w:r w:rsidRPr="0022225E">
              <w:rPr>
                <w:noProof/>
                <w:lang w:eastAsia="hr-HR"/>
              </w:rPr>
              <w:t xml:space="preserve"> </w:t>
            </w:r>
            <w:r w:rsidRPr="0022225E">
              <w:rPr>
                <w:noProof/>
                <w:lang w:val="de-DE" w:eastAsia="hr-HR"/>
              </w:rPr>
              <w:t>problematike</w:t>
            </w:r>
            <w:r w:rsidRPr="0022225E">
              <w:rPr>
                <w:noProof/>
                <w:lang w:eastAsia="hr-HR"/>
              </w:rPr>
              <w:t xml:space="preserve"> učenika i učitelja </w:t>
            </w:r>
            <w:r w:rsidRPr="0022225E">
              <w:rPr>
                <w:noProof/>
                <w:lang w:eastAsia="hr-HR"/>
              </w:rPr>
              <w:tab/>
            </w:r>
          </w:p>
        </w:tc>
        <w:tc>
          <w:tcPr>
            <w:tcW w:w="1263" w:type="pct"/>
          </w:tcPr>
          <w:p w14:paraId="02C898EF" w14:textId="77777777" w:rsidR="00F23927" w:rsidRPr="0022225E" w:rsidRDefault="00F23927" w:rsidP="00FF4521">
            <w:pPr>
              <w:pStyle w:val="Bezproreda"/>
              <w:rPr>
                <w:lang w:eastAsia="hr-HR"/>
              </w:rPr>
            </w:pPr>
            <w:r w:rsidRPr="0022225E">
              <w:rPr>
                <w:lang w:eastAsia="hr-HR"/>
              </w:rPr>
              <w:t>Tijekom školske godine</w:t>
            </w:r>
          </w:p>
        </w:tc>
        <w:tc>
          <w:tcPr>
            <w:tcW w:w="1256" w:type="pct"/>
            <w:tcBorders>
              <w:right w:val="double" w:sz="4" w:space="0" w:color="auto"/>
            </w:tcBorders>
          </w:tcPr>
          <w:p w14:paraId="649FAE96" w14:textId="77777777" w:rsidR="00F23927" w:rsidRPr="0022225E" w:rsidRDefault="00F23927" w:rsidP="00FF4521">
            <w:pPr>
              <w:pStyle w:val="Bezproreda"/>
              <w:rPr>
                <w:lang w:eastAsia="hr-HR"/>
              </w:rPr>
            </w:pPr>
            <w:r w:rsidRPr="0022225E">
              <w:rPr>
                <w:lang w:eastAsia="hr-HR"/>
              </w:rPr>
              <w:t>Roditelji, ravnatelj</w:t>
            </w:r>
          </w:p>
        </w:tc>
      </w:tr>
      <w:tr w:rsidR="00F23927" w:rsidRPr="0022225E" w14:paraId="6F78E5EE" w14:textId="77777777" w:rsidTr="00C51D17">
        <w:tc>
          <w:tcPr>
            <w:tcW w:w="343" w:type="pct"/>
            <w:tcBorders>
              <w:left w:val="double" w:sz="4" w:space="0" w:color="auto"/>
            </w:tcBorders>
          </w:tcPr>
          <w:p w14:paraId="6F61A357" w14:textId="77777777" w:rsidR="00F23927" w:rsidRPr="0022225E" w:rsidRDefault="00F23927" w:rsidP="00FF4521">
            <w:pPr>
              <w:pStyle w:val="Bezproreda"/>
              <w:rPr>
                <w:lang w:eastAsia="hr-HR"/>
              </w:rPr>
            </w:pPr>
            <w:r w:rsidRPr="0022225E">
              <w:rPr>
                <w:lang w:eastAsia="hr-HR"/>
              </w:rPr>
              <w:t>5.</w:t>
            </w:r>
          </w:p>
        </w:tc>
        <w:tc>
          <w:tcPr>
            <w:tcW w:w="2139" w:type="pct"/>
          </w:tcPr>
          <w:p w14:paraId="0FC4344C" w14:textId="77777777" w:rsidR="00F23927" w:rsidRPr="0022225E" w:rsidRDefault="00F23927" w:rsidP="00FF4521">
            <w:pPr>
              <w:pStyle w:val="Bezproreda"/>
              <w:rPr>
                <w:noProof/>
                <w:lang w:eastAsia="hr-HR"/>
              </w:rPr>
            </w:pPr>
            <w:r w:rsidRPr="0022225E">
              <w:rPr>
                <w:noProof/>
                <w:lang w:eastAsia="hr-HR"/>
              </w:rPr>
              <w:t>Uključivanje roditelja u rad Vijeća  roditelja</w:t>
            </w:r>
            <w:r w:rsidRPr="0022225E">
              <w:rPr>
                <w:noProof/>
                <w:lang w:eastAsia="hr-HR"/>
              </w:rPr>
              <w:tab/>
            </w:r>
          </w:p>
        </w:tc>
        <w:tc>
          <w:tcPr>
            <w:tcW w:w="1263" w:type="pct"/>
          </w:tcPr>
          <w:p w14:paraId="75170C77" w14:textId="77777777" w:rsidR="00F23927" w:rsidRPr="0022225E" w:rsidRDefault="00F23927" w:rsidP="00FF4521">
            <w:pPr>
              <w:pStyle w:val="Bezproreda"/>
              <w:rPr>
                <w:lang w:eastAsia="hr-HR"/>
              </w:rPr>
            </w:pPr>
            <w:r w:rsidRPr="0022225E">
              <w:rPr>
                <w:lang w:eastAsia="hr-HR"/>
              </w:rPr>
              <w:t>Tijekom školske godine</w:t>
            </w:r>
          </w:p>
        </w:tc>
        <w:tc>
          <w:tcPr>
            <w:tcW w:w="1256" w:type="pct"/>
            <w:tcBorders>
              <w:right w:val="double" w:sz="4" w:space="0" w:color="auto"/>
            </w:tcBorders>
          </w:tcPr>
          <w:p w14:paraId="10462EAA" w14:textId="77777777" w:rsidR="00F23927" w:rsidRPr="0022225E" w:rsidRDefault="00F23927" w:rsidP="00FF4521">
            <w:pPr>
              <w:pStyle w:val="Bezproreda"/>
              <w:rPr>
                <w:lang w:eastAsia="hr-HR"/>
              </w:rPr>
            </w:pPr>
            <w:r w:rsidRPr="0022225E">
              <w:rPr>
                <w:lang w:eastAsia="hr-HR"/>
              </w:rPr>
              <w:t>Roditelji, ravnatelj, pedagog</w:t>
            </w:r>
          </w:p>
        </w:tc>
      </w:tr>
      <w:tr w:rsidR="00F23927" w:rsidRPr="0022225E" w14:paraId="3AE86C97" w14:textId="77777777" w:rsidTr="00C51D17">
        <w:tc>
          <w:tcPr>
            <w:tcW w:w="343" w:type="pct"/>
            <w:tcBorders>
              <w:left w:val="double" w:sz="4" w:space="0" w:color="auto"/>
            </w:tcBorders>
          </w:tcPr>
          <w:p w14:paraId="0C19C1D1" w14:textId="77777777" w:rsidR="00F23927" w:rsidRPr="0022225E" w:rsidRDefault="00F23927" w:rsidP="00FF4521">
            <w:pPr>
              <w:pStyle w:val="Bezproreda"/>
              <w:rPr>
                <w:lang w:eastAsia="hr-HR"/>
              </w:rPr>
            </w:pPr>
            <w:r w:rsidRPr="0022225E">
              <w:rPr>
                <w:lang w:eastAsia="hr-HR"/>
              </w:rPr>
              <w:t>6.</w:t>
            </w:r>
          </w:p>
        </w:tc>
        <w:tc>
          <w:tcPr>
            <w:tcW w:w="2139" w:type="pct"/>
          </w:tcPr>
          <w:p w14:paraId="532D2732" w14:textId="77777777" w:rsidR="00F23927" w:rsidRPr="0022225E" w:rsidRDefault="00F23927" w:rsidP="00FF4521">
            <w:pPr>
              <w:pStyle w:val="Bezproreda"/>
              <w:rPr>
                <w:noProof/>
                <w:lang w:eastAsia="hr-HR"/>
              </w:rPr>
            </w:pPr>
            <w:r w:rsidRPr="0022225E">
              <w:rPr>
                <w:noProof/>
                <w:lang w:eastAsia="hr-HR"/>
              </w:rPr>
              <w:t>Analiza uspjeha učenika i ostvarivanje programa Vijeća roditelja</w:t>
            </w:r>
          </w:p>
        </w:tc>
        <w:tc>
          <w:tcPr>
            <w:tcW w:w="1263" w:type="pct"/>
          </w:tcPr>
          <w:p w14:paraId="064592D1" w14:textId="77777777" w:rsidR="00F23927" w:rsidRPr="0022225E" w:rsidRDefault="00AD3B78" w:rsidP="00FF4521">
            <w:pPr>
              <w:pStyle w:val="Bezproreda"/>
              <w:rPr>
                <w:lang w:eastAsia="hr-HR"/>
              </w:rPr>
            </w:pPr>
            <w:r>
              <w:rPr>
                <w:lang w:eastAsia="hr-HR"/>
              </w:rPr>
              <w:t>Prosinac, lipanj</w:t>
            </w:r>
          </w:p>
        </w:tc>
        <w:tc>
          <w:tcPr>
            <w:tcW w:w="1256" w:type="pct"/>
            <w:tcBorders>
              <w:right w:val="double" w:sz="4" w:space="0" w:color="auto"/>
            </w:tcBorders>
          </w:tcPr>
          <w:p w14:paraId="361E13C0" w14:textId="77777777" w:rsidR="00F23927" w:rsidRPr="0022225E" w:rsidRDefault="00F23927" w:rsidP="00FF4521">
            <w:pPr>
              <w:pStyle w:val="Bezproreda"/>
              <w:rPr>
                <w:lang w:eastAsia="hr-HR"/>
              </w:rPr>
            </w:pPr>
            <w:r w:rsidRPr="0022225E">
              <w:rPr>
                <w:lang w:eastAsia="hr-HR"/>
              </w:rPr>
              <w:t>Ravnatelj, pedagog</w:t>
            </w:r>
          </w:p>
        </w:tc>
      </w:tr>
      <w:tr w:rsidR="00F23927" w:rsidRPr="0022225E" w14:paraId="5A35FE69" w14:textId="77777777" w:rsidTr="00C51D17">
        <w:tc>
          <w:tcPr>
            <w:tcW w:w="343" w:type="pct"/>
            <w:tcBorders>
              <w:left w:val="double" w:sz="4" w:space="0" w:color="auto"/>
              <w:bottom w:val="double" w:sz="4" w:space="0" w:color="auto"/>
            </w:tcBorders>
          </w:tcPr>
          <w:p w14:paraId="019AAD68" w14:textId="77777777" w:rsidR="00F23927" w:rsidRPr="0022225E" w:rsidRDefault="00F23927" w:rsidP="00FF4521">
            <w:pPr>
              <w:pStyle w:val="Bezproreda"/>
              <w:rPr>
                <w:lang w:eastAsia="hr-HR"/>
              </w:rPr>
            </w:pPr>
            <w:r w:rsidRPr="0022225E">
              <w:rPr>
                <w:lang w:eastAsia="hr-HR"/>
              </w:rPr>
              <w:t>7.</w:t>
            </w:r>
          </w:p>
        </w:tc>
        <w:tc>
          <w:tcPr>
            <w:tcW w:w="2139" w:type="pct"/>
            <w:tcBorders>
              <w:bottom w:val="double" w:sz="4" w:space="0" w:color="auto"/>
            </w:tcBorders>
          </w:tcPr>
          <w:p w14:paraId="25FB2C60" w14:textId="4D4798C1" w:rsidR="00F23927" w:rsidRPr="0022225E" w:rsidRDefault="00F23927" w:rsidP="00845A2E">
            <w:pPr>
              <w:pStyle w:val="Bezproreda"/>
              <w:rPr>
                <w:noProof/>
                <w:lang w:eastAsia="hr-HR"/>
              </w:rPr>
            </w:pPr>
            <w:r w:rsidRPr="0022225E">
              <w:rPr>
                <w:noProof/>
                <w:lang w:eastAsia="hr-HR"/>
              </w:rPr>
              <w:t>Prip</w:t>
            </w:r>
            <w:r w:rsidR="006D07DB">
              <w:rPr>
                <w:noProof/>
                <w:lang w:eastAsia="hr-HR"/>
              </w:rPr>
              <w:t>reme za iduću školsku godinu 20</w:t>
            </w:r>
            <w:r w:rsidR="004C4E96">
              <w:rPr>
                <w:noProof/>
                <w:lang w:eastAsia="hr-HR"/>
              </w:rPr>
              <w:t>2</w:t>
            </w:r>
            <w:r w:rsidR="00845A2E">
              <w:rPr>
                <w:noProof/>
                <w:lang w:eastAsia="hr-HR"/>
              </w:rPr>
              <w:t>3</w:t>
            </w:r>
            <w:r w:rsidR="006D07DB">
              <w:rPr>
                <w:noProof/>
                <w:lang w:eastAsia="hr-HR"/>
              </w:rPr>
              <w:t>./20</w:t>
            </w:r>
            <w:r w:rsidR="004C4E96">
              <w:rPr>
                <w:noProof/>
                <w:lang w:eastAsia="hr-HR"/>
              </w:rPr>
              <w:t>2</w:t>
            </w:r>
            <w:r w:rsidR="00845A2E">
              <w:rPr>
                <w:noProof/>
                <w:lang w:eastAsia="hr-HR"/>
              </w:rPr>
              <w:t>4</w:t>
            </w:r>
            <w:r w:rsidRPr="0022225E">
              <w:rPr>
                <w:noProof/>
                <w:lang w:eastAsia="hr-HR"/>
              </w:rPr>
              <w:t xml:space="preserve">. </w:t>
            </w:r>
          </w:p>
        </w:tc>
        <w:tc>
          <w:tcPr>
            <w:tcW w:w="1263" w:type="pct"/>
            <w:tcBorders>
              <w:bottom w:val="double" w:sz="4" w:space="0" w:color="auto"/>
            </w:tcBorders>
          </w:tcPr>
          <w:p w14:paraId="2FE21E31" w14:textId="77777777" w:rsidR="00F23927" w:rsidRPr="0022225E" w:rsidRDefault="00F23927" w:rsidP="00FF4521">
            <w:pPr>
              <w:pStyle w:val="Bezproreda"/>
              <w:rPr>
                <w:lang w:eastAsia="hr-HR"/>
              </w:rPr>
            </w:pPr>
            <w:r w:rsidRPr="0022225E">
              <w:rPr>
                <w:lang w:eastAsia="hr-HR"/>
              </w:rPr>
              <w:t>Srpanj, kolovoz</w:t>
            </w:r>
          </w:p>
        </w:tc>
        <w:tc>
          <w:tcPr>
            <w:tcW w:w="1256" w:type="pct"/>
            <w:tcBorders>
              <w:bottom w:val="double" w:sz="4" w:space="0" w:color="auto"/>
              <w:right w:val="double" w:sz="4" w:space="0" w:color="auto"/>
            </w:tcBorders>
          </w:tcPr>
          <w:p w14:paraId="10AD0F70" w14:textId="77777777" w:rsidR="00F23927" w:rsidRPr="0022225E" w:rsidRDefault="00F23927" w:rsidP="00FF4521">
            <w:pPr>
              <w:pStyle w:val="Bezproreda"/>
              <w:rPr>
                <w:lang w:eastAsia="hr-HR"/>
              </w:rPr>
            </w:pPr>
            <w:r w:rsidRPr="0022225E">
              <w:rPr>
                <w:lang w:eastAsia="hr-HR"/>
              </w:rPr>
              <w:t>Ravnatelj, pedagog</w:t>
            </w:r>
          </w:p>
        </w:tc>
      </w:tr>
    </w:tbl>
    <w:p w14:paraId="646DE59C" w14:textId="77777777" w:rsidR="0049496C" w:rsidRDefault="0049496C" w:rsidP="00FF4521">
      <w:pPr>
        <w:pStyle w:val="Naslov2"/>
        <w:jc w:val="left"/>
      </w:pPr>
    </w:p>
    <w:p w14:paraId="2E69BF74" w14:textId="77777777" w:rsidR="00F23927" w:rsidRPr="000F6EFD" w:rsidRDefault="009A5F75" w:rsidP="00FF4521">
      <w:pPr>
        <w:pStyle w:val="Naslov2"/>
        <w:jc w:val="left"/>
        <w:rPr>
          <w:color w:val="31849B" w:themeColor="accent5" w:themeShade="BF"/>
        </w:rPr>
      </w:pPr>
      <w:bookmarkStart w:id="79" w:name="_Toc115439584"/>
      <w:r w:rsidRPr="000F6EFD">
        <w:rPr>
          <w:color w:val="31849B" w:themeColor="accent5" w:themeShade="BF"/>
        </w:rPr>
        <w:t>PROGRAM</w:t>
      </w:r>
      <w:r w:rsidR="00F23927" w:rsidRPr="000F6EFD">
        <w:rPr>
          <w:color w:val="31849B" w:themeColor="accent5" w:themeShade="BF"/>
        </w:rPr>
        <w:t xml:space="preserve"> STRUČNOG</w:t>
      </w:r>
      <w:r w:rsidRPr="000F6EFD">
        <w:rPr>
          <w:color w:val="31849B" w:themeColor="accent5" w:themeShade="BF"/>
        </w:rPr>
        <w:t xml:space="preserve"> OSPOSOBLJAVANJA</w:t>
      </w:r>
      <w:r w:rsidR="00F23927" w:rsidRPr="000F6EFD">
        <w:rPr>
          <w:color w:val="31849B" w:themeColor="accent5" w:themeShade="BF"/>
        </w:rPr>
        <w:t xml:space="preserve"> USAVRŠAVANJA</w:t>
      </w:r>
      <w:bookmarkEnd w:id="79"/>
    </w:p>
    <w:p w14:paraId="29E29384" w14:textId="77777777" w:rsidR="009A5F75" w:rsidRDefault="009A5F75" w:rsidP="009A5F75">
      <w:pPr>
        <w:spacing w:after="0"/>
        <w:rPr>
          <w:rFonts w:asciiTheme="minorHAnsi" w:eastAsiaTheme="minorHAnsi" w:hAnsiTheme="minorHAnsi" w:cstheme="minorBidi"/>
          <w:b/>
        </w:rPr>
      </w:pPr>
    </w:p>
    <w:p w14:paraId="744208A4" w14:textId="77777777"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Svi učitelji, ravnatelj i stručni suradnici aktivno će tijekom godine sudjelovati i na stručnim skupovima u organizaciji Ministarstva prosvjete i športa i Agencije za odgoj i obrazovanje, osobito će sudjelovati u radu Županijskih stručnih aktiva. </w:t>
      </w:r>
    </w:p>
    <w:p w14:paraId="245265AE" w14:textId="77777777" w:rsidR="009A5F75" w:rsidRPr="009A5F75" w:rsidRDefault="009A5F75" w:rsidP="009A5F75">
      <w:pPr>
        <w:spacing w:after="0"/>
        <w:rPr>
          <w:rFonts w:asciiTheme="minorHAnsi" w:eastAsiaTheme="minorHAnsi" w:hAnsiTheme="minorHAnsi" w:cs="Arial"/>
          <w:b/>
        </w:rPr>
      </w:pPr>
    </w:p>
    <w:p w14:paraId="08137F7C" w14:textId="77777777" w:rsidR="009A5F75" w:rsidRPr="000F6EFD" w:rsidRDefault="009A5F75" w:rsidP="005F0642">
      <w:pPr>
        <w:spacing w:after="0"/>
        <w:jc w:val="left"/>
        <w:rPr>
          <w:rFonts w:asciiTheme="minorHAnsi" w:eastAsiaTheme="minorHAnsi" w:hAnsiTheme="minorHAnsi" w:cs="Arial"/>
          <w:b/>
          <w:color w:val="31849B" w:themeColor="accent5" w:themeShade="BF"/>
        </w:rPr>
      </w:pPr>
      <w:r w:rsidRPr="000F6EFD">
        <w:rPr>
          <w:rFonts w:asciiTheme="minorHAnsi" w:eastAsiaTheme="minorHAnsi" w:hAnsiTheme="minorHAnsi" w:cs="Arial"/>
          <w:b/>
          <w:color w:val="31849B" w:themeColor="accent5" w:themeShade="BF"/>
        </w:rPr>
        <w:t>Stručno usavršavanje u školi</w:t>
      </w:r>
    </w:p>
    <w:p w14:paraId="6F0E5F28" w14:textId="77777777" w:rsidR="009A5F75" w:rsidRPr="009A5F75" w:rsidRDefault="009A5F75" w:rsidP="009A5F75">
      <w:pPr>
        <w:spacing w:after="0"/>
        <w:rPr>
          <w:rFonts w:asciiTheme="minorHAnsi" w:eastAsiaTheme="minorHAnsi" w:hAnsiTheme="minorHAnsi" w:cs="Arial"/>
          <w:b/>
        </w:rPr>
      </w:pPr>
    </w:p>
    <w:p w14:paraId="7120A733" w14:textId="0872CAD4" w:rsidR="009A5F75" w:rsidRPr="000F6EFD" w:rsidRDefault="009A5F75" w:rsidP="009A5F75">
      <w:pPr>
        <w:spacing w:after="0"/>
        <w:rPr>
          <w:rFonts w:asciiTheme="minorHAnsi" w:eastAsiaTheme="minorHAnsi" w:hAnsiTheme="minorHAnsi" w:cs="Arial"/>
          <w:b/>
          <w:color w:val="31849B" w:themeColor="accent5" w:themeShade="BF"/>
        </w:rPr>
      </w:pPr>
      <w:r w:rsidRPr="000F6EFD">
        <w:rPr>
          <w:rFonts w:asciiTheme="minorHAnsi" w:eastAsiaTheme="minorHAnsi" w:hAnsiTheme="minorHAnsi" w:cs="Arial"/>
          <w:b/>
          <w:color w:val="31849B" w:themeColor="accent5" w:themeShade="BF"/>
        </w:rPr>
        <w:t>Stručni aktivi</w:t>
      </w:r>
    </w:p>
    <w:p w14:paraId="0CBB33A3" w14:textId="0949223F" w:rsidR="009A5F75" w:rsidRPr="009A5F75" w:rsidRDefault="009A5F75" w:rsidP="009A5F75">
      <w:pPr>
        <w:rPr>
          <w:rFonts w:asciiTheme="minorHAnsi" w:eastAsiaTheme="minorHAnsi" w:hAnsiTheme="minorHAnsi" w:cs="Arial"/>
          <w:b/>
        </w:rPr>
      </w:pPr>
      <w:r w:rsidRPr="009A5F75">
        <w:rPr>
          <w:rFonts w:asciiTheme="minorHAnsi" w:eastAsiaTheme="minorHAnsi" w:hAnsiTheme="minorHAnsi" w:cs="Arial"/>
        </w:rPr>
        <w:t xml:space="preserve">Učitelji razredne i predmetne nastave svoje će stručno usavršavanje u školi provoditi putem organiziranih predavanja, radionica i tematskog planiranja i programiranja rada u okviru </w:t>
      </w:r>
      <w:r w:rsidRPr="009A5F75">
        <w:rPr>
          <w:rFonts w:asciiTheme="minorHAnsi" w:eastAsiaTheme="minorHAnsi" w:hAnsiTheme="minorHAnsi" w:cs="Arial"/>
          <w:b/>
        </w:rPr>
        <w:t>AKTIVA UČITELJA RAZREDNE  I PREDMETNE NASTAVE.</w:t>
      </w:r>
      <w:r w:rsidR="004C4E96">
        <w:rPr>
          <w:rFonts w:asciiTheme="minorHAnsi" w:eastAsiaTheme="minorHAnsi" w:hAnsiTheme="minorHAnsi" w:cs="Arial"/>
          <w:b/>
        </w:rPr>
        <w:t xml:space="preserve"> </w:t>
      </w:r>
    </w:p>
    <w:p w14:paraId="04B89B1B" w14:textId="77777777"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U školi će djelovati dva aktiva: </w:t>
      </w:r>
    </w:p>
    <w:p w14:paraId="392318B3" w14:textId="68AF797A"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 -</w:t>
      </w:r>
      <w:r w:rsidR="00AE596F">
        <w:rPr>
          <w:rFonts w:asciiTheme="minorHAnsi" w:eastAsiaTheme="minorHAnsi" w:hAnsiTheme="minorHAnsi" w:cs="Arial"/>
        </w:rPr>
        <w:t xml:space="preserve"> </w:t>
      </w:r>
      <w:r w:rsidRPr="009A5F75">
        <w:rPr>
          <w:rFonts w:asciiTheme="minorHAnsi" w:eastAsiaTheme="minorHAnsi" w:hAnsiTheme="minorHAnsi" w:cs="Arial"/>
        </w:rPr>
        <w:t>aktiv učitelja razredne nas</w:t>
      </w:r>
      <w:r w:rsidR="00864DDE">
        <w:rPr>
          <w:rFonts w:asciiTheme="minorHAnsi" w:eastAsiaTheme="minorHAnsi" w:hAnsiTheme="minorHAnsi" w:cs="Arial"/>
        </w:rPr>
        <w:t xml:space="preserve">tave – voditeljica </w:t>
      </w:r>
      <w:r w:rsidR="000F6EFD">
        <w:rPr>
          <w:rFonts w:asciiTheme="minorHAnsi" w:eastAsiaTheme="minorHAnsi" w:hAnsiTheme="minorHAnsi" w:cs="Arial"/>
        </w:rPr>
        <w:t>Dragana Horvatović</w:t>
      </w:r>
    </w:p>
    <w:p w14:paraId="12776638" w14:textId="3886579B" w:rsid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 xml:space="preserve"> -</w:t>
      </w:r>
      <w:r w:rsidR="00AE596F">
        <w:rPr>
          <w:rFonts w:asciiTheme="minorHAnsi" w:eastAsiaTheme="minorHAnsi" w:hAnsiTheme="minorHAnsi" w:cs="Arial"/>
        </w:rPr>
        <w:t xml:space="preserve"> </w:t>
      </w:r>
      <w:r w:rsidRPr="009A5F75">
        <w:rPr>
          <w:rFonts w:asciiTheme="minorHAnsi" w:eastAsiaTheme="minorHAnsi" w:hAnsiTheme="minorHAnsi" w:cs="Arial"/>
        </w:rPr>
        <w:t>aktiv</w:t>
      </w:r>
      <w:r w:rsidR="00AE596F">
        <w:rPr>
          <w:rFonts w:asciiTheme="minorHAnsi" w:eastAsiaTheme="minorHAnsi" w:hAnsiTheme="minorHAnsi" w:cs="Arial"/>
        </w:rPr>
        <w:t>i</w:t>
      </w:r>
      <w:r w:rsidR="00A31E2E">
        <w:rPr>
          <w:rFonts w:asciiTheme="minorHAnsi" w:eastAsiaTheme="minorHAnsi" w:hAnsiTheme="minorHAnsi" w:cs="Arial"/>
        </w:rPr>
        <w:t xml:space="preserve"> učitelja </w:t>
      </w:r>
      <w:r w:rsidR="00265669">
        <w:rPr>
          <w:rFonts w:asciiTheme="minorHAnsi" w:eastAsiaTheme="minorHAnsi" w:hAnsiTheme="minorHAnsi" w:cs="Arial"/>
        </w:rPr>
        <w:t>jezičnih predmeta</w:t>
      </w:r>
      <w:r w:rsidR="00CE5CF9">
        <w:rPr>
          <w:rFonts w:asciiTheme="minorHAnsi" w:eastAsiaTheme="minorHAnsi" w:hAnsiTheme="minorHAnsi" w:cs="Arial"/>
        </w:rPr>
        <w:t xml:space="preserve"> – voditeljica Iva Čeko</w:t>
      </w:r>
    </w:p>
    <w:p w14:paraId="099927FF" w14:textId="5F14322A" w:rsidR="00114856" w:rsidRDefault="00114856" w:rsidP="009A5F75">
      <w:pPr>
        <w:spacing w:after="0"/>
        <w:rPr>
          <w:rFonts w:asciiTheme="minorHAnsi" w:eastAsiaTheme="minorHAnsi" w:hAnsiTheme="minorHAnsi" w:cs="Arial"/>
        </w:rPr>
      </w:pPr>
      <w:r>
        <w:rPr>
          <w:rFonts w:asciiTheme="minorHAnsi" w:eastAsiaTheme="minorHAnsi" w:hAnsiTheme="minorHAnsi" w:cs="Arial"/>
        </w:rPr>
        <w:t>- aktiv učitelja prirod</w:t>
      </w:r>
      <w:r w:rsidR="00265669">
        <w:rPr>
          <w:rFonts w:asciiTheme="minorHAnsi" w:eastAsiaTheme="minorHAnsi" w:hAnsiTheme="minorHAnsi" w:cs="Arial"/>
        </w:rPr>
        <w:t>oslovno-matematičkih predmeta</w:t>
      </w:r>
      <w:r>
        <w:rPr>
          <w:rFonts w:asciiTheme="minorHAnsi" w:eastAsiaTheme="minorHAnsi" w:hAnsiTheme="minorHAnsi" w:cs="Arial"/>
        </w:rPr>
        <w:t xml:space="preserve"> – voditeljica V</w:t>
      </w:r>
      <w:r w:rsidR="000F6EFD">
        <w:rPr>
          <w:rFonts w:asciiTheme="minorHAnsi" w:eastAsiaTheme="minorHAnsi" w:hAnsiTheme="minorHAnsi" w:cs="Arial"/>
        </w:rPr>
        <w:t>edran Meštrović</w:t>
      </w:r>
    </w:p>
    <w:p w14:paraId="609B9F1D" w14:textId="04F896B1" w:rsidR="00265669" w:rsidRPr="009A5F75" w:rsidRDefault="00265669" w:rsidP="009A5F75">
      <w:pPr>
        <w:spacing w:after="0"/>
        <w:rPr>
          <w:rFonts w:asciiTheme="minorHAnsi" w:eastAsiaTheme="minorHAnsi" w:hAnsiTheme="minorHAnsi" w:cs="Arial"/>
        </w:rPr>
      </w:pPr>
      <w:r>
        <w:rPr>
          <w:rFonts w:asciiTheme="minorHAnsi" w:eastAsiaTheme="minorHAnsi" w:hAnsiTheme="minorHAnsi" w:cs="Arial"/>
        </w:rPr>
        <w:t>- aktiv učitelja društveno-humanističkih predmeta – voditelj</w:t>
      </w:r>
      <w:r w:rsidR="000D1994">
        <w:rPr>
          <w:rFonts w:asciiTheme="minorHAnsi" w:eastAsiaTheme="minorHAnsi" w:hAnsiTheme="minorHAnsi" w:cs="Arial"/>
        </w:rPr>
        <w:t>ica Ljubica Paškov</w:t>
      </w:r>
    </w:p>
    <w:p w14:paraId="53A01736" w14:textId="77777777" w:rsidR="009A5F75" w:rsidRPr="009A5F75" w:rsidRDefault="009A5F75" w:rsidP="009A5F75">
      <w:pPr>
        <w:spacing w:after="0"/>
        <w:rPr>
          <w:rFonts w:asciiTheme="minorHAnsi" w:eastAsiaTheme="minorHAnsi" w:hAnsiTheme="minorHAnsi" w:cs="Arial"/>
        </w:rPr>
      </w:pPr>
    </w:p>
    <w:p w14:paraId="3FA74796" w14:textId="073A037E" w:rsidR="009A5F75" w:rsidRPr="009A5F75" w:rsidRDefault="009A5F75" w:rsidP="009A5F75">
      <w:pPr>
        <w:spacing w:after="0"/>
        <w:rPr>
          <w:rFonts w:asciiTheme="minorHAnsi" w:eastAsiaTheme="minorHAnsi" w:hAnsiTheme="minorHAnsi" w:cs="Arial"/>
        </w:rPr>
      </w:pPr>
      <w:r w:rsidRPr="009A5F75">
        <w:rPr>
          <w:rFonts w:asciiTheme="minorHAnsi" w:eastAsiaTheme="minorHAnsi" w:hAnsiTheme="minorHAnsi" w:cs="Arial"/>
        </w:rPr>
        <w:t>Aktivi će se sastajati 4-5 puta godišnje, a sadržaji rada bit će predavanja učitelja iz struke, metodike, korelacije među predmetima, ogledna predavanja te planiranje i programiranje rada. Posebni naglasak će imati na pripremanju integriranih nastavnih dana tijekom šk. godine 20</w:t>
      </w:r>
      <w:r w:rsidR="00265669">
        <w:rPr>
          <w:rFonts w:asciiTheme="minorHAnsi" w:eastAsiaTheme="minorHAnsi" w:hAnsiTheme="minorHAnsi" w:cs="Arial"/>
        </w:rPr>
        <w:t>2</w:t>
      </w:r>
      <w:r w:rsidR="00845A2E">
        <w:rPr>
          <w:rFonts w:asciiTheme="minorHAnsi" w:eastAsiaTheme="minorHAnsi" w:hAnsiTheme="minorHAnsi" w:cs="Arial"/>
        </w:rPr>
        <w:t>2</w:t>
      </w:r>
      <w:r w:rsidRPr="009A5F75">
        <w:rPr>
          <w:rFonts w:asciiTheme="minorHAnsi" w:eastAsiaTheme="minorHAnsi" w:hAnsiTheme="minorHAnsi" w:cs="Arial"/>
        </w:rPr>
        <w:t>./20</w:t>
      </w:r>
      <w:r w:rsidR="00066465">
        <w:rPr>
          <w:rFonts w:asciiTheme="minorHAnsi" w:eastAsiaTheme="minorHAnsi" w:hAnsiTheme="minorHAnsi" w:cs="Arial"/>
        </w:rPr>
        <w:t>2</w:t>
      </w:r>
      <w:r w:rsidR="00845A2E">
        <w:rPr>
          <w:rFonts w:asciiTheme="minorHAnsi" w:eastAsiaTheme="minorHAnsi" w:hAnsiTheme="minorHAnsi" w:cs="Arial"/>
        </w:rPr>
        <w:t>3</w:t>
      </w:r>
      <w:r w:rsidRPr="009A5F75">
        <w:rPr>
          <w:rFonts w:asciiTheme="minorHAnsi" w:eastAsiaTheme="minorHAnsi" w:hAnsiTheme="minorHAnsi" w:cs="Arial"/>
        </w:rPr>
        <w:t>.</w:t>
      </w:r>
    </w:p>
    <w:p w14:paraId="0F721E96" w14:textId="77777777" w:rsidR="009A5F75" w:rsidRPr="000F6EFD" w:rsidRDefault="009A5F75" w:rsidP="009A5F75">
      <w:pPr>
        <w:spacing w:after="0"/>
        <w:rPr>
          <w:rFonts w:asciiTheme="minorHAnsi" w:eastAsiaTheme="minorHAnsi" w:hAnsiTheme="minorHAnsi" w:cs="Arial"/>
          <w:color w:val="31849B" w:themeColor="accent5" w:themeShade="BF"/>
        </w:rPr>
      </w:pPr>
    </w:p>
    <w:p w14:paraId="723BC4B4" w14:textId="77777777" w:rsidR="009A5F75" w:rsidRPr="000F6EFD" w:rsidRDefault="009A5F75" w:rsidP="009A5F75">
      <w:pPr>
        <w:jc w:val="left"/>
        <w:rPr>
          <w:rFonts w:asciiTheme="minorHAnsi" w:eastAsiaTheme="minorHAnsi" w:hAnsiTheme="minorHAnsi" w:cstheme="minorBidi"/>
          <w:b/>
          <w:color w:val="31849B" w:themeColor="accent5" w:themeShade="BF"/>
        </w:rPr>
      </w:pPr>
      <w:r w:rsidRPr="000F6EFD">
        <w:rPr>
          <w:rFonts w:asciiTheme="minorHAnsi" w:eastAsiaTheme="minorHAnsi" w:hAnsiTheme="minorHAnsi" w:cstheme="minorBidi"/>
          <w:b/>
          <w:color w:val="31849B" w:themeColor="accent5" w:themeShade="BF"/>
        </w:rPr>
        <w:t xml:space="preserve">Stručna usavršavanja unutar škole za sve odgojno-obrazovne radnike </w:t>
      </w:r>
    </w:p>
    <w:tbl>
      <w:tblPr>
        <w:tblStyle w:val="Reetkatablice1"/>
        <w:tblW w:w="5000" w:type="pct"/>
        <w:tblLook w:val="04A0" w:firstRow="1" w:lastRow="0" w:firstColumn="1" w:lastColumn="0" w:noHBand="0" w:noVBand="1"/>
      </w:tblPr>
      <w:tblGrid>
        <w:gridCol w:w="3279"/>
        <w:gridCol w:w="2087"/>
        <w:gridCol w:w="1218"/>
        <w:gridCol w:w="1508"/>
        <w:gridCol w:w="1194"/>
      </w:tblGrid>
      <w:tr w:rsidR="009A5F75" w:rsidRPr="009A5F75" w14:paraId="2A009FE3" w14:textId="77777777" w:rsidTr="000F6EFD">
        <w:tc>
          <w:tcPr>
            <w:tcW w:w="1765" w:type="pct"/>
            <w:shd w:val="clear" w:color="auto" w:fill="92CDDC" w:themeFill="accent5" w:themeFillTint="99"/>
          </w:tcPr>
          <w:p w14:paraId="79F61E3B" w14:textId="77777777" w:rsidR="009A5F75" w:rsidRPr="009A5F75" w:rsidRDefault="009A5F75" w:rsidP="009A5F75">
            <w:pPr>
              <w:spacing w:after="0" w:line="240" w:lineRule="auto"/>
              <w:jc w:val="left"/>
              <w:rPr>
                <w:b/>
              </w:rPr>
            </w:pPr>
            <w:r w:rsidRPr="009A5F75">
              <w:rPr>
                <w:b/>
              </w:rPr>
              <w:t>Sadržaj permanentnog usavršavanja</w:t>
            </w:r>
          </w:p>
        </w:tc>
        <w:tc>
          <w:tcPr>
            <w:tcW w:w="1124" w:type="pct"/>
            <w:shd w:val="clear" w:color="auto" w:fill="92CDDC" w:themeFill="accent5" w:themeFillTint="99"/>
          </w:tcPr>
          <w:p w14:paraId="71F2AC8D" w14:textId="77777777" w:rsidR="009A5F75" w:rsidRPr="009A5F75" w:rsidRDefault="009A5F75" w:rsidP="009A5F75">
            <w:pPr>
              <w:spacing w:after="0" w:line="240" w:lineRule="auto"/>
              <w:jc w:val="left"/>
              <w:rPr>
                <w:b/>
              </w:rPr>
            </w:pPr>
            <w:r w:rsidRPr="009A5F75">
              <w:rPr>
                <w:b/>
              </w:rPr>
              <w:t>Realizatori</w:t>
            </w:r>
          </w:p>
        </w:tc>
        <w:tc>
          <w:tcPr>
            <w:tcW w:w="656" w:type="pct"/>
            <w:shd w:val="clear" w:color="auto" w:fill="92CDDC" w:themeFill="accent5" w:themeFillTint="99"/>
          </w:tcPr>
          <w:p w14:paraId="05D28574" w14:textId="77777777" w:rsidR="009A5F75" w:rsidRPr="009A5F75" w:rsidRDefault="009A5F75" w:rsidP="009A5F75">
            <w:pPr>
              <w:spacing w:after="0" w:line="240" w:lineRule="auto"/>
              <w:jc w:val="left"/>
              <w:rPr>
                <w:b/>
              </w:rPr>
            </w:pPr>
            <w:r w:rsidRPr="009A5F75">
              <w:rPr>
                <w:b/>
              </w:rPr>
              <w:t>Ciljne skupine</w:t>
            </w:r>
          </w:p>
        </w:tc>
        <w:tc>
          <w:tcPr>
            <w:tcW w:w="812" w:type="pct"/>
            <w:shd w:val="clear" w:color="auto" w:fill="92CDDC" w:themeFill="accent5" w:themeFillTint="99"/>
          </w:tcPr>
          <w:p w14:paraId="785659BA" w14:textId="77777777" w:rsidR="009A5F75" w:rsidRPr="009A5F75" w:rsidRDefault="009A5F75" w:rsidP="009A5F75">
            <w:pPr>
              <w:spacing w:after="0" w:line="240" w:lineRule="auto"/>
              <w:jc w:val="left"/>
              <w:rPr>
                <w:b/>
              </w:rPr>
            </w:pPr>
            <w:r w:rsidRPr="009A5F75">
              <w:rPr>
                <w:b/>
              </w:rPr>
              <w:t>Vrijeme ostvarivanja</w:t>
            </w:r>
          </w:p>
        </w:tc>
        <w:tc>
          <w:tcPr>
            <w:tcW w:w="643" w:type="pct"/>
            <w:shd w:val="clear" w:color="auto" w:fill="92CDDC" w:themeFill="accent5" w:themeFillTint="99"/>
          </w:tcPr>
          <w:p w14:paraId="23BD2351" w14:textId="77777777" w:rsidR="009A5F75" w:rsidRPr="009A5F75" w:rsidRDefault="009A5F75" w:rsidP="009A5F75">
            <w:pPr>
              <w:spacing w:after="0" w:line="240" w:lineRule="auto"/>
              <w:jc w:val="left"/>
              <w:rPr>
                <w:b/>
              </w:rPr>
            </w:pPr>
            <w:r w:rsidRPr="009A5F75">
              <w:rPr>
                <w:b/>
              </w:rPr>
              <w:t>Planirani broj sati</w:t>
            </w:r>
          </w:p>
        </w:tc>
      </w:tr>
      <w:tr w:rsidR="009A5F75" w:rsidRPr="009A5F75" w14:paraId="5B3952D6" w14:textId="77777777" w:rsidTr="00C51D17">
        <w:tc>
          <w:tcPr>
            <w:tcW w:w="1765" w:type="pct"/>
          </w:tcPr>
          <w:p w14:paraId="7502898C" w14:textId="19DE2196" w:rsidR="009A5F75" w:rsidRPr="00FE32AE" w:rsidRDefault="000F6EFD" w:rsidP="00FE32AE">
            <w:pPr>
              <w:spacing w:after="0" w:line="240" w:lineRule="auto"/>
              <w:jc w:val="left"/>
            </w:pPr>
            <w:r>
              <w:rPr>
                <w:i/>
                <w:iCs/>
                <w:color w:val="2A2A2A"/>
                <w:bdr w:val="none" w:sz="0" w:space="0" w:color="auto" w:frame="1"/>
                <w:shd w:val="clear" w:color="auto" w:fill="FFFFFF"/>
              </w:rPr>
              <w:t>Pisanje projekta</w:t>
            </w:r>
          </w:p>
        </w:tc>
        <w:tc>
          <w:tcPr>
            <w:tcW w:w="1124" w:type="pct"/>
          </w:tcPr>
          <w:p w14:paraId="7D63C800" w14:textId="0BFC3760" w:rsidR="009A5F75" w:rsidRPr="009A5F75" w:rsidRDefault="000F6EFD" w:rsidP="000F6EFD">
            <w:pPr>
              <w:shd w:val="clear" w:color="auto" w:fill="FFFFFF"/>
              <w:spacing w:after="0" w:line="240" w:lineRule="auto"/>
              <w:jc w:val="left"/>
              <w:textAlignment w:val="baseline"/>
            </w:pPr>
            <w:r>
              <w:t>Razvojna agencija Šibensko-kninske županije</w:t>
            </w:r>
          </w:p>
        </w:tc>
        <w:tc>
          <w:tcPr>
            <w:tcW w:w="656" w:type="pct"/>
          </w:tcPr>
          <w:p w14:paraId="77FCA9D9" w14:textId="77777777" w:rsidR="009A5F75" w:rsidRPr="009A5F75" w:rsidRDefault="009A5F75" w:rsidP="009A5F75">
            <w:pPr>
              <w:spacing w:after="0" w:line="240" w:lineRule="auto"/>
              <w:jc w:val="left"/>
            </w:pPr>
            <w:r w:rsidRPr="009A5F75">
              <w:t>Učiteljsko vijeće</w:t>
            </w:r>
          </w:p>
        </w:tc>
        <w:tc>
          <w:tcPr>
            <w:tcW w:w="812" w:type="pct"/>
          </w:tcPr>
          <w:p w14:paraId="330CE1CB" w14:textId="3D9BDD15" w:rsidR="009A5F75" w:rsidRPr="009A5F75" w:rsidRDefault="005F51F5" w:rsidP="009A5F75">
            <w:pPr>
              <w:spacing w:after="0" w:line="240" w:lineRule="auto"/>
              <w:jc w:val="left"/>
            </w:pPr>
            <w:r>
              <w:t>p</w:t>
            </w:r>
            <w:r w:rsidR="000F6EFD">
              <w:t>rema dogovoru</w:t>
            </w:r>
          </w:p>
        </w:tc>
        <w:tc>
          <w:tcPr>
            <w:tcW w:w="643" w:type="pct"/>
            <w:vAlign w:val="center"/>
          </w:tcPr>
          <w:p w14:paraId="103EFB3F" w14:textId="77777777" w:rsidR="009A5F75" w:rsidRPr="009A5F75" w:rsidRDefault="009A5F75" w:rsidP="009A5F75">
            <w:pPr>
              <w:spacing w:after="0" w:line="240" w:lineRule="auto"/>
              <w:jc w:val="center"/>
            </w:pPr>
            <w:r w:rsidRPr="009A5F75">
              <w:t>2</w:t>
            </w:r>
          </w:p>
        </w:tc>
      </w:tr>
      <w:tr w:rsidR="009A5F75" w:rsidRPr="009A5F75" w14:paraId="35E77B3F" w14:textId="77777777" w:rsidTr="00C51D17">
        <w:tc>
          <w:tcPr>
            <w:tcW w:w="1765" w:type="pct"/>
          </w:tcPr>
          <w:p w14:paraId="412BC95D" w14:textId="2163665E" w:rsidR="009A5F75" w:rsidRPr="009A5F75" w:rsidRDefault="004205C8" w:rsidP="009A5F75">
            <w:pPr>
              <w:spacing w:after="0" w:line="240" w:lineRule="auto"/>
              <w:jc w:val="left"/>
            </w:pPr>
            <w:r>
              <w:lastRenderedPageBreak/>
              <w:t>Suradnička komunikacija</w:t>
            </w:r>
          </w:p>
        </w:tc>
        <w:tc>
          <w:tcPr>
            <w:tcW w:w="1124" w:type="pct"/>
          </w:tcPr>
          <w:p w14:paraId="47D8C4A9" w14:textId="68EF8515" w:rsidR="009A5F75" w:rsidRPr="005F51F5" w:rsidRDefault="005F51F5" w:rsidP="009A5F75">
            <w:pPr>
              <w:spacing w:after="0" w:line="240" w:lineRule="auto"/>
              <w:jc w:val="left"/>
              <w:rPr>
                <w:rFonts w:cstheme="minorHAnsi"/>
              </w:rPr>
            </w:pPr>
            <w:r w:rsidRPr="005F51F5">
              <w:rPr>
                <w:rFonts w:cstheme="minorHAnsi"/>
              </w:rPr>
              <w:t>pedagoginja</w:t>
            </w:r>
          </w:p>
        </w:tc>
        <w:tc>
          <w:tcPr>
            <w:tcW w:w="656" w:type="pct"/>
          </w:tcPr>
          <w:p w14:paraId="61FD52FF" w14:textId="105E9D88" w:rsidR="009A5F75" w:rsidRPr="009A5F75" w:rsidRDefault="005F51F5" w:rsidP="009A5F75">
            <w:pPr>
              <w:spacing w:after="0" w:line="240" w:lineRule="auto"/>
              <w:jc w:val="left"/>
            </w:pPr>
            <w:r>
              <w:t>Učiteljsko vijeće</w:t>
            </w:r>
          </w:p>
        </w:tc>
        <w:tc>
          <w:tcPr>
            <w:tcW w:w="812" w:type="pct"/>
          </w:tcPr>
          <w:p w14:paraId="4E65E50A" w14:textId="53077DA7" w:rsidR="009A5F75" w:rsidRPr="009A5F75" w:rsidRDefault="005F51F5" w:rsidP="009A5F75">
            <w:pPr>
              <w:spacing w:after="0" w:line="240" w:lineRule="auto"/>
              <w:jc w:val="left"/>
            </w:pPr>
            <w:r>
              <w:t>prosinac</w:t>
            </w:r>
          </w:p>
        </w:tc>
        <w:tc>
          <w:tcPr>
            <w:tcW w:w="643" w:type="pct"/>
            <w:vAlign w:val="center"/>
          </w:tcPr>
          <w:p w14:paraId="361099C2" w14:textId="77777777" w:rsidR="009A5F75" w:rsidRPr="009A5F75" w:rsidRDefault="009A5F75" w:rsidP="009A5F75">
            <w:pPr>
              <w:spacing w:after="0" w:line="240" w:lineRule="auto"/>
              <w:jc w:val="center"/>
            </w:pPr>
            <w:r w:rsidRPr="009A5F75">
              <w:t>2</w:t>
            </w:r>
          </w:p>
        </w:tc>
      </w:tr>
      <w:tr w:rsidR="009A5F75" w:rsidRPr="009A5F75" w14:paraId="5204ACA5" w14:textId="77777777" w:rsidTr="00C51D17">
        <w:tc>
          <w:tcPr>
            <w:tcW w:w="1765" w:type="pct"/>
          </w:tcPr>
          <w:p w14:paraId="0C6FFC94" w14:textId="09F188DE" w:rsidR="009A5F75" w:rsidRPr="009A5F75" w:rsidRDefault="000F6EFD" w:rsidP="009A5F75">
            <w:pPr>
              <w:spacing w:after="0" w:line="240" w:lineRule="auto"/>
              <w:jc w:val="left"/>
            </w:pPr>
            <w:r>
              <w:rPr>
                <w:i/>
                <w:iCs/>
                <w:color w:val="000000"/>
                <w:bdr w:val="none" w:sz="0" w:space="0" w:color="auto" w:frame="1"/>
                <w:shd w:val="clear" w:color="auto" w:fill="FFFFFF"/>
              </w:rPr>
              <w:t>Digitalna demencija – utjecaj tehnologije na mozak</w:t>
            </w:r>
          </w:p>
        </w:tc>
        <w:tc>
          <w:tcPr>
            <w:tcW w:w="1124" w:type="pct"/>
          </w:tcPr>
          <w:p w14:paraId="3F396154" w14:textId="5F666CD2" w:rsidR="009A5F75" w:rsidRPr="005F51F5" w:rsidRDefault="000F6EFD" w:rsidP="000F6EFD">
            <w:pPr>
              <w:shd w:val="clear" w:color="auto" w:fill="FFFFFF"/>
              <w:spacing w:after="0" w:line="240" w:lineRule="auto"/>
              <w:jc w:val="left"/>
              <w:textAlignment w:val="baseline"/>
              <w:rPr>
                <w:rFonts w:cstheme="minorHAnsi"/>
              </w:rPr>
            </w:pPr>
            <w:r w:rsidRPr="005F51F5">
              <w:rPr>
                <w:rFonts w:eastAsia="Times New Roman" w:cstheme="minorHAnsi"/>
                <w:bCs/>
                <w:color w:val="201F1E"/>
                <w:lang w:eastAsia="hr-HR"/>
              </w:rPr>
              <w:t>pedagoginja</w:t>
            </w:r>
          </w:p>
        </w:tc>
        <w:tc>
          <w:tcPr>
            <w:tcW w:w="656" w:type="pct"/>
          </w:tcPr>
          <w:p w14:paraId="1757A9C3" w14:textId="77777777" w:rsidR="009A5F75" w:rsidRPr="009A5F75" w:rsidRDefault="009A5F75" w:rsidP="009A5F75">
            <w:pPr>
              <w:spacing w:after="0" w:line="240" w:lineRule="auto"/>
              <w:jc w:val="left"/>
            </w:pPr>
            <w:r w:rsidRPr="009A5F75">
              <w:t>Učiteljsko vijeće</w:t>
            </w:r>
          </w:p>
        </w:tc>
        <w:tc>
          <w:tcPr>
            <w:tcW w:w="812" w:type="pct"/>
            <w:vAlign w:val="center"/>
          </w:tcPr>
          <w:p w14:paraId="191853F1" w14:textId="0D9AA0A6" w:rsidR="009A5F75" w:rsidRPr="009A5F75" w:rsidRDefault="000F6EFD" w:rsidP="009A5F75">
            <w:pPr>
              <w:spacing w:after="0" w:line="240" w:lineRule="auto"/>
              <w:jc w:val="left"/>
            </w:pPr>
            <w:r>
              <w:t>veljača</w:t>
            </w:r>
          </w:p>
        </w:tc>
        <w:tc>
          <w:tcPr>
            <w:tcW w:w="643" w:type="pct"/>
            <w:vAlign w:val="center"/>
          </w:tcPr>
          <w:p w14:paraId="5558FD92" w14:textId="77777777" w:rsidR="009A5F75" w:rsidRPr="009A5F75" w:rsidRDefault="009A5F75" w:rsidP="009A5F75">
            <w:pPr>
              <w:spacing w:after="0" w:line="240" w:lineRule="auto"/>
              <w:jc w:val="center"/>
            </w:pPr>
            <w:r w:rsidRPr="009A5F75">
              <w:t>2</w:t>
            </w:r>
          </w:p>
        </w:tc>
      </w:tr>
      <w:tr w:rsidR="009A5F75" w:rsidRPr="009A5F75" w14:paraId="23CEAB4B" w14:textId="77777777" w:rsidTr="00C51D17">
        <w:tc>
          <w:tcPr>
            <w:tcW w:w="1765" w:type="pct"/>
          </w:tcPr>
          <w:p w14:paraId="3742DA7C" w14:textId="77777777" w:rsidR="009A5F75" w:rsidRDefault="009A5F75" w:rsidP="009A5F75">
            <w:pPr>
              <w:spacing w:after="0" w:line="240" w:lineRule="auto"/>
              <w:jc w:val="left"/>
            </w:pPr>
            <w:r w:rsidRPr="009A5F75">
              <w:t>Predavanje „Pomoć pri učenju djeci s teškoćama u razvoju“</w:t>
            </w:r>
          </w:p>
          <w:p w14:paraId="18601148" w14:textId="44F2F236" w:rsidR="00BE7E56" w:rsidRPr="009A5F75" w:rsidRDefault="00BE7E56" w:rsidP="009A5F75">
            <w:pPr>
              <w:spacing w:after="0" w:line="240" w:lineRule="auto"/>
              <w:jc w:val="left"/>
            </w:pPr>
          </w:p>
        </w:tc>
        <w:tc>
          <w:tcPr>
            <w:tcW w:w="1124" w:type="pct"/>
          </w:tcPr>
          <w:p w14:paraId="3883BABE" w14:textId="70B1F6E2" w:rsidR="009A5F75" w:rsidRPr="009A5F75" w:rsidRDefault="009A5F75" w:rsidP="009A5F75">
            <w:pPr>
              <w:spacing w:after="0" w:line="240" w:lineRule="auto"/>
              <w:jc w:val="left"/>
            </w:pPr>
            <w:r w:rsidRPr="009A5F75">
              <w:t>Vanjski stručni suradnici (defektolog</w:t>
            </w:r>
            <w:r w:rsidR="00671335">
              <w:t>/ logoped</w:t>
            </w:r>
            <w:r w:rsidRPr="009A5F75">
              <w:t>)</w:t>
            </w:r>
          </w:p>
        </w:tc>
        <w:tc>
          <w:tcPr>
            <w:tcW w:w="656" w:type="pct"/>
          </w:tcPr>
          <w:p w14:paraId="309FDEB8" w14:textId="77777777" w:rsidR="009A5F75" w:rsidRPr="009A5F75" w:rsidRDefault="009A5F75" w:rsidP="009A5F75">
            <w:pPr>
              <w:spacing w:after="0" w:line="240" w:lineRule="auto"/>
              <w:jc w:val="left"/>
            </w:pPr>
            <w:r w:rsidRPr="009A5F75">
              <w:t>Učiteljsko vijeće</w:t>
            </w:r>
          </w:p>
        </w:tc>
        <w:tc>
          <w:tcPr>
            <w:tcW w:w="812" w:type="pct"/>
            <w:vAlign w:val="center"/>
          </w:tcPr>
          <w:p w14:paraId="00300E91" w14:textId="6EB2EE24" w:rsidR="009A5F75" w:rsidRPr="009A5F75" w:rsidRDefault="005F51F5" w:rsidP="009A5F75">
            <w:pPr>
              <w:spacing w:after="0" w:line="240" w:lineRule="auto"/>
              <w:jc w:val="left"/>
            </w:pPr>
            <w:r>
              <w:t>t</w:t>
            </w:r>
            <w:r w:rsidR="008A0805">
              <w:t>ravanj</w:t>
            </w:r>
          </w:p>
        </w:tc>
        <w:tc>
          <w:tcPr>
            <w:tcW w:w="643" w:type="pct"/>
            <w:vAlign w:val="center"/>
          </w:tcPr>
          <w:p w14:paraId="4EAB7C5C" w14:textId="77777777" w:rsidR="009A5F75" w:rsidRPr="009A5F75" w:rsidRDefault="009A5F75" w:rsidP="009A5F75">
            <w:pPr>
              <w:spacing w:after="0" w:line="240" w:lineRule="auto"/>
              <w:jc w:val="center"/>
            </w:pPr>
            <w:r w:rsidRPr="009A5F75">
              <w:t>2</w:t>
            </w:r>
          </w:p>
        </w:tc>
      </w:tr>
      <w:tr w:rsidR="00BE7E56" w:rsidRPr="009A5F75" w14:paraId="68FECB71" w14:textId="77777777" w:rsidTr="00C51D17">
        <w:tc>
          <w:tcPr>
            <w:tcW w:w="1765" w:type="pct"/>
          </w:tcPr>
          <w:p w14:paraId="4CCE30EE" w14:textId="77777777" w:rsidR="00BE7E56" w:rsidRDefault="00BE7E56" w:rsidP="00BE7E56">
            <w:pPr>
              <w:spacing w:after="120"/>
              <w:jc w:val="left"/>
            </w:pPr>
            <w:r>
              <w:t>PU Vodice - Osmišljavanje i realizacija preventivnih programa na razini lokalne zajednice</w:t>
            </w:r>
          </w:p>
          <w:p w14:paraId="7FBCD06E" w14:textId="1D38005E" w:rsidR="00BE7E56" w:rsidRPr="009A5F75" w:rsidRDefault="00BE7E56" w:rsidP="003E070D">
            <w:pPr>
              <w:spacing w:after="0" w:line="240" w:lineRule="auto"/>
              <w:jc w:val="left"/>
            </w:pPr>
          </w:p>
        </w:tc>
        <w:tc>
          <w:tcPr>
            <w:tcW w:w="1124" w:type="pct"/>
          </w:tcPr>
          <w:p w14:paraId="0994F64A" w14:textId="028AB85A" w:rsidR="00BE7E56" w:rsidRPr="009A5F75" w:rsidRDefault="00BE7E56" w:rsidP="003E070D">
            <w:pPr>
              <w:spacing w:after="0" w:line="240" w:lineRule="auto"/>
              <w:jc w:val="left"/>
            </w:pPr>
            <w:r>
              <w:t>Policijski službenik</w:t>
            </w:r>
          </w:p>
        </w:tc>
        <w:tc>
          <w:tcPr>
            <w:tcW w:w="656" w:type="pct"/>
          </w:tcPr>
          <w:p w14:paraId="32B91EC5" w14:textId="77777777" w:rsidR="00BE7E56" w:rsidRPr="009A5F75" w:rsidRDefault="00BE7E56" w:rsidP="003E070D">
            <w:pPr>
              <w:spacing w:after="0" w:line="240" w:lineRule="auto"/>
              <w:jc w:val="left"/>
            </w:pPr>
            <w:r w:rsidRPr="009A5F75">
              <w:t>Učiteljsko vijeće</w:t>
            </w:r>
          </w:p>
        </w:tc>
        <w:tc>
          <w:tcPr>
            <w:tcW w:w="812" w:type="pct"/>
            <w:vAlign w:val="center"/>
          </w:tcPr>
          <w:p w14:paraId="02DE33A7" w14:textId="4FA2D1CE" w:rsidR="00BE7E56" w:rsidRPr="009A5F75" w:rsidRDefault="004205C8" w:rsidP="003E070D">
            <w:pPr>
              <w:spacing w:after="0" w:line="240" w:lineRule="auto"/>
              <w:jc w:val="left"/>
            </w:pPr>
            <w:r>
              <w:t>prema dogovoru</w:t>
            </w:r>
          </w:p>
        </w:tc>
        <w:tc>
          <w:tcPr>
            <w:tcW w:w="643" w:type="pct"/>
            <w:vAlign w:val="center"/>
          </w:tcPr>
          <w:p w14:paraId="2170371B" w14:textId="77777777" w:rsidR="00BE7E56" w:rsidRPr="009A5F75" w:rsidRDefault="00BE7E56" w:rsidP="003E070D">
            <w:pPr>
              <w:spacing w:after="0" w:line="240" w:lineRule="auto"/>
              <w:jc w:val="center"/>
            </w:pPr>
            <w:r w:rsidRPr="009A5F75">
              <w:t>2</w:t>
            </w:r>
          </w:p>
        </w:tc>
      </w:tr>
      <w:tr w:rsidR="009A5F75" w:rsidRPr="009A5F75" w14:paraId="205ED02C" w14:textId="77777777" w:rsidTr="00C51D17">
        <w:tc>
          <w:tcPr>
            <w:tcW w:w="4357" w:type="pct"/>
            <w:gridSpan w:val="4"/>
          </w:tcPr>
          <w:p w14:paraId="4A8E2440" w14:textId="246D1EDD" w:rsidR="009A5F75" w:rsidRPr="009A5F75" w:rsidRDefault="009A5F75" w:rsidP="00A31E2E">
            <w:pPr>
              <w:spacing w:after="0" w:line="240" w:lineRule="auto"/>
              <w:jc w:val="left"/>
            </w:pPr>
            <w:r w:rsidRPr="009A5F75">
              <w:t xml:space="preserve">                                                                                          Ukupno sati tijekom školske </w:t>
            </w:r>
            <w:r w:rsidR="004205C8">
              <w:t>g</w:t>
            </w:r>
            <w:r w:rsidRPr="009A5F75">
              <w:t xml:space="preserve">odine                                  </w:t>
            </w:r>
          </w:p>
        </w:tc>
        <w:tc>
          <w:tcPr>
            <w:tcW w:w="643" w:type="pct"/>
            <w:vAlign w:val="center"/>
          </w:tcPr>
          <w:p w14:paraId="4A119A71" w14:textId="26BFDB05" w:rsidR="009A5F75" w:rsidRPr="009A5F75" w:rsidRDefault="009A5F75" w:rsidP="009A5F75">
            <w:pPr>
              <w:spacing w:after="0" w:line="240" w:lineRule="auto"/>
              <w:jc w:val="left"/>
            </w:pPr>
            <w:r w:rsidRPr="009A5F75">
              <w:t xml:space="preserve">   </w:t>
            </w:r>
            <w:r w:rsidR="00BE7E56">
              <w:t>10</w:t>
            </w:r>
          </w:p>
        </w:tc>
      </w:tr>
    </w:tbl>
    <w:p w14:paraId="68E5942A" w14:textId="77777777" w:rsidR="00185DE8" w:rsidRDefault="00185DE8" w:rsidP="00AE596F">
      <w:pPr>
        <w:jc w:val="center"/>
        <w:rPr>
          <w:rFonts w:asciiTheme="minorHAnsi" w:eastAsiaTheme="minorHAnsi" w:hAnsiTheme="minorHAnsi" w:cstheme="minorBidi"/>
          <w:b/>
          <w:color w:val="943634" w:themeColor="accent2" w:themeShade="BF"/>
        </w:rPr>
      </w:pPr>
    </w:p>
    <w:p w14:paraId="20B323DD" w14:textId="77777777" w:rsidR="00185DE8" w:rsidRDefault="00185DE8" w:rsidP="00AE596F">
      <w:pPr>
        <w:jc w:val="center"/>
        <w:rPr>
          <w:rFonts w:asciiTheme="minorHAnsi" w:eastAsiaTheme="minorHAnsi" w:hAnsiTheme="minorHAnsi" w:cstheme="minorBidi"/>
          <w:b/>
          <w:color w:val="943634" w:themeColor="accent2" w:themeShade="BF"/>
        </w:rPr>
      </w:pPr>
    </w:p>
    <w:p w14:paraId="7064E9C5" w14:textId="3F00E738" w:rsidR="009A5F75" w:rsidRPr="000F6EFD" w:rsidRDefault="009A5F75" w:rsidP="00AE596F">
      <w:pPr>
        <w:jc w:val="center"/>
        <w:rPr>
          <w:rFonts w:asciiTheme="minorHAnsi" w:eastAsiaTheme="minorHAnsi" w:hAnsiTheme="minorHAnsi" w:cstheme="minorBidi"/>
          <w:color w:val="31849B" w:themeColor="accent5" w:themeShade="BF"/>
        </w:rPr>
      </w:pPr>
      <w:r w:rsidRPr="000F6EFD">
        <w:rPr>
          <w:rFonts w:asciiTheme="minorHAnsi" w:eastAsiaTheme="minorHAnsi" w:hAnsiTheme="minorHAnsi" w:cstheme="minorBidi"/>
          <w:b/>
          <w:color w:val="31849B" w:themeColor="accent5" w:themeShade="BF"/>
        </w:rPr>
        <w:t>Stručna usavršavanja izvan škole</w:t>
      </w:r>
    </w:p>
    <w:p w14:paraId="6A6916D6" w14:textId="77777777" w:rsidR="009A5F75" w:rsidRPr="000F6EFD" w:rsidRDefault="009A5F75" w:rsidP="009A5F75">
      <w:pPr>
        <w:jc w:val="left"/>
        <w:rPr>
          <w:rFonts w:asciiTheme="minorHAnsi" w:eastAsiaTheme="minorHAnsi" w:hAnsiTheme="minorHAnsi" w:cstheme="minorBidi"/>
          <w:b/>
          <w:color w:val="31849B" w:themeColor="accent5" w:themeShade="BF"/>
        </w:rPr>
      </w:pPr>
      <w:r w:rsidRPr="000F6EFD">
        <w:rPr>
          <w:rFonts w:asciiTheme="minorHAnsi" w:eastAsiaTheme="minorHAnsi" w:hAnsiTheme="minorHAnsi" w:cstheme="minorBidi"/>
          <w:b/>
          <w:color w:val="31849B" w:themeColor="accent5" w:themeShade="BF"/>
        </w:rPr>
        <w:t>Stručna usavršavanja na županijskoj razini</w:t>
      </w:r>
    </w:p>
    <w:tbl>
      <w:tblPr>
        <w:tblStyle w:val="Reetkatablice1"/>
        <w:tblW w:w="0" w:type="auto"/>
        <w:tblLook w:val="04A0" w:firstRow="1" w:lastRow="0" w:firstColumn="1" w:lastColumn="0" w:noHBand="0" w:noVBand="1"/>
      </w:tblPr>
      <w:tblGrid>
        <w:gridCol w:w="3708"/>
        <w:gridCol w:w="2418"/>
        <w:gridCol w:w="1770"/>
        <w:gridCol w:w="1390"/>
      </w:tblGrid>
      <w:tr w:rsidR="009A5F75" w:rsidRPr="009A5F75" w14:paraId="7F668BA3" w14:textId="77777777" w:rsidTr="000F6EFD">
        <w:tc>
          <w:tcPr>
            <w:tcW w:w="0" w:type="auto"/>
            <w:shd w:val="clear" w:color="auto" w:fill="92CDDC" w:themeFill="accent5" w:themeFillTint="99"/>
          </w:tcPr>
          <w:p w14:paraId="5C9DFBB6" w14:textId="77777777" w:rsidR="009A5F75" w:rsidRPr="009A5F75" w:rsidRDefault="009A5F75" w:rsidP="009A5F75">
            <w:pPr>
              <w:spacing w:after="0" w:line="240" w:lineRule="auto"/>
              <w:jc w:val="left"/>
              <w:rPr>
                <w:b/>
              </w:rPr>
            </w:pPr>
            <w:r w:rsidRPr="009A5F75">
              <w:rPr>
                <w:b/>
              </w:rPr>
              <w:t>Organizator usavršavanja</w:t>
            </w:r>
          </w:p>
        </w:tc>
        <w:tc>
          <w:tcPr>
            <w:tcW w:w="0" w:type="auto"/>
            <w:shd w:val="clear" w:color="auto" w:fill="92CDDC" w:themeFill="accent5" w:themeFillTint="99"/>
          </w:tcPr>
          <w:p w14:paraId="33CE6B81" w14:textId="77777777" w:rsidR="009A5F75" w:rsidRPr="009A5F75" w:rsidRDefault="009A5F75" w:rsidP="009A5F75">
            <w:pPr>
              <w:spacing w:after="0" w:line="240" w:lineRule="auto"/>
              <w:jc w:val="left"/>
              <w:rPr>
                <w:b/>
              </w:rPr>
            </w:pPr>
            <w:r w:rsidRPr="009A5F75">
              <w:rPr>
                <w:b/>
              </w:rPr>
              <w:t>Namijenjeno</w:t>
            </w:r>
          </w:p>
        </w:tc>
        <w:tc>
          <w:tcPr>
            <w:tcW w:w="0" w:type="auto"/>
            <w:shd w:val="clear" w:color="auto" w:fill="92CDDC" w:themeFill="accent5" w:themeFillTint="99"/>
          </w:tcPr>
          <w:p w14:paraId="10FF0D68" w14:textId="77777777" w:rsidR="009A5F75" w:rsidRPr="009A5F75" w:rsidRDefault="009A5F75" w:rsidP="009A5F75">
            <w:pPr>
              <w:spacing w:after="0" w:line="240" w:lineRule="auto"/>
              <w:jc w:val="left"/>
              <w:rPr>
                <w:b/>
              </w:rPr>
            </w:pPr>
            <w:r w:rsidRPr="009A5F75">
              <w:rPr>
                <w:b/>
              </w:rPr>
              <w:t>Vrijeme ostvarivanja</w:t>
            </w:r>
          </w:p>
        </w:tc>
        <w:tc>
          <w:tcPr>
            <w:tcW w:w="0" w:type="auto"/>
            <w:shd w:val="clear" w:color="auto" w:fill="92CDDC" w:themeFill="accent5" w:themeFillTint="99"/>
          </w:tcPr>
          <w:p w14:paraId="23B20495" w14:textId="77777777" w:rsidR="009A5F75" w:rsidRPr="009A5F75" w:rsidRDefault="009A5F75" w:rsidP="009A5F75">
            <w:pPr>
              <w:spacing w:after="0" w:line="240" w:lineRule="auto"/>
              <w:jc w:val="left"/>
              <w:rPr>
                <w:b/>
              </w:rPr>
            </w:pPr>
            <w:r w:rsidRPr="009A5F75">
              <w:rPr>
                <w:b/>
              </w:rPr>
              <w:t>Planirani broj sati</w:t>
            </w:r>
          </w:p>
        </w:tc>
      </w:tr>
      <w:tr w:rsidR="009A5F75" w:rsidRPr="009A5F75" w14:paraId="5CAF7F37" w14:textId="77777777" w:rsidTr="00C93D6D">
        <w:tc>
          <w:tcPr>
            <w:tcW w:w="0" w:type="auto"/>
          </w:tcPr>
          <w:p w14:paraId="1C07DF4F" w14:textId="77777777" w:rsidR="009A5F75" w:rsidRPr="009A5F75" w:rsidRDefault="009A5F75" w:rsidP="009A5F75">
            <w:pPr>
              <w:spacing w:after="0" w:line="240" w:lineRule="auto"/>
              <w:jc w:val="left"/>
            </w:pPr>
            <w:r w:rsidRPr="009A5F75">
              <w:t>Stručni aktivi učitelja i stručnih suradnika- AZOO</w:t>
            </w:r>
          </w:p>
        </w:tc>
        <w:tc>
          <w:tcPr>
            <w:tcW w:w="0" w:type="auto"/>
          </w:tcPr>
          <w:p w14:paraId="750E8D2C" w14:textId="77777777" w:rsidR="009A5F75" w:rsidRPr="009A5F75" w:rsidRDefault="009A5F75" w:rsidP="009A5F75">
            <w:pPr>
              <w:spacing w:after="0" w:line="240" w:lineRule="auto"/>
              <w:jc w:val="left"/>
            </w:pPr>
            <w:r w:rsidRPr="009A5F75">
              <w:t>Svim učiteljima i stručnim suradnicima</w:t>
            </w:r>
          </w:p>
        </w:tc>
        <w:tc>
          <w:tcPr>
            <w:tcW w:w="0" w:type="auto"/>
          </w:tcPr>
          <w:p w14:paraId="4A4AC905" w14:textId="77777777" w:rsidR="009A5F75" w:rsidRPr="009A5F75" w:rsidRDefault="009A5F75" w:rsidP="009A5F75">
            <w:pPr>
              <w:spacing w:after="0" w:line="240" w:lineRule="auto"/>
              <w:jc w:val="left"/>
            </w:pPr>
            <w:r w:rsidRPr="009A5F75">
              <w:t xml:space="preserve">Tijekom školske godine </w:t>
            </w:r>
          </w:p>
        </w:tc>
        <w:tc>
          <w:tcPr>
            <w:tcW w:w="0" w:type="auto"/>
          </w:tcPr>
          <w:p w14:paraId="320E9E5B" w14:textId="77777777" w:rsidR="009A5F75" w:rsidRPr="009A5F75" w:rsidRDefault="009A5F75" w:rsidP="009A5F75">
            <w:pPr>
              <w:spacing w:after="0" w:line="240" w:lineRule="auto"/>
              <w:jc w:val="left"/>
            </w:pPr>
            <w:r w:rsidRPr="009A5F75">
              <w:t>Prema pozivu</w:t>
            </w:r>
          </w:p>
          <w:p w14:paraId="75DDE538" w14:textId="77777777" w:rsidR="009A5F75" w:rsidRPr="009A5F75" w:rsidRDefault="009A5F75" w:rsidP="009A5F75">
            <w:pPr>
              <w:spacing w:after="0" w:line="240" w:lineRule="auto"/>
              <w:jc w:val="left"/>
            </w:pPr>
            <w:r w:rsidRPr="009A5F75">
              <w:t>Min 10</w:t>
            </w:r>
          </w:p>
        </w:tc>
      </w:tr>
      <w:tr w:rsidR="009A5F75" w:rsidRPr="009A5F75" w14:paraId="2674F7CC" w14:textId="77777777" w:rsidTr="00C93D6D">
        <w:tc>
          <w:tcPr>
            <w:tcW w:w="0" w:type="auto"/>
          </w:tcPr>
          <w:p w14:paraId="53B05425" w14:textId="77777777" w:rsidR="009A5F75" w:rsidRPr="009A5F75" w:rsidRDefault="009A5F75" w:rsidP="009A5F75">
            <w:pPr>
              <w:spacing w:after="0" w:line="240" w:lineRule="auto"/>
              <w:jc w:val="left"/>
            </w:pPr>
            <w:r w:rsidRPr="009A5F75">
              <w:t>Radionice i stručna predavanja- nakladnici, druge obrazovne ustanove</w:t>
            </w:r>
          </w:p>
        </w:tc>
        <w:tc>
          <w:tcPr>
            <w:tcW w:w="0" w:type="auto"/>
          </w:tcPr>
          <w:p w14:paraId="2E98F040" w14:textId="77777777" w:rsidR="009A5F75" w:rsidRPr="009A5F75" w:rsidRDefault="009A5F75" w:rsidP="009A5F75">
            <w:pPr>
              <w:spacing w:after="0" w:line="240" w:lineRule="auto"/>
              <w:jc w:val="left"/>
            </w:pPr>
            <w:r w:rsidRPr="009A5F75">
              <w:t>Svim učiteljima i stručnim suradnicima</w:t>
            </w:r>
          </w:p>
        </w:tc>
        <w:tc>
          <w:tcPr>
            <w:tcW w:w="0" w:type="auto"/>
            <w:vAlign w:val="center"/>
          </w:tcPr>
          <w:p w14:paraId="3C4594CD" w14:textId="77777777" w:rsidR="009A5F75" w:rsidRPr="009A5F75" w:rsidRDefault="009A5F75" w:rsidP="009A5F75">
            <w:pPr>
              <w:spacing w:after="0" w:line="240" w:lineRule="auto"/>
              <w:jc w:val="left"/>
            </w:pPr>
            <w:r w:rsidRPr="009A5F75">
              <w:t xml:space="preserve">Tijekom školske godine </w:t>
            </w:r>
          </w:p>
        </w:tc>
        <w:tc>
          <w:tcPr>
            <w:tcW w:w="0" w:type="auto"/>
          </w:tcPr>
          <w:p w14:paraId="546A563C" w14:textId="77777777" w:rsidR="009A5F75" w:rsidRPr="009A5F75" w:rsidRDefault="009A5F75" w:rsidP="009A5F75">
            <w:pPr>
              <w:spacing w:after="0" w:line="240" w:lineRule="auto"/>
              <w:jc w:val="left"/>
            </w:pPr>
            <w:r w:rsidRPr="009A5F75">
              <w:t>Prema pozivu</w:t>
            </w:r>
          </w:p>
          <w:p w14:paraId="0E7B2CDE" w14:textId="77777777" w:rsidR="009A5F75" w:rsidRPr="009A5F75" w:rsidRDefault="009A5F75" w:rsidP="009A5F75">
            <w:pPr>
              <w:spacing w:after="0" w:line="240" w:lineRule="auto"/>
              <w:jc w:val="left"/>
            </w:pPr>
            <w:r w:rsidRPr="009A5F75">
              <w:t>Min 10</w:t>
            </w:r>
          </w:p>
        </w:tc>
      </w:tr>
      <w:tr w:rsidR="009A5F75" w:rsidRPr="009A5F75" w14:paraId="4D2A5A4F" w14:textId="77777777" w:rsidTr="00C93D6D">
        <w:tc>
          <w:tcPr>
            <w:tcW w:w="0" w:type="auto"/>
            <w:gridSpan w:val="3"/>
          </w:tcPr>
          <w:p w14:paraId="70531AF5" w14:textId="77777777" w:rsidR="009A5F75" w:rsidRPr="009A5F75" w:rsidRDefault="009A5F75" w:rsidP="009A5F75">
            <w:pPr>
              <w:spacing w:after="0" w:line="240" w:lineRule="auto"/>
              <w:jc w:val="left"/>
            </w:pPr>
            <w:r w:rsidRPr="009A5F75">
              <w:t xml:space="preserve">                                                                                 Ukupno sati tijekom školske godine                                  </w:t>
            </w:r>
          </w:p>
        </w:tc>
        <w:tc>
          <w:tcPr>
            <w:tcW w:w="0" w:type="auto"/>
          </w:tcPr>
          <w:p w14:paraId="3F3E1EA4" w14:textId="77777777" w:rsidR="009A5F75" w:rsidRPr="009A5F75" w:rsidRDefault="009A5F75" w:rsidP="009A5F75">
            <w:pPr>
              <w:spacing w:after="0" w:line="240" w:lineRule="auto"/>
              <w:jc w:val="left"/>
            </w:pPr>
            <w:r w:rsidRPr="009A5F75">
              <w:t>Min 20</w:t>
            </w:r>
          </w:p>
        </w:tc>
      </w:tr>
    </w:tbl>
    <w:p w14:paraId="6CD775A4" w14:textId="77777777" w:rsidR="009A5F75" w:rsidRPr="009A5F75" w:rsidRDefault="009A5F75" w:rsidP="009A5F75">
      <w:pPr>
        <w:jc w:val="left"/>
        <w:rPr>
          <w:rFonts w:asciiTheme="minorHAnsi" w:eastAsiaTheme="minorHAnsi" w:hAnsiTheme="minorHAnsi" w:cstheme="minorBidi"/>
          <w:b/>
        </w:rPr>
      </w:pPr>
    </w:p>
    <w:p w14:paraId="20C918D4" w14:textId="77777777" w:rsidR="009A5F75" w:rsidRPr="009A5F75" w:rsidRDefault="009A5F75" w:rsidP="009A5F75">
      <w:pPr>
        <w:spacing w:after="0"/>
        <w:jc w:val="left"/>
        <w:rPr>
          <w:rFonts w:asciiTheme="minorHAnsi" w:eastAsiaTheme="minorHAnsi" w:hAnsiTheme="minorHAnsi" w:cstheme="minorBidi"/>
        </w:rPr>
      </w:pPr>
      <w:r w:rsidRPr="009A5F75">
        <w:rPr>
          <w:rFonts w:asciiTheme="minorHAnsi" w:eastAsiaTheme="minorHAnsi" w:hAnsiTheme="minorHAnsi" w:cstheme="minorBidi"/>
        </w:rPr>
        <w:t xml:space="preserve">Svaki učitelj dužan je tijekom školske godine ostvariti barem 10 sati stručnog usavršavanja izvan </w:t>
      </w:r>
    </w:p>
    <w:p w14:paraId="5DCA476B" w14:textId="77777777" w:rsidR="009A5F75" w:rsidRPr="009A5F75" w:rsidRDefault="009A5F75" w:rsidP="009A5F75">
      <w:pPr>
        <w:spacing w:after="0"/>
        <w:jc w:val="left"/>
        <w:rPr>
          <w:rFonts w:asciiTheme="minorHAnsi" w:eastAsiaTheme="minorHAnsi" w:hAnsiTheme="minorHAnsi" w:cstheme="minorBidi"/>
        </w:rPr>
      </w:pPr>
      <w:r w:rsidRPr="009A5F75">
        <w:rPr>
          <w:rFonts w:asciiTheme="minorHAnsi" w:eastAsiaTheme="minorHAnsi" w:hAnsiTheme="minorHAnsi" w:cstheme="minorBidi"/>
        </w:rPr>
        <w:t>škole na županijskoj razini.</w:t>
      </w:r>
    </w:p>
    <w:p w14:paraId="3422BBDF" w14:textId="77777777" w:rsidR="009A5F75" w:rsidRPr="009A5F75" w:rsidRDefault="009A5F75" w:rsidP="009A5F75">
      <w:pPr>
        <w:jc w:val="left"/>
        <w:rPr>
          <w:rFonts w:asciiTheme="minorHAnsi" w:eastAsiaTheme="minorHAnsi" w:hAnsiTheme="minorHAnsi" w:cstheme="minorBidi"/>
          <w:b/>
        </w:rPr>
      </w:pPr>
    </w:p>
    <w:p w14:paraId="338E3859" w14:textId="77777777" w:rsidR="009A5F75" w:rsidRPr="000F6EFD" w:rsidRDefault="009A5F75" w:rsidP="009A5F75">
      <w:pPr>
        <w:jc w:val="left"/>
        <w:rPr>
          <w:rFonts w:asciiTheme="minorHAnsi" w:eastAsiaTheme="minorHAnsi" w:hAnsiTheme="minorHAnsi" w:cstheme="minorBidi"/>
          <w:b/>
          <w:color w:val="31849B" w:themeColor="accent5" w:themeShade="BF"/>
        </w:rPr>
      </w:pPr>
      <w:r w:rsidRPr="000F6EFD">
        <w:rPr>
          <w:rFonts w:asciiTheme="minorHAnsi" w:eastAsiaTheme="minorHAnsi" w:hAnsiTheme="minorHAnsi" w:cstheme="minorBidi"/>
          <w:b/>
          <w:color w:val="31849B" w:themeColor="accent5" w:themeShade="BF"/>
        </w:rPr>
        <w:t>Stručna usavršavanja na državnoj i međužupanijskoj razini</w:t>
      </w:r>
    </w:p>
    <w:tbl>
      <w:tblPr>
        <w:tblStyle w:val="Reetkatablice1"/>
        <w:tblW w:w="0" w:type="auto"/>
        <w:tblLook w:val="04A0" w:firstRow="1" w:lastRow="0" w:firstColumn="1" w:lastColumn="0" w:noHBand="0" w:noVBand="1"/>
      </w:tblPr>
      <w:tblGrid>
        <w:gridCol w:w="2310"/>
        <w:gridCol w:w="1564"/>
        <w:gridCol w:w="3747"/>
        <w:gridCol w:w="1665"/>
      </w:tblGrid>
      <w:tr w:rsidR="009A5F75" w:rsidRPr="009A5F75" w14:paraId="0480261B" w14:textId="77777777" w:rsidTr="000F6EFD">
        <w:tc>
          <w:tcPr>
            <w:tcW w:w="0" w:type="auto"/>
            <w:shd w:val="clear" w:color="auto" w:fill="92CDDC" w:themeFill="accent5" w:themeFillTint="99"/>
          </w:tcPr>
          <w:p w14:paraId="72147C1B" w14:textId="77777777" w:rsidR="009A5F75" w:rsidRPr="009A5F75" w:rsidRDefault="009A5F75" w:rsidP="009A5F75">
            <w:pPr>
              <w:spacing w:after="0" w:line="240" w:lineRule="auto"/>
              <w:jc w:val="left"/>
              <w:rPr>
                <w:b/>
              </w:rPr>
            </w:pPr>
            <w:r w:rsidRPr="009A5F75">
              <w:rPr>
                <w:b/>
              </w:rPr>
              <w:t>Organizator usavršavanja</w:t>
            </w:r>
          </w:p>
        </w:tc>
        <w:tc>
          <w:tcPr>
            <w:tcW w:w="0" w:type="auto"/>
            <w:shd w:val="clear" w:color="auto" w:fill="92CDDC" w:themeFill="accent5" w:themeFillTint="99"/>
          </w:tcPr>
          <w:p w14:paraId="16EA067B" w14:textId="77777777" w:rsidR="009A5F75" w:rsidRPr="009A5F75" w:rsidRDefault="009A5F75" w:rsidP="009A5F75">
            <w:pPr>
              <w:spacing w:after="0" w:line="240" w:lineRule="auto"/>
              <w:jc w:val="left"/>
              <w:rPr>
                <w:b/>
              </w:rPr>
            </w:pPr>
            <w:r w:rsidRPr="009A5F75">
              <w:rPr>
                <w:b/>
              </w:rPr>
              <w:t>Namijenjeno</w:t>
            </w:r>
          </w:p>
        </w:tc>
        <w:tc>
          <w:tcPr>
            <w:tcW w:w="0" w:type="auto"/>
            <w:shd w:val="clear" w:color="auto" w:fill="92CDDC" w:themeFill="accent5" w:themeFillTint="99"/>
          </w:tcPr>
          <w:p w14:paraId="2B075B1A" w14:textId="77777777" w:rsidR="009A5F75" w:rsidRPr="009A5F75" w:rsidRDefault="009A5F75" w:rsidP="009A5F75">
            <w:pPr>
              <w:spacing w:after="0" w:line="240" w:lineRule="auto"/>
              <w:jc w:val="left"/>
              <w:rPr>
                <w:b/>
              </w:rPr>
            </w:pPr>
            <w:r w:rsidRPr="009A5F75">
              <w:rPr>
                <w:b/>
              </w:rPr>
              <w:t>Vrijeme ostvarivanja</w:t>
            </w:r>
          </w:p>
        </w:tc>
        <w:tc>
          <w:tcPr>
            <w:tcW w:w="0" w:type="auto"/>
            <w:shd w:val="clear" w:color="auto" w:fill="92CDDC" w:themeFill="accent5" w:themeFillTint="99"/>
          </w:tcPr>
          <w:p w14:paraId="543EB3AF" w14:textId="77777777" w:rsidR="009A5F75" w:rsidRPr="009A5F75" w:rsidRDefault="009A5F75" w:rsidP="009A5F75">
            <w:pPr>
              <w:spacing w:after="0" w:line="240" w:lineRule="auto"/>
              <w:jc w:val="left"/>
              <w:rPr>
                <w:b/>
              </w:rPr>
            </w:pPr>
            <w:r w:rsidRPr="009A5F75">
              <w:rPr>
                <w:b/>
              </w:rPr>
              <w:t>Planirani broj sati</w:t>
            </w:r>
          </w:p>
        </w:tc>
      </w:tr>
      <w:tr w:rsidR="009A5F75" w:rsidRPr="009A5F75" w14:paraId="6382D4B1" w14:textId="77777777" w:rsidTr="00C93D6D">
        <w:tc>
          <w:tcPr>
            <w:tcW w:w="0" w:type="auto"/>
          </w:tcPr>
          <w:p w14:paraId="43429201" w14:textId="39DA52B4" w:rsidR="009A5F75" w:rsidRPr="009A5F75" w:rsidRDefault="009A5F75" w:rsidP="009A5F75">
            <w:pPr>
              <w:spacing w:after="0" w:line="240" w:lineRule="auto"/>
              <w:jc w:val="left"/>
            </w:pPr>
            <w:r w:rsidRPr="009A5F75">
              <w:t>AZOO, HUROŠ</w:t>
            </w:r>
            <w:r w:rsidR="00DB6BDD">
              <w:t>, HZOŠ</w:t>
            </w:r>
          </w:p>
        </w:tc>
        <w:tc>
          <w:tcPr>
            <w:tcW w:w="0" w:type="auto"/>
          </w:tcPr>
          <w:p w14:paraId="6BE8130B" w14:textId="77777777" w:rsidR="009A5F75" w:rsidRPr="009A5F75" w:rsidRDefault="009A5F75" w:rsidP="009A5F75">
            <w:pPr>
              <w:spacing w:after="0" w:line="240" w:lineRule="auto"/>
              <w:jc w:val="left"/>
            </w:pPr>
            <w:r w:rsidRPr="009A5F75">
              <w:t>Ravnateljici</w:t>
            </w:r>
          </w:p>
        </w:tc>
        <w:tc>
          <w:tcPr>
            <w:tcW w:w="0" w:type="auto"/>
          </w:tcPr>
          <w:p w14:paraId="412F6F4D" w14:textId="77777777" w:rsidR="009A5F75" w:rsidRPr="009A5F75" w:rsidRDefault="009A5F75" w:rsidP="009A5F75">
            <w:pPr>
              <w:spacing w:after="0" w:line="240" w:lineRule="auto"/>
              <w:jc w:val="left"/>
            </w:pPr>
            <w:r w:rsidRPr="009A5F75">
              <w:t>Tijekom školske godine prema mogućnostima</w:t>
            </w:r>
          </w:p>
        </w:tc>
        <w:tc>
          <w:tcPr>
            <w:tcW w:w="0" w:type="auto"/>
          </w:tcPr>
          <w:p w14:paraId="53CDC2CD" w14:textId="77777777" w:rsidR="009A5F75" w:rsidRPr="009A5F75" w:rsidRDefault="009A5F75" w:rsidP="009A5F75">
            <w:pPr>
              <w:spacing w:after="0" w:line="240" w:lineRule="auto"/>
              <w:jc w:val="left"/>
            </w:pPr>
            <w:r w:rsidRPr="009A5F75">
              <w:t>Prema pozivu</w:t>
            </w:r>
          </w:p>
          <w:p w14:paraId="17B7068C" w14:textId="77777777" w:rsidR="009A5F75" w:rsidRPr="009A5F75" w:rsidRDefault="009A5F75" w:rsidP="009A5F75">
            <w:pPr>
              <w:spacing w:after="0" w:line="240" w:lineRule="auto"/>
              <w:jc w:val="left"/>
            </w:pPr>
            <w:r w:rsidRPr="009A5F75">
              <w:t>Min 10</w:t>
            </w:r>
          </w:p>
        </w:tc>
      </w:tr>
      <w:tr w:rsidR="009A5F75" w:rsidRPr="009A5F75" w14:paraId="2D09DCE4" w14:textId="77777777" w:rsidTr="00C93D6D">
        <w:tc>
          <w:tcPr>
            <w:tcW w:w="0" w:type="auto"/>
          </w:tcPr>
          <w:p w14:paraId="2D266E1B" w14:textId="77777777" w:rsidR="009A5F75" w:rsidRPr="009A5F75" w:rsidRDefault="009A5F75" w:rsidP="009A5F75">
            <w:pPr>
              <w:spacing w:after="0" w:line="240" w:lineRule="auto"/>
              <w:jc w:val="left"/>
            </w:pPr>
            <w:r w:rsidRPr="009A5F75">
              <w:t>UTIRUŠ</w:t>
            </w:r>
          </w:p>
        </w:tc>
        <w:tc>
          <w:tcPr>
            <w:tcW w:w="0" w:type="auto"/>
          </w:tcPr>
          <w:p w14:paraId="365AD98D" w14:textId="77777777" w:rsidR="009A5F75" w:rsidRPr="009A5F75" w:rsidRDefault="009A5F75" w:rsidP="009A5F75">
            <w:pPr>
              <w:spacing w:after="0" w:line="240" w:lineRule="auto"/>
              <w:jc w:val="left"/>
            </w:pPr>
            <w:r w:rsidRPr="009A5F75">
              <w:t>Tajniku</w:t>
            </w:r>
          </w:p>
        </w:tc>
        <w:tc>
          <w:tcPr>
            <w:tcW w:w="0" w:type="auto"/>
            <w:vAlign w:val="center"/>
          </w:tcPr>
          <w:p w14:paraId="5658C499" w14:textId="77777777" w:rsidR="009A5F75" w:rsidRPr="009A5F75" w:rsidRDefault="009A5F75" w:rsidP="009A5F75">
            <w:pPr>
              <w:spacing w:after="0" w:line="240" w:lineRule="auto"/>
              <w:jc w:val="left"/>
            </w:pPr>
            <w:r w:rsidRPr="009A5F75">
              <w:t>Tijekom školske godine prema mogućnostima</w:t>
            </w:r>
          </w:p>
        </w:tc>
        <w:tc>
          <w:tcPr>
            <w:tcW w:w="0" w:type="auto"/>
          </w:tcPr>
          <w:p w14:paraId="267AFB46" w14:textId="77777777" w:rsidR="009A5F75" w:rsidRPr="009A5F75" w:rsidRDefault="009A5F75" w:rsidP="009A5F75">
            <w:pPr>
              <w:spacing w:after="0" w:line="240" w:lineRule="auto"/>
              <w:jc w:val="left"/>
            </w:pPr>
            <w:r w:rsidRPr="009A5F75">
              <w:t>Prema pozivu</w:t>
            </w:r>
          </w:p>
          <w:p w14:paraId="5706702A" w14:textId="77777777" w:rsidR="009A5F75" w:rsidRPr="009A5F75" w:rsidRDefault="009A5F75" w:rsidP="009A5F75">
            <w:pPr>
              <w:spacing w:after="0" w:line="240" w:lineRule="auto"/>
              <w:jc w:val="left"/>
            </w:pPr>
            <w:r w:rsidRPr="009A5F75">
              <w:t>Min 10</w:t>
            </w:r>
          </w:p>
        </w:tc>
      </w:tr>
      <w:tr w:rsidR="009A5F75" w:rsidRPr="009A5F75" w14:paraId="34A487F4" w14:textId="77777777" w:rsidTr="00C93D6D">
        <w:tc>
          <w:tcPr>
            <w:tcW w:w="0" w:type="auto"/>
          </w:tcPr>
          <w:p w14:paraId="6E6BE44D" w14:textId="77777777" w:rsidR="009A5F75" w:rsidRPr="009A5F75" w:rsidRDefault="009A5F75" w:rsidP="009A5F75">
            <w:pPr>
              <w:spacing w:after="0" w:line="240" w:lineRule="auto"/>
              <w:jc w:val="left"/>
            </w:pPr>
            <w:r w:rsidRPr="009A5F75">
              <w:t>UTIRUŠ</w:t>
            </w:r>
          </w:p>
        </w:tc>
        <w:tc>
          <w:tcPr>
            <w:tcW w:w="0" w:type="auto"/>
          </w:tcPr>
          <w:p w14:paraId="3C225722" w14:textId="77777777" w:rsidR="009A5F75" w:rsidRPr="009A5F75" w:rsidRDefault="009A5F75" w:rsidP="009A5F75">
            <w:pPr>
              <w:spacing w:after="0" w:line="240" w:lineRule="auto"/>
              <w:jc w:val="left"/>
            </w:pPr>
            <w:r w:rsidRPr="009A5F75">
              <w:t>Računovotkinji</w:t>
            </w:r>
          </w:p>
        </w:tc>
        <w:tc>
          <w:tcPr>
            <w:tcW w:w="0" w:type="auto"/>
            <w:vAlign w:val="center"/>
          </w:tcPr>
          <w:p w14:paraId="0C758241" w14:textId="77777777" w:rsidR="009A5F75" w:rsidRPr="009A5F75" w:rsidRDefault="009A5F75" w:rsidP="009A5F75">
            <w:pPr>
              <w:spacing w:after="0" w:line="240" w:lineRule="auto"/>
              <w:jc w:val="left"/>
            </w:pPr>
            <w:r w:rsidRPr="009A5F75">
              <w:t>Tijekom školske godine prema mogućnostima</w:t>
            </w:r>
          </w:p>
        </w:tc>
        <w:tc>
          <w:tcPr>
            <w:tcW w:w="0" w:type="auto"/>
          </w:tcPr>
          <w:p w14:paraId="1312B55B" w14:textId="77777777" w:rsidR="009A5F75" w:rsidRPr="009A5F75" w:rsidRDefault="009A5F75" w:rsidP="009A5F75">
            <w:pPr>
              <w:spacing w:after="0" w:line="240" w:lineRule="auto"/>
              <w:jc w:val="left"/>
            </w:pPr>
            <w:r w:rsidRPr="009A5F75">
              <w:t>Prema pozivu</w:t>
            </w:r>
          </w:p>
          <w:p w14:paraId="4FC4314F" w14:textId="77777777" w:rsidR="009A5F75" w:rsidRPr="009A5F75" w:rsidRDefault="009A5F75" w:rsidP="009A5F75">
            <w:pPr>
              <w:spacing w:after="0" w:line="240" w:lineRule="auto"/>
              <w:jc w:val="left"/>
            </w:pPr>
            <w:r w:rsidRPr="009A5F75">
              <w:t>Min 10</w:t>
            </w:r>
          </w:p>
        </w:tc>
      </w:tr>
      <w:tr w:rsidR="009A5F75" w:rsidRPr="009A5F75" w14:paraId="7AD9C030" w14:textId="77777777" w:rsidTr="00C93D6D">
        <w:tc>
          <w:tcPr>
            <w:tcW w:w="0" w:type="auto"/>
          </w:tcPr>
          <w:p w14:paraId="270076D5" w14:textId="77777777" w:rsidR="009A5F75" w:rsidRPr="009A5F75" w:rsidRDefault="009A5F75" w:rsidP="009A5F75">
            <w:pPr>
              <w:spacing w:after="0" w:line="240" w:lineRule="auto"/>
              <w:jc w:val="left"/>
            </w:pPr>
            <w:r w:rsidRPr="009A5F75">
              <w:t>AZOO</w:t>
            </w:r>
          </w:p>
        </w:tc>
        <w:tc>
          <w:tcPr>
            <w:tcW w:w="0" w:type="auto"/>
          </w:tcPr>
          <w:p w14:paraId="57DB7F07" w14:textId="77777777" w:rsidR="009A5F75" w:rsidRPr="009A5F75" w:rsidRDefault="009A5F75" w:rsidP="009A5F75">
            <w:pPr>
              <w:spacing w:after="0" w:line="240" w:lineRule="auto"/>
              <w:jc w:val="left"/>
            </w:pPr>
            <w:r w:rsidRPr="009A5F75">
              <w:t>Pedagoginji</w:t>
            </w:r>
          </w:p>
        </w:tc>
        <w:tc>
          <w:tcPr>
            <w:tcW w:w="0" w:type="auto"/>
          </w:tcPr>
          <w:p w14:paraId="1AA50B7C" w14:textId="77777777" w:rsidR="009A5F75" w:rsidRPr="009A5F75" w:rsidRDefault="009A5F75" w:rsidP="009A5F75">
            <w:pPr>
              <w:spacing w:after="0" w:line="240" w:lineRule="auto"/>
              <w:jc w:val="left"/>
            </w:pPr>
            <w:r w:rsidRPr="009A5F75">
              <w:t>Tijekom školske godine prema mogućnostima</w:t>
            </w:r>
          </w:p>
        </w:tc>
        <w:tc>
          <w:tcPr>
            <w:tcW w:w="0" w:type="auto"/>
          </w:tcPr>
          <w:p w14:paraId="48B642A7" w14:textId="77777777" w:rsidR="009A5F75" w:rsidRPr="009A5F75" w:rsidRDefault="009A5F75" w:rsidP="009A5F75">
            <w:pPr>
              <w:spacing w:after="0" w:line="240" w:lineRule="auto"/>
              <w:jc w:val="left"/>
            </w:pPr>
            <w:r w:rsidRPr="009A5F75">
              <w:t>Prema pozivu</w:t>
            </w:r>
          </w:p>
          <w:p w14:paraId="1327D9C3" w14:textId="77777777" w:rsidR="009A5F75" w:rsidRPr="009A5F75" w:rsidRDefault="009A5F75" w:rsidP="009A5F75">
            <w:pPr>
              <w:spacing w:after="0" w:line="240" w:lineRule="auto"/>
              <w:jc w:val="left"/>
            </w:pPr>
            <w:r w:rsidRPr="009A5F75">
              <w:t>Min 10</w:t>
            </w:r>
          </w:p>
        </w:tc>
      </w:tr>
      <w:tr w:rsidR="009A5F75" w:rsidRPr="009A5F75" w14:paraId="63A74E35" w14:textId="77777777" w:rsidTr="00C93D6D">
        <w:tc>
          <w:tcPr>
            <w:tcW w:w="0" w:type="auto"/>
          </w:tcPr>
          <w:p w14:paraId="0EAEF40A" w14:textId="77777777" w:rsidR="009A5F75" w:rsidRPr="009A5F75" w:rsidRDefault="009A5F75" w:rsidP="009A5F75">
            <w:pPr>
              <w:spacing w:after="0" w:line="240" w:lineRule="auto"/>
              <w:jc w:val="left"/>
            </w:pPr>
            <w:r w:rsidRPr="009A5F75">
              <w:t>AZOO</w:t>
            </w:r>
          </w:p>
        </w:tc>
        <w:tc>
          <w:tcPr>
            <w:tcW w:w="0" w:type="auto"/>
          </w:tcPr>
          <w:p w14:paraId="68D4EE2F" w14:textId="77777777" w:rsidR="009A5F75" w:rsidRPr="009A5F75" w:rsidRDefault="009A5F75" w:rsidP="009A5F75">
            <w:pPr>
              <w:spacing w:after="0" w:line="240" w:lineRule="auto"/>
              <w:jc w:val="left"/>
            </w:pPr>
            <w:r w:rsidRPr="009A5F75">
              <w:t>Svim učiteljima</w:t>
            </w:r>
          </w:p>
        </w:tc>
        <w:tc>
          <w:tcPr>
            <w:tcW w:w="0" w:type="auto"/>
          </w:tcPr>
          <w:p w14:paraId="4BC27703" w14:textId="77777777" w:rsidR="009A5F75" w:rsidRPr="009A5F75" w:rsidRDefault="009A5F75" w:rsidP="009A5F75">
            <w:pPr>
              <w:spacing w:after="0" w:line="240" w:lineRule="auto"/>
              <w:jc w:val="left"/>
            </w:pPr>
            <w:r w:rsidRPr="009A5F75">
              <w:t>Tijekom školske godine prema mogućnostima</w:t>
            </w:r>
          </w:p>
        </w:tc>
        <w:tc>
          <w:tcPr>
            <w:tcW w:w="0" w:type="auto"/>
          </w:tcPr>
          <w:p w14:paraId="7E5C842E" w14:textId="77777777" w:rsidR="009A5F75" w:rsidRPr="009A5F75" w:rsidRDefault="009A5F75" w:rsidP="009A5F75">
            <w:pPr>
              <w:spacing w:after="0" w:line="240" w:lineRule="auto"/>
              <w:jc w:val="left"/>
            </w:pPr>
            <w:r w:rsidRPr="009A5F75">
              <w:t>Prema pozivu</w:t>
            </w:r>
          </w:p>
          <w:p w14:paraId="3E47CD99" w14:textId="77777777" w:rsidR="009A5F75" w:rsidRPr="009A5F75" w:rsidRDefault="009A5F75" w:rsidP="009A5F75">
            <w:pPr>
              <w:spacing w:after="0" w:line="240" w:lineRule="auto"/>
              <w:jc w:val="left"/>
            </w:pPr>
            <w:r w:rsidRPr="009A5F75">
              <w:t>Min 10</w:t>
            </w:r>
          </w:p>
        </w:tc>
      </w:tr>
      <w:tr w:rsidR="009A5F75" w:rsidRPr="009A5F75" w14:paraId="7AA38304" w14:textId="77777777" w:rsidTr="00C93D6D">
        <w:tc>
          <w:tcPr>
            <w:tcW w:w="0" w:type="auto"/>
            <w:gridSpan w:val="3"/>
          </w:tcPr>
          <w:p w14:paraId="2470291D" w14:textId="77777777" w:rsidR="009A5F75" w:rsidRPr="009A5F75" w:rsidRDefault="009A5F75" w:rsidP="009A5F75">
            <w:pPr>
              <w:spacing w:after="0" w:line="240" w:lineRule="auto"/>
              <w:jc w:val="left"/>
            </w:pPr>
            <w:r w:rsidRPr="009A5F75">
              <w:lastRenderedPageBreak/>
              <w:t xml:space="preserve">                                                                                 Ukupno sati tijekom školske godine                                  </w:t>
            </w:r>
          </w:p>
        </w:tc>
        <w:tc>
          <w:tcPr>
            <w:tcW w:w="0" w:type="auto"/>
          </w:tcPr>
          <w:p w14:paraId="7DE5F98D" w14:textId="77777777" w:rsidR="009A5F75" w:rsidRPr="009A5F75" w:rsidRDefault="009A5F75" w:rsidP="009A5F75">
            <w:pPr>
              <w:spacing w:after="0" w:line="240" w:lineRule="auto"/>
              <w:jc w:val="left"/>
            </w:pPr>
            <w:r w:rsidRPr="009A5F75">
              <w:t>Min 50</w:t>
            </w:r>
          </w:p>
        </w:tc>
      </w:tr>
    </w:tbl>
    <w:p w14:paraId="6DE626C3" w14:textId="77777777" w:rsidR="009A5F75" w:rsidRPr="009A5F75" w:rsidRDefault="009A5F75" w:rsidP="009A5F75">
      <w:pPr>
        <w:jc w:val="left"/>
        <w:rPr>
          <w:rFonts w:asciiTheme="minorHAnsi" w:eastAsiaTheme="minorHAnsi" w:hAnsiTheme="minorHAnsi" w:cstheme="minorBidi"/>
        </w:rPr>
      </w:pPr>
    </w:p>
    <w:p w14:paraId="3169FFDA" w14:textId="77777777" w:rsidR="009A5F75" w:rsidRPr="000F6EFD" w:rsidRDefault="009A5F75" w:rsidP="009A5F75">
      <w:pPr>
        <w:jc w:val="left"/>
        <w:rPr>
          <w:rFonts w:asciiTheme="minorHAnsi" w:eastAsiaTheme="minorHAnsi" w:hAnsiTheme="minorHAnsi" w:cstheme="minorBidi"/>
          <w:b/>
          <w:color w:val="31849B" w:themeColor="accent5" w:themeShade="BF"/>
        </w:rPr>
      </w:pPr>
      <w:r w:rsidRPr="000F6EFD">
        <w:rPr>
          <w:rFonts w:asciiTheme="minorHAnsi" w:eastAsiaTheme="minorHAnsi" w:hAnsiTheme="minorHAnsi" w:cstheme="minorBidi"/>
          <w:b/>
          <w:color w:val="31849B" w:themeColor="accent5" w:themeShade="BF"/>
        </w:rPr>
        <w:t>Ostala stručna usavršavanja i osposobljavanja</w:t>
      </w:r>
    </w:p>
    <w:p w14:paraId="4A890F28" w14:textId="77777777" w:rsidR="009A5F75" w:rsidRPr="009A5F75" w:rsidRDefault="009A5F75" w:rsidP="009A5F75">
      <w:pPr>
        <w:spacing w:after="0"/>
        <w:rPr>
          <w:rFonts w:asciiTheme="minorHAnsi" w:eastAsiaTheme="minorHAnsi" w:hAnsiTheme="minorHAnsi" w:cstheme="minorBidi"/>
        </w:rPr>
      </w:pPr>
      <w:r w:rsidRPr="009A5F75">
        <w:rPr>
          <w:rFonts w:asciiTheme="minorHAnsi" w:eastAsiaTheme="minorHAnsi" w:hAnsiTheme="minorHAnsi" w:cstheme="minorBidi"/>
        </w:rPr>
        <w:t>Tijekom školske godine učitelji će odlaziti i na druge oblike stručnog usavršavanja prema vlastitim interesima. Za sve oblike stručnog usavršavanja izvan Škole učitelji i stručni suradnici dužni su priložiti odgovarajuće potvrde na temelju kojih se upisuju podatci u obrasce o stručnom usavršavanju.</w:t>
      </w:r>
    </w:p>
    <w:p w14:paraId="07175DE2" w14:textId="77777777" w:rsidR="009A5F75" w:rsidRPr="009A5F75" w:rsidRDefault="009A5F75" w:rsidP="009A5F75">
      <w:pPr>
        <w:spacing w:after="0"/>
        <w:rPr>
          <w:rFonts w:asciiTheme="minorHAnsi" w:eastAsiaTheme="minorHAnsi" w:hAnsiTheme="minorHAnsi" w:cstheme="minorBidi"/>
        </w:rPr>
      </w:pPr>
      <w:r w:rsidRPr="009A5F75">
        <w:rPr>
          <w:rFonts w:asciiTheme="minorHAnsi" w:eastAsiaTheme="minorHAnsi" w:hAnsiTheme="minorHAnsi" w:cstheme="minorBidi"/>
        </w:rPr>
        <w:t xml:space="preserve">Svi djelatnici koji obavljaju druge poslove tehničke prirode (zaštita od požara i sl.) za koje je potrebno proći odgovarajuće osposobljavanje biti će upućeni na tečajeve i druge oblike osposobljavanja za rad propisane zakonima RH. Brigu za osposobljavanje djelatnika vodi ravnatelj i rukovoditelj tehničke službe (tajnica Škole) koji izrađuje plan upućivanja djelatnika na osposobljavanje. </w:t>
      </w:r>
    </w:p>
    <w:p w14:paraId="26794D3E" w14:textId="77777777" w:rsidR="009A5F75" w:rsidRPr="009A5F75" w:rsidRDefault="009A5F75" w:rsidP="009A5F75">
      <w:pPr>
        <w:spacing w:after="0"/>
        <w:rPr>
          <w:rFonts w:asciiTheme="minorHAnsi" w:eastAsiaTheme="minorHAnsi" w:hAnsiTheme="minorHAnsi" w:cstheme="minorBidi"/>
        </w:rPr>
      </w:pPr>
    </w:p>
    <w:p w14:paraId="0E21BC90" w14:textId="77777777" w:rsidR="00C51D17" w:rsidRDefault="00C51D17" w:rsidP="00333302">
      <w:pPr>
        <w:keepNext/>
        <w:keepLines/>
        <w:spacing w:before="200" w:after="0"/>
        <w:jc w:val="left"/>
        <w:outlineLvl w:val="1"/>
        <w:rPr>
          <w:rFonts w:ascii="Cambria" w:eastAsia="Times New Roman" w:hAnsi="Cambria"/>
          <w:b/>
          <w:bCs/>
          <w:color w:val="943634" w:themeColor="accent2" w:themeShade="BF"/>
          <w:sz w:val="26"/>
          <w:szCs w:val="26"/>
        </w:rPr>
      </w:pPr>
      <w:bookmarkStart w:id="80" w:name="_Toc431196427"/>
      <w:bookmarkStart w:id="81" w:name="_Hlk19791940"/>
    </w:p>
    <w:p w14:paraId="6E724E89" w14:textId="29F3EEED" w:rsidR="00333302" w:rsidRPr="000F6EFD" w:rsidRDefault="00333302" w:rsidP="00333302">
      <w:pPr>
        <w:keepNext/>
        <w:keepLines/>
        <w:spacing w:before="200" w:after="0"/>
        <w:jc w:val="left"/>
        <w:outlineLvl w:val="1"/>
        <w:rPr>
          <w:rFonts w:ascii="Cambria" w:eastAsia="Times New Roman" w:hAnsi="Cambria"/>
          <w:b/>
          <w:bCs/>
          <w:color w:val="31849B" w:themeColor="accent5" w:themeShade="BF"/>
          <w:sz w:val="26"/>
          <w:szCs w:val="26"/>
        </w:rPr>
      </w:pPr>
      <w:bookmarkStart w:id="82" w:name="_Toc115439585"/>
      <w:r w:rsidRPr="000F6EFD">
        <w:rPr>
          <w:rFonts w:ascii="Cambria" w:eastAsia="Times New Roman" w:hAnsi="Cambria"/>
          <w:b/>
          <w:bCs/>
          <w:color w:val="31849B" w:themeColor="accent5" w:themeShade="BF"/>
          <w:sz w:val="26"/>
          <w:szCs w:val="26"/>
        </w:rPr>
        <w:t>PLAN I PROGRAM RADA RAVNATELJA</w:t>
      </w:r>
      <w:bookmarkEnd w:id="80"/>
      <w:bookmarkEnd w:id="82"/>
    </w:p>
    <w:bookmarkEnd w:id="81"/>
    <w:p w14:paraId="323BDC66" w14:textId="77777777" w:rsidR="00333302" w:rsidRPr="00333302" w:rsidRDefault="00333302" w:rsidP="00333302">
      <w:pPr>
        <w:spacing w:line="240" w:lineRule="auto"/>
        <w:jc w:val="left"/>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6562"/>
        <w:gridCol w:w="1387"/>
        <w:gridCol w:w="1337"/>
      </w:tblGrid>
      <w:tr w:rsidR="00333302" w:rsidRPr="00333302" w14:paraId="488AABA4" w14:textId="77777777" w:rsidTr="000F6EFD">
        <w:trPr>
          <w:cantSplit/>
          <w:jc w:val="center"/>
        </w:trPr>
        <w:tc>
          <w:tcPr>
            <w:tcW w:w="3533" w:type="pct"/>
            <w:tcBorders>
              <w:top w:val="double" w:sz="4" w:space="0" w:color="auto"/>
              <w:left w:val="double" w:sz="4" w:space="0" w:color="auto"/>
              <w:bottom w:val="double" w:sz="4" w:space="0" w:color="auto"/>
              <w:right w:val="single" w:sz="6" w:space="0" w:color="000000"/>
            </w:tcBorders>
            <w:shd w:val="clear" w:color="auto" w:fill="92CDDC" w:themeFill="accent5" w:themeFillTint="99"/>
            <w:vAlign w:val="center"/>
          </w:tcPr>
          <w:p w14:paraId="3D830DFF" w14:textId="77777777" w:rsidR="00333302" w:rsidRPr="00333302" w:rsidRDefault="00333302" w:rsidP="00333302">
            <w:pPr>
              <w:spacing w:after="0" w:line="240" w:lineRule="auto"/>
              <w:jc w:val="left"/>
              <w:rPr>
                <w:rFonts w:eastAsia="Times New Roman"/>
              </w:rPr>
            </w:pPr>
            <w:r w:rsidRPr="00333302">
              <w:rPr>
                <w:rFonts w:eastAsia="Times New Roman"/>
              </w:rPr>
              <w:t>SADRŽAJ RADA</w:t>
            </w:r>
          </w:p>
        </w:tc>
        <w:tc>
          <w:tcPr>
            <w:tcW w:w="747" w:type="pct"/>
            <w:tcBorders>
              <w:top w:val="double" w:sz="4" w:space="0" w:color="auto"/>
              <w:left w:val="single" w:sz="6" w:space="0" w:color="000000"/>
              <w:bottom w:val="double" w:sz="4" w:space="0" w:color="auto"/>
              <w:right w:val="single" w:sz="12" w:space="0" w:color="000000"/>
            </w:tcBorders>
            <w:shd w:val="clear" w:color="auto" w:fill="92CDDC" w:themeFill="accent5" w:themeFillTint="99"/>
            <w:vAlign w:val="center"/>
          </w:tcPr>
          <w:p w14:paraId="67BCBA6A" w14:textId="77777777" w:rsidR="00333302" w:rsidRPr="00333302" w:rsidRDefault="00333302" w:rsidP="00333302">
            <w:pPr>
              <w:spacing w:after="0" w:line="240" w:lineRule="auto"/>
              <w:jc w:val="left"/>
              <w:rPr>
                <w:rFonts w:eastAsia="Times New Roman"/>
              </w:rPr>
            </w:pPr>
            <w:r w:rsidRPr="00333302">
              <w:rPr>
                <w:rFonts w:eastAsia="Times New Roman"/>
              </w:rPr>
              <w:t>Predviđeno vrijeme ostvarivanja</w:t>
            </w:r>
          </w:p>
        </w:tc>
        <w:tc>
          <w:tcPr>
            <w:tcW w:w="720" w:type="pct"/>
            <w:tcBorders>
              <w:top w:val="double" w:sz="4" w:space="0" w:color="auto"/>
              <w:left w:val="single" w:sz="6" w:space="0" w:color="000000"/>
              <w:bottom w:val="double" w:sz="4" w:space="0" w:color="auto"/>
              <w:right w:val="double" w:sz="4" w:space="0" w:color="auto"/>
            </w:tcBorders>
            <w:shd w:val="clear" w:color="auto" w:fill="92CDDC" w:themeFill="accent5" w:themeFillTint="99"/>
            <w:vAlign w:val="center"/>
          </w:tcPr>
          <w:p w14:paraId="4E4858FC" w14:textId="77777777" w:rsidR="00333302" w:rsidRPr="00333302" w:rsidRDefault="00333302" w:rsidP="00333302">
            <w:pPr>
              <w:spacing w:after="0" w:line="240" w:lineRule="auto"/>
              <w:jc w:val="left"/>
              <w:rPr>
                <w:rFonts w:eastAsia="Times New Roman"/>
              </w:rPr>
            </w:pPr>
            <w:r w:rsidRPr="00333302">
              <w:rPr>
                <w:rFonts w:eastAsia="Times New Roman"/>
              </w:rPr>
              <w:t>Predviđeno vrijeme u satima</w:t>
            </w:r>
          </w:p>
        </w:tc>
      </w:tr>
      <w:tr w:rsidR="00333302" w:rsidRPr="00333302" w14:paraId="6E7BC821" w14:textId="77777777" w:rsidTr="000F6EFD">
        <w:trPr>
          <w:cantSplit/>
          <w:trHeight w:val="28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92CDDC" w:themeFill="accent5" w:themeFillTint="99"/>
            <w:vAlign w:val="center"/>
          </w:tcPr>
          <w:p w14:paraId="0AE7823B" w14:textId="77777777" w:rsidR="00333302" w:rsidRPr="00333302" w:rsidRDefault="00333302" w:rsidP="00333302">
            <w:pPr>
              <w:jc w:val="left"/>
              <w:rPr>
                <w:b/>
                <w:sz w:val="24"/>
                <w:szCs w:val="24"/>
              </w:rPr>
            </w:pPr>
            <w:r w:rsidRPr="00333302">
              <w:rPr>
                <w:b/>
                <w:sz w:val="24"/>
                <w:szCs w:val="24"/>
              </w:rPr>
              <w:t>1.POSLOVI  PLANIRANJA  I  PROGRAMIRANJA                                                                                    368</w:t>
            </w:r>
          </w:p>
        </w:tc>
      </w:tr>
      <w:tr w:rsidR="00333302" w:rsidRPr="00333302" w14:paraId="148466AE" w14:textId="77777777" w:rsidTr="00C51D17">
        <w:trPr>
          <w:cantSplit/>
          <w:trHeight w:val="284"/>
          <w:jc w:val="center"/>
        </w:trPr>
        <w:tc>
          <w:tcPr>
            <w:tcW w:w="3533" w:type="pct"/>
            <w:tcBorders>
              <w:top w:val="double" w:sz="4" w:space="0" w:color="auto"/>
              <w:left w:val="double" w:sz="4" w:space="0" w:color="auto"/>
              <w:bottom w:val="single" w:sz="6" w:space="0" w:color="000000"/>
              <w:right w:val="single" w:sz="6" w:space="0" w:color="000000"/>
            </w:tcBorders>
            <w:shd w:val="clear" w:color="auto" w:fill="auto"/>
            <w:vAlign w:val="center"/>
          </w:tcPr>
          <w:p w14:paraId="1DB98AC2" w14:textId="77777777" w:rsidR="00333302" w:rsidRPr="00333302" w:rsidRDefault="00333302" w:rsidP="00333302">
            <w:pPr>
              <w:spacing w:after="0" w:line="240" w:lineRule="auto"/>
              <w:jc w:val="left"/>
              <w:rPr>
                <w:rFonts w:eastAsia="Times New Roman"/>
              </w:rPr>
            </w:pPr>
            <w:r w:rsidRPr="00333302">
              <w:rPr>
                <w:rFonts w:eastAsia="Times New Roman"/>
              </w:rPr>
              <w:t>1.1.Izrada Godišnjeg plana i programa rada škole</w:t>
            </w:r>
          </w:p>
        </w:tc>
        <w:tc>
          <w:tcPr>
            <w:tcW w:w="747" w:type="pct"/>
            <w:tcBorders>
              <w:top w:val="double" w:sz="4" w:space="0" w:color="auto"/>
              <w:left w:val="single" w:sz="6" w:space="0" w:color="000000"/>
              <w:bottom w:val="single" w:sz="6" w:space="0" w:color="000000"/>
              <w:right w:val="single" w:sz="6" w:space="0" w:color="000000"/>
            </w:tcBorders>
            <w:shd w:val="clear" w:color="auto" w:fill="auto"/>
            <w:vAlign w:val="center"/>
          </w:tcPr>
          <w:p w14:paraId="720CF630" w14:textId="77777777" w:rsidR="00333302" w:rsidRPr="00333302" w:rsidRDefault="00333302" w:rsidP="00333302">
            <w:pPr>
              <w:spacing w:after="0" w:line="240" w:lineRule="auto"/>
              <w:jc w:val="left"/>
              <w:rPr>
                <w:rFonts w:eastAsia="Times New Roman"/>
              </w:rPr>
            </w:pPr>
            <w:r w:rsidRPr="00333302">
              <w:rPr>
                <w:rFonts w:eastAsia="Times New Roman"/>
              </w:rPr>
              <w:t>VI – IX</w:t>
            </w:r>
          </w:p>
        </w:tc>
        <w:tc>
          <w:tcPr>
            <w:tcW w:w="720" w:type="pct"/>
            <w:tcBorders>
              <w:top w:val="double" w:sz="4" w:space="0" w:color="auto"/>
              <w:left w:val="single" w:sz="6" w:space="0" w:color="000000"/>
              <w:bottom w:val="single" w:sz="6" w:space="0" w:color="000000"/>
              <w:right w:val="double" w:sz="4" w:space="0" w:color="auto"/>
            </w:tcBorders>
            <w:shd w:val="clear" w:color="auto" w:fill="auto"/>
            <w:vAlign w:val="center"/>
          </w:tcPr>
          <w:p w14:paraId="764D74BD" w14:textId="77777777"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14:paraId="1A02DCA0" w14:textId="77777777" w:rsidTr="00C51D17">
        <w:trPr>
          <w:cantSplit/>
          <w:trHeight w:val="284"/>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14:paraId="3663E9F8" w14:textId="77777777" w:rsidR="00333302" w:rsidRPr="00333302" w:rsidRDefault="00333302" w:rsidP="00333302">
            <w:pPr>
              <w:spacing w:after="0" w:line="240" w:lineRule="auto"/>
              <w:jc w:val="left"/>
              <w:rPr>
                <w:rFonts w:eastAsia="Times New Roman"/>
              </w:rPr>
            </w:pPr>
            <w:r w:rsidRPr="00333302">
              <w:rPr>
                <w:rFonts w:eastAsia="Times New Roman"/>
              </w:rPr>
              <w:t>1.2.Izrada plana i programa rada ravnatelja</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21390E2" w14:textId="77777777" w:rsidR="00333302" w:rsidRPr="00333302" w:rsidRDefault="00333302" w:rsidP="00333302">
            <w:pPr>
              <w:spacing w:after="0" w:line="240" w:lineRule="auto"/>
              <w:jc w:val="left"/>
              <w:rPr>
                <w:rFonts w:eastAsia="Times New Roman"/>
              </w:rPr>
            </w:pPr>
            <w:r w:rsidRPr="00333302">
              <w:rPr>
                <w:rFonts w:eastAsia="Times New Roman"/>
              </w:rPr>
              <w:t>VI– IX</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14:paraId="33A9F403" w14:textId="77777777"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14:paraId="6C2C85BE" w14:textId="77777777" w:rsidTr="00C51D17">
        <w:trPr>
          <w:cantSplit/>
          <w:trHeight w:val="284"/>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14:paraId="7AD6AF2D" w14:textId="77777777" w:rsidR="00333302" w:rsidRPr="00333302" w:rsidRDefault="00333302" w:rsidP="00333302">
            <w:pPr>
              <w:spacing w:after="0" w:line="240" w:lineRule="auto"/>
              <w:jc w:val="left"/>
              <w:rPr>
                <w:rFonts w:eastAsia="Times New Roman"/>
              </w:rPr>
            </w:pPr>
            <w:r w:rsidRPr="00333302">
              <w:rPr>
                <w:rFonts w:eastAsia="Times New Roman"/>
              </w:rPr>
              <w:t>1.3.Koordinacija u izradi predmetnih kurikuluma</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90B5560" w14:textId="77777777" w:rsidR="00333302" w:rsidRPr="00333302" w:rsidRDefault="00333302" w:rsidP="00333302">
            <w:pPr>
              <w:spacing w:after="0" w:line="240" w:lineRule="auto"/>
              <w:jc w:val="left"/>
              <w:rPr>
                <w:rFonts w:eastAsia="Times New Roman"/>
              </w:rPr>
            </w:pPr>
            <w:r w:rsidRPr="00333302">
              <w:rPr>
                <w:rFonts w:eastAsia="Times New Roman"/>
              </w:rPr>
              <w:t>VI– IX</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14:paraId="62D6F972" w14:textId="77777777" w:rsidR="00333302" w:rsidRPr="00333302" w:rsidRDefault="00333302" w:rsidP="00333302">
            <w:pPr>
              <w:spacing w:after="0" w:line="240" w:lineRule="auto"/>
              <w:jc w:val="left"/>
              <w:rPr>
                <w:rFonts w:eastAsia="Times New Roman"/>
              </w:rPr>
            </w:pPr>
            <w:r w:rsidRPr="00333302">
              <w:rPr>
                <w:rFonts w:eastAsia="Times New Roman"/>
              </w:rPr>
              <w:t>24</w:t>
            </w:r>
          </w:p>
        </w:tc>
      </w:tr>
      <w:tr w:rsidR="00333302" w:rsidRPr="00333302" w14:paraId="0EA6DD9A" w14:textId="77777777" w:rsidTr="00C51D17">
        <w:trPr>
          <w:cantSplit/>
          <w:trHeight w:val="284"/>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14:paraId="0313C97B" w14:textId="77777777" w:rsidR="00333302" w:rsidRPr="00333302" w:rsidRDefault="00333302" w:rsidP="00333302">
            <w:pPr>
              <w:spacing w:after="0" w:line="240" w:lineRule="auto"/>
              <w:jc w:val="left"/>
              <w:rPr>
                <w:rFonts w:eastAsia="Times New Roman"/>
              </w:rPr>
            </w:pPr>
            <w:r w:rsidRPr="00333302">
              <w:rPr>
                <w:rFonts w:eastAsia="Times New Roman"/>
              </w:rPr>
              <w:t>1.4.Izrada školskog kurikuluma</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925261D" w14:textId="77777777" w:rsidR="00333302" w:rsidRPr="00333302" w:rsidRDefault="00333302" w:rsidP="00333302">
            <w:pPr>
              <w:spacing w:after="0" w:line="240" w:lineRule="auto"/>
              <w:jc w:val="left"/>
              <w:rPr>
                <w:rFonts w:eastAsia="Times New Roman"/>
              </w:rPr>
            </w:pPr>
            <w:r w:rsidRPr="00333302">
              <w:rPr>
                <w:rFonts w:eastAsia="Times New Roman"/>
              </w:rPr>
              <w:t>VI – IX</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14:paraId="1133E362" w14:textId="77777777"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14:paraId="1C51EF5F" w14:textId="77777777" w:rsidTr="00C51D17">
        <w:trPr>
          <w:cantSplit/>
          <w:trHeight w:val="284"/>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14:paraId="32901CDC" w14:textId="77777777" w:rsidR="00333302" w:rsidRPr="00333302" w:rsidRDefault="00333302" w:rsidP="00333302">
            <w:pPr>
              <w:spacing w:after="0" w:line="240" w:lineRule="auto"/>
              <w:jc w:val="left"/>
              <w:rPr>
                <w:rFonts w:eastAsia="Times New Roman"/>
              </w:rPr>
            </w:pPr>
            <w:r w:rsidRPr="00333302">
              <w:rPr>
                <w:rFonts w:eastAsia="Times New Roman"/>
              </w:rPr>
              <w:t>1.5.Izrada Razvojnog plana i programa škole</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DAFFB70" w14:textId="77777777" w:rsidR="00333302" w:rsidRPr="00333302" w:rsidRDefault="00333302" w:rsidP="00333302">
            <w:pPr>
              <w:spacing w:after="0" w:line="240" w:lineRule="auto"/>
              <w:jc w:val="left"/>
              <w:rPr>
                <w:rFonts w:eastAsia="Times New Roman"/>
              </w:rPr>
            </w:pPr>
            <w:r w:rsidRPr="00333302">
              <w:rPr>
                <w:rFonts w:eastAsia="Times New Roman"/>
              </w:rPr>
              <w:t>VI – IX</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14:paraId="434DD785" w14:textId="77777777" w:rsidR="00333302" w:rsidRPr="00333302" w:rsidRDefault="00333302" w:rsidP="00333302">
            <w:pPr>
              <w:spacing w:after="0" w:line="240" w:lineRule="auto"/>
              <w:jc w:val="left"/>
              <w:rPr>
                <w:rFonts w:eastAsia="Times New Roman"/>
              </w:rPr>
            </w:pPr>
            <w:r w:rsidRPr="00333302">
              <w:rPr>
                <w:rFonts w:eastAsia="Times New Roman"/>
              </w:rPr>
              <w:t>24</w:t>
            </w:r>
          </w:p>
        </w:tc>
      </w:tr>
      <w:tr w:rsidR="00333302" w:rsidRPr="00333302" w14:paraId="22FCFB81" w14:textId="77777777" w:rsidTr="00C51D17">
        <w:trPr>
          <w:cantSplit/>
          <w:trHeight w:val="284"/>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14:paraId="0E58D220" w14:textId="77777777" w:rsidR="00333302" w:rsidRPr="00333302" w:rsidRDefault="00333302" w:rsidP="00333302">
            <w:pPr>
              <w:spacing w:after="0" w:line="240" w:lineRule="auto"/>
              <w:jc w:val="left"/>
              <w:rPr>
                <w:rFonts w:eastAsia="Times New Roman"/>
              </w:rPr>
            </w:pPr>
            <w:r w:rsidRPr="00333302">
              <w:rPr>
                <w:rFonts w:eastAsia="Times New Roman"/>
              </w:rPr>
              <w:t>1.6.Planiranje i programiranje rada Učiteljskog i Razrednih vijeća</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081DB76" w14:textId="77777777" w:rsidR="00333302" w:rsidRPr="00333302" w:rsidRDefault="00333302" w:rsidP="00333302">
            <w:pPr>
              <w:spacing w:after="0" w:line="240" w:lineRule="auto"/>
              <w:jc w:val="left"/>
              <w:rPr>
                <w:rFonts w:eastAsia="Times New Roman"/>
              </w:rPr>
            </w:pPr>
            <w:r w:rsidRPr="00333302">
              <w:rPr>
                <w:rFonts w:eastAsia="Times New Roman"/>
              </w:rPr>
              <w:t>IX – XI</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14:paraId="10CCFC6F" w14:textId="77777777"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14:paraId="638358D0" w14:textId="77777777" w:rsidTr="00C51D17">
        <w:trPr>
          <w:cantSplit/>
          <w:trHeight w:val="284"/>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14:paraId="5E494649" w14:textId="77777777" w:rsidR="00333302" w:rsidRPr="00333302" w:rsidRDefault="00333302" w:rsidP="00333302">
            <w:pPr>
              <w:spacing w:after="0" w:line="240" w:lineRule="auto"/>
              <w:jc w:val="left"/>
              <w:rPr>
                <w:rFonts w:eastAsia="Times New Roman"/>
              </w:rPr>
            </w:pPr>
            <w:r w:rsidRPr="00333302">
              <w:rPr>
                <w:rFonts w:eastAsia="Times New Roman"/>
              </w:rPr>
              <w:t>1.7.Izrada zaduženja učitelja</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C1A4C7A" w14:textId="77777777" w:rsidR="00333302" w:rsidRPr="00333302" w:rsidRDefault="00333302" w:rsidP="00333302">
            <w:pPr>
              <w:spacing w:after="0" w:line="240" w:lineRule="auto"/>
              <w:jc w:val="left"/>
              <w:rPr>
                <w:rFonts w:eastAsia="Times New Roman"/>
              </w:rPr>
            </w:pPr>
            <w:r w:rsidRPr="00333302">
              <w:rPr>
                <w:rFonts w:eastAsia="Times New Roman"/>
              </w:rPr>
              <w:t>VI – VIII</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14:paraId="57F4C055" w14:textId="77777777" w:rsidR="00333302" w:rsidRPr="00333302" w:rsidRDefault="00333302" w:rsidP="00333302">
            <w:pPr>
              <w:spacing w:after="0" w:line="240" w:lineRule="auto"/>
              <w:jc w:val="left"/>
              <w:rPr>
                <w:rFonts w:eastAsia="Times New Roman"/>
              </w:rPr>
            </w:pPr>
            <w:r w:rsidRPr="00333302">
              <w:rPr>
                <w:rFonts w:eastAsia="Times New Roman"/>
              </w:rPr>
              <w:t>32</w:t>
            </w:r>
          </w:p>
        </w:tc>
      </w:tr>
      <w:tr w:rsidR="00333302" w:rsidRPr="00333302" w14:paraId="6309B13F" w14:textId="77777777" w:rsidTr="00C51D17">
        <w:trPr>
          <w:cantSplit/>
          <w:trHeight w:val="284"/>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14:paraId="40F31EE5" w14:textId="77777777" w:rsidR="00333302" w:rsidRPr="00333302" w:rsidRDefault="00333302" w:rsidP="00333302">
            <w:pPr>
              <w:spacing w:after="0" w:line="240" w:lineRule="auto"/>
              <w:jc w:val="left"/>
              <w:rPr>
                <w:rFonts w:eastAsia="Times New Roman"/>
              </w:rPr>
            </w:pPr>
            <w:r w:rsidRPr="00333302">
              <w:rPr>
                <w:rFonts w:eastAsia="Times New Roman"/>
              </w:rPr>
              <w:t>1.8.Izrada smjernica i pomoć učiteljima pri tematskim planiranjima</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9F51048" w14:textId="77777777" w:rsidR="00333302" w:rsidRPr="00333302" w:rsidRDefault="00333302" w:rsidP="00333302">
            <w:pPr>
              <w:spacing w:after="0" w:line="240" w:lineRule="auto"/>
              <w:jc w:val="left"/>
              <w:rPr>
                <w:rFonts w:eastAsia="Times New Roman"/>
              </w:rPr>
            </w:pPr>
            <w:r w:rsidRPr="00333302">
              <w:rPr>
                <w:rFonts w:eastAsia="Times New Roman"/>
              </w:rPr>
              <w:t>IX – VI</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14:paraId="597E72DF" w14:textId="77777777"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14:paraId="6CF0B07B" w14:textId="77777777" w:rsidTr="00C51D17">
        <w:trPr>
          <w:cantSplit/>
          <w:trHeight w:val="284"/>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14:paraId="05E1AEBC" w14:textId="77777777" w:rsidR="00333302" w:rsidRPr="00333302" w:rsidRDefault="00333302" w:rsidP="00333302">
            <w:pPr>
              <w:spacing w:after="0" w:line="240" w:lineRule="auto"/>
              <w:jc w:val="left"/>
              <w:rPr>
                <w:rFonts w:eastAsia="Times New Roman"/>
              </w:rPr>
            </w:pPr>
            <w:r w:rsidRPr="00333302">
              <w:rPr>
                <w:rFonts w:eastAsia="Times New Roman"/>
              </w:rPr>
              <w:t>1.9.Planiranje i organizacija školskih projekata</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DF9048A" w14:textId="77777777" w:rsidR="00333302" w:rsidRPr="00333302" w:rsidRDefault="00333302" w:rsidP="00333302">
            <w:pPr>
              <w:spacing w:after="0" w:line="240" w:lineRule="auto"/>
              <w:jc w:val="left"/>
              <w:rPr>
                <w:rFonts w:eastAsia="Times New Roman"/>
              </w:rPr>
            </w:pPr>
            <w:r w:rsidRPr="00333302">
              <w:rPr>
                <w:rFonts w:eastAsia="Times New Roman"/>
              </w:rPr>
              <w:t>IX – VI</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14:paraId="152FFC59" w14:textId="77777777" w:rsidR="00333302" w:rsidRPr="00333302" w:rsidRDefault="00333302" w:rsidP="00333302">
            <w:pPr>
              <w:spacing w:after="0" w:line="240" w:lineRule="auto"/>
              <w:jc w:val="left"/>
              <w:rPr>
                <w:rFonts w:eastAsia="Times New Roman"/>
              </w:rPr>
            </w:pPr>
            <w:r w:rsidRPr="00333302">
              <w:rPr>
                <w:rFonts w:eastAsia="Times New Roman"/>
              </w:rPr>
              <w:t>32</w:t>
            </w:r>
          </w:p>
        </w:tc>
      </w:tr>
      <w:tr w:rsidR="00333302" w:rsidRPr="00333302" w14:paraId="7A9D38D6" w14:textId="77777777" w:rsidTr="00C51D17">
        <w:trPr>
          <w:cantSplit/>
          <w:trHeight w:val="284"/>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14:paraId="68AF49D4" w14:textId="77777777" w:rsidR="00333302" w:rsidRPr="00333302" w:rsidRDefault="00333302" w:rsidP="00333302">
            <w:pPr>
              <w:spacing w:after="0" w:line="240" w:lineRule="auto"/>
              <w:jc w:val="left"/>
              <w:rPr>
                <w:rFonts w:eastAsia="Times New Roman"/>
              </w:rPr>
            </w:pPr>
            <w:r w:rsidRPr="00333302">
              <w:rPr>
                <w:rFonts w:eastAsia="Times New Roman"/>
              </w:rPr>
              <w:t>1.10.Planiranje i organizacija stručnog usavršavanja</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27B040A1" w14:textId="77777777" w:rsidR="00333302" w:rsidRPr="00333302" w:rsidRDefault="00333302" w:rsidP="00333302">
            <w:pPr>
              <w:spacing w:after="0" w:line="240" w:lineRule="auto"/>
              <w:jc w:val="left"/>
              <w:rPr>
                <w:rFonts w:eastAsia="Times New Roman"/>
              </w:rPr>
            </w:pPr>
            <w:r w:rsidRPr="00333302">
              <w:rPr>
                <w:rFonts w:eastAsia="Times New Roman"/>
              </w:rPr>
              <w:t>IX – VI</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14:paraId="2FAC2892" w14:textId="77777777"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14:paraId="6D1293D0" w14:textId="77777777" w:rsidTr="00C51D17">
        <w:trPr>
          <w:cantSplit/>
          <w:trHeight w:val="284"/>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14:paraId="7C9A54BD" w14:textId="77777777" w:rsidR="00333302" w:rsidRPr="00333302" w:rsidRDefault="00333302" w:rsidP="00333302">
            <w:pPr>
              <w:spacing w:after="0" w:line="240" w:lineRule="auto"/>
              <w:jc w:val="left"/>
              <w:rPr>
                <w:rFonts w:eastAsia="Times New Roman"/>
              </w:rPr>
            </w:pPr>
            <w:r w:rsidRPr="00333302">
              <w:rPr>
                <w:rFonts w:eastAsia="Times New Roman"/>
              </w:rPr>
              <w:t>1.11.Planiranje nabave opreme i namještaja</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7B1BF2F" w14:textId="77777777" w:rsidR="00333302" w:rsidRPr="00333302" w:rsidRDefault="00333302" w:rsidP="00333302">
            <w:pPr>
              <w:spacing w:after="0" w:line="240" w:lineRule="auto"/>
              <w:jc w:val="left"/>
              <w:rPr>
                <w:rFonts w:eastAsia="Times New Roman"/>
              </w:rPr>
            </w:pPr>
            <w:r w:rsidRPr="00333302">
              <w:rPr>
                <w:rFonts w:eastAsia="Times New Roman"/>
              </w:rPr>
              <w:t>IX – VI</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14:paraId="090056E7" w14:textId="77777777" w:rsidR="00333302" w:rsidRPr="00333302" w:rsidRDefault="00333302" w:rsidP="00333302">
            <w:pPr>
              <w:spacing w:after="0" w:line="240" w:lineRule="auto"/>
              <w:jc w:val="left"/>
              <w:rPr>
                <w:rFonts w:eastAsia="Times New Roman"/>
              </w:rPr>
            </w:pPr>
            <w:r w:rsidRPr="00333302">
              <w:rPr>
                <w:rFonts w:eastAsia="Times New Roman"/>
              </w:rPr>
              <w:t>26</w:t>
            </w:r>
          </w:p>
        </w:tc>
      </w:tr>
      <w:tr w:rsidR="00333302" w:rsidRPr="00333302" w14:paraId="30A7EFB0" w14:textId="77777777" w:rsidTr="00C51D17">
        <w:trPr>
          <w:cantSplit/>
          <w:trHeight w:val="50"/>
          <w:jc w:val="center"/>
        </w:trPr>
        <w:tc>
          <w:tcPr>
            <w:tcW w:w="3533" w:type="pct"/>
            <w:tcBorders>
              <w:top w:val="single" w:sz="6" w:space="0" w:color="000000"/>
              <w:left w:val="double" w:sz="4" w:space="0" w:color="auto"/>
              <w:bottom w:val="single" w:sz="6" w:space="0" w:color="000000"/>
              <w:right w:val="single" w:sz="6" w:space="0" w:color="000000"/>
            </w:tcBorders>
            <w:shd w:val="clear" w:color="auto" w:fill="auto"/>
            <w:vAlign w:val="center"/>
          </w:tcPr>
          <w:p w14:paraId="7CBD7FBB" w14:textId="77777777" w:rsidR="00333302" w:rsidRPr="00333302" w:rsidRDefault="00333302" w:rsidP="00333302">
            <w:pPr>
              <w:spacing w:after="0" w:line="240" w:lineRule="auto"/>
              <w:jc w:val="left"/>
              <w:rPr>
                <w:rFonts w:eastAsia="Times New Roman"/>
              </w:rPr>
            </w:pPr>
            <w:r w:rsidRPr="00333302">
              <w:rPr>
                <w:rFonts w:eastAsia="Times New Roman"/>
              </w:rPr>
              <w:t>1.12.Planiranje i organizacija uređenja okoliša škole</w:t>
            </w:r>
          </w:p>
        </w:tc>
        <w:tc>
          <w:tcPr>
            <w:tcW w:w="747"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CDA1BCD" w14:textId="77777777" w:rsidR="00333302" w:rsidRPr="00333302" w:rsidRDefault="00333302" w:rsidP="00333302">
            <w:pPr>
              <w:spacing w:after="0" w:line="240" w:lineRule="auto"/>
              <w:jc w:val="left"/>
              <w:rPr>
                <w:rFonts w:eastAsia="Times New Roman"/>
              </w:rPr>
            </w:pPr>
            <w:r w:rsidRPr="00333302">
              <w:rPr>
                <w:rFonts w:eastAsia="Times New Roman"/>
              </w:rPr>
              <w:t>IX – VI</w:t>
            </w:r>
          </w:p>
        </w:tc>
        <w:tc>
          <w:tcPr>
            <w:tcW w:w="720" w:type="pct"/>
            <w:tcBorders>
              <w:top w:val="single" w:sz="6" w:space="0" w:color="000000"/>
              <w:left w:val="single" w:sz="6" w:space="0" w:color="000000"/>
              <w:bottom w:val="single" w:sz="6" w:space="0" w:color="000000"/>
              <w:right w:val="double" w:sz="4" w:space="0" w:color="auto"/>
            </w:tcBorders>
            <w:shd w:val="clear" w:color="auto" w:fill="auto"/>
            <w:vAlign w:val="center"/>
          </w:tcPr>
          <w:p w14:paraId="26694C7C"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25B52414" w14:textId="77777777" w:rsidTr="00C51D17">
        <w:trPr>
          <w:cantSplit/>
          <w:trHeight w:val="284"/>
          <w:jc w:val="center"/>
        </w:trPr>
        <w:tc>
          <w:tcPr>
            <w:tcW w:w="3533" w:type="pct"/>
            <w:tcBorders>
              <w:top w:val="single" w:sz="6" w:space="0" w:color="000000"/>
              <w:left w:val="double" w:sz="4" w:space="0" w:color="auto"/>
              <w:bottom w:val="double" w:sz="4" w:space="0" w:color="auto"/>
              <w:right w:val="single" w:sz="6" w:space="0" w:color="000000"/>
            </w:tcBorders>
            <w:shd w:val="clear" w:color="auto" w:fill="auto"/>
            <w:vAlign w:val="center"/>
          </w:tcPr>
          <w:p w14:paraId="35A30715" w14:textId="77777777" w:rsidR="00333302" w:rsidRPr="00333302" w:rsidRDefault="00333302" w:rsidP="00333302">
            <w:pPr>
              <w:spacing w:after="0" w:line="240" w:lineRule="auto"/>
              <w:jc w:val="left"/>
              <w:rPr>
                <w:rFonts w:eastAsia="Times New Roman"/>
              </w:rPr>
            </w:pPr>
            <w:r w:rsidRPr="00333302">
              <w:rPr>
                <w:rFonts w:eastAsia="Times New Roman"/>
              </w:rPr>
              <w:t>1.13.Ostali poslovi</w:t>
            </w:r>
          </w:p>
        </w:tc>
        <w:tc>
          <w:tcPr>
            <w:tcW w:w="747" w:type="pct"/>
            <w:tcBorders>
              <w:top w:val="single" w:sz="6" w:space="0" w:color="000000"/>
              <w:left w:val="single" w:sz="6" w:space="0" w:color="000000"/>
              <w:bottom w:val="double" w:sz="4" w:space="0" w:color="auto"/>
              <w:right w:val="single" w:sz="6" w:space="0" w:color="000000"/>
            </w:tcBorders>
            <w:shd w:val="clear" w:color="auto" w:fill="auto"/>
            <w:vAlign w:val="center"/>
          </w:tcPr>
          <w:p w14:paraId="4A5389CB"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6" w:space="0" w:color="000000"/>
              <w:left w:val="single" w:sz="6" w:space="0" w:color="000000"/>
              <w:bottom w:val="double" w:sz="4" w:space="0" w:color="auto"/>
              <w:right w:val="double" w:sz="4" w:space="0" w:color="auto"/>
            </w:tcBorders>
            <w:shd w:val="clear" w:color="auto" w:fill="auto"/>
            <w:vAlign w:val="center"/>
          </w:tcPr>
          <w:p w14:paraId="01DA106F" w14:textId="77777777" w:rsidR="00333302" w:rsidRPr="00333302" w:rsidRDefault="00333302" w:rsidP="00333302">
            <w:pPr>
              <w:spacing w:after="0" w:line="240" w:lineRule="auto"/>
              <w:jc w:val="left"/>
              <w:rPr>
                <w:rFonts w:eastAsia="Times New Roman"/>
              </w:rPr>
            </w:pPr>
            <w:r w:rsidRPr="00333302">
              <w:rPr>
                <w:rFonts w:eastAsia="Times New Roman"/>
              </w:rPr>
              <w:t>6</w:t>
            </w:r>
          </w:p>
        </w:tc>
      </w:tr>
      <w:tr w:rsidR="00333302" w:rsidRPr="00333302" w14:paraId="7A972758" w14:textId="77777777" w:rsidTr="000F6EFD">
        <w:trPr>
          <w:cantSplit/>
          <w:trHeight w:val="28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92CDDC" w:themeFill="accent5" w:themeFillTint="99"/>
            <w:vAlign w:val="center"/>
          </w:tcPr>
          <w:p w14:paraId="3135DE1F" w14:textId="77777777" w:rsidR="00333302" w:rsidRPr="00333302" w:rsidRDefault="00333302" w:rsidP="00333302">
            <w:pPr>
              <w:jc w:val="left"/>
              <w:rPr>
                <w:b/>
              </w:rPr>
            </w:pPr>
            <w:r w:rsidRPr="00333302">
              <w:rPr>
                <w:b/>
                <w:sz w:val="24"/>
              </w:rPr>
              <w:t>2.</w:t>
            </w:r>
            <w:r w:rsidRPr="000F6EFD">
              <w:rPr>
                <w:b/>
                <w:sz w:val="24"/>
                <w:shd w:val="clear" w:color="auto" w:fill="92CDDC" w:themeFill="accent5" w:themeFillTint="99"/>
              </w:rPr>
              <w:t>POSLOVI  ORGANIZACIJE  I KOORDINACIJE RADA                                                                           392</w:t>
            </w:r>
          </w:p>
        </w:tc>
      </w:tr>
      <w:tr w:rsidR="00333302" w:rsidRPr="00333302" w14:paraId="6CC04BFE" w14:textId="77777777" w:rsidTr="00C51D17">
        <w:trPr>
          <w:cantSplit/>
          <w:trHeight w:val="284"/>
          <w:jc w:val="center"/>
        </w:trPr>
        <w:tc>
          <w:tcPr>
            <w:tcW w:w="3533" w:type="pct"/>
            <w:tcBorders>
              <w:top w:val="double" w:sz="4" w:space="0" w:color="auto"/>
              <w:left w:val="double" w:sz="4" w:space="0" w:color="auto"/>
              <w:bottom w:val="single" w:sz="2" w:space="0" w:color="auto"/>
              <w:right w:val="single" w:sz="2" w:space="0" w:color="auto"/>
            </w:tcBorders>
            <w:vAlign w:val="center"/>
          </w:tcPr>
          <w:p w14:paraId="13CD643E" w14:textId="77777777" w:rsidR="00333302" w:rsidRPr="00333302" w:rsidRDefault="00333302" w:rsidP="00333302">
            <w:pPr>
              <w:spacing w:after="0" w:line="240" w:lineRule="auto"/>
              <w:jc w:val="left"/>
              <w:rPr>
                <w:rFonts w:eastAsia="Times New Roman"/>
              </w:rPr>
            </w:pPr>
            <w:r w:rsidRPr="00333302">
              <w:rPr>
                <w:rFonts w:eastAsia="Times New Roman"/>
              </w:rPr>
              <w:t>2.1. Izrada prijedloga organizacije rada Škole (broj razrednih odjela, broj smjena, radno vrijeme smjena, organizacija rada izborne nastave, INA, izrada kompletne organizacije rada Škole).</w:t>
            </w:r>
          </w:p>
        </w:tc>
        <w:tc>
          <w:tcPr>
            <w:tcW w:w="747" w:type="pct"/>
            <w:tcBorders>
              <w:top w:val="double" w:sz="4" w:space="0" w:color="auto"/>
              <w:left w:val="single" w:sz="2" w:space="0" w:color="auto"/>
              <w:bottom w:val="single" w:sz="2" w:space="0" w:color="auto"/>
              <w:right w:val="single" w:sz="2" w:space="0" w:color="auto"/>
            </w:tcBorders>
            <w:vAlign w:val="center"/>
          </w:tcPr>
          <w:p w14:paraId="498B4902" w14:textId="77777777" w:rsidR="00333302" w:rsidRPr="00333302" w:rsidRDefault="00333302" w:rsidP="00333302">
            <w:pPr>
              <w:spacing w:after="0" w:line="240" w:lineRule="auto"/>
              <w:jc w:val="left"/>
              <w:rPr>
                <w:rFonts w:eastAsia="Times New Roman"/>
              </w:rPr>
            </w:pPr>
            <w:r w:rsidRPr="00333302">
              <w:rPr>
                <w:rFonts w:eastAsia="Times New Roman"/>
              </w:rPr>
              <w:t>VIII - IX</w:t>
            </w:r>
          </w:p>
        </w:tc>
        <w:tc>
          <w:tcPr>
            <w:tcW w:w="720" w:type="pct"/>
            <w:tcBorders>
              <w:top w:val="double" w:sz="4" w:space="0" w:color="auto"/>
              <w:left w:val="single" w:sz="2" w:space="0" w:color="auto"/>
              <w:bottom w:val="single" w:sz="2" w:space="0" w:color="auto"/>
              <w:right w:val="double" w:sz="4" w:space="0" w:color="auto"/>
            </w:tcBorders>
            <w:vAlign w:val="center"/>
          </w:tcPr>
          <w:p w14:paraId="7F7CAB30" w14:textId="77777777"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14:paraId="66E6B1CD"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28303D58" w14:textId="77777777" w:rsidR="00333302" w:rsidRPr="00333302" w:rsidRDefault="00333302" w:rsidP="00333302">
            <w:pPr>
              <w:spacing w:after="0" w:line="240" w:lineRule="auto"/>
              <w:jc w:val="left"/>
              <w:rPr>
                <w:rFonts w:eastAsia="Times New Roman"/>
              </w:rPr>
            </w:pPr>
            <w:r w:rsidRPr="00333302">
              <w:rPr>
                <w:rFonts w:eastAsia="Times New Roman"/>
              </w:rPr>
              <w:t>2.2. Izrada Godišnjeg kalendara rada škole</w:t>
            </w:r>
          </w:p>
        </w:tc>
        <w:tc>
          <w:tcPr>
            <w:tcW w:w="747" w:type="pct"/>
            <w:tcBorders>
              <w:top w:val="single" w:sz="2" w:space="0" w:color="auto"/>
              <w:left w:val="single" w:sz="2" w:space="0" w:color="auto"/>
              <w:bottom w:val="single" w:sz="2" w:space="0" w:color="auto"/>
              <w:right w:val="single" w:sz="2" w:space="0" w:color="auto"/>
            </w:tcBorders>
            <w:vAlign w:val="center"/>
          </w:tcPr>
          <w:p w14:paraId="5DAE2C5D" w14:textId="77777777" w:rsidR="00333302" w:rsidRPr="00333302" w:rsidRDefault="00333302" w:rsidP="00333302">
            <w:pPr>
              <w:spacing w:after="0" w:line="240" w:lineRule="auto"/>
              <w:jc w:val="left"/>
              <w:rPr>
                <w:rFonts w:eastAsia="Times New Roman"/>
              </w:rPr>
            </w:pPr>
            <w:r w:rsidRPr="00333302">
              <w:rPr>
                <w:rFonts w:eastAsia="Times New Roman"/>
              </w:rPr>
              <w:t>VIII – IX</w:t>
            </w:r>
          </w:p>
        </w:tc>
        <w:tc>
          <w:tcPr>
            <w:tcW w:w="720" w:type="pct"/>
            <w:tcBorders>
              <w:top w:val="single" w:sz="2" w:space="0" w:color="auto"/>
              <w:left w:val="single" w:sz="2" w:space="0" w:color="auto"/>
              <w:bottom w:val="single" w:sz="2" w:space="0" w:color="auto"/>
              <w:right w:val="double" w:sz="4" w:space="0" w:color="auto"/>
            </w:tcBorders>
            <w:vAlign w:val="center"/>
          </w:tcPr>
          <w:p w14:paraId="7DE8CBFD"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5EFCF161"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3B400048" w14:textId="77777777" w:rsidR="00333302" w:rsidRPr="00333302" w:rsidRDefault="00333302" w:rsidP="00333302">
            <w:pPr>
              <w:spacing w:after="0" w:line="240" w:lineRule="auto"/>
              <w:jc w:val="left"/>
              <w:rPr>
                <w:rFonts w:eastAsia="Times New Roman"/>
              </w:rPr>
            </w:pPr>
            <w:r w:rsidRPr="00333302">
              <w:rPr>
                <w:rFonts w:eastAsia="Times New Roman"/>
              </w:rPr>
              <w:t>2.3. Izrada strukture radnog vremena i zaduženja učitelja</w:t>
            </w:r>
          </w:p>
        </w:tc>
        <w:tc>
          <w:tcPr>
            <w:tcW w:w="747" w:type="pct"/>
            <w:tcBorders>
              <w:top w:val="single" w:sz="2" w:space="0" w:color="auto"/>
              <w:left w:val="single" w:sz="2" w:space="0" w:color="auto"/>
              <w:bottom w:val="single" w:sz="2" w:space="0" w:color="auto"/>
              <w:right w:val="single" w:sz="2" w:space="0" w:color="auto"/>
            </w:tcBorders>
            <w:vAlign w:val="center"/>
          </w:tcPr>
          <w:p w14:paraId="215798D5" w14:textId="77777777" w:rsidR="00333302" w:rsidRPr="00333302" w:rsidRDefault="00333302" w:rsidP="00333302">
            <w:pPr>
              <w:spacing w:after="0" w:line="240" w:lineRule="auto"/>
              <w:jc w:val="left"/>
              <w:rPr>
                <w:rFonts w:eastAsia="Times New Roman"/>
              </w:rPr>
            </w:pPr>
            <w:r w:rsidRPr="00333302">
              <w:rPr>
                <w:rFonts w:eastAsia="Times New Roman"/>
              </w:rPr>
              <w:t>VI – IX</w:t>
            </w:r>
          </w:p>
        </w:tc>
        <w:tc>
          <w:tcPr>
            <w:tcW w:w="720" w:type="pct"/>
            <w:tcBorders>
              <w:top w:val="single" w:sz="2" w:space="0" w:color="auto"/>
              <w:left w:val="single" w:sz="2" w:space="0" w:color="auto"/>
              <w:bottom w:val="single" w:sz="2" w:space="0" w:color="auto"/>
              <w:right w:val="double" w:sz="4" w:space="0" w:color="auto"/>
            </w:tcBorders>
            <w:vAlign w:val="center"/>
          </w:tcPr>
          <w:p w14:paraId="388EF294" w14:textId="77777777"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14:paraId="67086522"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28C4F95F" w14:textId="77777777" w:rsidR="00333302" w:rsidRPr="00333302" w:rsidRDefault="00333302" w:rsidP="00333302">
            <w:pPr>
              <w:spacing w:after="0" w:line="240" w:lineRule="auto"/>
              <w:jc w:val="left"/>
              <w:rPr>
                <w:rFonts w:eastAsia="Times New Roman"/>
              </w:rPr>
            </w:pPr>
            <w:r w:rsidRPr="00333302">
              <w:rPr>
                <w:rFonts w:eastAsia="Times New Roman"/>
              </w:rPr>
              <w:t>2.4. Organizacija i koordinacija samovrednovanja škole</w:t>
            </w:r>
          </w:p>
        </w:tc>
        <w:tc>
          <w:tcPr>
            <w:tcW w:w="747" w:type="pct"/>
            <w:tcBorders>
              <w:top w:val="single" w:sz="2" w:space="0" w:color="auto"/>
              <w:left w:val="single" w:sz="2" w:space="0" w:color="auto"/>
              <w:bottom w:val="single" w:sz="2" w:space="0" w:color="auto"/>
              <w:right w:val="single" w:sz="2" w:space="0" w:color="auto"/>
            </w:tcBorders>
            <w:vAlign w:val="center"/>
          </w:tcPr>
          <w:p w14:paraId="279F70E7" w14:textId="77777777" w:rsidR="00333302" w:rsidRPr="00333302" w:rsidRDefault="00333302" w:rsidP="00333302">
            <w:pPr>
              <w:spacing w:after="0" w:line="240" w:lineRule="auto"/>
              <w:jc w:val="left"/>
              <w:rPr>
                <w:rFonts w:eastAsia="Times New Roman"/>
              </w:rPr>
            </w:pPr>
            <w:r w:rsidRPr="00333302">
              <w:rPr>
                <w:rFonts w:eastAsia="Times New Roman"/>
              </w:rPr>
              <w:t>IX – VI</w:t>
            </w:r>
          </w:p>
        </w:tc>
        <w:tc>
          <w:tcPr>
            <w:tcW w:w="720" w:type="pct"/>
            <w:tcBorders>
              <w:top w:val="single" w:sz="2" w:space="0" w:color="auto"/>
              <w:left w:val="single" w:sz="2" w:space="0" w:color="auto"/>
              <w:bottom w:val="single" w:sz="2" w:space="0" w:color="auto"/>
              <w:right w:val="double" w:sz="4" w:space="0" w:color="auto"/>
            </w:tcBorders>
            <w:vAlign w:val="center"/>
          </w:tcPr>
          <w:p w14:paraId="2ABB1B05" w14:textId="77777777" w:rsidR="00333302" w:rsidRPr="00333302" w:rsidRDefault="00333302" w:rsidP="00333302">
            <w:pPr>
              <w:spacing w:after="0" w:line="240" w:lineRule="auto"/>
              <w:jc w:val="left"/>
              <w:rPr>
                <w:rFonts w:eastAsia="Times New Roman"/>
              </w:rPr>
            </w:pPr>
            <w:r w:rsidRPr="00333302">
              <w:rPr>
                <w:rFonts w:eastAsia="Times New Roman"/>
              </w:rPr>
              <w:t>32</w:t>
            </w:r>
          </w:p>
        </w:tc>
      </w:tr>
      <w:tr w:rsidR="00333302" w:rsidRPr="00333302" w14:paraId="11C5CD84"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481CACC8" w14:textId="77777777" w:rsidR="00333302" w:rsidRPr="00333302" w:rsidRDefault="00333302" w:rsidP="00333302">
            <w:pPr>
              <w:spacing w:after="0" w:line="240" w:lineRule="auto"/>
              <w:jc w:val="left"/>
              <w:rPr>
                <w:rFonts w:eastAsia="Times New Roman"/>
              </w:rPr>
            </w:pPr>
            <w:r w:rsidRPr="00333302">
              <w:rPr>
                <w:rFonts w:eastAsia="Times New Roman"/>
              </w:rPr>
              <w:lastRenderedPageBreak/>
              <w:t>2.5. Organizacija prijevoza i prehrane učenika</w:t>
            </w:r>
          </w:p>
        </w:tc>
        <w:tc>
          <w:tcPr>
            <w:tcW w:w="747" w:type="pct"/>
            <w:tcBorders>
              <w:top w:val="single" w:sz="2" w:space="0" w:color="auto"/>
              <w:left w:val="single" w:sz="2" w:space="0" w:color="auto"/>
              <w:bottom w:val="single" w:sz="2" w:space="0" w:color="auto"/>
              <w:right w:val="single" w:sz="2" w:space="0" w:color="auto"/>
            </w:tcBorders>
            <w:vAlign w:val="center"/>
          </w:tcPr>
          <w:p w14:paraId="0F1D4FEC" w14:textId="77777777" w:rsidR="00333302" w:rsidRPr="00333302" w:rsidRDefault="00333302" w:rsidP="00333302">
            <w:pPr>
              <w:spacing w:after="0" w:line="240" w:lineRule="auto"/>
              <w:jc w:val="left"/>
              <w:rPr>
                <w:rFonts w:eastAsia="Times New Roman"/>
              </w:rPr>
            </w:pPr>
            <w:r w:rsidRPr="00333302">
              <w:rPr>
                <w:rFonts w:eastAsia="Times New Roman"/>
              </w:rPr>
              <w:t>IX – VII</w:t>
            </w:r>
          </w:p>
        </w:tc>
        <w:tc>
          <w:tcPr>
            <w:tcW w:w="720" w:type="pct"/>
            <w:tcBorders>
              <w:top w:val="single" w:sz="2" w:space="0" w:color="auto"/>
              <w:left w:val="single" w:sz="2" w:space="0" w:color="auto"/>
              <w:bottom w:val="single" w:sz="2" w:space="0" w:color="auto"/>
              <w:right w:val="double" w:sz="4" w:space="0" w:color="auto"/>
            </w:tcBorders>
            <w:vAlign w:val="center"/>
          </w:tcPr>
          <w:p w14:paraId="728FCD59" w14:textId="77777777" w:rsidR="00333302" w:rsidRPr="00333302" w:rsidRDefault="00333302" w:rsidP="00333302">
            <w:pPr>
              <w:spacing w:after="0" w:line="240" w:lineRule="auto"/>
              <w:jc w:val="left"/>
              <w:rPr>
                <w:rFonts w:eastAsia="Times New Roman"/>
              </w:rPr>
            </w:pPr>
            <w:r w:rsidRPr="00333302">
              <w:rPr>
                <w:rFonts w:eastAsia="Times New Roman"/>
              </w:rPr>
              <w:t>24</w:t>
            </w:r>
          </w:p>
        </w:tc>
      </w:tr>
      <w:tr w:rsidR="00333302" w:rsidRPr="00333302" w14:paraId="1401E554"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6C69EFEE" w14:textId="77777777" w:rsidR="00333302" w:rsidRPr="00333302" w:rsidRDefault="00333302" w:rsidP="00333302">
            <w:pPr>
              <w:spacing w:after="0" w:line="240" w:lineRule="auto"/>
              <w:jc w:val="left"/>
              <w:rPr>
                <w:rFonts w:eastAsia="Times New Roman"/>
              </w:rPr>
            </w:pPr>
            <w:r w:rsidRPr="00333302">
              <w:rPr>
                <w:rFonts w:eastAsia="Times New Roman"/>
              </w:rPr>
              <w:t>2.6. Organizacija i koordinacija zdravstvene i socijalne zaštite učenika</w:t>
            </w:r>
          </w:p>
        </w:tc>
        <w:tc>
          <w:tcPr>
            <w:tcW w:w="747" w:type="pct"/>
            <w:tcBorders>
              <w:top w:val="single" w:sz="2" w:space="0" w:color="auto"/>
              <w:left w:val="single" w:sz="2" w:space="0" w:color="auto"/>
              <w:bottom w:val="single" w:sz="2" w:space="0" w:color="auto"/>
              <w:right w:val="single" w:sz="2" w:space="0" w:color="auto"/>
            </w:tcBorders>
            <w:vAlign w:val="center"/>
          </w:tcPr>
          <w:p w14:paraId="37267965" w14:textId="77777777" w:rsidR="00333302" w:rsidRPr="00333302" w:rsidRDefault="00333302" w:rsidP="00333302">
            <w:pPr>
              <w:spacing w:after="0" w:line="240" w:lineRule="auto"/>
              <w:jc w:val="left"/>
              <w:rPr>
                <w:rFonts w:eastAsia="Times New Roman"/>
              </w:rPr>
            </w:pPr>
            <w:r w:rsidRPr="00333302">
              <w:rPr>
                <w:rFonts w:eastAsia="Times New Roman"/>
              </w:rPr>
              <w:t>IX – VI</w:t>
            </w:r>
          </w:p>
        </w:tc>
        <w:tc>
          <w:tcPr>
            <w:tcW w:w="720" w:type="pct"/>
            <w:tcBorders>
              <w:top w:val="single" w:sz="2" w:space="0" w:color="auto"/>
              <w:left w:val="single" w:sz="2" w:space="0" w:color="auto"/>
              <w:bottom w:val="single" w:sz="2" w:space="0" w:color="auto"/>
              <w:right w:val="double" w:sz="4" w:space="0" w:color="auto"/>
            </w:tcBorders>
            <w:vAlign w:val="center"/>
          </w:tcPr>
          <w:p w14:paraId="5A0BDBF3" w14:textId="77777777"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14:paraId="3F2F2ADB"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27C77825" w14:textId="77777777" w:rsidR="00333302" w:rsidRPr="00333302" w:rsidRDefault="00333302" w:rsidP="00333302">
            <w:pPr>
              <w:spacing w:after="0" w:line="240" w:lineRule="auto"/>
              <w:jc w:val="left"/>
              <w:rPr>
                <w:rFonts w:eastAsia="Times New Roman"/>
              </w:rPr>
            </w:pPr>
            <w:r w:rsidRPr="00333302">
              <w:rPr>
                <w:rFonts w:eastAsia="Times New Roman"/>
              </w:rPr>
              <w:t>2.7. Organizacija i priprema izvanučionične nastave, izleta i ekskurzija</w:t>
            </w:r>
          </w:p>
        </w:tc>
        <w:tc>
          <w:tcPr>
            <w:tcW w:w="747" w:type="pct"/>
            <w:tcBorders>
              <w:top w:val="single" w:sz="2" w:space="0" w:color="auto"/>
              <w:left w:val="single" w:sz="2" w:space="0" w:color="auto"/>
              <w:bottom w:val="single" w:sz="2" w:space="0" w:color="auto"/>
              <w:right w:val="single" w:sz="2" w:space="0" w:color="auto"/>
            </w:tcBorders>
            <w:vAlign w:val="center"/>
          </w:tcPr>
          <w:p w14:paraId="2A58F8DC" w14:textId="77777777" w:rsidR="00333302" w:rsidRPr="00333302" w:rsidRDefault="00333302" w:rsidP="00333302">
            <w:pPr>
              <w:spacing w:after="0" w:line="240" w:lineRule="auto"/>
              <w:jc w:val="left"/>
              <w:rPr>
                <w:rFonts w:eastAsia="Times New Roman"/>
              </w:rPr>
            </w:pPr>
            <w:r w:rsidRPr="00333302">
              <w:rPr>
                <w:rFonts w:eastAsia="Times New Roman"/>
              </w:rPr>
              <w:t>IX – VI</w:t>
            </w:r>
          </w:p>
        </w:tc>
        <w:tc>
          <w:tcPr>
            <w:tcW w:w="720" w:type="pct"/>
            <w:tcBorders>
              <w:top w:val="single" w:sz="2" w:space="0" w:color="auto"/>
              <w:left w:val="single" w:sz="2" w:space="0" w:color="auto"/>
              <w:bottom w:val="single" w:sz="2" w:space="0" w:color="auto"/>
              <w:right w:val="double" w:sz="4" w:space="0" w:color="auto"/>
            </w:tcBorders>
            <w:vAlign w:val="center"/>
          </w:tcPr>
          <w:p w14:paraId="324FEC76" w14:textId="77777777"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14:paraId="34EDFB2A"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0F8BF20C" w14:textId="77777777" w:rsidR="00333302" w:rsidRPr="00333302" w:rsidRDefault="00333302" w:rsidP="00333302">
            <w:pPr>
              <w:spacing w:after="0" w:line="240" w:lineRule="auto"/>
              <w:jc w:val="left"/>
              <w:rPr>
                <w:rFonts w:eastAsia="Times New Roman"/>
              </w:rPr>
            </w:pPr>
            <w:r w:rsidRPr="00333302">
              <w:rPr>
                <w:rFonts w:eastAsia="Times New Roman"/>
              </w:rPr>
              <w:t>2.8. Organizacija i koordinacija rada kolegijalnih tijela škole</w:t>
            </w:r>
          </w:p>
        </w:tc>
        <w:tc>
          <w:tcPr>
            <w:tcW w:w="747" w:type="pct"/>
            <w:tcBorders>
              <w:top w:val="single" w:sz="2" w:space="0" w:color="auto"/>
              <w:left w:val="single" w:sz="2" w:space="0" w:color="auto"/>
              <w:bottom w:val="single" w:sz="2" w:space="0" w:color="auto"/>
              <w:right w:val="single" w:sz="2" w:space="0" w:color="auto"/>
            </w:tcBorders>
            <w:vAlign w:val="center"/>
          </w:tcPr>
          <w:p w14:paraId="06D16BB6"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2B1DE52F" w14:textId="77777777" w:rsidR="00333302" w:rsidRPr="00333302" w:rsidRDefault="00333302" w:rsidP="00333302">
            <w:pPr>
              <w:spacing w:after="0" w:line="240" w:lineRule="auto"/>
              <w:jc w:val="left"/>
              <w:rPr>
                <w:rFonts w:eastAsia="Times New Roman"/>
              </w:rPr>
            </w:pPr>
            <w:r w:rsidRPr="00333302">
              <w:rPr>
                <w:rFonts w:eastAsia="Times New Roman"/>
              </w:rPr>
              <w:t>80</w:t>
            </w:r>
          </w:p>
        </w:tc>
      </w:tr>
      <w:tr w:rsidR="00333302" w:rsidRPr="00333302" w14:paraId="05790202"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28C951DA" w14:textId="77777777" w:rsidR="00333302" w:rsidRPr="00333302" w:rsidRDefault="00333302" w:rsidP="00333302">
            <w:pPr>
              <w:spacing w:after="0" w:line="240" w:lineRule="auto"/>
              <w:jc w:val="left"/>
              <w:rPr>
                <w:rFonts w:eastAsia="Times New Roman"/>
              </w:rPr>
            </w:pPr>
            <w:r w:rsidRPr="00333302">
              <w:rPr>
                <w:rFonts w:eastAsia="Times New Roman"/>
              </w:rPr>
              <w:t>2.9..Organizacija i koordinacija upisa učenika u 1. razred</w:t>
            </w:r>
          </w:p>
        </w:tc>
        <w:tc>
          <w:tcPr>
            <w:tcW w:w="747" w:type="pct"/>
            <w:tcBorders>
              <w:top w:val="single" w:sz="2" w:space="0" w:color="auto"/>
              <w:left w:val="single" w:sz="2" w:space="0" w:color="auto"/>
              <w:bottom w:val="single" w:sz="2" w:space="0" w:color="auto"/>
              <w:right w:val="single" w:sz="2" w:space="0" w:color="auto"/>
            </w:tcBorders>
            <w:vAlign w:val="center"/>
          </w:tcPr>
          <w:p w14:paraId="4E55D8A2" w14:textId="77777777" w:rsidR="00333302" w:rsidRPr="00333302" w:rsidRDefault="00333302" w:rsidP="00333302">
            <w:pPr>
              <w:spacing w:after="0" w:line="240" w:lineRule="auto"/>
              <w:jc w:val="left"/>
              <w:rPr>
                <w:rFonts w:eastAsia="Times New Roman"/>
              </w:rPr>
            </w:pPr>
            <w:r w:rsidRPr="00333302">
              <w:rPr>
                <w:rFonts w:eastAsia="Times New Roman"/>
              </w:rPr>
              <w:t>IV – VII</w:t>
            </w:r>
          </w:p>
        </w:tc>
        <w:tc>
          <w:tcPr>
            <w:tcW w:w="720" w:type="pct"/>
            <w:tcBorders>
              <w:top w:val="single" w:sz="2" w:space="0" w:color="auto"/>
              <w:left w:val="single" w:sz="2" w:space="0" w:color="auto"/>
              <w:bottom w:val="single" w:sz="2" w:space="0" w:color="auto"/>
              <w:right w:val="double" w:sz="4" w:space="0" w:color="auto"/>
            </w:tcBorders>
            <w:vAlign w:val="center"/>
          </w:tcPr>
          <w:p w14:paraId="4E64A0C8"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151186D7"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0E4EC90B" w14:textId="77777777" w:rsidR="00333302" w:rsidRPr="00333302" w:rsidRDefault="00333302" w:rsidP="00333302">
            <w:pPr>
              <w:spacing w:after="0" w:line="240" w:lineRule="auto"/>
              <w:jc w:val="left"/>
              <w:rPr>
                <w:rFonts w:eastAsia="Times New Roman"/>
              </w:rPr>
            </w:pPr>
            <w:r w:rsidRPr="00333302">
              <w:rPr>
                <w:rFonts w:eastAsia="Times New Roman"/>
              </w:rPr>
              <w:t>2.10.Organizacija i koordinacija obilježavanja državnih blagdana i praznika</w:t>
            </w:r>
          </w:p>
        </w:tc>
        <w:tc>
          <w:tcPr>
            <w:tcW w:w="747" w:type="pct"/>
            <w:tcBorders>
              <w:top w:val="single" w:sz="2" w:space="0" w:color="auto"/>
              <w:left w:val="single" w:sz="2" w:space="0" w:color="auto"/>
              <w:bottom w:val="single" w:sz="2" w:space="0" w:color="auto"/>
              <w:right w:val="single" w:sz="2" w:space="0" w:color="auto"/>
            </w:tcBorders>
            <w:vAlign w:val="center"/>
          </w:tcPr>
          <w:p w14:paraId="7F8354F4" w14:textId="77777777" w:rsidR="00333302" w:rsidRPr="00333302" w:rsidRDefault="00333302" w:rsidP="00333302">
            <w:pPr>
              <w:spacing w:after="0" w:line="240" w:lineRule="auto"/>
              <w:jc w:val="left"/>
              <w:rPr>
                <w:rFonts w:eastAsia="Times New Roman"/>
              </w:rPr>
            </w:pPr>
            <w:r w:rsidRPr="00333302">
              <w:rPr>
                <w:rFonts w:eastAsia="Times New Roman"/>
              </w:rPr>
              <w:t>IX – VI</w:t>
            </w:r>
          </w:p>
        </w:tc>
        <w:tc>
          <w:tcPr>
            <w:tcW w:w="720" w:type="pct"/>
            <w:tcBorders>
              <w:top w:val="single" w:sz="2" w:space="0" w:color="auto"/>
              <w:left w:val="single" w:sz="2" w:space="0" w:color="auto"/>
              <w:bottom w:val="single" w:sz="2" w:space="0" w:color="auto"/>
              <w:right w:val="double" w:sz="4" w:space="0" w:color="auto"/>
            </w:tcBorders>
            <w:vAlign w:val="center"/>
          </w:tcPr>
          <w:p w14:paraId="6C5F0A0D" w14:textId="77777777" w:rsidR="00333302" w:rsidRPr="00333302" w:rsidRDefault="00333302" w:rsidP="00333302">
            <w:pPr>
              <w:spacing w:after="0" w:line="240" w:lineRule="auto"/>
              <w:jc w:val="left"/>
              <w:rPr>
                <w:rFonts w:eastAsia="Times New Roman"/>
              </w:rPr>
            </w:pPr>
            <w:r w:rsidRPr="00333302">
              <w:rPr>
                <w:rFonts w:eastAsia="Times New Roman"/>
              </w:rPr>
              <w:t>24</w:t>
            </w:r>
          </w:p>
        </w:tc>
      </w:tr>
      <w:tr w:rsidR="00333302" w:rsidRPr="00333302" w14:paraId="57E86604"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5C6EB228" w14:textId="77777777" w:rsidR="00333302" w:rsidRPr="00333302" w:rsidRDefault="00333302" w:rsidP="00333302">
            <w:pPr>
              <w:spacing w:after="0" w:line="240" w:lineRule="auto"/>
              <w:jc w:val="left"/>
              <w:rPr>
                <w:rFonts w:eastAsia="Times New Roman"/>
              </w:rPr>
            </w:pPr>
            <w:r w:rsidRPr="00333302">
              <w:rPr>
                <w:rFonts w:eastAsia="Times New Roman"/>
              </w:rPr>
              <w:t xml:space="preserve">2.11.Organizacija zamjena nenazočnih učitelja </w:t>
            </w:r>
          </w:p>
        </w:tc>
        <w:tc>
          <w:tcPr>
            <w:tcW w:w="747" w:type="pct"/>
            <w:tcBorders>
              <w:top w:val="single" w:sz="2" w:space="0" w:color="auto"/>
              <w:left w:val="single" w:sz="2" w:space="0" w:color="auto"/>
              <w:bottom w:val="single" w:sz="2" w:space="0" w:color="auto"/>
              <w:right w:val="single" w:sz="2" w:space="0" w:color="auto"/>
            </w:tcBorders>
            <w:vAlign w:val="center"/>
          </w:tcPr>
          <w:p w14:paraId="1DB59062" w14:textId="77777777" w:rsidR="00333302" w:rsidRPr="00333302" w:rsidRDefault="00333302" w:rsidP="00333302">
            <w:pPr>
              <w:spacing w:after="0" w:line="240" w:lineRule="auto"/>
              <w:jc w:val="left"/>
              <w:rPr>
                <w:rFonts w:eastAsia="Times New Roman"/>
              </w:rPr>
            </w:pPr>
            <w:r w:rsidRPr="00333302">
              <w:rPr>
                <w:rFonts w:eastAsia="Times New Roman"/>
              </w:rPr>
              <w:t>IX – VI</w:t>
            </w:r>
          </w:p>
        </w:tc>
        <w:tc>
          <w:tcPr>
            <w:tcW w:w="720" w:type="pct"/>
            <w:tcBorders>
              <w:top w:val="single" w:sz="2" w:space="0" w:color="auto"/>
              <w:left w:val="single" w:sz="2" w:space="0" w:color="auto"/>
              <w:bottom w:val="single" w:sz="2" w:space="0" w:color="auto"/>
              <w:right w:val="double" w:sz="4" w:space="0" w:color="auto"/>
            </w:tcBorders>
            <w:vAlign w:val="center"/>
          </w:tcPr>
          <w:p w14:paraId="5970D000"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63FD5068"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099E9560" w14:textId="77777777" w:rsidR="00333302" w:rsidRPr="00333302" w:rsidRDefault="00333302" w:rsidP="00333302">
            <w:pPr>
              <w:spacing w:after="0" w:line="240" w:lineRule="auto"/>
              <w:jc w:val="left"/>
              <w:rPr>
                <w:rFonts w:eastAsia="Times New Roman"/>
              </w:rPr>
            </w:pPr>
            <w:r w:rsidRPr="00333302">
              <w:rPr>
                <w:rFonts w:eastAsia="Times New Roman"/>
              </w:rPr>
              <w:t xml:space="preserve">2.12.Organizacija popravnih, predmetnih i razrednih ispita </w:t>
            </w:r>
          </w:p>
        </w:tc>
        <w:tc>
          <w:tcPr>
            <w:tcW w:w="747" w:type="pct"/>
            <w:tcBorders>
              <w:top w:val="single" w:sz="2" w:space="0" w:color="auto"/>
              <w:left w:val="single" w:sz="2" w:space="0" w:color="auto"/>
              <w:bottom w:val="single" w:sz="2" w:space="0" w:color="auto"/>
              <w:right w:val="single" w:sz="2" w:space="0" w:color="auto"/>
            </w:tcBorders>
            <w:vAlign w:val="center"/>
          </w:tcPr>
          <w:p w14:paraId="23D54943" w14:textId="77777777" w:rsidR="00333302" w:rsidRPr="00333302" w:rsidRDefault="00333302" w:rsidP="00333302">
            <w:pPr>
              <w:spacing w:after="0" w:line="240" w:lineRule="auto"/>
              <w:jc w:val="left"/>
              <w:rPr>
                <w:rFonts w:eastAsia="Times New Roman"/>
              </w:rPr>
            </w:pPr>
            <w:r w:rsidRPr="00333302">
              <w:rPr>
                <w:rFonts w:eastAsia="Times New Roman"/>
              </w:rPr>
              <w:t>VI i VIII</w:t>
            </w:r>
          </w:p>
        </w:tc>
        <w:tc>
          <w:tcPr>
            <w:tcW w:w="720" w:type="pct"/>
            <w:tcBorders>
              <w:top w:val="single" w:sz="2" w:space="0" w:color="auto"/>
              <w:left w:val="single" w:sz="2" w:space="0" w:color="auto"/>
              <w:bottom w:val="single" w:sz="2" w:space="0" w:color="auto"/>
              <w:right w:val="double" w:sz="4" w:space="0" w:color="auto"/>
            </w:tcBorders>
            <w:vAlign w:val="center"/>
          </w:tcPr>
          <w:p w14:paraId="48684A75" w14:textId="77777777" w:rsidR="00333302" w:rsidRPr="00333302" w:rsidRDefault="00333302" w:rsidP="00333302">
            <w:pPr>
              <w:spacing w:after="0" w:line="240" w:lineRule="auto"/>
              <w:jc w:val="left"/>
              <w:rPr>
                <w:rFonts w:eastAsia="Times New Roman"/>
              </w:rPr>
            </w:pPr>
            <w:r w:rsidRPr="00333302">
              <w:rPr>
                <w:rFonts w:eastAsia="Times New Roman"/>
              </w:rPr>
              <w:t>24</w:t>
            </w:r>
          </w:p>
        </w:tc>
      </w:tr>
      <w:tr w:rsidR="00333302" w:rsidRPr="00333302" w14:paraId="4ABFF4F3"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080280D3" w14:textId="77777777" w:rsidR="00333302" w:rsidRPr="00333302" w:rsidRDefault="00333302" w:rsidP="00333302">
            <w:pPr>
              <w:spacing w:after="0" w:line="240" w:lineRule="auto"/>
              <w:jc w:val="left"/>
              <w:rPr>
                <w:rFonts w:eastAsia="Times New Roman"/>
              </w:rPr>
            </w:pPr>
            <w:r w:rsidRPr="00333302">
              <w:rPr>
                <w:rFonts w:eastAsia="Times New Roman"/>
              </w:rPr>
              <w:t>2.13. Poslovi vezani uz natjecanja učenika</w:t>
            </w:r>
          </w:p>
        </w:tc>
        <w:tc>
          <w:tcPr>
            <w:tcW w:w="747" w:type="pct"/>
            <w:tcBorders>
              <w:top w:val="single" w:sz="2" w:space="0" w:color="auto"/>
              <w:left w:val="single" w:sz="2" w:space="0" w:color="auto"/>
              <w:bottom w:val="single" w:sz="2" w:space="0" w:color="auto"/>
              <w:right w:val="single" w:sz="2" w:space="0" w:color="auto"/>
            </w:tcBorders>
            <w:vAlign w:val="center"/>
          </w:tcPr>
          <w:p w14:paraId="6314C65D" w14:textId="77777777" w:rsidR="00333302" w:rsidRPr="00333302" w:rsidRDefault="00333302" w:rsidP="00333302">
            <w:pPr>
              <w:spacing w:after="0" w:line="240" w:lineRule="auto"/>
              <w:jc w:val="left"/>
              <w:rPr>
                <w:rFonts w:eastAsia="Times New Roman"/>
              </w:rPr>
            </w:pPr>
            <w:r w:rsidRPr="00333302">
              <w:rPr>
                <w:rFonts w:eastAsia="Times New Roman"/>
              </w:rPr>
              <w:t>I-VI</w:t>
            </w:r>
          </w:p>
        </w:tc>
        <w:tc>
          <w:tcPr>
            <w:tcW w:w="720" w:type="pct"/>
            <w:tcBorders>
              <w:top w:val="single" w:sz="2" w:space="0" w:color="auto"/>
              <w:left w:val="single" w:sz="2" w:space="0" w:color="auto"/>
              <w:bottom w:val="single" w:sz="2" w:space="0" w:color="auto"/>
              <w:right w:val="double" w:sz="4" w:space="0" w:color="auto"/>
            </w:tcBorders>
            <w:vAlign w:val="center"/>
          </w:tcPr>
          <w:p w14:paraId="2F0AC1F7" w14:textId="77777777"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14:paraId="3F018538"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4124EE69" w14:textId="77777777" w:rsidR="00333302" w:rsidRPr="00333302" w:rsidRDefault="00333302" w:rsidP="00333302">
            <w:pPr>
              <w:spacing w:after="0" w:line="240" w:lineRule="auto"/>
              <w:jc w:val="left"/>
              <w:rPr>
                <w:rFonts w:eastAsia="Times New Roman"/>
              </w:rPr>
            </w:pPr>
            <w:r w:rsidRPr="00333302">
              <w:rPr>
                <w:rFonts w:eastAsia="Times New Roman"/>
              </w:rPr>
              <w:t>2.14. Organizacija popravaka, uređenja, adaptacija  prostora</w:t>
            </w:r>
          </w:p>
        </w:tc>
        <w:tc>
          <w:tcPr>
            <w:tcW w:w="747" w:type="pct"/>
            <w:tcBorders>
              <w:top w:val="single" w:sz="2" w:space="0" w:color="auto"/>
              <w:left w:val="single" w:sz="2" w:space="0" w:color="auto"/>
              <w:bottom w:val="single" w:sz="2" w:space="0" w:color="auto"/>
              <w:right w:val="single" w:sz="2" w:space="0" w:color="auto"/>
            </w:tcBorders>
            <w:vAlign w:val="center"/>
          </w:tcPr>
          <w:p w14:paraId="40DB0DB5" w14:textId="77777777" w:rsidR="00333302" w:rsidRPr="00333302" w:rsidRDefault="00333302" w:rsidP="00333302">
            <w:pPr>
              <w:spacing w:after="0" w:line="240" w:lineRule="auto"/>
              <w:jc w:val="left"/>
              <w:rPr>
                <w:rFonts w:eastAsia="Times New Roman"/>
              </w:rPr>
            </w:pPr>
            <w:r w:rsidRPr="00333302">
              <w:rPr>
                <w:rFonts w:eastAsia="Times New Roman"/>
              </w:rPr>
              <w:t>I i VIII</w:t>
            </w:r>
          </w:p>
        </w:tc>
        <w:tc>
          <w:tcPr>
            <w:tcW w:w="720" w:type="pct"/>
            <w:tcBorders>
              <w:top w:val="single" w:sz="2" w:space="0" w:color="auto"/>
              <w:left w:val="single" w:sz="2" w:space="0" w:color="auto"/>
              <w:bottom w:val="single" w:sz="2" w:space="0" w:color="auto"/>
              <w:right w:val="double" w:sz="4" w:space="0" w:color="auto"/>
            </w:tcBorders>
            <w:vAlign w:val="center"/>
          </w:tcPr>
          <w:p w14:paraId="2EA9B13F" w14:textId="77777777" w:rsidR="00333302" w:rsidRPr="00333302" w:rsidRDefault="00333302" w:rsidP="00333302">
            <w:pPr>
              <w:spacing w:after="0" w:line="240" w:lineRule="auto"/>
              <w:jc w:val="left"/>
              <w:rPr>
                <w:rFonts w:eastAsia="Times New Roman"/>
              </w:rPr>
            </w:pPr>
            <w:r w:rsidRPr="00333302">
              <w:rPr>
                <w:rFonts w:eastAsia="Times New Roman"/>
              </w:rPr>
              <w:t>24</w:t>
            </w:r>
          </w:p>
        </w:tc>
      </w:tr>
      <w:tr w:rsidR="00333302" w:rsidRPr="00333302" w14:paraId="13BD377C" w14:textId="77777777" w:rsidTr="00C51D17">
        <w:trPr>
          <w:cantSplit/>
          <w:trHeight w:val="284"/>
          <w:jc w:val="center"/>
        </w:trPr>
        <w:tc>
          <w:tcPr>
            <w:tcW w:w="3533" w:type="pct"/>
            <w:tcBorders>
              <w:top w:val="single" w:sz="2" w:space="0" w:color="auto"/>
              <w:left w:val="double" w:sz="4" w:space="0" w:color="auto"/>
              <w:bottom w:val="double" w:sz="4" w:space="0" w:color="auto"/>
              <w:right w:val="single" w:sz="2" w:space="0" w:color="auto"/>
            </w:tcBorders>
            <w:vAlign w:val="center"/>
          </w:tcPr>
          <w:p w14:paraId="38608C30" w14:textId="77777777" w:rsidR="00333302" w:rsidRPr="00333302" w:rsidRDefault="00333302" w:rsidP="00333302">
            <w:pPr>
              <w:spacing w:after="0" w:line="240" w:lineRule="auto"/>
              <w:jc w:val="left"/>
              <w:rPr>
                <w:rFonts w:eastAsia="Times New Roman"/>
              </w:rPr>
            </w:pPr>
            <w:r w:rsidRPr="00333302">
              <w:rPr>
                <w:rFonts w:eastAsia="Times New Roman"/>
              </w:rPr>
              <w:t>2.15.Ostali poslovi</w:t>
            </w:r>
          </w:p>
        </w:tc>
        <w:tc>
          <w:tcPr>
            <w:tcW w:w="747" w:type="pct"/>
            <w:tcBorders>
              <w:top w:val="single" w:sz="2" w:space="0" w:color="auto"/>
              <w:left w:val="single" w:sz="2" w:space="0" w:color="auto"/>
              <w:bottom w:val="double" w:sz="4" w:space="0" w:color="auto"/>
              <w:right w:val="single" w:sz="2" w:space="0" w:color="auto"/>
            </w:tcBorders>
            <w:vAlign w:val="center"/>
          </w:tcPr>
          <w:p w14:paraId="6AEED4EB"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double" w:sz="4" w:space="0" w:color="auto"/>
              <w:right w:val="double" w:sz="4" w:space="0" w:color="auto"/>
            </w:tcBorders>
            <w:vAlign w:val="center"/>
          </w:tcPr>
          <w:p w14:paraId="676B2026"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5724FD26" w14:textId="77777777" w:rsidTr="000F6EFD">
        <w:trPr>
          <w:cantSplit/>
          <w:trHeight w:val="28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92CDDC" w:themeFill="accent5" w:themeFillTint="99"/>
            <w:vAlign w:val="center"/>
          </w:tcPr>
          <w:p w14:paraId="5D06562E" w14:textId="77777777" w:rsidR="00333302" w:rsidRPr="00333302" w:rsidRDefault="00333302" w:rsidP="00333302">
            <w:pPr>
              <w:jc w:val="left"/>
              <w:rPr>
                <w:b/>
              </w:rPr>
            </w:pPr>
            <w:r w:rsidRPr="00333302">
              <w:rPr>
                <w:b/>
                <w:sz w:val="24"/>
              </w:rPr>
              <w:t>3</w:t>
            </w:r>
            <w:r w:rsidRPr="000F6EFD">
              <w:rPr>
                <w:b/>
                <w:sz w:val="24"/>
                <w:shd w:val="clear" w:color="auto" w:fill="92CDDC" w:themeFill="accent5" w:themeFillTint="99"/>
              </w:rPr>
              <w:t>.PRAĆENJE REALIZACIJE PLANIRANOG RADA ŠKOLE                                                                       198</w:t>
            </w:r>
          </w:p>
        </w:tc>
      </w:tr>
      <w:tr w:rsidR="00333302" w:rsidRPr="00333302" w14:paraId="6C49F3C3" w14:textId="77777777" w:rsidTr="00C51D17">
        <w:trPr>
          <w:cantSplit/>
          <w:trHeight w:val="284"/>
          <w:jc w:val="center"/>
        </w:trPr>
        <w:tc>
          <w:tcPr>
            <w:tcW w:w="3533" w:type="pct"/>
            <w:tcBorders>
              <w:top w:val="double" w:sz="4" w:space="0" w:color="auto"/>
              <w:left w:val="double" w:sz="4" w:space="0" w:color="auto"/>
              <w:bottom w:val="single" w:sz="2" w:space="0" w:color="auto"/>
              <w:right w:val="single" w:sz="2" w:space="0" w:color="auto"/>
            </w:tcBorders>
            <w:vAlign w:val="center"/>
          </w:tcPr>
          <w:p w14:paraId="41107DDC" w14:textId="77777777" w:rsidR="00333302" w:rsidRPr="00333302" w:rsidRDefault="00333302" w:rsidP="00333302">
            <w:pPr>
              <w:spacing w:after="0" w:line="240" w:lineRule="auto"/>
              <w:jc w:val="left"/>
              <w:rPr>
                <w:rFonts w:eastAsia="Times New Roman"/>
              </w:rPr>
            </w:pPr>
            <w:r w:rsidRPr="00333302">
              <w:rPr>
                <w:rFonts w:eastAsia="Times New Roman"/>
              </w:rPr>
              <w:t>3.1.Praćenje i  uvid u ostvarenje Plana i programa rada škole</w:t>
            </w:r>
          </w:p>
        </w:tc>
        <w:tc>
          <w:tcPr>
            <w:tcW w:w="747" w:type="pct"/>
            <w:tcBorders>
              <w:top w:val="double" w:sz="4" w:space="0" w:color="auto"/>
              <w:left w:val="single" w:sz="2" w:space="0" w:color="auto"/>
              <w:bottom w:val="single" w:sz="2" w:space="0" w:color="auto"/>
              <w:right w:val="single" w:sz="2" w:space="0" w:color="auto"/>
            </w:tcBorders>
            <w:vAlign w:val="center"/>
          </w:tcPr>
          <w:p w14:paraId="30B93FB5" w14:textId="77777777" w:rsidR="00333302" w:rsidRPr="00333302" w:rsidRDefault="00333302" w:rsidP="00333302">
            <w:pPr>
              <w:spacing w:after="0" w:line="240" w:lineRule="auto"/>
              <w:jc w:val="left"/>
              <w:rPr>
                <w:rFonts w:eastAsia="Times New Roman"/>
              </w:rPr>
            </w:pPr>
            <w:r w:rsidRPr="00333302">
              <w:rPr>
                <w:rFonts w:eastAsia="Times New Roman"/>
              </w:rPr>
              <w:t>IX – VI</w:t>
            </w:r>
          </w:p>
        </w:tc>
        <w:tc>
          <w:tcPr>
            <w:tcW w:w="720" w:type="pct"/>
            <w:tcBorders>
              <w:top w:val="double" w:sz="4" w:space="0" w:color="auto"/>
              <w:left w:val="single" w:sz="2" w:space="0" w:color="auto"/>
              <w:bottom w:val="single" w:sz="2" w:space="0" w:color="auto"/>
              <w:right w:val="double" w:sz="4" w:space="0" w:color="auto"/>
            </w:tcBorders>
            <w:vAlign w:val="center"/>
          </w:tcPr>
          <w:p w14:paraId="4DCDD3FA" w14:textId="77777777"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14:paraId="70E07322"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6C1966CA" w14:textId="77777777" w:rsidR="00333302" w:rsidRPr="00333302" w:rsidRDefault="00333302" w:rsidP="00333302">
            <w:pPr>
              <w:spacing w:after="0" w:line="240" w:lineRule="auto"/>
              <w:jc w:val="left"/>
              <w:rPr>
                <w:rFonts w:eastAsia="Times New Roman"/>
              </w:rPr>
            </w:pPr>
            <w:r w:rsidRPr="00333302">
              <w:rPr>
                <w:rFonts w:eastAsia="Times New Roman"/>
              </w:rPr>
              <w:t>3.2.Vrednovanje i analiza uspjeha na kraju odgojno obrazovnih razdoblja</w:t>
            </w:r>
          </w:p>
        </w:tc>
        <w:tc>
          <w:tcPr>
            <w:tcW w:w="747" w:type="pct"/>
            <w:tcBorders>
              <w:top w:val="single" w:sz="2" w:space="0" w:color="auto"/>
              <w:left w:val="single" w:sz="2" w:space="0" w:color="auto"/>
              <w:bottom w:val="single" w:sz="2" w:space="0" w:color="auto"/>
              <w:right w:val="single" w:sz="2" w:space="0" w:color="auto"/>
            </w:tcBorders>
            <w:vAlign w:val="center"/>
          </w:tcPr>
          <w:p w14:paraId="25894367" w14:textId="77777777" w:rsidR="00333302" w:rsidRPr="00333302" w:rsidRDefault="00333302" w:rsidP="00333302">
            <w:pPr>
              <w:spacing w:after="0" w:line="240" w:lineRule="auto"/>
              <w:jc w:val="left"/>
              <w:rPr>
                <w:rFonts w:eastAsia="Times New Roman"/>
              </w:rPr>
            </w:pPr>
            <w:r w:rsidRPr="00333302">
              <w:rPr>
                <w:rFonts w:eastAsia="Times New Roman"/>
              </w:rPr>
              <w:t>XII i VI</w:t>
            </w:r>
          </w:p>
        </w:tc>
        <w:tc>
          <w:tcPr>
            <w:tcW w:w="720" w:type="pct"/>
            <w:tcBorders>
              <w:top w:val="single" w:sz="2" w:space="0" w:color="auto"/>
              <w:left w:val="single" w:sz="2" w:space="0" w:color="auto"/>
              <w:bottom w:val="single" w:sz="2" w:space="0" w:color="auto"/>
              <w:right w:val="double" w:sz="4" w:space="0" w:color="auto"/>
            </w:tcBorders>
            <w:vAlign w:val="center"/>
          </w:tcPr>
          <w:p w14:paraId="1DEB8F2D" w14:textId="77777777" w:rsidR="00333302" w:rsidRPr="00333302" w:rsidRDefault="00333302" w:rsidP="00333302">
            <w:pPr>
              <w:spacing w:after="0" w:line="240" w:lineRule="auto"/>
              <w:jc w:val="left"/>
              <w:rPr>
                <w:rFonts w:eastAsia="Times New Roman"/>
              </w:rPr>
            </w:pPr>
            <w:r w:rsidRPr="00333302">
              <w:rPr>
                <w:rFonts w:eastAsia="Times New Roman"/>
              </w:rPr>
              <w:t>36</w:t>
            </w:r>
          </w:p>
        </w:tc>
      </w:tr>
      <w:tr w:rsidR="00333302" w:rsidRPr="00333302" w14:paraId="3C417D33"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6DADCB9F" w14:textId="77777777" w:rsidR="00333302" w:rsidRPr="00333302" w:rsidRDefault="00333302" w:rsidP="00333302">
            <w:pPr>
              <w:spacing w:after="0" w:line="240" w:lineRule="auto"/>
              <w:jc w:val="left"/>
              <w:rPr>
                <w:rFonts w:eastAsia="Times New Roman"/>
              </w:rPr>
            </w:pPr>
            <w:r w:rsidRPr="00333302">
              <w:rPr>
                <w:rFonts w:eastAsia="Times New Roman"/>
              </w:rPr>
              <w:t>3.3.Administrativno pedagoško instruktivni rad s učiteljima, stručnim suradnicima i pripravnicima</w:t>
            </w:r>
          </w:p>
        </w:tc>
        <w:tc>
          <w:tcPr>
            <w:tcW w:w="747" w:type="pct"/>
            <w:tcBorders>
              <w:top w:val="single" w:sz="2" w:space="0" w:color="auto"/>
              <w:left w:val="single" w:sz="2" w:space="0" w:color="auto"/>
              <w:bottom w:val="single" w:sz="2" w:space="0" w:color="auto"/>
              <w:right w:val="single" w:sz="2" w:space="0" w:color="auto"/>
            </w:tcBorders>
            <w:vAlign w:val="center"/>
          </w:tcPr>
          <w:p w14:paraId="3F697EBC" w14:textId="77777777" w:rsidR="00333302" w:rsidRPr="00333302" w:rsidRDefault="00333302" w:rsidP="00333302">
            <w:pPr>
              <w:spacing w:after="0" w:line="240" w:lineRule="auto"/>
              <w:jc w:val="left"/>
              <w:rPr>
                <w:rFonts w:eastAsia="Times New Roman"/>
              </w:rPr>
            </w:pPr>
            <w:r w:rsidRPr="00333302">
              <w:rPr>
                <w:rFonts w:eastAsia="Times New Roman"/>
              </w:rPr>
              <w:t>IX – VI</w:t>
            </w:r>
          </w:p>
        </w:tc>
        <w:tc>
          <w:tcPr>
            <w:tcW w:w="720" w:type="pct"/>
            <w:tcBorders>
              <w:top w:val="single" w:sz="2" w:space="0" w:color="auto"/>
              <w:left w:val="single" w:sz="2" w:space="0" w:color="auto"/>
              <w:bottom w:val="single" w:sz="2" w:space="0" w:color="auto"/>
              <w:right w:val="double" w:sz="4" w:space="0" w:color="auto"/>
            </w:tcBorders>
            <w:vAlign w:val="center"/>
          </w:tcPr>
          <w:p w14:paraId="4D2FC265" w14:textId="77777777"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14:paraId="4B61AB92"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376CE592" w14:textId="77777777" w:rsidR="00333302" w:rsidRPr="00333302" w:rsidRDefault="00333302" w:rsidP="00333302">
            <w:pPr>
              <w:spacing w:after="0" w:line="240" w:lineRule="auto"/>
              <w:jc w:val="left"/>
              <w:rPr>
                <w:rFonts w:eastAsia="Times New Roman"/>
              </w:rPr>
            </w:pPr>
            <w:r w:rsidRPr="00333302">
              <w:rPr>
                <w:rFonts w:eastAsia="Times New Roman"/>
              </w:rPr>
              <w:t>3.4.Praćenje i koordinacija rada administrativne službe</w:t>
            </w:r>
          </w:p>
        </w:tc>
        <w:tc>
          <w:tcPr>
            <w:tcW w:w="747" w:type="pct"/>
            <w:tcBorders>
              <w:top w:val="single" w:sz="2" w:space="0" w:color="auto"/>
              <w:left w:val="single" w:sz="2" w:space="0" w:color="auto"/>
              <w:bottom w:val="single" w:sz="2" w:space="0" w:color="auto"/>
              <w:right w:val="single" w:sz="2" w:space="0" w:color="auto"/>
            </w:tcBorders>
            <w:vAlign w:val="center"/>
          </w:tcPr>
          <w:p w14:paraId="67AFD5EC"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5FAEAE4D" w14:textId="77777777" w:rsidR="00333302" w:rsidRPr="00333302" w:rsidRDefault="00333302" w:rsidP="00333302">
            <w:pPr>
              <w:spacing w:after="0" w:line="240" w:lineRule="auto"/>
              <w:jc w:val="left"/>
              <w:rPr>
                <w:rFonts w:eastAsia="Times New Roman"/>
              </w:rPr>
            </w:pPr>
            <w:r w:rsidRPr="00333302">
              <w:rPr>
                <w:rFonts w:eastAsia="Times New Roman"/>
              </w:rPr>
              <w:t>24</w:t>
            </w:r>
          </w:p>
        </w:tc>
      </w:tr>
      <w:tr w:rsidR="00333302" w:rsidRPr="00333302" w14:paraId="34D2B3C8"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7CFFD395" w14:textId="77777777" w:rsidR="00333302" w:rsidRPr="00333302" w:rsidRDefault="00333302" w:rsidP="00333302">
            <w:pPr>
              <w:spacing w:after="0" w:line="240" w:lineRule="auto"/>
              <w:jc w:val="left"/>
              <w:rPr>
                <w:rFonts w:eastAsia="Times New Roman"/>
              </w:rPr>
            </w:pPr>
            <w:r w:rsidRPr="00333302">
              <w:rPr>
                <w:rFonts w:eastAsia="Times New Roman"/>
              </w:rPr>
              <w:t>3.5.Praćenje i koordinacija rada tehničke službe</w:t>
            </w:r>
          </w:p>
        </w:tc>
        <w:tc>
          <w:tcPr>
            <w:tcW w:w="747" w:type="pct"/>
            <w:tcBorders>
              <w:top w:val="single" w:sz="2" w:space="0" w:color="auto"/>
              <w:left w:val="single" w:sz="2" w:space="0" w:color="auto"/>
              <w:bottom w:val="single" w:sz="2" w:space="0" w:color="auto"/>
              <w:right w:val="single" w:sz="2" w:space="0" w:color="auto"/>
            </w:tcBorders>
            <w:vAlign w:val="center"/>
          </w:tcPr>
          <w:p w14:paraId="7D64E945"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2355FCDF" w14:textId="77777777" w:rsidR="00333302" w:rsidRPr="00333302" w:rsidRDefault="00333302" w:rsidP="00333302">
            <w:pPr>
              <w:spacing w:after="0" w:line="240" w:lineRule="auto"/>
              <w:jc w:val="left"/>
              <w:rPr>
                <w:rFonts w:eastAsia="Times New Roman"/>
              </w:rPr>
            </w:pPr>
            <w:r w:rsidRPr="00333302">
              <w:rPr>
                <w:rFonts w:eastAsia="Times New Roman"/>
              </w:rPr>
              <w:t>24</w:t>
            </w:r>
          </w:p>
        </w:tc>
      </w:tr>
      <w:tr w:rsidR="00333302" w:rsidRPr="00333302" w14:paraId="7EF21B80"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1247BF0C" w14:textId="77777777" w:rsidR="00333302" w:rsidRPr="00333302" w:rsidRDefault="00333302" w:rsidP="00333302">
            <w:pPr>
              <w:spacing w:after="0" w:line="240" w:lineRule="auto"/>
              <w:jc w:val="left"/>
              <w:rPr>
                <w:rFonts w:eastAsia="Times New Roman"/>
              </w:rPr>
            </w:pPr>
            <w:r w:rsidRPr="00333302">
              <w:rPr>
                <w:rFonts w:eastAsia="Times New Roman"/>
              </w:rPr>
              <w:t>3.6.Praćenje i analiza suradnje s institucijama izvan škole</w:t>
            </w:r>
          </w:p>
        </w:tc>
        <w:tc>
          <w:tcPr>
            <w:tcW w:w="747" w:type="pct"/>
            <w:tcBorders>
              <w:top w:val="single" w:sz="2" w:space="0" w:color="auto"/>
              <w:left w:val="single" w:sz="2" w:space="0" w:color="auto"/>
              <w:bottom w:val="single" w:sz="2" w:space="0" w:color="auto"/>
              <w:right w:val="single" w:sz="2" w:space="0" w:color="auto"/>
            </w:tcBorders>
            <w:vAlign w:val="center"/>
          </w:tcPr>
          <w:p w14:paraId="6578FC75"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6D7A112F" w14:textId="77777777" w:rsidR="00333302" w:rsidRPr="00333302" w:rsidRDefault="00333302" w:rsidP="00333302">
            <w:pPr>
              <w:spacing w:after="0" w:line="240" w:lineRule="auto"/>
              <w:jc w:val="left"/>
              <w:rPr>
                <w:rFonts w:eastAsia="Times New Roman"/>
              </w:rPr>
            </w:pPr>
            <w:r w:rsidRPr="00333302">
              <w:rPr>
                <w:rFonts w:eastAsia="Times New Roman"/>
              </w:rPr>
              <w:t>1O</w:t>
            </w:r>
          </w:p>
        </w:tc>
      </w:tr>
      <w:tr w:rsidR="00333302" w:rsidRPr="00333302" w14:paraId="0D687E11"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2915FF34" w14:textId="77777777" w:rsidR="00333302" w:rsidRPr="00333302" w:rsidRDefault="00333302" w:rsidP="00333302">
            <w:pPr>
              <w:spacing w:after="0" w:line="240" w:lineRule="auto"/>
              <w:jc w:val="left"/>
              <w:rPr>
                <w:rFonts w:eastAsia="Times New Roman"/>
              </w:rPr>
            </w:pPr>
            <w:r w:rsidRPr="00333302">
              <w:rPr>
                <w:rFonts w:eastAsia="Times New Roman"/>
              </w:rPr>
              <w:t>3.7.Praćenje i koordinacija e-Matice i e-Dnevnika</w:t>
            </w:r>
          </w:p>
        </w:tc>
        <w:tc>
          <w:tcPr>
            <w:tcW w:w="747" w:type="pct"/>
            <w:tcBorders>
              <w:top w:val="single" w:sz="2" w:space="0" w:color="auto"/>
              <w:left w:val="single" w:sz="2" w:space="0" w:color="auto"/>
              <w:bottom w:val="single" w:sz="2" w:space="0" w:color="auto"/>
              <w:right w:val="single" w:sz="2" w:space="0" w:color="auto"/>
            </w:tcBorders>
            <w:vAlign w:val="center"/>
          </w:tcPr>
          <w:p w14:paraId="4BEC318D"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3F35C8E3" w14:textId="77777777"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14:paraId="0859ABAA" w14:textId="77777777" w:rsidTr="00C51D17">
        <w:trPr>
          <w:cantSplit/>
          <w:trHeight w:val="284"/>
          <w:jc w:val="center"/>
        </w:trPr>
        <w:tc>
          <w:tcPr>
            <w:tcW w:w="3533" w:type="pct"/>
            <w:tcBorders>
              <w:top w:val="single" w:sz="2" w:space="0" w:color="auto"/>
              <w:left w:val="double" w:sz="4" w:space="0" w:color="auto"/>
              <w:bottom w:val="double" w:sz="4" w:space="0" w:color="auto"/>
              <w:right w:val="single" w:sz="2" w:space="0" w:color="auto"/>
            </w:tcBorders>
            <w:vAlign w:val="center"/>
          </w:tcPr>
          <w:p w14:paraId="7CB8FE3B" w14:textId="77777777" w:rsidR="00333302" w:rsidRPr="00333302" w:rsidRDefault="00333302" w:rsidP="00333302">
            <w:pPr>
              <w:spacing w:after="0" w:line="240" w:lineRule="auto"/>
              <w:jc w:val="left"/>
              <w:rPr>
                <w:rFonts w:eastAsia="Times New Roman"/>
              </w:rPr>
            </w:pPr>
            <w:r w:rsidRPr="00333302">
              <w:rPr>
                <w:rFonts w:eastAsia="Times New Roman"/>
              </w:rPr>
              <w:t>3.8.Ostali poslovi</w:t>
            </w:r>
          </w:p>
        </w:tc>
        <w:tc>
          <w:tcPr>
            <w:tcW w:w="747" w:type="pct"/>
            <w:tcBorders>
              <w:top w:val="single" w:sz="2" w:space="0" w:color="auto"/>
              <w:left w:val="single" w:sz="2" w:space="0" w:color="auto"/>
              <w:bottom w:val="double" w:sz="4" w:space="0" w:color="auto"/>
              <w:right w:val="single" w:sz="2" w:space="0" w:color="auto"/>
            </w:tcBorders>
            <w:vAlign w:val="center"/>
          </w:tcPr>
          <w:p w14:paraId="5FFE1624"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double" w:sz="4" w:space="0" w:color="auto"/>
              <w:right w:val="double" w:sz="4" w:space="0" w:color="auto"/>
            </w:tcBorders>
            <w:vAlign w:val="center"/>
          </w:tcPr>
          <w:p w14:paraId="31A454E5"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770F4512" w14:textId="77777777" w:rsidTr="000F6EFD">
        <w:trPr>
          <w:cantSplit/>
          <w:trHeight w:val="28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92CDDC" w:themeFill="accent5" w:themeFillTint="99"/>
            <w:vAlign w:val="center"/>
          </w:tcPr>
          <w:p w14:paraId="731B3D65" w14:textId="77777777" w:rsidR="00333302" w:rsidRPr="00333302" w:rsidRDefault="00333302" w:rsidP="00333302">
            <w:pPr>
              <w:jc w:val="left"/>
              <w:rPr>
                <w:b/>
              </w:rPr>
            </w:pPr>
            <w:r w:rsidRPr="00333302">
              <w:rPr>
                <w:b/>
                <w:sz w:val="24"/>
              </w:rPr>
              <w:t>4</w:t>
            </w:r>
            <w:r w:rsidRPr="000F6EFD">
              <w:rPr>
                <w:b/>
                <w:sz w:val="24"/>
                <w:shd w:val="clear" w:color="auto" w:fill="92CDDC" w:themeFill="accent5" w:themeFillTint="99"/>
              </w:rPr>
              <w:t>.RAD U STRUČNIM I KOLEGIJALNIM TIJELIMA ŠKOLE                                                                     112</w:t>
            </w:r>
          </w:p>
        </w:tc>
      </w:tr>
      <w:tr w:rsidR="00333302" w:rsidRPr="00333302" w14:paraId="759442F7" w14:textId="77777777" w:rsidTr="00C51D17">
        <w:trPr>
          <w:cantSplit/>
          <w:trHeight w:val="284"/>
          <w:jc w:val="center"/>
        </w:trPr>
        <w:tc>
          <w:tcPr>
            <w:tcW w:w="3533" w:type="pct"/>
            <w:tcBorders>
              <w:top w:val="double" w:sz="4" w:space="0" w:color="auto"/>
              <w:left w:val="double" w:sz="4" w:space="0" w:color="auto"/>
              <w:bottom w:val="single" w:sz="4" w:space="0" w:color="auto"/>
              <w:right w:val="single" w:sz="4" w:space="0" w:color="auto"/>
            </w:tcBorders>
            <w:shd w:val="clear" w:color="auto" w:fill="auto"/>
            <w:vAlign w:val="center"/>
          </w:tcPr>
          <w:p w14:paraId="1FD9CDA2" w14:textId="77777777" w:rsidR="00333302" w:rsidRPr="00333302" w:rsidRDefault="00333302" w:rsidP="00333302">
            <w:pPr>
              <w:spacing w:after="0" w:line="240" w:lineRule="auto"/>
              <w:jc w:val="left"/>
              <w:rPr>
                <w:rFonts w:eastAsia="Times New Roman"/>
              </w:rPr>
            </w:pPr>
            <w:r w:rsidRPr="00333302">
              <w:rPr>
                <w:rFonts w:eastAsia="Times New Roman"/>
              </w:rPr>
              <w:t>4.1.Planiranje, pripremanje i vođenje sjednica kolegijalnih  i stručnih tijela</w:t>
            </w:r>
          </w:p>
        </w:tc>
        <w:tc>
          <w:tcPr>
            <w:tcW w:w="747" w:type="pct"/>
            <w:tcBorders>
              <w:top w:val="double" w:sz="4" w:space="0" w:color="auto"/>
              <w:left w:val="single" w:sz="4" w:space="0" w:color="auto"/>
              <w:bottom w:val="single" w:sz="4" w:space="0" w:color="auto"/>
              <w:right w:val="single" w:sz="4" w:space="0" w:color="auto"/>
            </w:tcBorders>
            <w:shd w:val="clear" w:color="auto" w:fill="auto"/>
            <w:vAlign w:val="center"/>
          </w:tcPr>
          <w:p w14:paraId="01B290B4"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double" w:sz="4" w:space="0" w:color="auto"/>
              <w:left w:val="single" w:sz="4" w:space="0" w:color="auto"/>
              <w:bottom w:val="single" w:sz="4" w:space="0" w:color="auto"/>
              <w:right w:val="double" w:sz="4" w:space="0" w:color="auto"/>
            </w:tcBorders>
            <w:shd w:val="clear" w:color="auto" w:fill="auto"/>
            <w:vAlign w:val="center"/>
          </w:tcPr>
          <w:p w14:paraId="3A65FC7E" w14:textId="77777777" w:rsidR="00333302" w:rsidRPr="00333302" w:rsidRDefault="00333302" w:rsidP="00333302">
            <w:pPr>
              <w:spacing w:after="0" w:line="240" w:lineRule="auto"/>
              <w:jc w:val="left"/>
              <w:rPr>
                <w:rFonts w:eastAsia="Times New Roman"/>
              </w:rPr>
            </w:pPr>
            <w:r w:rsidRPr="00333302">
              <w:rPr>
                <w:rFonts w:eastAsia="Times New Roman"/>
              </w:rPr>
              <w:t>80</w:t>
            </w:r>
          </w:p>
        </w:tc>
      </w:tr>
      <w:tr w:rsidR="00333302" w:rsidRPr="00333302" w14:paraId="0929604A" w14:textId="77777777" w:rsidTr="00C51D17">
        <w:trPr>
          <w:cantSplit/>
          <w:trHeight w:val="284"/>
          <w:jc w:val="center"/>
        </w:trPr>
        <w:tc>
          <w:tcPr>
            <w:tcW w:w="3533" w:type="pct"/>
            <w:tcBorders>
              <w:top w:val="single" w:sz="4" w:space="0" w:color="auto"/>
              <w:left w:val="double" w:sz="4" w:space="0" w:color="auto"/>
              <w:bottom w:val="single" w:sz="4" w:space="0" w:color="auto"/>
              <w:right w:val="single" w:sz="4" w:space="0" w:color="auto"/>
            </w:tcBorders>
            <w:shd w:val="clear" w:color="auto" w:fill="auto"/>
            <w:vAlign w:val="center"/>
          </w:tcPr>
          <w:p w14:paraId="53DA02BA" w14:textId="77777777" w:rsidR="00333302" w:rsidRPr="00333302" w:rsidRDefault="00333302" w:rsidP="00333302">
            <w:pPr>
              <w:spacing w:after="0" w:line="240" w:lineRule="auto"/>
              <w:jc w:val="left"/>
              <w:rPr>
                <w:rFonts w:eastAsia="Times New Roman"/>
              </w:rPr>
            </w:pPr>
            <w:r w:rsidRPr="00333302">
              <w:rPr>
                <w:rFonts w:eastAsia="Times New Roman"/>
              </w:rPr>
              <w:t>4.2.Suradnja sa Sindikalnom podružnicom škole</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6DA7834B"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4" w:space="0" w:color="auto"/>
              <w:left w:val="single" w:sz="4" w:space="0" w:color="auto"/>
              <w:bottom w:val="single" w:sz="4" w:space="0" w:color="auto"/>
              <w:right w:val="double" w:sz="4" w:space="0" w:color="auto"/>
            </w:tcBorders>
            <w:shd w:val="clear" w:color="auto" w:fill="auto"/>
            <w:vAlign w:val="center"/>
          </w:tcPr>
          <w:p w14:paraId="4E64B966" w14:textId="77777777"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14:paraId="0AF06CFC" w14:textId="77777777" w:rsidTr="00C51D17">
        <w:trPr>
          <w:cantSplit/>
          <w:trHeight w:val="284"/>
          <w:jc w:val="center"/>
        </w:trPr>
        <w:tc>
          <w:tcPr>
            <w:tcW w:w="3533" w:type="pct"/>
            <w:tcBorders>
              <w:top w:val="single" w:sz="4" w:space="0" w:color="auto"/>
              <w:left w:val="double" w:sz="4" w:space="0" w:color="auto"/>
              <w:bottom w:val="double" w:sz="4" w:space="0" w:color="auto"/>
              <w:right w:val="single" w:sz="4" w:space="0" w:color="auto"/>
            </w:tcBorders>
            <w:shd w:val="clear" w:color="auto" w:fill="auto"/>
            <w:vAlign w:val="center"/>
          </w:tcPr>
          <w:p w14:paraId="135FAF62" w14:textId="77777777" w:rsidR="00333302" w:rsidRPr="00333302" w:rsidRDefault="00333302" w:rsidP="00333302">
            <w:pPr>
              <w:spacing w:after="0" w:line="240" w:lineRule="auto"/>
              <w:jc w:val="left"/>
              <w:rPr>
                <w:rFonts w:eastAsia="Times New Roman"/>
              </w:rPr>
            </w:pPr>
            <w:r w:rsidRPr="00333302">
              <w:rPr>
                <w:rFonts w:eastAsia="Times New Roman"/>
              </w:rPr>
              <w:t>4.3.Ostali poslovi</w:t>
            </w:r>
          </w:p>
        </w:tc>
        <w:tc>
          <w:tcPr>
            <w:tcW w:w="747" w:type="pct"/>
            <w:tcBorders>
              <w:top w:val="single" w:sz="4" w:space="0" w:color="auto"/>
              <w:left w:val="single" w:sz="4" w:space="0" w:color="auto"/>
              <w:bottom w:val="double" w:sz="4" w:space="0" w:color="auto"/>
              <w:right w:val="single" w:sz="4" w:space="0" w:color="auto"/>
            </w:tcBorders>
            <w:shd w:val="clear" w:color="auto" w:fill="auto"/>
            <w:vAlign w:val="center"/>
          </w:tcPr>
          <w:p w14:paraId="58D7F46D"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4" w:space="0" w:color="auto"/>
              <w:left w:val="single" w:sz="4" w:space="0" w:color="auto"/>
              <w:bottom w:val="double" w:sz="4" w:space="0" w:color="auto"/>
              <w:right w:val="double" w:sz="4" w:space="0" w:color="auto"/>
            </w:tcBorders>
            <w:shd w:val="clear" w:color="auto" w:fill="auto"/>
            <w:vAlign w:val="center"/>
          </w:tcPr>
          <w:p w14:paraId="6FC8F1C8" w14:textId="77777777"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14:paraId="27569EC8" w14:textId="77777777" w:rsidTr="00274BC2">
        <w:trPr>
          <w:cantSplit/>
          <w:trHeight w:val="28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92CDDC" w:themeFill="accent5" w:themeFillTint="99"/>
            <w:vAlign w:val="center"/>
          </w:tcPr>
          <w:p w14:paraId="4491C59B" w14:textId="77777777" w:rsidR="00333302" w:rsidRPr="00333302" w:rsidRDefault="00333302" w:rsidP="00333302">
            <w:pPr>
              <w:jc w:val="left"/>
              <w:rPr>
                <w:b/>
              </w:rPr>
            </w:pPr>
            <w:r w:rsidRPr="00333302">
              <w:rPr>
                <w:b/>
                <w:sz w:val="24"/>
              </w:rPr>
              <w:t>5.RAD S UČENICIMA, UČITELJIMA, STRUČNIM SURADNICIMA I RODITELJIMA                           204</w:t>
            </w:r>
          </w:p>
        </w:tc>
      </w:tr>
      <w:tr w:rsidR="00333302" w:rsidRPr="00333302" w14:paraId="2EDBEA5C" w14:textId="77777777" w:rsidTr="00C51D17">
        <w:trPr>
          <w:cantSplit/>
          <w:trHeight w:val="284"/>
          <w:jc w:val="center"/>
        </w:trPr>
        <w:tc>
          <w:tcPr>
            <w:tcW w:w="3533" w:type="pct"/>
            <w:tcBorders>
              <w:top w:val="double" w:sz="4" w:space="0" w:color="auto"/>
              <w:left w:val="double" w:sz="4" w:space="0" w:color="auto"/>
              <w:bottom w:val="single" w:sz="2" w:space="0" w:color="auto"/>
              <w:right w:val="single" w:sz="2" w:space="0" w:color="auto"/>
            </w:tcBorders>
            <w:vAlign w:val="center"/>
          </w:tcPr>
          <w:p w14:paraId="41161F78" w14:textId="77777777" w:rsidR="00333302" w:rsidRPr="00333302" w:rsidRDefault="00333302" w:rsidP="00333302">
            <w:pPr>
              <w:spacing w:after="0" w:line="240" w:lineRule="auto"/>
              <w:jc w:val="left"/>
              <w:rPr>
                <w:rFonts w:eastAsia="Times New Roman"/>
              </w:rPr>
            </w:pPr>
            <w:r w:rsidRPr="00333302">
              <w:rPr>
                <w:rFonts w:eastAsia="Times New Roman"/>
              </w:rPr>
              <w:t>5.1. Dnevna, tjedna i mjesečna planiranja s učiteljima i suradnicima</w:t>
            </w:r>
          </w:p>
        </w:tc>
        <w:tc>
          <w:tcPr>
            <w:tcW w:w="747" w:type="pct"/>
            <w:tcBorders>
              <w:top w:val="double" w:sz="4" w:space="0" w:color="auto"/>
              <w:left w:val="single" w:sz="2" w:space="0" w:color="auto"/>
              <w:bottom w:val="single" w:sz="2" w:space="0" w:color="auto"/>
              <w:right w:val="single" w:sz="2" w:space="0" w:color="auto"/>
            </w:tcBorders>
            <w:vAlign w:val="center"/>
          </w:tcPr>
          <w:p w14:paraId="08C21D02"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double" w:sz="4" w:space="0" w:color="auto"/>
              <w:left w:val="single" w:sz="2" w:space="0" w:color="auto"/>
              <w:bottom w:val="single" w:sz="2" w:space="0" w:color="auto"/>
              <w:right w:val="double" w:sz="4" w:space="0" w:color="auto"/>
            </w:tcBorders>
            <w:vAlign w:val="center"/>
          </w:tcPr>
          <w:p w14:paraId="19DF841C" w14:textId="77777777"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14:paraId="343E6482"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45BA8A23" w14:textId="77777777" w:rsidR="00333302" w:rsidRPr="00333302" w:rsidRDefault="00333302" w:rsidP="00333302">
            <w:pPr>
              <w:spacing w:after="0" w:line="240" w:lineRule="auto"/>
              <w:jc w:val="left"/>
              <w:rPr>
                <w:rFonts w:eastAsia="Times New Roman"/>
              </w:rPr>
            </w:pPr>
            <w:r w:rsidRPr="00333302">
              <w:rPr>
                <w:rFonts w:eastAsia="Times New Roman"/>
              </w:rPr>
              <w:t>5.2. Briga o sigurnosti, pravima i obvezama učenika</w:t>
            </w:r>
          </w:p>
        </w:tc>
        <w:tc>
          <w:tcPr>
            <w:tcW w:w="747" w:type="pct"/>
            <w:tcBorders>
              <w:top w:val="single" w:sz="2" w:space="0" w:color="auto"/>
              <w:left w:val="single" w:sz="2" w:space="0" w:color="auto"/>
              <w:bottom w:val="single" w:sz="2" w:space="0" w:color="auto"/>
              <w:right w:val="single" w:sz="2" w:space="0" w:color="auto"/>
            </w:tcBorders>
            <w:vAlign w:val="center"/>
          </w:tcPr>
          <w:p w14:paraId="20523BD4" w14:textId="77777777" w:rsidR="00333302" w:rsidRPr="00333302" w:rsidRDefault="00333302" w:rsidP="00333302">
            <w:pPr>
              <w:spacing w:after="0" w:line="240" w:lineRule="auto"/>
              <w:jc w:val="left"/>
              <w:rPr>
                <w:rFonts w:eastAsia="Times New Roman"/>
              </w:rPr>
            </w:pPr>
            <w:r w:rsidRPr="00333302">
              <w:rPr>
                <w:rFonts w:eastAsia="Times New Roman"/>
              </w:rPr>
              <w:t>IX – VI</w:t>
            </w:r>
          </w:p>
        </w:tc>
        <w:tc>
          <w:tcPr>
            <w:tcW w:w="720" w:type="pct"/>
            <w:tcBorders>
              <w:top w:val="single" w:sz="2" w:space="0" w:color="auto"/>
              <w:left w:val="single" w:sz="2" w:space="0" w:color="auto"/>
              <w:bottom w:val="single" w:sz="2" w:space="0" w:color="auto"/>
              <w:right w:val="double" w:sz="4" w:space="0" w:color="auto"/>
            </w:tcBorders>
            <w:vAlign w:val="center"/>
          </w:tcPr>
          <w:p w14:paraId="0DCE0910" w14:textId="77777777" w:rsidR="00333302" w:rsidRPr="00333302" w:rsidRDefault="00333302" w:rsidP="00333302">
            <w:pPr>
              <w:spacing w:after="0" w:line="240" w:lineRule="auto"/>
              <w:jc w:val="left"/>
              <w:rPr>
                <w:rFonts w:eastAsia="Times New Roman"/>
              </w:rPr>
            </w:pPr>
            <w:r w:rsidRPr="00333302">
              <w:rPr>
                <w:rFonts w:eastAsia="Times New Roman"/>
              </w:rPr>
              <w:t>30</w:t>
            </w:r>
          </w:p>
        </w:tc>
      </w:tr>
      <w:tr w:rsidR="00333302" w:rsidRPr="00333302" w14:paraId="6394E2D0"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58A2A3D2" w14:textId="77777777" w:rsidR="00333302" w:rsidRPr="00333302" w:rsidRDefault="00333302" w:rsidP="00333302">
            <w:pPr>
              <w:spacing w:after="0" w:line="240" w:lineRule="auto"/>
              <w:jc w:val="left"/>
              <w:rPr>
                <w:rFonts w:eastAsia="Times New Roman"/>
              </w:rPr>
            </w:pPr>
            <w:r w:rsidRPr="00333302">
              <w:rPr>
                <w:rFonts w:eastAsia="Times New Roman"/>
              </w:rPr>
              <w:t>5.3. Suradnja i pomoć pri realizaciji poslova svih djelatnika škole</w:t>
            </w:r>
          </w:p>
        </w:tc>
        <w:tc>
          <w:tcPr>
            <w:tcW w:w="747" w:type="pct"/>
            <w:tcBorders>
              <w:top w:val="single" w:sz="2" w:space="0" w:color="auto"/>
              <w:left w:val="single" w:sz="2" w:space="0" w:color="auto"/>
              <w:bottom w:val="single" w:sz="2" w:space="0" w:color="auto"/>
              <w:right w:val="single" w:sz="2" w:space="0" w:color="auto"/>
            </w:tcBorders>
            <w:vAlign w:val="center"/>
          </w:tcPr>
          <w:p w14:paraId="72738BE6"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55CAE3E0" w14:textId="77777777" w:rsidR="00333302" w:rsidRPr="00333302" w:rsidRDefault="00333302" w:rsidP="00333302">
            <w:pPr>
              <w:spacing w:after="0" w:line="240" w:lineRule="auto"/>
              <w:jc w:val="left"/>
              <w:rPr>
                <w:rFonts w:eastAsia="Times New Roman"/>
              </w:rPr>
            </w:pPr>
            <w:r w:rsidRPr="00333302">
              <w:rPr>
                <w:rFonts w:eastAsia="Times New Roman"/>
              </w:rPr>
              <w:t>20</w:t>
            </w:r>
          </w:p>
        </w:tc>
      </w:tr>
      <w:tr w:rsidR="00333302" w:rsidRPr="00333302" w14:paraId="134BD98E"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61CE289E" w14:textId="77777777" w:rsidR="00333302" w:rsidRPr="00333302" w:rsidRDefault="00333302" w:rsidP="00333302">
            <w:pPr>
              <w:spacing w:after="0" w:line="240" w:lineRule="auto"/>
              <w:jc w:val="left"/>
              <w:rPr>
                <w:rFonts w:eastAsia="Times New Roman"/>
              </w:rPr>
            </w:pPr>
            <w:r w:rsidRPr="00333302">
              <w:rPr>
                <w:rFonts w:eastAsia="Times New Roman"/>
              </w:rPr>
              <w:t>5.4. Briga o sigurnosti, pravima i obvezama svih zaposlenika</w:t>
            </w:r>
          </w:p>
        </w:tc>
        <w:tc>
          <w:tcPr>
            <w:tcW w:w="747" w:type="pct"/>
            <w:tcBorders>
              <w:top w:val="single" w:sz="2" w:space="0" w:color="auto"/>
              <w:left w:val="single" w:sz="2" w:space="0" w:color="auto"/>
              <w:bottom w:val="single" w:sz="2" w:space="0" w:color="auto"/>
              <w:right w:val="single" w:sz="2" w:space="0" w:color="auto"/>
            </w:tcBorders>
            <w:vAlign w:val="center"/>
          </w:tcPr>
          <w:p w14:paraId="3CF9142F"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3A88204C" w14:textId="77777777" w:rsidR="00333302" w:rsidRPr="00333302" w:rsidRDefault="00333302" w:rsidP="00333302">
            <w:pPr>
              <w:spacing w:after="0" w:line="240" w:lineRule="auto"/>
              <w:jc w:val="left"/>
              <w:rPr>
                <w:rFonts w:eastAsia="Times New Roman"/>
              </w:rPr>
            </w:pPr>
            <w:r w:rsidRPr="00333302">
              <w:rPr>
                <w:rFonts w:eastAsia="Times New Roman"/>
              </w:rPr>
              <w:t>24</w:t>
            </w:r>
          </w:p>
        </w:tc>
      </w:tr>
      <w:tr w:rsidR="00333302" w:rsidRPr="00333302" w14:paraId="3E919F66"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5FE5DD2C" w14:textId="77777777" w:rsidR="00333302" w:rsidRPr="00333302" w:rsidRDefault="00333302" w:rsidP="00333302">
            <w:pPr>
              <w:spacing w:after="0" w:line="240" w:lineRule="auto"/>
              <w:jc w:val="left"/>
              <w:rPr>
                <w:rFonts w:eastAsia="Times New Roman"/>
              </w:rPr>
            </w:pPr>
            <w:r w:rsidRPr="00333302">
              <w:rPr>
                <w:rFonts w:eastAsia="Times New Roman"/>
              </w:rPr>
              <w:t>5.5. Savjetodavni rad s roditeljima /individualno i skupno/</w:t>
            </w:r>
          </w:p>
        </w:tc>
        <w:tc>
          <w:tcPr>
            <w:tcW w:w="747" w:type="pct"/>
            <w:tcBorders>
              <w:top w:val="single" w:sz="2" w:space="0" w:color="auto"/>
              <w:left w:val="single" w:sz="2" w:space="0" w:color="auto"/>
              <w:bottom w:val="single" w:sz="2" w:space="0" w:color="auto"/>
              <w:right w:val="single" w:sz="2" w:space="0" w:color="auto"/>
            </w:tcBorders>
            <w:vAlign w:val="center"/>
          </w:tcPr>
          <w:p w14:paraId="1062D0DB"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39F31C4E" w14:textId="77777777" w:rsidR="00333302" w:rsidRPr="00333302" w:rsidRDefault="00333302" w:rsidP="00333302">
            <w:pPr>
              <w:spacing w:after="0" w:line="240" w:lineRule="auto"/>
              <w:jc w:val="left"/>
              <w:rPr>
                <w:rFonts w:eastAsia="Times New Roman"/>
              </w:rPr>
            </w:pPr>
            <w:r w:rsidRPr="00333302">
              <w:rPr>
                <w:rFonts w:eastAsia="Times New Roman"/>
              </w:rPr>
              <w:t>20</w:t>
            </w:r>
          </w:p>
        </w:tc>
      </w:tr>
      <w:tr w:rsidR="00333302" w:rsidRPr="00333302" w14:paraId="0AB94423"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739CD555" w14:textId="77777777" w:rsidR="00333302" w:rsidRPr="00333302" w:rsidRDefault="00333302" w:rsidP="00333302">
            <w:pPr>
              <w:spacing w:after="0" w:line="240" w:lineRule="auto"/>
              <w:jc w:val="left"/>
              <w:rPr>
                <w:rFonts w:eastAsia="Times New Roman"/>
              </w:rPr>
            </w:pPr>
            <w:r w:rsidRPr="00333302">
              <w:rPr>
                <w:rFonts w:eastAsia="Times New Roman"/>
              </w:rPr>
              <w:t>5.6. Uvođenje pripravnika u odgojno-obrazovni rad</w:t>
            </w:r>
          </w:p>
        </w:tc>
        <w:tc>
          <w:tcPr>
            <w:tcW w:w="747" w:type="pct"/>
            <w:tcBorders>
              <w:top w:val="single" w:sz="2" w:space="0" w:color="auto"/>
              <w:left w:val="single" w:sz="2" w:space="0" w:color="auto"/>
              <w:bottom w:val="single" w:sz="2" w:space="0" w:color="auto"/>
              <w:right w:val="single" w:sz="2" w:space="0" w:color="auto"/>
            </w:tcBorders>
            <w:vAlign w:val="center"/>
          </w:tcPr>
          <w:p w14:paraId="62B11071"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3DD0B4EA" w14:textId="77777777" w:rsidR="00333302" w:rsidRPr="00333302" w:rsidRDefault="00333302" w:rsidP="00333302">
            <w:pPr>
              <w:spacing w:after="0" w:line="240" w:lineRule="auto"/>
              <w:jc w:val="left"/>
              <w:rPr>
                <w:rFonts w:eastAsia="Times New Roman"/>
              </w:rPr>
            </w:pPr>
            <w:r w:rsidRPr="00333302">
              <w:rPr>
                <w:rFonts w:eastAsia="Times New Roman"/>
              </w:rPr>
              <w:t>20</w:t>
            </w:r>
          </w:p>
        </w:tc>
      </w:tr>
      <w:tr w:rsidR="00333302" w:rsidRPr="00333302" w14:paraId="5C1EBA97"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00779F00" w14:textId="77777777" w:rsidR="00333302" w:rsidRPr="00333302" w:rsidRDefault="00333302" w:rsidP="00333302">
            <w:pPr>
              <w:spacing w:after="0" w:line="240" w:lineRule="auto"/>
              <w:jc w:val="left"/>
              <w:rPr>
                <w:rFonts w:eastAsia="Times New Roman"/>
              </w:rPr>
            </w:pPr>
            <w:r w:rsidRPr="00333302">
              <w:rPr>
                <w:rFonts w:eastAsia="Times New Roman"/>
              </w:rPr>
              <w:t>5.7. Poslovi oko napredovanja učitelja i stručnih suradnika te posjet satovima</w:t>
            </w:r>
          </w:p>
        </w:tc>
        <w:tc>
          <w:tcPr>
            <w:tcW w:w="747" w:type="pct"/>
            <w:tcBorders>
              <w:top w:val="single" w:sz="2" w:space="0" w:color="auto"/>
              <w:left w:val="single" w:sz="2" w:space="0" w:color="auto"/>
              <w:bottom w:val="single" w:sz="2" w:space="0" w:color="auto"/>
              <w:right w:val="single" w:sz="2" w:space="0" w:color="auto"/>
            </w:tcBorders>
            <w:vAlign w:val="center"/>
          </w:tcPr>
          <w:p w14:paraId="081B83E4" w14:textId="77777777" w:rsidR="00333302" w:rsidRPr="00333302" w:rsidRDefault="00333302" w:rsidP="00333302">
            <w:pPr>
              <w:spacing w:after="0" w:line="240" w:lineRule="auto"/>
              <w:jc w:val="left"/>
              <w:rPr>
                <w:rFonts w:eastAsia="Times New Roman"/>
              </w:rPr>
            </w:pPr>
            <w:r w:rsidRPr="00333302">
              <w:rPr>
                <w:rFonts w:eastAsia="Times New Roman"/>
              </w:rPr>
              <w:t xml:space="preserve">IX – VI </w:t>
            </w:r>
          </w:p>
        </w:tc>
        <w:tc>
          <w:tcPr>
            <w:tcW w:w="720" w:type="pct"/>
            <w:tcBorders>
              <w:top w:val="single" w:sz="2" w:space="0" w:color="auto"/>
              <w:left w:val="single" w:sz="2" w:space="0" w:color="auto"/>
              <w:bottom w:val="single" w:sz="2" w:space="0" w:color="auto"/>
              <w:right w:val="double" w:sz="4" w:space="0" w:color="auto"/>
            </w:tcBorders>
            <w:vAlign w:val="center"/>
          </w:tcPr>
          <w:p w14:paraId="229F80D9" w14:textId="77777777" w:rsidR="00333302" w:rsidRPr="00333302" w:rsidRDefault="00333302" w:rsidP="00333302">
            <w:pPr>
              <w:spacing w:after="0" w:line="240" w:lineRule="auto"/>
              <w:jc w:val="left"/>
              <w:rPr>
                <w:rFonts w:eastAsia="Times New Roman"/>
              </w:rPr>
            </w:pPr>
            <w:r w:rsidRPr="00333302">
              <w:rPr>
                <w:rFonts w:eastAsia="Times New Roman"/>
              </w:rPr>
              <w:t>30</w:t>
            </w:r>
          </w:p>
        </w:tc>
      </w:tr>
      <w:tr w:rsidR="00333302" w:rsidRPr="00333302" w14:paraId="4C3D6DE5" w14:textId="77777777" w:rsidTr="00C51D17">
        <w:trPr>
          <w:cantSplit/>
          <w:trHeight w:val="284"/>
          <w:jc w:val="center"/>
        </w:trPr>
        <w:tc>
          <w:tcPr>
            <w:tcW w:w="3533" w:type="pct"/>
            <w:tcBorders>
              <w:top w:val="single" w:sz="2" w:space="0" w:color="auto"/>
              <w:left w:val="double" w:sz="4" w:space="0" w:color="auto"/>
              <w:bottom w:val="double" w:sz="4" w:space="0" w:color="auto"/>
              <w:right w:val="single" w:sz="2" w:space="0" w:color="auto"/>
            </w:tcBorders>
            <w:vAlign w:val="center"/>
          </w:tcPr>
          <w:p w14:paraId="21E92C6E" w14:textId="77777777" w:rsidR="00333302" w:rsidRPr="00333302" w:rsidRDefault="00333302" w:rsidP="00333302">
            <w:pPr>
              <w:spacing w:after="0" w:line="240" w:lineRule="auto"/>
              <w:jc w:val="left"/>
              <w:rPr>
                <w:rFonts w:eastAsia="Times New Roman"/>
              </w:rPr>
            </w:pPr>
            <w:r w:rsidRPr="00333302">
              <w:rPr>
                <w:rFonts w:eastAsia="Times New Roman"/>
              </w:rPr>
              <w:t>5.8. Ostali poslovi</w:t>
            </w:r>
          </w:p>
        </w:tc>
        <w:tc>
          <w:tcPr>
            <w:tcW w:w="747" w:type="pct"/>
            <w:tcBorders>
              <w:top w:val="single" w:sz="2" w:space="0" w:color="auto"/>
              <w:left w:val="single" w:sz="2" w:space="0" w:color="auto"/>
              <w:bottom w:val="double" w:sz="4" w:space="0" w:color="auto"/>
              <w:right w:val="single" w:sz="2" w:space="0" w:color="auto"/>
            </w:tcBorders>
            <w:vAlign w:val="center"/>
          </w:tcPr>
          <w:p w14:paraId="095A339C"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double" w:sz="4" w:space="0" w:color="auto"/>
              <w:right w:val="double" w:sz="4" w:space="0" w:color="auto"/>
            </w:tcBorders>
            <w:vAlign w:val="center"/>
          </w:tcPr>
          <w:p w14:paraId="647A8B43" w14:textId="77777777" w:rsidR="00333302" w:rsidRPr="00333302" w:rsidRDefault="00333302" w:rsidP="00333302">
            <w:pPr>
              <w:spacing w:after="0" w:line="240" w:lineRule="auto"/>
              <w:jc w:val="left"/>
              <w:rPr>
                <w:rFonts w:eastAsia="Times New Roman"/>
              </w:rPr>
            </w:pPr>
            <w:r w:rsidRPr="00333302">
              <w:rPr>
                <w:rFonts w:eastAsia="Times New Roman"/>
              </w:rPr>
              <w:t>20</w:t>
            </w:r>
          </w:p>
        </w:tc>
      </w:tr>
      <w:tr w:rsidR="00333302" w:rsidRPr="00333302" w14:paraId="02E7885C" w14:textId="77777777" w:rsidTr="00274BC2">
        <w:trPr>
          <w:cantSplit/>
          <w:trHeight w:val="525"/>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92CDDC" w:themeFill="accent5" w:themeFillTint="99"/>
            <w:vAlign w:val="center"/>
          </w:tcPr>
          <w:p w14:paraId="6BADBAE3" w14:textId="77777777" w:rsidR="00333302" w:rsidRPr="00333302" w:rsidRDefault="00333302" w:rsidP="00333302">
            <w:pPr>
              <w:jc w:val="left"/>
              <w:rPr>
                <w:b/>
              </w:rPr>
            </w:pPr>
            <w:r w:rsidRPr="00333302">
              <w:rPr>
                <w:b/>
                <w:sz w:val="24"/>
              </w:rPr>
              <w:t>ADMINISTRATIVNO – UPRAVNI I RAČUNOVODSTVENI POSLOVI                                                232</w:t>
            </w:r>
          </w:p>
        </w:tc>
      </w:tr>
      <w:tr w:rsidR="00333302" w:rsidRPr="00333302" w14:paraId="71568A25" w14:textId="77777777" w:rsidTr="00C51D17">
        <w:trPr>
          <w:cantSplit/>
          <w:trHeight w:val="120"/>
          <w:jc w:val="center"/>
        </w:trPr>
        <w:tc>
          <w:tcPr>
            <w:tcW w:w="3533" w:type="pct"/>
            <w:tcBorders>
              <w:top w:val="double" w:sz="4" w:space="0" w:color="auto"/>
              <w:left w:val="double" w:sz="4" w:space="0" w:color="auto"/>
              <w:bottom w:val="single" w:sz="2" w:space="0" w:color="auto"/>
              <w:right w:val="single" w:sz="2" w:space="0" w:color="auto"/>
            </w:tcBorders>
            <w:vAlign w:val="center"/>
          </w:tcPr>
          <w:p w14:paraId="0766E87F" w14:textId="77777777" w:rsidR="00333302" w:rsidRPr="00333302" w:rsidRDefault="00333302" w:rsidP="00333302">
            <w:pPr>
              <w:spacing w:after="0" w:line="240" w:lineRule="auto"/>
              <w:jc w:val="left"/>
              <w:rPr>
                <w:rFonts w:eastAsia="Times New Roman"/>
              </w:rPr>
            </w:pPr>
            <w:r w:rsidRPr="00333302">
              <w:rPr>
                <w:rFonts w:eastAsia="Times New Roman"/>
              </w:rPr>
              <w:lastRenderedPageBreak/>
              <w:t>6.1.Rad i suradnja s tajnikom škole</w:t>
            </w:r>
          </w:p>
        </w:tc>
        <w:tc>
          <w:tcPr>
            <w:tcW w:w="747" w:type="pct"/>
            <w:tcBorders>
              <w:top w:val="double" w:sz="4" w:space="0" w:color="auto"/>
              <w:left w:val="single" w:sz="2" w:space="0" w:color="auto"/>
              <w:bottom w:val="single" w:sz="2" w:space="0" w:color="auto"/>
              <w:right w:val="single" w:sz="2" w:space="0" w:color="auto"/>
            </w:tcBorders>
            <w:vAlign w:val="center"/>
          </w:tcPr>
          <w:p w14:paraId="11F21706"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double" w:sz="4" w:space="0" w:color="auto"/>
              <w:left w:val="single" w:sz="2" w:space="0" w:color="auto"/>
              <w:bottom w:val="single" w:sz="2" w:space="0" w:color="auto"/>
              <w:right w:val="double" w:sz="4" w:space="0" w:color="auto"/>
            </w:tcBorders>
            <w:vAlign w:val="center"/>
          </w:tcPr>
          <w:p w14:paraId="0F6A0535" w14:textId="77777777"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14:paraId="41C78841" w14:textId="77777777" w:rsidTr="00C51D17">
        <w:trPr>
          <w:cantSplit/>
          <w:trHeight w:val="120"/>
          <w:jc w:val="center"/>
        </w:trPr>
        <w:tc>
          <w:tcPr>
            <w:tcW w:w="3533" w:type="pct"/>
            <w:tcBorders>
              <w:top w:val="single" w:sz="2" w:space="0" w:color="auto"/>
              <w:left w:val="double" w:sz="4" w:space="0" w:color="auto"/>
              <w:bottom w:val="single" w:sz="2" w:space="0" w:color="auto"/>
              <w:right w:val="single" w:sz="2" w:space="0" w:color="auto"/>
            </w:tcBorders>
            <w:vAlign w:val="center"/>
          </w:tcPr>
          <w:p w14:paraId="1FFEA55E" w14:textId="77777777" w:rsidR="00333302" w:rsidRPr="00333302" w:rsidRDefault="00333302" w:rsidP="00333302">
            <w:pPr>
              <w:spacing w:after="0" w:line="240" w:lineRule="auto"/>
              <w:jc w:val="left"/>
              <w:rPr>
                <w:rFonts w:eastAsia="Times New Roman"/>
              </w:rPr>
            </w:pPr>
            <w:r w:rsidRPr="00333302">
              <w:rPr>
                <w:rFonts w:eastAsia="Times New Roman"/>
              </w:rPr>
              <w:t>6.2.Provedba zakonskih i podzakonskih akata te naputaka MZOS-a</w:t>
            </w:r>
          </w:p>
        </w:tc>
        <w:tc>
          <w:tcPr>
            <w:tcW w:w="747" w:type="pct"/>
            <w:tcBorders>
              <w:top w:val="single" w:sz="2" w:space="0" w:color="auto"/>
              <w:left w:val="single" w:sz="2" w:space="0" w:color="auto"/>
              <w:bottom w:val="single" w:sz="2" w:space="0" w:color="auto"/>
              <w:right w:val="single" w:sz="2" w:space="0" w:color="auto"/>
            </w:tcBorders>
            <w:vAlign w:val="center"/>
          </w:tcPr>
          <w:p w14:paraId="071AC305"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28B84F50" w14:textId="77777777"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14:paraId="6345532B" w14:textId="77777777" w:rsidTr="00C51D17">
        <w:trPr>
          <w:cantSplit/>
          <w:trHeight w:val="120"/>
          <w:jc w:val="center"/>
        </w:trPr>
        <w:tc>
          <w:tcPr>
            <w:tcW w:w="3533" w:type="pct"/>
            <w:tcBorders>
              <w:top w:val="single" w:sz="2" w:space="0" w:color="auto"/>
              <w:left w:val="double" w:sz="4" w:space="0" w:color="auto"/>
              <w:bottom w:val="single" w:sz="2" w:space="0" w:color="auto"/>
              <w:right w:val="single" w:sz="2" w:space="0" w:color="auto"/>
            </w:tcBorders>
            <w:vAlign w:val="center"/>
          </w:tcPr>
          <w:p w14:paraId="1EC2F770" w14:textId="77777777" w:rsidR="00333302" w:rsidRPr="00333302" w:rsidRDefault="00333302" w:rsidP="00333302">
            <w:pPr>
              <w:spacing w:after="0" w:line="240" w:lineRule="auto"/>
              <w:jc w:val="left"/>
              <w:rPr>
                <w:rFonts w:eastAsia="Times New Roman"/>
              </w:rPr>
            </w:pPr>
            <w:r w:rsidRPr="00333302">
              <w:rPr>
                <w:rFonts w:eastAsia="Times New Roman"/>
              </w:rPr>
              <w:t>6.3.Usklađivanje i provedba općih i pojedinačnih akata škole</w:t>
            </w:r>
          </w:p>
        </w:tc>
        <w:tc>
          <w:tcPr>
            <w:tcW w:w="747" w:type="pct"/>
            <w:tcBorders>
              <w:top w:val="single" w:sz="2" w:space="0" w:color="auto"/>
              <w:left w:val="single" w:sz="2" w:space="0" w:color="auto"/>
              <w:bottom w:val="single" w:sz="2" w:space="0" w:color="auto"/>
              <w:right w:val="single" w:sz="2" w:space="0" w:color="auto"/>
            </w:tcBorders>
            <w:vAlign w:val="center"/>
          </w:tcPr>
          <w:p w14:paraId="389B44A7"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37A580A7" w14:textId="77777777"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14:paraId="7B398704" w14:textId="77777777" w:rsidTr="00C51D17">
        <w:trPr>
          <w:cantSplit/>
          <w:trHeight w:val="120"/>
          <w:jc w:val="center"/>
        </w:trPr>
        <w:tc>
          <w:tcPr>
            <w:tcW w:w="3533" w:type="pct"/>
            <w:tcBorders>
              <w:top w:val="single" w:sz="2" w:space="0" w:color="auto"/>
              <w:left w:val="double" w:sz="4" w:space="0" w:color="auto"/>
              <w:bottom w:val="single" w:sz="2" w:space="0" w:color="auto"/>
              <w:right w:val="single" w:sz="2" w:space="0" w:color="auto"/>
            </w:tcBorders>
            <w:vAlign w:val="center"/>
          </w:tcPr>
          <w:p w14:paraId="759483EA" w14:textId="77777777" w:rsidR="00333302" w:rsidRPr="00333302" w:rsidRDefault="00333302" w:rsidP="00333302">
            <w:pPr>
              <w:spacing w:after="0" w:line="240" w:lineRule="auto"/>
              <w:jc w:val="left"/>
              <w:rPr>
                <w:rFonts w:eastAsia="Times New Roman"/>
              </w:rPr>
            </w:pPr>
            <w:r w:rsidRPr="00333302">
              <w:rPr>
                <w:rFonts w:eastAsia="Times New Roman"/>
              </w:rPr>
              <w:t>6.4.Provođenje raznih natječaja za potrebe škole</w:t>
            </w:r>
          </w:p>
        </w:tc>
        <w:tc>
          <w:tcPr>
            <w:tcW w:w="747" w:type="pct"/>
            <w:tcBorders>
              <w:top w:val="single" w:sz="2" w:space="0" w:color="auto"/>
              <w:left w:val="single" w:sz="2" w:space="0" w:color="auto"/>
              <w:bottom w:val="single" w:sz="2" w:space="0" w:color="auto"/>
              <w:right w:val="single" w:sz="2" w:space="0" w:color="auto"/>
            </w:tcBorders>
            <w:vAlign w:val="center"/>
          </w:tcPr>
          <w:p w14:paraId="5D95AC68"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5203EA1F" w14:textId="77777777"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14:paraId="77610AF6" w14:textId="77777777" w:rsidTr="00C51D17">
        <w:trPr>
          <w:cantSplit/>
          <w:trHeight w:val="120"/>
          <w:jc w:val="center"/>
        </w:trPr>
        <w:tc>
          <w:tcPr>
            <w:tcW w:w="3533" w:type="pct"/>
            <w:tcBorders>
              <w:top w:val="single" w:sz="2" w:space="0" w:color="auto"/>
              <w:left w:val="double" w:sz="4" w:space="0" w:color="auto"/>
              <w:bottom w:val="single" w:sz="2" w:space="0" w:color="auto"/>
              <w:right w:val="single" w:sz="2" w:space="0" w:color="auto"/>
            </w:tcBorders>
            <w:vAlign w:val="center"/>
          </w:tcPr>
          <w:p w14:paraId="68FDA9E6" w14:textId="77777777" w:rsidR="00333302" w:rsidRPr="00333302" w:rsidRDefault="00333302" w:rsidP="00333302">
            <w:pPr>
              <w:spacing w:after="0" w:line="240" w:lineRule="auto"/>
              <w:jc w:val="left"/>
              <w:rPr>
                <w:rFonts w:eastAsia="Times New Roman"/>
              </w:rPr>
            </w:pPr>
            <w:r w:rsidRPr="00333302">
              <w:rPr>
                <w:rFonts w:eastAsia="Times New Roman"/>
              </w:rPr>
              <w:t>6.5.  Prijem u radni odnos /uz suglasnost Školskog odbora/</w:t>
            </w:r>
          </w:p>
        </w:tc>
        <w:tc>
          <w:tcPr>
            <w:tcW w:w="747" w:type="pct"/>
            <w:tcBorders>
              <w:top w:val="single" w:sz="2" w:space="0" w:color="auto"/>
              <w:left w:val="single" w:sz="2" w:space="0" w:color="auto"/>
              <w:bottom w:val="single" w:sz="2" w:space="0" w:color="auto"/>
              <w:right w:val="single" w:sz="2" w:space="0" w:color="auto"/>
            </w:tcBorders>
            <w:vAlign w:val="center"/>
          </w:tcPr>
          <w:p w14:paraId="666BC9B9"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5026B0FF" w14:textId="77777777"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14:paraId="567963BD" w14:textId="77777777" w:rsidTr="00C51D17">
        <w:trPr>
          <w:cantSplit/>
          <w:trHeight w:val="120"/>
          <w:jc w:val="center"/>
        </w:trPr>
        <w:tc>
          <w:tcPr>
            <w:tcW w:w="3533" w:type="pct"/>
            <w:tcBorders>
              <w:top w:val="single" w:sz="2" w:space="0" w:color="auto"/>
              <w:left w:val="double" w:sz="4" w:space="0" w:color="auto"/>
              <w:bottom w:val="single" w:sz="2" w:space="0" w:color="auto"/>
              <w:right w:val="single" w:sz="2" w:space="0" w:color="auto"/>
            </w:tcBorders>
            <w:vAlign w:val="center"/>
          </w:tcPr>
          <w:p w14:paraId="60EE87E3" w14:textId="77777777" w:rsidR="00333302" w:rsidRPr="00333302" w:rsidRDefault="00333302" w:rsidP="00333302">
            <w:pPr>
              <w:spacing w:after="0" w:line="240" w:lineRule="auto"/>
              <w:jc w:val="left"/>
              <w:rPr>
                <w:rFonts w:eastAsia="Times New Roman"/>
              </w:rPr>
            </w:pPr>
            <w:r w:rsidRPr="00333302">
              <w:rPr>
                <w:rFonts w:eastAsia="Times New Roman"/>
              </w:rPr>
              <w:t>6.6.  Poslovi zastupanja škole</w:t>
            </w:r>
          </w:p>
        </w:tc>
        <w:tc>
          <w:tcPr>
            <w:tcW w:w="747" w:type="pct"/>
            <w:tcBorders>
              <w:top w:val="single" w:sz="2" w:space="0" w:color="auto"/>
              <w:left w:val="single" w:sz="2" w:space="0" w:color="auto"/>
              <w:bottom w:val="single" w:sz="2" w:space="0" w:color="auto"/>
              <w:right w:val="single" w:sz="2" w:space="0" w:color="auto"/>
            </w:tcBorders>
            <w:vAlign w:val="center"/>
          </w:tcPr>
          <w:p w14:paraId="39DFE782"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5DC12A1C" w14:textId="77777777"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14:paraId="13D42D4F"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09F43543" w14:textId="77777777" w:rsidR="00333302" w:rsidRPr="00333302" w:rsidRDefault="00333302" w:rsidP="00333302">
            <w:pPr>
              <w:spacing w:after="0" w:line="240" w:lineRule="auto"/>
              <w:jc w:val="left"/>
              <w:rPr>
                <w:rFonts w:eastAsia="Times New Roman"/>
              </w:rPr>
            </w:pPr>
            <w:r w:rsidRPr="00333302">
              <w:rPr>
                <w:rFonts w:eastAsia="Times New Roman"/>
              </w:rPr>
              <w:t>6.7.  Rad i suradnja s računovođom škole</w:t>
            </w:r>
          </w:p>
        </w:tc>
        <w:tc>
          <w:tcPr>
            <w:tcW w:w="747" w:type="pct"/>
            <w:tcBorders>
              <w:top w:val="single" w:sz="2" w:space="0" w:color="auto"/>
              <w:left w:val="single" w:sz="2" w:space="0" w:color="auto"/>
              <w:bottom w:val="single" w:sz="2" w:space="0" w:color="auto"/>
              <w:right w:val="single" w:sz="2" w:space="0" w:color="auto"/>
            </w:tcBorders>
            <w:vAlign w:val="center"/>
          </w:tcPr>
          <w:p w14:paraId="78ABF885"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7869F475" w14:textId="77777777" w:rsidR="00333302" w:rsidRPr="00333302" w:rsidRDefault="00333302" w:rsidP="00333302">
            <w:pPr>
              <w:spacing w:after="0" w:line="240" w:lineRule="auto"/>
              <w:jc w:val="left"/>
              <w:rPr>
                <w:rFonts w:eastAsia="Times New Roman"/>
              </w:rPr>
            </w:pPr>
            <w:r w:rsidRPr="00333302">
              <w:rPr>
                <w:rFonts w:eastAsia="Times New Roman"/>
              </w:rPr>
              <w:t>40</w:t>
            </w:r>
          </w:p>
        </w:tc>
      </w:tr>
      <w:tr w:rsidR="00333302" w:rsidRPr="00333302" w14:paraId="4FFCAC9F" w14:textId="77777777" w:rsidTr="00C51D17">
        <w:trPr>
          <w:cantSplit/>
          <w:trHeight w:val="240"/>
          <w:jc w:val="center"/>
        </w:trPr>
        <w:tc>
          <w:tcPr>
            <w:tcW w:w="3533" w:type="pct"/>
            <w:tcBorders>
              <w:top w:val="single" w:sz="2" w:space="0" w:color="auto"/>
              <w:left w:val="double" w:sz="4" w:space="0" w:color="auto"/>
              <w:bottom w:val="single" w:sz="2" w:space="0" w:color="auto"/>
              <w:right w:val="single" w:sz="2" w:space="0" w:color="auto"/>
            </w:tcBorders>
            <w:vAlign w:val="center"/>
          </w:tcPr>
          <w:p w14:paraId="4DDAEC77" w14:textId="77777777" w:rsidR="00333302" w:rsidRPr="00333302" w:rsidRDefault="00333302" w:rsidP="00333302">
            <w:pPr>
              <w:spacing w:after="0" w:line="240" w:lineRule="auto"/>
              <w:jc w:val="left"/>
              <w:rPr>
                <w:rFonts w:eastAsia="Times New Roman"/>
              </w:rPr>
            </w:pPr>
            <w:r w:rsidRPr="00333302">
              <w:rPr>
                <w:rFonts w:eastAsia="Times New Roman"/>
              </w:rPr>
              <w:t>6.8.  Izrada financijskog plana škole</w:t>
            </w:r>
          </w:p>
        </w:tc>
        <w:tc>
          <w:tcPr>
            <w:tcW w:w="747" w:type="pct"/>
            <w:tcBorders>
              <w:top w:val="single" w:sz="2" w:space="0" w:color="auto"/>
              <w:left w:val="single" w:sz="2" w:space="0" w:color="auto"/>
              <w:bottom w:val="single" w:sz="2" w:space="0" w:color="auto"/>
              <w:right w:val="single" w:sz="2" w:space="0" w:color="auto"/>
            </w:tcBorders>
            <w:vAlign w:val="center"/>
          </w:tcPr>
          <w:p w14:paraId="62AE76FB" w14:textId="77777777" w:rsidR="00333302" w:rsidRPr="00333302" w:rsidRDefault="00333302" w:rsidP="00333302">
            <w:pPr>
              <w:spacing w:after="0" w:line="240" w:lineRule="auto"/>
              <w:jc w:val="left"/>
              <w:rPr>
                <w:rFonts w:eastAsia="Times New Roman"/>
              </w:rPr>
            </w:pPr>
            <w:r w:rsidRPr="00333302">
              <w:rPr>
                <w:rFonts w:eastAsia="Times New Roman"/>
              </w:rPr>
              <w:t>VIII – IX</w:t>
            </w:r>
          </w:p>
        </w:tc>
        <w:tc>
          <w:tcPr>
            <w:tcW w:w="720" w:type="pct"/>
            <w:tcBorders>
              <w:top w:val="single" w:sz="2" w:space="0" w:color="auto"/>
              <w:left w:val="single" w:sz="2" w:space="0" w:color="auto"/>
              <w:bottom w:val="single" w:sz="2" w:space="0" w:color="auto"/>
              <w:right w:val="double" w:sz="4" w:space="0" w:color="auto"/>
            </w:tcBorders>
            <w:vAlign w:val="center"/>
          </w:tcPr>
          <w:p w14:paraId="5A176EA6" w14:textId="77777777"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14:paraId="7017758F"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2B773331" w14:textId="77777777" w:rsidR="00333302" w:rsidRPr="00333302" w:rsidRDefault="00333302" w:rsidP="00333302">
            <w:pPr>
              <w:spacing w:after="0" w:line="240" w:lineRule="auto"/>
              <w:jc w:val="left"/>
              <w:rPr>
                <w:rFonts w:eastAsia="Times New Roman"/>
              </w:rPr>
            </w:pPr>
            <w:r w:rsidRPr="00333302">
              <w:rPr>
                <w:rFonts w:eastAsia="Times New Roman"/>
              </w:rPr>
              <w:t>6.9.  Kontrola i nadzor računovodstvenog poslovanja</w:t>
            </w:r>
          </w:p>
        </w:tc>
        <w:tc>
          <w:tcPr>
            <w:tcW w:w="747" w:type="pct"/>
            <w:tcBorders>
              <w:top w:val="single" w:sz="2" w:space="0" w:color="auto"/>
              <w:left w:val="single" w:sz="2" w:space="0" w:color="auto"/>
              <w:bottom w:val="single" w:sz="2" w:space="0" w:color="auto"/>
              <w:right w:val="single" w:sz="2" w:space="0" w:color="auto"/>
            </w:tcBorders>
            <w:vAlign w:val="center"/>
          </w:tcPr>
          <w:p w14:paraId="16F3BA11"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1F35DACC" w14:textId="77777777" w:rsidR="00333302" w:rsidRPr="00333302" w:rsidRDefault="00333302" w:rsidP="00333302">
            <w:pPr>
              <w:spacing w:after="0" w:line="240" w:lineRule="auto"/>
              <w:jc w:val="left"/>
              <w:rPr>
                <w:rFonts w:eastAsia="Times New Roman"/>
              </w:rPr>
            </w:pPr>
            <w:r w:rsidRPr="00333302">
              <w:rPr>
                <w:rFonts w:eastAsia="Times New Roman"/>
              </w:rPr>
              <w:t>16</w:t>
            </w:r>
          </w:p>
        </w:tc>
      </w:tr>
      <w:tr w:rsidR="00333302" w:rsidRPr="00333302" w14:paraId="1DA9FD17"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4F05EAA8" w14:textId="77777777" w:rsidR="00333302" w:rsidRPr="00333302" w:rsidRDefault="00333302" w:rsidP="00333302">
            <w:pPr>
              <w:spacing w:after="0" w:line="240" w:lineRule="auto"/>
              <w:jc w:val="left"/>
              <w:rPr>
                <w:rFonts w:eastAsia="Times New Roman"/>
              </w:rPr>
            </w:pPr>
            <w:r w:rsidRPr="00333302">
              <w:rPr>
                <w:rFonts w:eastAsia="Times New Roman"/>
              </w:rPr>
              <w:t>6.10 Organizacija i provedba inventure</w:t>
            </w:r>
          </w:p>
        </w:tc>
        <w:tc>
          <w:tcPr>
            <w:tcW w:w="747" w:type="pct"/>
            <w:tcBorders>
              <w:top w:val="single" w:sz="2" w:space="0" w:color="auto"/>
              <w:left w:val="single" w:sz="2" w:space="0" w:color="auto"/>
              <w:bottom w:val="single" w:sz="2" w:space="0" w:color="auto"/>
              <w:right w:val="single" w:sz="2" w:space="0" w:color="auto"/>
            </w:tcBorders>
            <w:vAlign w:val="center"/>
          </w:tcPr>
          <w:p w14:paraId="310804AD" w14:textId="77777777" w:rsidR="00333302" w:rsidRPr="00333302" w:rsidRDefault="00333302" w:rsidP="00333302">
            <w:pPr>
              <w:spacing w:after="0" w:line="240" w:lineRule="auto"/>
              <w:jc w:val="left"/>
              <w:rPr>
                <w:rFonts w:eastAsia="Times New Roman"/>
              </w:rPr>
            </w:pPr>
            <w:r w:rsidRPr="00333302">
              <w:rPr>
                <w:rFonts w:eastAsia="Times New Roman"/>
              </w:rPr>
              <w:t>XII</w:t>
            </w:r>
          </w:p>
        </w:tc>
        <w:tc>
          <w:tcPr>
            <w:tcW w:w="720" w:type="pct"/>
            <w:tcBorders>
              <w:top w:val="single" w:sz="2" w:space="0" w:color="auto"/>
              <w:left w:val="single" w:sz="2" w:space="0" w:color="auto"/>
              <w:bottom w:val="single" w:sz="2" w:space="0" w:color="auto"/>
              <w:right w:val="double" w:sz="4" w:space="0" w:color="auto"/>
            </w:tcBorders>
            <w:vAlign w:val="center"/>
          </w:tcPr>
          <w:p w14:paraId="1BA82BEE"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60220D5F"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1D5F149A" w14:textId="77777777" w:rsidR="00333302" w:rsidRPr="00333302" w:rsidRDefault="00333302" w:rsidP="00333302">
            <w:pPr>
              <w:spacing w:after="0" w:line="240" w:lineRule="auto"/>
              <w:jc w:val="left"/>
              <w:rPr>
                <w:rFonts w:eastAsia="Times New Roman"/>
              </w:rPr>
            </w:pPr>
            <w:r w:rsidRPr="00333302">
              <w:rPr>
                <w:rFonts w:eastAsia="Times New Roman"/>
              </w:rPr>
              <w:t>6.11. Poslovi vezani uz e-matice</w:t>
            </w:r>
          </w:p>
        </w:tc>
        <w:tc>
          <w:tcPr>
            <w:tcW w:w="747" w:type="pct"/>
            <w:tcBorders>
              <w:top w:val="single" w:sz="2" w:space="0" w:color="auto"/>
              <w:left w:val="single" w:sz="2" w:space="0" w:color="auto"/>
              <w:bottom w:val="single" w:sz="2" w:space="0" w:color="auto"/>
              <w:right w:val="single" w:sz="2" w:space="0" w:color="auto"/>
            </w:tcBorders>
            <w:vAlign w:val="center"/>
          </w:tcPr>
          <w:p w14:paraId="63A62917" w14:textId="77777777" w:rsidR="00333302" w:rsidRPr="00333302" w:rsidRDefault="00333302" w:rsidP="00333302">
            <w:pPr>
              <w:spacing w:after="0" w:line="240" w:lineRule="auto"/>
              <w:jc w:val="left"/>
              <w:rPr>
                <w:rFonts w:eastAsia="Times New Roman"/>
              </w:rPr>
            </w:pPr>
            <w:r w:rsidRPr="00333302">
              <w:rPr>
                <w:rFonts w:eastAsia="Times New Roman"/>
              </w:rPr>
              <w:t>VI – VIII</w:t>
            </w:r>
          </w:p>
        </w:tc>
        <w:tc>
          <w:tcPr>
            <w:tcW w:w="720" w:type="pct"/>
            <w:tcBorders>
              <w:top w:val="single" w:sz="2" w:space="0" w:color="auto"/>
              <w:left w:val="single" w:sz="2" w:space="0" w:color="auto"/>
              <w:bottom w:val="single" w:sz="2" w:space="0" w:color="auto"/>
              <w:right w:val="double" w:sz="4" w:space="0" w:color="auto"/>
            </w:tcBorders>
            <w:vAlign w:val="center"/>
          </w:tcPr>
          <w:p w14:paraId="78834CB1"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36D37329"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1567E515" w14:textId="77777777" w:rsidR="00333302" w:rsidRPr="00333302" w:rsidRDefault="00333302" w:rsidP="00333302">
            <w:pPr>
              <w:spacing w:after="0" w:line="240" w:lineRule="auto"/>
              <w:jc w:val="left"/>
              <w:rPr>
                <w:rFonts w:eastAsia="Times New Roman"/>
              </w:rPr>
            </w:pPr>
            <w:r w:rsidRPr="00333302">
              <w:rPr>
                <w:rFonts w:eastAsia="Times New Roman"/>
              </w:rPr>
              <w:t>6.12. Potpisivanje i provjera svjedodžbi i učeničkih knjižica</w:t>
            </w:r>
          </w:p>
        </w:tc>
        <w:tc>
          <w:tcPr>
            <w:tcW w:w="747" w:type="pct"/>
            <w:tcBorders>
              <w:top w:val="single" w:sz="2" w:space="0" w:color="auto"/>
              <w:left w:val="single" w:sz="2" w:space="0" w:color="auto"/>
              <w:bottom w:val="single" w:sz="2" w:space="0" w:color="auto"/>
              <w:right w:val="single" w:sz="2" w:space="0" w:color="auto"/>
            </w:tcBorders>
            <w:vAlign w:val="center"/>
          </w:tcPr>
          <w:p w14:paraId="4DCC1BDD" w14:textId="77777777" w:rsidR="00333302" w:rsidRPr="00333302" w:rsidRDefault="00333302" w:rsidP="00333302">
            <w:pPr>
              <w:spacing w:after="0" w:line="240" w:lineRule="auto"/>
              <w:jc w:val="left"/>
              <w:rPr>
                <w:rFonts w:eastAsia="Times New Roman"/>
              </w:rPr>
            </w:pPr>
            <w:r w:rsidRPr="00333302">
              <w:rPr>
                <w:rFonts w:eastAsia="Times New Roman"/>
              </w:rPr>
              <w:t>VI - VIII</w:t>
            </w:r>
          </w:p>
        </w:tc>
        <w:tc>
          <w:tcPr>
            <w:tcW w:w="720" w:type="pct"/>
            <w:tcBorders>
              <w:top w:val="single" w:sz="2" w:space="0" w:color="auto"/>
              <w:left w:val="single" w:sz="2" w:space="0" w:color="auto"/>
              <w:bottom w:val="single" w:sz="2" w:space="0" w:color="auto"/>
              <w:right w:val="double" w:sz="4" w:space="0" w:color="auto"/>
            </w:tcBorders>
            <w:vAlign w:val="center"/>
          </w:tcPr>
          <w:p w14:paraId="2A55C0D5"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4332D97D"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68F5C62E" w14:textId="77777777" w:rsidR="00333302" w:rsidRPr="00333302" w:rsidRDefault="00333302" w:rsidP="00333302">
            <w:pPr>
              <w:spacing w:after="0" w:line="240" w:lineRule="auto"/>
              <w:jc w:val="left"/>
              <w:rPr>
                <w:rFonts w:eastAsia="Times New Roman"/>
              </w:rPr>
            </w:pPr>
            <w:r w:rsidRPr="00333302">
              <w:rPr>
                <w:rFonts w:eastAsia="Times New Roman"/>
              </w:rPr>
              <w:t>6.13. Organizacija nabave i podjele potrošnog materijala</w:t>
            </w:r>
          </w:p>
        </w:tc>
        <w:tc>
          <w:tcPr>
            <w:tcW w:w="747" w:type="pct"/>
            <w:tcBorders>
              <w:top w:val="single" w:sz="2" w:space="0" w:color="auto"/>
              <w:left w:val="single" w:sz="2" w:space="0" w:color="auto"/>
              <w:bottom w:val="single" w:sz="2" w:space="0" w:color="auto"/>
              <w:right w:val="single" w:sz="2" w:space="0" w:color="auto"/>
            </w:tcBorders>
            <w:vAlign w:val="center"/>
          </w:tcPr>
          <w:p w14:paraId="37C0CE32" w14:textId="77777777" w:rsidR="00333302" w:rsidRPr="00333302" w:rsidRDefault="00333302" w:rsidP="00333302">
            <w:pPr>
              <w:spacing w:after="0" w:line="240" w:lineRule="auto"/>
              <w:jc w:val="left"/>
              <w:rPr>
                <w:rFonts w:eastAsia="Times New Roman"/>
              </w:rPr>
            </w:pPr>
            <w:r w:rsidRPr="00333302">
              <w:rPr>
                <w:rFonts w:eastAsia="Times New Roman"/>
              </w:rPr>
              <w:t>VIII i I</w:t>
            </w:r>
          </w:p>
        </w:tc>
        <w:tc>
          <w:tcPr>
            <w:tcW w:w="720" w:type="pct"/>
            <w:tcBorders>
              <w:top w:val="single" w:sz="2" w:space="0" w:color="auto"/>
              <w:left w:val="single" w:sz="2" w:space="0" w:color="auto"/>
              <w:bottom w:val="single" w:sz="2" w:space="0" w:color="auto"/>
              <w:right w:val="double" w:sz="4" w:space="0" w:color="auto"/>
            </w:tcBorders>
            <w:vAlign w:val="center"/>
          </w:tcPr>
          <w:p w14:paraId="7AB314D3"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111517C6" w14:textId="77777777" w:rsidTr="00C51D17">
        <w:trPr>
          <w:cantSplit/>
          <w:trHeight w:val="284"/>
          <w:jc w:val="center"/>
        </w:trPr>
        <w:tc>
          <w:tcPr>
            <w:tcW w:w="3533" w:type="pct"/>
            <w:tcBorders>
              <w:top w:val="single" w:sz="2" w:space="0" w:color="auto"/>
              <w:left w:val="double" w:sz="4" w:space="0" w:color="auto"/>
              <w:bottom w:val="double" w:sz="4" w:space="0" w:color="auto"/>
              <w:right w:val="single" w:sz="2" w:space="0" w:color="auto"/>
            </w:tcBorders>
            <w:vAlign w:val="center"/>
          </w:tcPr>
          <w:p w14:paraId="10CE6D8D" w14:textId="77777777" w:rsidR="00333302" w:rsidRPr="00333302" w:rsidRDefault="00333302" w:rsidP="00333302">
            <w:pPr>
              <w:spacing w:after="0" w:line="240" w:lineRule="auto"/>
              <w:jc w:val="left"/>
              <w:rPr>
                <w:rFonts w:eastAsia="Times New Roman"/>
              </w:rPr>
            </w:pPr>
            <w:r w:rsidRPr="00333302">
              <w:rPr>
                <w:rFonts w:eastAsia="Times New Roman"/>
              </w:rPr>
              <w:t>6.14. Ostali poslovi</w:t>
            </w:r>
          </w:p>
        </w:tc>
        <w:tc>
          <w:tcPr>
            <w:tcW w:w="747" w:type="pct"/>
            <w:tcBorders>
              <w:top w:val="single" w:sz="2" w:space="0" w:color="auto"/>
              <w:left w:val="single" w:sz="2" w:space="0" w:color="auto"/>
              <w:bottom w:val="double" w:sz="4" w:space="0" w:color="auto"/>
              <w:right w:val="single" w:sz="2" w:space="0" w:color="auto"/>
            </w:tcBorders>
            <w:vAlign w:val="center"/>
          </w:tcPr>
          <w:p w14:paraId="5A4D653B"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double" w:sz="4" w:space="0" w:color="auto"/>
              <w:right w:val="double" w:sz="4" w:space="0" w:color="auto"/>
            </w:tcBorders>
            <w:vAlign w:val="center"/>
          </w:tcPr>
          <w:p w14:paraId="66316C50"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6B8ED223" w14:textId="77777777" w:rsidTr="00274BC2">
        <w:trPr>
          <w:cantSplit/>
          <w:trHeight w:val="28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92CDDC" w:themeFill="accent5" w:themeFillTint="99"/>
            <w:vAlign w:val="center"/>
          </w:tcPr>
          <w:p w14:paraId="713DD12E" w14:textId="77777777" w:rsidR="00333302" w:rsidRPr="00333302" w:rsidRDefault="00333302" w:rsidP="00333302">
            <w:pPr>
              <w:jc w:val="left"/>
              <w:rPr>
                <w:b/>
                <w:sz w:val="24"/>
              </w:rPr>
            </w:pPr>
            <w:r w:rsidRPr="00333302">
              <w:rPr>
                <w:b/>
                <w:sz w:val="24"/>
              </w:rPr>
              <w:t>SURADNJA  S  UDRUGAMA, USTANOVAMA I INSTITUCIJAMA                                                    144</w:t>
            </w:r>
          </w:p>
        </w:tc>
      </w:tr>
      <w:tr w:rsidR="00333302" w:rsidRPr="00333302" w14:paraId="11646525" w14:textId="77777777" w:rsidTr="00C51D17">
        <w:trPr>
          <w:cantSplit/>
          <w:trHeight w:val="284"/>
          <w:jc w:val="center"/>
        </w:trPr>
        <w:tc>
          <w:tcPr>
            <w:tcW w:w="3533" w:type="pct"/>
            <w:tcBorders>
              <w:top w:val="double" w:sz="4" w:space="0" w:color="auto"/>
              <w:left w:val="double" w:sz="4" w:space="0" w:color="auto"/>
              <w:bottom w:val="single" w:sz="2" w:space="0" w:color="auto"/>
              <w:right w:val="single" w:sz="2" w:space="0" w:color="auto"/>
            </w:tcBorders>
            <w:vAlign w:val="center"/>
          </w:tcPr>
          <w:p w14:paraId="61206F71" w14:textId="77777777" w:rsidR="00333302" w:rsidRPr="00333302" w:rsidRDefault="00333302" w:rsidP="00333302">
            <w:pPr>
              <w:spacing w:after="0" w:line="240" w:lineRule="auto"/>
              <w:jc w:val="left"/>
              <w:rPr>
                <w:rFonts w:eastAsia="Times New Roman"/>
              </w:rPr>
            </w:pPr>
            <w:r w:rsidRPr="00333302">
              <w:rPr>
                <w:rFonts w:eastAsia="Times New Roman"/>
              </w:rPr>
              <w:t>7.1Predstavljanje škole</w:t>
            </w:r>
          </w:p>
        </w:tc>
        <w:tc>
          <w:tcPr>
            <w:tcW w:w="747" w:type="pct"/>
            <w:tcBorders>
              <w:top w:val="double" w:sz="4" w:space="0" w:color="auto"/>
              <w:left w:val="single" w:sz="2" w:space="0" w:color="auto"/>
              <w:bottom w:val="single" w:sz="2" w:space="0" w:color="auto"/>
              <w:right w:val="single" w:sz="2" w:space="0" w:color="auto"/>
            </w:tcBorders>
            <w:vAlign w:val="center"/>
          </w:tcPr>
          <w:p w14:paraId="34601D17"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double" w:sz="4" w:space="0" w:color="auto"/>
              <w:left w:val="single" w:sz="2" w:space="0" w:color="auto"/>
              <w:bottom w:val="single" w:sz="2" w:space="0" w:color="auto"/>
              <w:right w:val="double" w:sz="4" w:space="0" w:color="auto"/>
            </w:tcBorders>
            <w:vAlign w:val="center"/>
          </w:tcPr>
          <w:p w14:paraId="6648C96E"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3E9F03FC"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5388EA4C" w14:textId="77777777" w:rsidR="00333302" w:rsidRPr="00333302" w:rsidRDefault="00333302" w:rsidP="00333302">
            <w:pPr>
              <w:spacing w:after="0" w:line="240" w:lineRule="auto"/>
              <w:jc w:val="left"/>
              <w:rPr>
                <w:rFonts w:eastAsia="Times New Roman"/>
              </w:rPr>
            </w:pPr>
            <w:r w:rsidRPr="00333302">
              <w:rPr>
                <w:rFonts w:eastAsia="Times New Roman"/>
              </w:rPr>
              <w:t>7.2.Suradnja s Ministarstvom znanosti, obrazovanja i športa</w:t>
            </w:r>
          </w:p>
        </w:tc>
        <w:tc>
          <w:tcPr>
            <w:tcW w:w="747" w:type="pct"/>
            <w:tcBorders>
              <w:top w:val="single" w:sz="2" w:space="0" w:color="auto"/>
              <w:left w:val="single" w:sz="2" w:space="0" w:color="auto"/>
              <w:bottom w:val="single" w:sz="2" w:space="0" w:color="auto"/>
              <w:right w:val="single" w:sz="2" w:space="0" w:color="auto"/>
            </w:tcBorders>
            <w:vAlign w:val="center"/>
          </w:tcPr>
          <w:p w14:paraId="469145BE"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4E2D6596"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11209753"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7568A1E0" w14:textId="77777777" w:rsidR="00333302" w:rsidRPr="00333302" w:rsidRDefault="00333302" w:rsidP="00333302">
            <w:pPr>
              <w:spacing w:after="0" w:line="240" w:lineRule="auto"/>
              <w:jc w:val="left"/>
              <w:rPr>
                <w:rFonts w:eastAsia="Times New Roman"/>
              </w:rPr>
            </w:pPr>
            <w:r w:rsidRPr="00333302">
              <w:rPr>
                <w:rFonts w:eastAsia="Times New Roman"/>
              </w:rPr>
              <w:t>7.3.Suradnja s Agencijom za odgoj i obrazovanje</w:t>
            </w:r>
          </w:p>
        </w:tc>
        <w:tc>
          <w:tcPr>
            <w:tcW w:w="747" w:type="pct"/>
            <w:tcBorders>
              <w:top w:val="single" w:sz="2" w:space="0" w:color="auto"/>
              <w:left w:val="single" w:sz="2" w:space="0" w:color="auto"/>
              <w:bottom w:val="single" w:sz="2" w:space="0" w:color="auto"/>
              <w:right w:val="single" w:sz="2" w:space="0" w:color="auto"/>
            </w:tcBorders>
            <w:vAlign w:val="center"/>
          </w:tcPr>
          <w:p w14:paraId="4A170B94"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71241AAF"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3A9091D5"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2A5A066C" w14:textId="77777777" w:rsidR="00333302" w:rsidRPr="00333302" w:rsidRDefault="00333302" w:rsidP="00333302">
            <w:pPr>
              <w:spacing w:after="0" w:line="240" w:lineRule="auto"/>
              <w:jc w:val="left"/>
              <w:rPr>
                <w:rFonts w:eastAsia="Times New Roman"/>
              </w:rPr>
            </w:pPr>
            <w:r w:rsidRPr="00333302">
              <w:rPr>
                <w:rFonts w:eastAsia="Times New Roman"/>
              </w:rPr>
              <w:t>7.4.Suradnja s Nacionalnim centrom za vanjsko vrednovanje obrazovanja</w:t>
            </w:r>
          </w:p>
        </w:tc>
        <w:tc>
          <w:tcPr>
            <w:tcW w:w="747" w:type="pct"/>
            <w:tcBorders>
              <w:top w:val="single" w:sz="2" w:space="0" w:color="auto"/>
              <w:left w:val="single" w:sz="2" w:space="0" w:color="auto"/>
              <w:bottom w:val="single" w:sz="2" w:space="0" w:color="auto"/>
              <w:right w:val="single" w:sz="2" w:space="0" w:color="auto"/>
            </w:tcBorders>
            <w:vAlign w:val="center"/>
          </w:tcPr>
          <w:p w14:paraId="5AB52AB5"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73345AE9"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30C3FF9E"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57377584" w14:textId="77777777" w:rsidR="00333302" w:rsidRPr="00333302" w:rsidRDefault="00333302" w:rsidP="00333302">
            <w:pPr>
              <w:spacing w:after="0" w:line="240" w:lineRule="auto"/>
              <w:jc w:val="left"/>
              <w:rPr>
                <w:rFonts w:eastAsia="Times New Roman"/>
              </w:rPr>
            </w:pPr>
            <w:r w:rsidRPr="00333302">
              <w:rPr>
                <w:rFonts w:eastAsia="Times New Roman"/>
              </w:rPr>
              <w:t>7.5.Suradnja s Agencijom za mobilnost i programe EU</w:t>
            </w:r>
          </w:p>
        </w:tc>
        <w:tc>
          <w:tcPr>
            <w:tcW w:w="747" w:type="pct"/>
            <w:tcBorders>
              <w:top w:val="single" w:sz="2" w:space="0" w:color="auto"/>
              <w:left w:val="single" w:sz="2" w:space="0" w:color="auto"/>
              <w:bottom w:val="single" w:sz="2" w:space="0" w:color="auto"/>
              <w:right w:val="single" w:sz="2" w:space="0" w:color="auto"/>
            </w:tcBorders>
            <w:vAlign w:val="center"/>
          </w:tcPr>
          <w:p w14:paraId="05A41A54"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0392C609"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186D8C9E"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6A321AA6" w14:textId="77777777" w:rsidR="00333302" w:rsidRPr="00333302" w:rsidRDefault="00333302" w:rsidP="00333302">
            <w:pPr>
              <w:spacing w:after="0" w:line="240" w:lineRule="auto"/>
              <w:jc w:val="left"/>
              <w:rPr>
                <w:rFonts w:eastAsia="Times New Roman"/>
              </w:rPr>
            </w:pPr>
            <w:r w:rsidRPr="00333302">
              <w:rPr>
                <w:rFonts w:eastAsia="Times New Roman"/>
              </w:rPr>
              <w:t>7.6.Suradnja s ostalim Agencijama za obrazovanje na državnoj razini</w:t>
            </w:r>
          </w:p>
        </w:tc>
        <w:tc>
          <w:tcPr>
            <w:tcW w:w="747" w:type="pct"/>
            <w:tcBorders>
              <w:top w:val="single" w:sz="2" w:space="0" w:color="auto"/>
              <w:left w:val="single" w:sz="2" w:space="0" w:color="auto"/>
              <w:bottom w:val="single" w:sz="2" w:space="0" w:color="auto"/>
              <w:right w:val="single" w:sz="2" w:space="0" w:color="auto"/>
            </w:tcBorders>
            <w:vAlign w:val="center"/>
          </w:tcPr>
          <w:p w14:paraId="1F3552BC"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5BB3B682"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71D9F767"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3DB858BF" w14:textId="77777777" w:rsidR="00333302" w:rsidRPr="00333302" w:rsidRDefault="00333302" w:rsidP="00333302">
            <w:pPr>
              <w:spacing w:after="0" w:line="240" w:lineRule="auto"/>
              <w:jc w:val="left"/>
              <w:rPr>
                <w:rFonts w:eastAsia="Times New Roman"/>
              </w:rPr>
            </w:pPr>
            <w:r w:rsidRPr="00333302">
              <w:rPr>
                <w:rFonts w:eastAsia="Times New Roman"/>
              </w:rPr>
              <w:t>7.7.Suradnja s Uredom državne uprave</w:t>
            </w:r>
          </w:p>
        </w:tc>
        <w:tc>
          <w:tcPr>
            <w:tcW w:w="747" w:type="pct"/>
            <w:tcBorders>
              <w:top w:val="single" w:sz="2" w:space="0" w:color="auto"/>
              <w:left w:val="single" w:sz="2" w:space="0" w:color="auto"/>
              <w:bottom w:val="single" w:sz="2" w:space="0" w:color="auto"/>
              <w:right w:val="single" w:sz="2" w:space="0" w:color="auto"/>
            </w:tcBorders>
            <w:vAlign w:val="center"/>
          </w:tcPr>
          <w:p w14:paraId="64317EF0"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59DF9813"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15E3FD12"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51F516D7" w14:textId="77777777" w:rsidR="00333302" w:rsidRPr="00333302" w:rsidRDefault="00333302" w:rsidP="00333302">
            <w:pPr>
              <w:spacing w:after="0" w:line="240" w:lineRule="auto"/>
              <w:jc w:val="left"/>
              <w:rPr>
                <w:rFonts w:eastAsia="Times New Roman"/>
              </w:rPr>
            </w:pPr>
            <w:r w:rsidRPr="00333302">
              <w:rPr>
                <w:rFonts w:eastAsia="Times New Roman"/>
              </w:rPr>
              <w:t>7.8.Suradnja s osnivačem</w:t>
            </w:r>
          </w:p>
        </w:tc>
        <w:tc>
          <w:tcPr>
            <w:tcW w:w="747" w:type="pct"/>
            <w:tcBorders>
              <w:top w:val="single" w:sz="2" w:space="0" w:color="auto"/>
              <w:left w:val="single" w:sz="2" w:space="0" w:color="auto"/>
              <w:bottom w:val="single" w:sz="2" w:space="0" w:color="auto"/>
              <w:right w:val="single" w:sz="2" w:space="0" w:color="auto"/>
            </w:tcBorders>
            <w:vAlign w:val="center"/>
          </w:tcPr>
          <w:p w14:paraId="427A09A7"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5ED11373"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149E2A0F"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66704A4B" w14:textId="77777777" w:rsidR="00333302" w:rsidRPr="00333302" w:rsidRDefault="00333302" w:rsidP="00333302">
            <w:pPr>
              <w:spacing w:after="0" w:line="240" w:lineRule="auto"/>
              <w:jc w:val="left"/>
              <w:rPr>
                <w:rFonts w:eastAsia="Times New Roman"/>
              </w:rPr>
            </w:pPr>
            <w:r w:rsidRPr="00333302">
              <w:rPr>
                <w:rFonts w:eastAsia="Times New Roman"/>
              </w:rPr>
              <w:t>7.9.Suradnja s Zavodom za zapošljavanje</w:t>
            </w:r>
          </w:p>
        </w:tc>
        <w:tc>
          <w:tcPr>
            <w:tcW w:w="747" w:type="pct"/>
            <w:tcBorders>
              <w:top w:val="single" w:sz="2" w:space="0" w:color="auto"/>
              <w:left w:val="single" w:sz="2" w:space="0" w:color="auto"/>
              <w:bottom w:val="single" w:sz="2" w:space="0" w:color="auto"/>
              <w:right w:val="single" w:sz="2" w:space="0" w:color="auto"/>
            </w:tcBorders>
            <w:vAlign w:val="center"/>
          </w:tcPr>
          <w:p w14:paraId="7CDF0645"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13007BE8"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23EF0552"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12C02C76" w14:textId="77777777" w:rsidR="00333302" w:rsidRPr="00333302" w:rsidRDefault="00333302" w:rsidP="00333302">
            <w:pPr>
              <w:spacing w:after="0" w:line="240" w:lineRule="auto"/>
              <w:jc w:val="left"/>
              <w:rPr>
                <w:rFonts w:eastAsia="Times New Roman"/>
              </w:rPr>
            </w:pPr>
            <w:r w:rsidRPr="00333302">
              <w:rPr>
                <w:rFonts w:eastAsia="Times New Roman"/>
              </w:rPr>
              <w:t>7.10.Suradnja s Zavodom za javno zdravstvo</w:t>
            </w:r>
          </w:p>
        </w:tc>
        <w:tc>
          <w:tcPr>
            <w:tcW w:w="747" w:type="pct"/>
            <w:tcBorders>
              <w:top w:val="single" w:sz="2" w:space="0" w:color="auto"/>
              <w:left w:val="single" w:sz="2" w:space="0" w:color="auto"/>
              <w:bottom w:val="single" w:sz="2" w:space="0" w:color="auto"/>
              <w:right w:val="single" w:sz="2" w:space="0" w:color="auto"/>
            </w:tcBorders>
            <w:vAlign w:val="center"/>
          </w:tcPr>
          <w:p w14:paraId="71766861"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668F564F"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7D9E5388"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23ABCE7E" w14:textId="77777777" w:rsidR="00333302" w:rsidRPr="00333302" w:rsidRDefault="00333302" w:rsidP="00333302">
            <w:pPr>
              <w:spacing w:after="0" w:line="240" w:lineRule="auto"/>
              <w:jc w:val="left"/>
              <w:rPr>
                <w:rFonts w:eastAsia="Times New Roman"/>
              </w:rPr>
            </w:pPr>
            <w:r w:rsidRPr="00333302">
              <w:rPr>
                <w:rFonts w:eastAsia="Times New Roman"/>
              </w:rPr>
              <w:t>7.11.Suradnja s Centrom za socijalnu skrb</w:t>
            </w:r>
          </w:p>
        </w:tc>
        <w:tc>
          <w:tcPr>
            <w:tcW w:w="747" w:type="pct"/>
            <w:tcBorders>
              <w:top w:val="single" w:sz="2" w:space="0" w:color="auto"/>
              <w:left w:val="single" w:sz="2" w:space="0" w:color="auto"/>
              <w:bottom w:val="single" w:sz="2" w:space="0" w:color="auto"/>
              <w:right w:val="single" w:sz="2" w:space="0" w:color="auto"/>
            </w:tcBorders>
            <w:vAlign w:val="center"/>
          </w:tcPr>
          <w:p w14:paraId="111D77FD"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3290F1F0"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0F6AEF8A"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3DF79652" w14:textId="77777777" w:rsidR="00333302" w:rsidRPr="00333302" w:rsidRDefault="00333302" w:rsidP="00333302">
            <w:pPr>
              <w:spacing w:after="0" w:line="240" w:lineRule="auto"/>
              <w:jc w:val="left"/>
              <w:rPr>
                <w:rFonts w:eastAsia="Times New Roman"/>
              </w:rPr>
            </w:pPr>
            <w:r w:rsidRPr="00333302">
              <w:rPr>
                <w:rFonts w:eastAsia="Times New Roman"/>
              </w:rPr>
              <w:t>7.12.Suradnja s Obiteljskim centrom</w:t>
            </w:r>
          </w:p>
        </w:tc>
        <w:tc>
          <w:tcPr>
            <w:tcW w:w="747" w:type="pct"/>
            <w:tcBorders>
              <w:top w:val="single" w:sz="2" w:space="0" w:color="auto"/>
              <w:left w:val="single" w:sz="2" w:space="0" w:color="auto"/>
              <w:bottom w:val="single" w:sz="2" w:space="0" w:color="auto"/>
              <w:right w:val="single" w:sz="2" w:space="0" w:color="auto"/>
            </w:tcBorders>
            <w:vAlign w:val="center"/>
          </w:tcPr>
          <w:p w14:paraId="5E4EA2D3"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09C96D18"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3AC4A371"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14742EFE" w14:textId="77777777" w:rsidR="00333302" w:rsidRPr="00333302" w:rsidRDefault="00333302" w:rsidP="00333302">
            <w:pPr>
              <w:spacing w:after="0" w:line="240" w:lineRule="auto"/>
              <w:jc w:val="left"/>
              <w:rPr>
                <w:rFonts w:eastAsia="Times New Roman"/>
              </w:rPr>
            </w:pPr>
            <w:r w:rsidRPr="00333302">
              <w:rPr>
                <w:rFonts w:eastAsia="Times New Roman"/>
              </w:rPr>
              <w:t>7.13.Suradnja s Policijskom upravom</w:t>
            </w:r>
          </w:p>
        </w:tc>
        <w:tc>
          <w:tcPr>
            <w:tcW w:w="747" w:type="pct"/>
            <w:tcBorders>
              <w:top w:val="single" w:sz="2" w:space="0" w:color="auto"/>
              <w:left w:val="single" w:sz="2" w:space="0" w:color="auto"/>
              <w:bottom w:val="single" w:sz="2" w:space="0" w:color="auto"/>
              <w:right w:val="single" w:sz="2" w:space="0" w:color="auto"/>
            </w:tcBorders>
            <w:vAlign w:val="center"/>
          </w:tcPr>
          <w:p w14:paraId="483B800B" w14:textId="77777777" w:rsidR="00333302" w:rsidRPr="00333302" w:rsidRDefault="00333302" w:rsidP="00333302">
            <w:pPr>
              <w:spacing w:after="0" w:line="240" w:lineRule="auto"/>
              <w:jc w:val="left"/>
              <w:rPr>
                <w:rFonts w:eastAsia="Times New Roman"/>
              </w:rPr>
            </w:pPr>
            <w:r w:rsidRPr="00333302">
              <w:rPr>
                <w:rFonts w:eastAsia="Times New Roman"/>
              </w:rPr>
              <w:t>IX –VIII</w:t>
            </w:r>
          </w:p>
        </w:tc>
        <w:tc>
          <w:tcPr>
            <w:tcW w:w="720" w:type="pct"/>
            <w:tcBorders>
              <w:top w:val="single" w:sz="2" w:space="0" w:color="auto"/>
              <w:left w:val="single" w:sz="2" w:space="0" w:color="auto"/>
              <w:bottom w:val="single" w:sz="2" w:space="0" w:color="auto"/>
              <w:right w:val="double" w:sz="4" w:space="0" w:color="auto"/>
            </w:tcBorders>
            <w:vAlign w:val="center"/>
          </w:tcPr>
          <w:p w14:paraId="2DAC018F"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301CF8F9"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24BEED62" w14:textId="77777777" w:rsidR="00333302" w:rsidRPr="00333302" w:rsidRDefault="00333302" w:rsidP="00333302">
            <w:pPr>
              <w:spacing w:after="0" w:line="240" w:lineRule="auto"/>
              <w:jc w:val="left"/>
              <w:rPr>
                <w:rFonts w:eastAsia="Times New Roman"/>
              </w:rPr>
            </w:pPr>
            <w:r w:rsidRPr="00333302">
              <w:rPr>
                <w:rFonts w:eastAsia="Times New Roman"/>
              </w:rPr>
              <w:t>7.14.Suradnja s Župnim uredom</w:t>
            </w:r>
          </w:p>
        </w:tc>
        <w:tc>
          <w:tcPr>
            <w:tcW w:w="747" w:type="pct"/>
            <w:tcBorders>
              <w:top w:val="single" w:sz="2" w:space="0" w:color="auto"/>
              <w:left w:val="single" w:sz="2" w:space="0" w:color="auto"/>
              <w:bottom w:val="single" w:sz="2" w:space="0" w:color="auto"/>
              <w:right w:val="single" w:sz="2" w:space="0" w:color="auto"/>
            </w:tcBorders>
            <w:vAlign w:val="center"/>
          </w:tcPr>
          <w:p w14:paraId="4BA59F71"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2BE29FE6"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5872AF1A"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628827B2" w14:textId="77777777" w:rsidR="00333302" w:rsidRPr="00333302" w:rsidRDefault="00333302" w:rsidP="00333302">
            <w:pPr>
              <w:spacing w:after="0" w:line="240" w:lineRule="auto"/>
              <w:jc w:val="left"/>
              <w:rPr>
                <w:rFonts w:eastAsia="Times New Roman"/>
              </w:rPr>
            </w:pPr>
            <w:r w:rsidRPr="00333302">
              <w:rPr>
                <w:rFonts w:eastAsia="Times New Roman"/>
              </w:rPr>
              <w:t>7.15.Suradnja s ostalim osnovnim i srednjim školama</w:t>
            </w:r>
          </w:p>
        </w:tc>
        <w:tc>
          <w:tcPr>
            <w:tcW w:w="747" w:type="pct"/>
            <w:tcBorders>
              <w:top w:val="single" w:sz="2" w:space="0" w:color="auto"/>
              <w:left w:val="single" w:sz="2" w:space="0" w:color="auto"/>
              <w:bottom w:val="single" w:sz="2" w:space="0" w:color="auto"/>
              <w:right w:val="single" w:sz="2" w:space="0" w:color="auto"/>
            </w:tcBorders>
            <w:vAlign w:val="center"/>
          </w:tcPr>
          <w:p w14:paraId="1C67BD32"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52D1DF5C"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36D645F0"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42B45AC0" w14:textId="77777777" w:rsidR="00333302" w:rsidRPr="00333302" w:rsidRDefault="00333302" w:rsidP="00333302">
            <w:pPr>
              <w:spacing w:after="0" w:line="240" w:lineRule="auto"/>
              <w:jc w:val="left"/>
              <w:rPr>
                <w:rFonts w:eastAsia="Times New Roman"/>
              </w:rPr>
            </w:pPr>
            <w:r w:rsidRPr="00333302">
              <w:rPr>
                <w:rFonts w:eastAsia="Times New Roman"/>
              </w:rPr>
              <w:t>7.16.Suradnja s turističkim agencijama</w:t>
            </w:r>
          </w:p>
        </w:tc>
        <w:tc>
          <w:tcPr>
            <w:tcW w:w="747" w:type="pct"/>
            <w:tcBorders>
              <w:top w:val="single" w:sz="2" w:space="0" w:color="auto"/>
              <w:left w:val="single" w:sz="2" w:space="0" w:color="auto"/>
              <w:bottom w:val="single" w:sz="2" w:space="0" w:color="auto"/>
              <w:right w:val="single" w:sz="2" w:space="0" w:color="auto"/>
            </w:tcBorders>
            <w:vAlign w:val="center"/>
          </w:tcPr>
          <w:p w14:paraId="1C0A5D94"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54B4CAD6"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6F8AC8DA"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5545EBFE" w14:textId="77777777" w:rsidR="00333302" w:rsidRPr="00333302" w:rsidRDefault="00333302" w:rsidP="00333302">
            <w:pPr>
              <w:spacing w:after="0" w:line="240" w:lineRule="auto"/>
              <w:jc w:val="left"/>
              <w:rPr>
                <w:rFonts w:eastAsia="Times New Roman"/>
              </w:rPr>
            </w:pPr>
            <w:r w:rsidRPr="00333302">
              <w:rPr>
                <w:rFonts w:eastAsia="Times New Roman"/>
              </w:rPr>
              <w:t>7.17.Suradnja s kulturnim i športskim ustanovama i institucijama</w:t>
            </w:r>
          </w:p>
        </w:tc>
        <w:tc>
          <w:tcPr>
            <w:tcW w:w="747" w:type="pct"/>
            <w:tcBorders>
              <w:top w:val="single" w:sz="2" w:space="0" w:color="auto"/>
              <w:left w:val="single" w:sz="2" w:space="0" w:color="auto"/>
              <w:bottom w:val="single" w:sz="2" w:space="0" w:color="auto"/>
              <w:right w:val="single" w:sz="2" w:space="0" w:color="auto"/>
            </w:tcBorders>
            <w:vAlign w:val="center"/>
          </w:tcPr>
          <w:p w14:paraId="767B4703"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726032D3"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09E52097"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3A484B4E" w14:textId="77777777" w:rsidR="00333302" w:rsidRPr="00333302" w:rsidRDefault="00333302" w:rsidP="00333302">
            <w:pPr>
              <w:spacing w:after="0" w:line="240" w:lineRule="auto"/>
              <w:jc w:val="left"/>
              <w:rPr>
                <w:rFonts w:eastAsia="Times New Roman"/>
              </w:rPr>
            </w:pPr>
            <w:r w:rsidRPr="00333302">
              <w:rPr>
                <w:rFonts w:eastAsia="Times New Roman"/>
              </w:rPr>
              <w:t>7.18.Suradnja s svim udrugama</w:t>
            </w:r>
          </w:p>
        </w:tc>
        <w:tc>
          <w:tcPr>
            <w:tcW w:w="747" w:type="pct"/>
            <w:tcBorders>
              <w:top w:val="single" w:sz="2" w:space="0" w:color="auto"/>
              <w:left w:val="single" w:sz="2" w:space="0" w:color="auto"/>
              <w:bottom w:val="single" w:sz="2" w:space="0" w:color="auto"/>
              <w:right w:val="single" w:sz="2" w:space="0" w:color="auto"/>
            </w:tcBorders>
            <w:vAlign w:val="center"/>
          </w:tcPr>
          <w:p w14:paraId="027DCFC6"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single" w:sz="2" w:space="0" w:color="auto"/>
              <w:right w:val="double" w:sz="4" w:space="0" w:color="auto"/>
            </w:tcBorders>
            <w:vAlign w:val="center"/>
          </w:tcPr>
          <w:p w14:paraId="2F9889A4"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4197797B" w14:textId="77777777" w:rsidTr="00C51D17">
        <w:trPr>
          <w:cantSplit/>
          <w:trHeight w:val="284"/>
          <w:jc w:val="center"/>
        </w:trPr>
        <w:tc>
          <w:tcPr>
            <w:tcW w:w="3533" w:type="pct"/>
            <w:tcBorders>
              <w:top w:val="single" w:sz="2" w:space="0" w:color="auto"/>
              <w:left w:val="double" w:sz="4" w:space="0" w:color="auto"/>
              <w:bottom w:val="double" w:sz="4" w:space="0" w:color="auto"/>
              <w:right w:val="single" w:sz="2" w:space="0" w:color="auto"/>
            </w:tcBorders>
            <w:vAlign w:val="center"/>
          </w:tcPr>
          <w:p w14:paraId="361FFA54" w14:textId="77777777" w:rsidR="00333302" w:rsidRPr="00333302" w:rsidRDefault="00333302" w:rsidP="00333302">
            <w:pPr>
              <w:spacing w:after="0" w:line="240" w:lineRule="auto"/>
              <w:jc w:val="left"/>
              <w:rPr>
                <w:rFonts w:eastAsia="Times New Roman"/>
              </w:rPr>
            </w:pPr>
            <w:r w:rsidRPr="00333302">
              <w:rPr>
                <w:rFonts w:eastAsia="Times New Roman"/>
              </w:rPr>
              <w:t>7.19.Ostali poslovi</w:t>
            </w:r>
          </w:p>
        </w:tc>
        <w:tc>
          <w:tcPr>
            <w:tcW w:w="747" w:type="pct"/>
            <w:tcBorders>
              <w:top w:val="single" w:sz="2" w:space="0" w:color="auto"/>
              <w:left w:val="single" w:sz="2" w:space="0" w:color="auto"/>
              <w:bottom w:val="double" w:sz="4" w:space="0" w:color="auto"/>
              <w:right w:val="single" w:sz="2" w:space="0" w:color="auto"/>
            </w:tcBorders>
            <w:vAlign w:val="center"/>
          </w:tcPr>
          <w:p w14:paraId="03D32835" w14:textId="77777777" w:rsidR="00333302" w:rsidRPr="00333302" w:rsidRDefault="00333302" w:rsidP="00333302">
            <w:pPr>
              <w:spacing w:after="0" w:line="240" w:lineRule="auto"/>
              <w:jc w:val="left"/>
              <w:rPr>
                <w:rFonts w:eastAsia="Times New Roman"/>
              </w:rPr>
            </w:pPr>
            <w:r w:rsidRPr="00333302">
              <w:rPr>
                <w:rFonts w:eastAsia="Times New Roman"/>
              </w:rPr>
              <w:t>IX – VIII</w:t>
            </w:r>
          </w:p>
        </w:tc>
        <w:tc>
          <w:tcPr>
            <w:tcW w:w="720" w:type="pct"/>
            <w:tcBorders>
              <w:top w:val="single" w:sz="2" w:space="0" w:color="auto"/>
              <w:left w:val="single" w:sz="2" w:space="0" w:color="auto"/>
              <w:bottom w:val="double" w:sz="4" w:space="0" w:color="auto"/>
              <w:right w:val="double" w:sz="4" w:space="0" w:color="auto"/>
            </w:tcBorders>
            <w:vAlign w:val="center"/>
          </w:tcPr>
          <w:p w14:paraId="56BA3BDD" w14:textId="77777777" w:rsidR="00333302" w:rsidRPr="00333302" w:rsidRDefault="00333302" w:rsidP="00333302">
            <w:pPr>
              <w:spacing w:after="0" w:line="240" w:lineRule="auto"/>
              <w:jc w:val="left"/>
              <w:rPr>
                <w:rFonts w:eastAsia="Times New Roman"/>
              </w:rPr>
            </w:pPr>
            <w:r w:rsidRPr="00333302">
              <w:rPr>
                <w:rFonts w:eastAsia="Times New Roman"/>
              </w:rPr>
              <w:t>8</w:t>
            </w:r>
          </w:p>
        </w:tc>
      </w:tr>
      <w:tr w:rsidR="00333302" w:rsidRPr="00333302" w14:paraId="371A7C36" w14:textId="77777777" w:rsidTr="00274BC2">
        <w:trPr>
          <w:cantSplit/>
          <w:trHeight w:val="28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92CDDC" w:themeFill="accent5" w:themeFillTint="99"/>
            <w:vAlign w:val="center"/>
          </w:tcPr>
          <w:p w14:paraId="6B1C489C" w14:textId="77777777" w:rsidR="00333302" w:rsidRPr="00333302" w:rsidRDefault="00333302" w:rsidP="00333302">
            <w:pPr>
              <w:jc w:val="left"/>
              <w:rPr>
                <w:b/>
              </w:rPr>
            </w:pPr>
            <w:r w:rsidRPr="00333302">
              <w:rPr>
                <w:b/>
                <w:sz w:val="24"/>
              </w:rPr>
              <w:t>STRUČNO USAVRŠAVANJE                                                                                                                   190</w:t>
            </w:r>
          </w:p>
        </w:tc>
      </w:tr>
      <w:tr w:rsidR="00333302" w:rsidRPr="00333302" w14:paraId="7C7AA09D" w14:textId="77777777" w:rsidTr="00C51D17">
        <w:trPr>
          <w:cantSplit/>
          <w:trHeight w:val="284"/>
          <w:jc w:val="center"/>
        </w:trPr>
        <w:tc>
          <w:tcPr>
            <w:tcW w:w="3533" w:type="pct"/>
            <w:tcBorders>
              <w:top w:val="double" w:sz="4" w:space="0" w:color="auto"/>
              <w:left w:val="double" w:sz="4" w:space="0" w:color="auto"/>
              <w:bottom w:val="single" w:sz="2" w:space="0" w:color="auto"/>
              <w:right w:val="single" w:sz="2" w:space="0" w:color="auto"/>
            </w:tcBorders>
            <w:vAlign w:val="center"/>
          </w:tcPr>
          <w:p w14:paraId="0E1C010E" w14:textId="77777777" w:rsidR="00333302" w:rsidRPr="00333302" w:rsidRDefault="00333302" w:rsidP="00333302">
            <w:pPr>
              <w:spacing w:after="0" w:line="240" w:lineRule="auto"/>
              <w:jc w:val="left"/>
              <w:rPr>
                <w:rFonts w:eastAsia="Times New Roman"/>
              </w:rPr>
            </w:pPr>
            <w:r w:rsidRPr="00333302">
              <w:rPr>
                <w:rFonts w:eastAsia="Times New Roman"/>
              </w:rPr>
              <w:t>8.1.Stručno usavršavanje u matičnoj ustanovi</w:t>
            </w:r>
          </w:p>
        </w:tc>
        <w:tc>
          <w:tcPr>
            <w:tcW w:w="747" w:type="pct"/>
            <w:tcBorders>
              <w:top w:val="double" w:sz="4" w:space="0" w:color="auto"/>
              <w:left w:val="single" w:sz="2" w:space="0" w:color="auto"/>
              <w:bottom w:val="single" w:sz="2" w:space="0" w:color="auto"/>
              <w:right w:val="single" w:sz="2" w:space="0" w:color="auto"/>
            </w:tcBorders>
            <w:vAlign w:val="center"/>
          </w:tcPr>
          <w:p w14:paraId="63613CF7" w14:textId="77777777" w:rsidR="00333302" w:rsidRPr="00333302" w:rsidRDefault="00333302" w:rsidP="00333302">
            <w:pPr>
              <w:spacing w:after="0" w:line="240" w:lineRule="auto"/>
              <w:jc w:val="left"/>
              <w:rPr>
                <w:rFonts w:eastAsia="Times New Roman"/>
              </w:rPr>
            </w:pPr>
            <w:r w:rsidRPr="00333302">
              <w:rPr>
                <w:rFonts w:eastAsia="Times New Roman"/>
              </w:rPr>
              <w:t>IX – VI</w:t>
            </w:r>
          </w:p>
        </w:tc>
        <w:tc>
          <w:tcPr>
            <w:tcW w:w="720" w:type="pct"/>
            <w:tcBorders>
              <w:top w:val="double" w:sz="4" w:space="0" w:color="auto"/>
              <w:left w:val="single" w:sz="2" w:space="0" w:color="auto"/>
              <w:bottom w:val="single" w:sz="2" w:space="0" w:color="auto"/>
              <w:right w:val="double" w:sz="4" w:space="0" w:color="auto"/>
            </w:tcBorders>
            <w:vAlign w:val="center"/>
          </w:tcPr>
          <w:p w14:paraId="246CC97E" w14:textId="77777777" w:rsidR="00333302" w:rsidRPr="00333302" w:rsidRDefault="00333302" w:rsidP="00333302">
            <w:pPr>
              <w:spacing w:after="0" w:line="240" w:lineRule="auto"/>
              <w:jc w:val="left"/>
              <w:rPr>
                <w:rFonts w:eastAsia="Times New Roman"/>
              </w:rPr>
            </w:pPr>
            <w:r w:rsidRPr="00333302">
              <w:rPr>
                <w:rFonts w:eastAsia="Times New Roman"/>
              </w:rPr>
              <w:t>10</w:t>
            </w:r>
          </w:p>
        </w:tc>
      </w:tr>
      <w:tr w:rsidR="00333302" w:rsidRPr="00333302" w14:paraId="1E29E935"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0770AFEF" w14:textId="77777777" w:rsidR="00333302" w:rsidRPr="00333302" w:rsidRDefault="00333302" w:rsidP="00333302">
            <w:pPr>
              <w:spacing w:after="0" w:line="240" w:lineRule="auto"/>
              <w:jc w:val="left"/>
              <w:rPr>
                <w:rFonts w:eastAsia="Times New Roman"/>
              </w:rPr>
            </w:pPr>
            <w:r w:rsidRPr="00333302">
              <w:rPr>
                <w:rFonts w:eastAsia="Times New Roman"/>
              </w:rPr>
              <w:t>8.2.Stručno usavršavanje u organizaciji ŽSV-a, MZOŠ-a, AZZO-a, HUROŠ-a</w:t>
            </w:r>
          </w:p>
        </w:tc>
        <w:tc>
          <w:tcPr>
            <w:tcW w:w="747" w:type="pct"/>
            <w:tcBorders>
              <w:top w:val="single" w:sz="2" w:space="0" w:color="auto"/>
              <w:left w:val="single" w:sz="2" w:space="0" w:color="auto"/>
              <w:bottom w:val="single" w:sz="2" w:space="0" w:color="auto"/>
              <w:right w:val="single" w:sz="2" w:space="0" w:color="auto"/>
            </w:tcBorders>
            <w:vAlign w:val="center"/>
          </w:tcPr>
          <w:p w14:paraId="091A11E9" w14:textId="77777777" w:rsidR="00333302" w:rsidRPr="00333302" w:rsidRDefault="00333302" w:rsidP="00333302">
            <w:pPr>
              <w:spacing w:after="0" w:line="240" w:lineRule="auto"/>
              <w:jc w:val="left"/>
              <w:rPr>
                <w:rFonts w:eastAsia="Times New Roman"/>
              </w:rPr>
            </w:pPr>
            <w:r w:rsidRPr="00333302">
              <w:rPr>
                <w:rFonts w:eastAsia="Times New Roman"/>
              </w:rPr>
              <w:t>IX – VI</w:t>
            </w:r>
          </w:p>
        </w:tc>
        <w:tc>
          <w:tcPr>
            <w:tcW w:w="720" w:type="pct"/>
            <w:tcBorders>
              <w:top w:val="single" w:sz="2" w:space="0" w:color="auto"/>
              <w:left w:val="single" w:sz="2" w:space="0" w:color="auto"/>
              <w:bottom w:val="single" w:sz="2" w:space="0" w:color="auto"/>
              <w:right w:val="double" w:sz="4" w:space="0" w:color="auto"/>
            </w:tcBorders>
            <w:vAlign w:val="center"/>
          </w:tcPr>
          <w:p w14:paraId="482DBFF5" w14:textId="77777777" w:rsidR="00333302" w:rsidRPr="00333302" w:rsidRDefault="00333302" w:rsidP="00333302">
            <w:pPr>
              <w:spacing w:after="0" w:line="240" w:lineRule="auto"/>
              <w:jc w:val="left"/>
              <w:rPr>
                <w:rFonts w:eastAsia="Times New Roman"/>
              </w:rPr>
            </w:pPr>
            <w:r w:rsidRPr="00333302">
              <w:rPr>
                <w:rFonts w:eastAsia="Times New Roman"/>
              </w:rPr>
              <w:t>80</w:t>
            </w:r>
          </w:p>
        </w:tc>
      </w:tr>
      <w:tr w:rsidR="00333302" w:rsidRPr="00333302" w14:paraId="1B78D3CC"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48E44981" w14:textId="77777777" w:rsidR="00333302" w:rsidRPr="00333302" w:rsidRDefault="00333302" w:rsidP="00333302">
            <w:pPr>
              <w:spacing w:after="0" w:line="240" w:lineRule="auto"/>
              <w:jc w:val="left"/>
              <w:rPr>
                <w:rFonts w:eastAsia="Times New Roman"/>
              </w:rPr>
            </w:pPr>
            <w:r w:rsidRPr="00333302">
              <w:rPr>
                <w:rFonts w:eastAsia="Times New Roman"/>
              </w:rPr>
              <w:t>8.3.Stručno usavršavanje u organizaciji ostalih ustanova</w:t>
            </w:r>
          </w:p>
        </w:tc>
        <w:tc>
          <w:tcPr>
            <w:tcW w:w="747" w:type="pct"/>
            <w:tcBorders>
              <w:top w:val="single" w:sz="2" w:space="0" w:color="auto"/>
              <w:left w:val="single" w:sz="2" w:space="0" w:color="auto"/>
              <w:bottom w:val="single" w:sz="2" w:space="0" w:color="auto"/>
              <w:right w:val="single" w:sz="2" w:space="0" w:color="auto"/>
            </w:tcBorders>
            <w:vAlign w:val="center"/>
          </w:tcPr>
          <w:p w14:paraId="78E4BCFE" w14:textId="77777777" w:rsidR="00333302" w:rsidRPr="00333302" w:rsidRDefault="00333302" w:rsidP="00333302">
            <w:pPr>
              <w:spacing w:after="0" w:line="240" w:lineRule="auto"/>
              <w:jc w:val="left"/>
              <w:rPr>
                <w:rFonts w:eastAsia="Times New Roman"/>
              </w:rPr>
            </w:pPr>
            <w:r w:rsidRPr="00333302">
              <w:rPr>
                <w:rFonts w:eastAsia="Times New Roman"/>
              </w:rPr>
              <w:t>IX – VI</w:t>
            </w:r>
          </w:p>
        </w:tc>
        <w:tc>
          <w:tcPr>
            <w:tcW w:w="720" w:type="pct"/>
            <w:tcBorders>
              <w:top w:val="single" w:sz="2" w:space="0" w:color="auto"/>
              <w:left w:val="single" w:sz="2" w:space="0" w:color="auto"/>
              <w:bottom w:val="single" w:sz="2" w:space="0" w:color="auto"/>
              <w:right w:val="double" w:sz="4" w:space="0" w:color="auto"/>
            </w:tcBorders>
            <w:vAlign w:val="center"/>
          </w:tcPr>
          <w:p w14:paraId="7A334206" w14:textId="77777777" w:rsidR="00333302" w:rsidRPr="00333302" w:rsidRDefault="00333302" w:rsidP="00333302">
            <w:pPr>
              <w:spacing w:after="0" w:line="240" w:lineRule="auto"/>
              <w:jc w:val="left"/>
              <w:rPr>
                <w:rFonts w:eastAsia="Times New Roman"/>
              </w:rPr>
            </w:pPr>
            <w:r w:rsidRPr="00333302">
              <w:rPr>
                <w:rFonts w:eastAsia="Times New Roman"/>
              </w:rPr>
              <w:t>10</w:t>
            </w:r>
          </w:p>
        </w:tc>
      </w:tr>
      <w:tr w:rsidR="00333302" w:rsidRPr="00333302" w14:paraId="4749E6EB" w14:textId="77777777" w:rsidTr="00C51D17">
        <w:trPr>
          <w:cantSplit/>
          <w:trHeight w:val="284"/>
          <w:jc w:val="center"/>
        </w:trPr>
        <w:tc>
          <w:tcPr>
            <w:tcW w:w="3533" w:type="pct"/>
            <w:tcBorders>
              <w:top w:val="single" w:sz="2" w:space="0" w:color="auto"/>
              <w:left w:val="double" w:sz="4" w:space="0" w:color="auto"/>
              <w:bottom w:val="single" w:sz="2" w:space="0" w:color="auto"/>
              <w:right w:val="single" w:sz="2" w:space="0" w:color="auto"/>
            </w:tcBorders>
            <w:vAlign w:val="center"/>
          </w:tcPr>
          <w:p w14:paraId="0561F714" w14:textId="77777777" w:rsidR="00333302" w:rsidRPr="00333302" w:rsidRDefault="00333302" w:rsidP="00333302">
            <w:pPr>
              <w:spacing w:after="0" w:line="240" w:lineRule="auto"/>
              <w:jc w:val="left"/>
              <w:rPr>
                <w:rFonts w:eastAsia="Times New Roman"/>
              </w:rPr>
            </w:pPr>
            <w:r w:rsidRPr="00333302">
              <w:rPr>
                <w:rFonts w:eastAsia="Times New Roman"/>
              </w:rPr>
              <w:t>8.4.Praćenje suvremene odgojno obrazovne literature</w:t>
            </w:r>
          </w:p>
        </w:tc>
        <w:tc>
          <w:tcPr>
            <w:tcW w:w="747" w:type="pct"/>
            <w:tcBorders>
              <w:top w:val="single" w:sz="2" w:space="0" w:color="auto"/>
              <w:left w:val="single" w:sz="2" w:space="0" w:color="auto"/>
              <w:bottom w:val="single" w:sz="2" w:space="0" w:color="auto"/>
              <w:right w:val="single" w:sz="2" w:space="0" w:color="auto"/>
            </w:tcBorders>
            <w:vAlign w:val="center"/>
          </w:tcPr>
          <w:p w14:paraId="1A507610" w14:textId="77777777" w:rsidR="00333302" w:rsidRPr="00333302" w:rsidRDefault="00333302" w:rsidP="00333302">
            <w:pPr>
              <w:spacing w:after="0" w:line="240" w:lineRule="auto"/>
              <w:jc w:val="left"/>
              <w:rPr>
                <w:rFonts w:eastAsia="Times New Roman"/>
              </w:rPr>
            </w:pPr>
            <w:r w:rsidRPr="00333302">
              <w:rPr>
                <w:rFonts w:eastAsia="Times New Roman"/>
              </w:rPr>
              <w:t>IX – VI</w:t>
            </w:r>
          </w:p>
        </w:tc>
        <w:tc>
          <w:tcPr>
            <w:tcW w:w="720" w:type="pct"/>
            <w:tcBorders>
              <w:top w:val="single" w:sz="2" w:space="0" w:color="auto"/>
              <w:left w:val="single" w:sz="2" w:space="0" w:color="auto"/>
              <w:bottom w:val="single" w:sz="2" w:space="0" w:color="auto"/>
              <w:right w:val="double" w:sz="4" w:space="0" w:color="auto"/>
            </w:tcBorders>
            <w:vAlign w:val="center"/>
          </w:tcPr>
          <w:p w14:paraId="1BCDF558" w14:textId="77777777" w:rsidR="00333302" w:rsidRPr="00333302" w:rsidRDefault="00333302" w:rsidP="00333302">
            <w:pPr>
              <w:spacing w:after="0" w:line="240" w:lineRule="auto"/>
              <w:jc w:val="left"/>
              <w:rPr>
                <w:rFonts w:eastAsia="Times New Roman"/>
              </w:rPr>
            </w:pPr>
            <w:r w:rsidRPr="00333302">
              <w:rPr>
                <w:rFonts w:eastAsia="Times New Roman"/>
              </w:rPr>
              <w:t>80</w:t>
            </w:r>
          </w:p>
        </w:tc>
      </w:tr>
      <w:tr w:rsidR="00333302" w:rsidRPr="00333302" w14:paraId="609330AF" w14:textId="77777777" w:rsidTr="00C51D17">
        <w:trPr>
          <w:cantSplit/>
          <w:trHeight w:val="284"/>
          <w:jc w:val="center"/>
        </w:trPr>
        <w:tc>
          <w:tcPr>
            <w:tcW w:w="3533" w:type="pct"/>
            <w:tcBorders>
              <w:top w:val="single" w:sz="2" w:space="0" w:color="auto"/>
              <w:left w:val="double" w:sz="4" w:space="0" w:color="auto"/>
              <w:bottom w:val="double" w:sz="4" w:space="0" w:color="auto"/>
              <w:right w:val="single" w:sz="2" w:space="0" w:color="auto"/>
            </w:tcBorders>
            <w:vAlign w:val="center"/>
          </w:tcPr>
          <w:p w14:paraId="792C96D1" w14:textId="77777777" w:rsidR="00333302" w:rsidRPr="00333302" w:rsidRDefault="00333302" w:rsidP="00333302">
            <w:pPr>
              <w:spacing w:after="0" w:line="240" w:lineRule="auto"/>
              <w:jc w:val="left"/>
              <w:rPr>
                <w:rFonts w:eastAsia="Times New Roman"/>
              </w:rPr>
            </w:pPr>
            <w:r w:rsidRPr="00333302">
              <w:rPr>
                <w:rFonts w:eastAsia="Times New Roman"/>
              </w:rPr>
              <w:t>8.5.Ostala stručna usavršavanja</w:t>
            </w:r>
          </w:p>
        </w:tc>
        <w:tc>
          <w:tcPr>
            <w:tcW w:w="747" w:type="pct"/>
            <w:tcBorders>
              <w:top w:val="single" w:sz="2" w:space="0" w:color="auto"/>
              <w:left w:val="single" w:sz="2" w:space="0" w:color="auto"/>
              <w:bottom w:val="double" w:sz="4" w:space="0" w:color="auto"/>
              <w:right w:val="single" w:sz="2" w:space="0" w:color="auto"/>
            </w:tcBorders>
            <w:vAlign w:val="center"/>
          </w:tcPr>
          <w:p w14:paraId="3EA2BAC6" w14:textId="77777777" w:rsidR="00333302" w:rsidRPr="00333302" w:rsidRDefault="00333302" w:rsidP="00333302">
            <w:pPr>
              <w:spacing w:after="0" w:line="240" w:lineRule="auto"/>
              <w:jc w:val="left"/>
              <w:rPr>
                <w:rFonts w:eastAsia="Times New Roman"/>
              </w:rPr>
            </w:pPr>
            <w:r w:rsidRPr="00333302">
              <w:rPr>
                <w:rFonts w:eastAsia="Times New Roman"/>
              </w:rPr>
              <w:t>IX – VI</w:t>
            </w:r>
          </w:p>
        </w:tc>
        <w:tc>
          <w:tcPr>
            <w:tcW w:w="720" w:type="pct"/>
            <w:tcBorders>
              <w:top w:val="single" w:sz="2" w:space="0" w:color="auto"/>
              <w:left w:val="single" w:sz="2" w:space="0" w:color="auto"/>
              <w:bottom w:val="double" w:sz="4" w:space="0" w:color="auto"/>
              <w:right w:val="double" w:sz="4" w:space="0" w:color="auto"/>
            </w:tcBorders>
            <w:vAlign w:val="center"/>
          </w:tcPr>
          <w:p w14:paraId="03E418AC" w14:textId="77777777" w:rsidR="00333302" w:rsidRPr="00333302" w:rsidRDefault="00333302" w:rsidP="00333302">
            <w:pPr>
              <w:spacing w:after="0" w:line="240" w:lineRule="auto"/>
              <w:jc w:val="left"/>
              <w:rPr>
                <w:rFonts w:eastAsia="Times New Roman"/>
              </w:rPr>
            </w:pPr>
            <w:r w:rsidRPr="00333302">
              <w:rPr>
                <w:rFonts w:eastAsia="Times New Roman"/>
              </w:rPr>
              <w:t>10</w:t>
            </w:r>
          </w:p>
        </w:tc>
      </w:tr>
      <w:tr w:rsidR="00333302" w:rsidRPr="00333302" w14:paraId="17265CE2" w14:textId="77777777" w:rsidTr="00274BC2">
        <w:trPr>
          <w:cantSplit/>
          <w:trHeight w:val="284"/>
          <w:jc w:val="center"/>
        </w:trPr>
        <w:tc>
          <w:tcPr>
            <w:tcW w:w="5000" w:type="pct"/>
            <w:gridSpan w:val="3"/>
            <w:tcBorders>
              <w:top w:val="double" w:sz="4" w:space="0" w:color="auto"/>
              <w:left w:val="double" w:sz="4" w:space="0" w:color="auto"/>
              <w:bottom w:val="double" w:sz="4" w:space="0" w:color="auto"/>
              <w:right w:val="double" w:sz="4" w:space="0" w:color="auto"/>
            </w:tcBorders>
            <w:shd w:val="clear" w:color="auto" w:fill="92CDDC" w:themeFill="accent5" w:themeFillTint="99"/>
            <w:vAlign w:val="center"/>
          </w:tcPr>
          <w:p w14:paraId="09BF9E3E" w14:textId="77777777" w:rsidR="00333302" w:rsidRPr="00333302" w:rsidRDefault="00333302" w:rsidP="00333302">
            <w:pPr>
              <w:jc w:val="left"/>
              <w:rPr>
                <w:b/>
              </w:rPr>
            </w:pPr>
            <w:r w:rsidRPr="00274BC2">
              <w:rPr>
                <w:b/>
                <w:sz w:val="24"/>
                <w:shd w:val="clear" w:color="auto" w:fill="92CDDC" w:themeFill="accent5" w:themeFillTint="99"/>
              </w:rPr>
              <w:lastRenderedPageBreak/>
              <w:t xml:space="preserve">OSTALI POSLOVI RAVNATELJ                                                                  </w:t>
            </w:r>
            <w:r w:rsidRPr="00274BC2">
              <w:rPr>
                <w:b/>
                <w:sz w:val="24"/>
              </w:rPr>
              <w:t xml:space="preserve">                                            </w:t>
            </w:r>
            <w:r w:rsidRPr="00333302">
              <w:rPr>
                <w:b/>
                <w:sz w:val="24"/>
              </w:rPr>
              <w:t>80</w:t>
            </w:r>
          </w:p>
        </w:tc>
      </w:tr>
      <w:tr w:rsidR="00333302" w:rsidRPr="00333302" w14:paraId="033806A6" w14:textId="77777777" w:rsidTr="00C51D17">
        <w:trPr>
          <w:cantSplit/>
          <w:trHeight w:val="284"/>
          <w:jc w:val="center"/>
        </w:trPr>
        <w:tc>
          <w:tcPr>
            <w:tcW w:w="3533" w:type="pct"/>
            <w:tcBorders>
              <w:top w:val="double" w:sz="4" w:space="0" w:color="auto"/>
              <w:left w:val="double" w:sz="4" w:space="0" w:color="auto"/>
              <w:bottom w:val="single" w:sz="2" w:space="0" w:color="auto"/>
              <w:right w:val="single" w:sz="2" w:space="0" w:color="auto"/>
            </w:tcBorders>
            <w:vAlign w:val="center"/>
          </w:tcPr>
          <w:p w14:paraId="35C611F5" w14:textId="77777777" w:rsidR="00333302" w:rsidRPr="00333302" w:rsidRDefault="00333302" w:rsidP="00333302">
            <w:pPr>
              <w:spacing w:after="0" w:line="240" w:lineRule="auto"/>
              <w:jc w:val="left"/>
              <w:rPr>
                <w:rFonts w:eastAsia="Times New Roman"/>
              </w:rPr>
            </w:pPr>
            <w:r w:rsidRPr="00333302">
              <w:rPr>
                <w:rFonts w:eastAsia="Times New Roman"/>
              </w:rPr>
              <w:t xml:space="preserve">Vođenje evidencija i dokumentacije </w:t>
            </w:r>
          </w:p>
        </w:tc>
        <w:tc>
          <w:tcPr>
            <w:tcW w:w="747" w:type="pct"/>
            <w:tcBorders>
              <w:top w:val="double" w:sz="4" w:space="0" w:color="auto"/>
              <w:left w:val="single" w:sz="2" w:space="0" w:color="auto"/>
              <w:bottom w:val="single" w:sz="2" w:space="0" w:color="auto"/>
              <w:right w:val="single" w:sz="2" w:space="0" w:color="auto"/>
            </w:tcBorders>
            <w:vAlign w:val="center"/>
          </w:tcPr>
          <w:p w14:paraId="0AABC544" w14:textId="77777777" w:rsidR="00333302" w:rsidRPr="00333302" w:rsidRDefault="00333302" w:rsidP="00333302">
            <w:pPr>
              <w:spacing w:after="0" w:line="240" w:lineRule="auto"/>
              <w:jc w:val="left"/>
              <w:rPr>
                <w:rFonts w:eastAsia="Times New Roman"/>
              </w:rPr>
            </w:pPr>
            <w:r w:rsidRPr="00333302">
              <w:rPr>
                <w:rFonts w:eastAsia="Times New Roman"/>
              </w:rPr>
              <w:t>IX – VI</w:t>
            </w:r>
          </w:p>
        </w:tc>
        <w:tc>
          <w:tcPr>
            <w:tcW w:w="720" w:type="pct"/>
            <w:tcBorders>
              <w:top w:val="double" w:sz="4" w:space="0" w:color="auto"/>
              <w:left w:val="single" w:sz="2" w:space="0" w:color="auto"/>
              <w:bottom w:val="single" w:sz="2" w:space="0" w:color="auto"/>
              <w:right w:val="double" w:sz="4" w:space="0" w:color="auto"/>
            </w:tcBorders>
            <w:vAlign w:val="center"/>
          </w:tcPr>
          <w:p w14:paraId="7ABB6C56" w14:textId="77777777" w:rsidR="00333302" w:rsidRPr="00333302" w:rsidRDefault="00333302" w:rsidP="00333302">
            <w:pPr>
              <w:spacing w:after="0" w:line="240" w:lineRule="auto"/>
              <w:jc w:val="left"/>
              <w:rPr>
                <w:rFonts w:eastAsia="Times New Roman"/>
              </w:rPr>
            </w:pPr>
            <w:r w:rsidRPr="00333302">
              <w:rPr>
                <w:rFonts w:eastAsia="Times New Roman"/>
              </w:rPr>
              <w:t>60</w:t>
            </w:r>
          </w:p>
        </w:tc>
      </w:tr>
      <w:tr w:rsidR="00333302" w:rsidRPr="00333302" w14:paraId="1E88D9EE" w14:textId="77777777" w:rsidTr="00C51D17">
        <w:trPr>
          <w:cantSplit/>
          <w:trHeight w:val="284"/>
          <w:jc w:val="center"/>
        </w:trPr>
        <w:tc>
          <w:tcPr>
            <w:tcW w:w="3533" w:type="pct"/>
            <w:tcBorders>
              <w:top w:val="single" w:sz="2" w:space="0" w:color="auto"/>
              <w:left w:val="double" w:sz="4" w:space="0" w:color="auto"/>
              <w:bottom w:val="double" w:sz="4" w:space="0" w:color="auto"/>
              <w:right w:val="single" w:sz="2" w:space="0" w:color="auto"/>
            </w:tcBorders>
            <w:vAlign w:val="center"/>
          </w:tcPr>
          <w:p w14:paraId="1763B4E5" w14:textId="77777777" w:rsidR="00333302" w:rsidRPr="00333302" w:rsidRDefault="00333302" w:rsidP="00333302">
            <w:pPr>
              <w:spacing w:after="0" w:line="240" w:lineRule="auto"/>
              <w:jc w:val="left"/>
              <w:rPr>
                <w:rFonts w:eastAsia="Times New Roman"/>
              </w:rPr>
            </w:pPr>
            <w:r w:rsidRPr="00333302">
              <w:rPr>
                <w:rFonts w:eastAsia="Times New Roman"/>
              </w:rPr>
              <w:t>Ostali nepredvidivi poslovi</w:t>
            </w:r>
          </w:p>
        </w:tc>
        <w:tc>
          <w:tcPr>
            <w:tcW w:w="747" w:type="pct"/>
            <w:tcBorders>
              <w:top w:val="single" w:sz="2" w:space="0" w:color="auto"/>
              <w:left w:val="single" w:sz="2" w:space="0" w:color="auto"/>
              <w:bottom w:val="double" w:sz="4" w:space="0" w:color="auto"/>
              <w:right w:val="single" w:sz="2" w:space="0" w:color="auto"/>
            </w:tcBorders>
            <w:vAlign w:val="center"/>
          </w:tcPr>
          <w:p w14:paraId="671F7D93" w14:textId="77777777" w:rsidR="00333302" w:rsidRPr="00333302" w:rsidRDefault="00333302" w:rsidP="00333302">
            <w:pPr>
              <w:spacing w:after="0" w:line="240" w:lineRule="auto"/>
              <w:jc w:val="left"/>
              <w:rPr>
                <w:rFonts w:eastAsia="Times New Roman"/>
              </w:rPr>
            </w:pPr>
            <w:r w:rsidRPr="00333302">
              <w:rPr>
                <w:rFonts w:eastAsia="Times New Roman"/>
              </w:rPr>
              <w:t>IX – VI</w:t>
            </w:r>
          </w:p>
        </w:tc>
        <w:tc>
          <w:tcPr>
            <w:tcW w:w="720" w:type="pct"/>
            <w:tcBorders>
              <w:top w:val="single" w:sz="2" w:space="0" w:color="auto"/>
              <w:left w:val="single" w:sz="2" w:space="0" w:color="auto"/>
              <w:bottom w:val="double" w:sz="4" w:space="0" w:color="auto"/>
              <w:right w:val="double" w:sz="4" w:space="0" w:color="auto"/>
            </w:tcBorders>
            <w:vAlign w:val="center"/>
          </w:tcPr>
          <w:p w14:paraId="3E214CB7" w14:textId="77777777" w:rsidR="00333302" w:rsidRPr="00333302" w:rsidRDefault="00333302" w:rsidP="00333302">
            <w:pPr>
              <w:spacing w:after="0" w:line="240" w:lineRule="auto"/>
              <w:jc w:val="left"/>
              <w:rPr>
                <w:rFonts w:eastAsia="Times New Roman"/>
              </w:rPr>
            </w:pPr>
            <w:r w:rsidRPr="00333302">
              <w:rPr>
                <w:rFonts w:eastAsia="Times New Roman"/>
              </w:rPr>
              <w:t>20</w:t>
            </w:r>
          </w:p>
        </w:tc>
      </w:tr>
      <w:tr w:rsidR="00333302" w:rsidRPr="00333302" w14:paraId="4FDCA07E" w14:textId="77777777" w:rsidTr="00274BC2">
        <w:trPr>
          <w:trHeight w:val="284"/>
          <w:jc w:val="center"/>
        </w:trPr>
        <w:tc>
          <w:tcPr>
            <w:tcW w:w="3533" w:type="pct"/>
            <w:tcBorders>
              <w:top w:val="double" w:sz="4" w:space="0" w:color="auto"/>
              <w:left w:val="double" w:sz="4" w:space="0" w:color="auto"/>
              <w:bottom w:val="double" w:sz="4" w:space="0" w:color="auto"/>
              <w:right w:val="single" w:sz="6" w:space="0" w:color="000000"/>
            </w:tcBorders>
            <w:shd w:val="clear" w:color="auto" w:fill="92CDDC" w:themeFill="accent5" w:themeFillTint="99"/>
            <w:vAlign w:val="center"/>
          </w:tcPr>
          <w:p w14:paraId="031D43F3" w14:textId="77777777" w:rsidR="00333302" w:rsidRPr="00333302" w:rsidRDefault="00333302" w:rsidP="00333302">
            <w:pPr>
              <w:jc w:val="left"/>
              <w:rPr>
                <w:b/>
              </w:rPr>
            </w:pPr>
            <w:r w:rsidRPr="00333302">
              <w:rPr>
                <w:b/>
                <w:sz w:val="24"/>
              </w:rPr>
              <w:t>UKUPAN BROJ PLANIRANIH SATI RADA GODIŠNJE:</w:t>
            </w:r>
          </w:p>
        </w:tc>
        <w:tc>
          <w:tcPr>
            <w:tcW w:w="1467" w:type="pct"/>
            <w:gridSpan w:val="2"/>
            <w:tcBorders>
              <w:top w:val="double" w:sz="4" w:space="0" w:color="auto"/>
              <w:left w:val="single" w:sz="4" w:space="0" w:color="auto"/>
              <w:bottom w:val="double" w:sz="4" w:space="0" w:color="auto"/>
              <w:right w:val="double" w:sz="4" w:space="0" w:color="auto"/>
            </w:tcBorders>
            <w:shd w:val="clear" w:color="auto" w:fill="92CDDC" w:themeFill="accent5" w:themeFillTint="99"/>
            <w:vAlign w:val="center"/>
          </w:tcPr>
          <w:p w14:paraId="14C47581" w14:textId="77777777" w:rsidR="00333302" w:rsidRPr="00333302" w:rsidRDefault="00333302" w:rsidP="00333302">
            <w:pPr>
              <w:spacing w:after="0" w:line="240" w:lineRule="auto"/>
              <w:jc w:val="left"/>
              <w:rPr>
                <w:rFonts w:eastAsia="Times New Roman"/>
                <w:b/>
                <w:sz w:val="24"/>
                <w:szCs w:val="24"/>
              </w:rPr>
            </w:pPr>
            <w:r w:rsidRPr="00333302">
              <w:rPr>
                <w:rFonts w:eastAsia="Times New Roman"/>
                <w:b/>
                <w:sz w:val="24"/>
                <w:szCs w:val="24"/>
              </w:rPr>
              <w:t xml:space="preserve">                           1920</w:t>
            </w:r>
          </w:p>
        </w:tc>
      </w:tr>
    </w:tbl>
    <w:p w14:paraId="5E05EF51" w14:textId="77777777" w:rsidR="00D4089E" w:rsidRDefault="00D4089E" w:rsidP="00FF4521">
      <w:pPr>
        <w:spacing w:line="240" w:lineRule="auto"/>
        <w:jc w:val="left"/>
      </w:pPr>
    </w:p>
    <w:tbl>
      <w:tblPr>
        <w:tblStyle w:val="Reetkatablice6"/>
        <w:tblW w:w="0" w:type="auto"/>
        <w:tblLook w:val="0000" w:firstRow="0" w:lastRow="0" w:firstColumn="0" w:lastColumn="0" w:noHBand="0" w:noVBand="0"/>
      </w:tblPr>
      <w:tblGrid>
        <w:gridCol w:w="980"/>
        <w:gridCol w:w="5657"/>
        <w:gridCol w:w="1193"/>
        <w:gridCol w:w="23"/>
        <w:gridCol w:w="1433"/>
      </w:tblGrid>
      <w:tr w:rsidR="00333302" w:rsidRPr="00333302" w14:paraId="38D44DC0" w14:textId="77777777" w:rsidTr="00274BC2">
        <w:trPr>
          <w:trHeight w:val="408"/>
        </w:trPr>
        <w:tc>
          <w:tcPr>
            <w:tcW w:w="704" w:type="dxa"/>
            <w:shd w:val="clear" w:color="auto" w:fill="92CDDC" w:themeFill="accent5" w:themeFillTint="99"/>
          </w:tcPr>
          <w:p w14:paraId="24BAE5B2" w14:textId="77777777" w:rsidR="00333302" w:rsidRPr="00333302" w:rsidRDefault="00333302" w:rsidP="00333302">
            <w:pPr>
              <w:spacing w:after="0" w:line="240" w:lineRule="auto"/>
              <w:jc w:val="center"/>
              <w:rPr>
                <w:b/>
                <w:sz w:val="24"/>
                <w:szCs w:val="24"/>
              </w:rPr>
            </w:pPr>
            <w:r w:rsidRPr="00333302">
              <w:rPr>
                <w:b/>
                <w:sz w:val="24"/>
                <w:szCs w:val="24"/>
              </w:rPr>
              <w:t>MJESEC</w:t>
            </w:r>
          </w:p>
        </w:tc>
        <w:tc>
          <w:tcPr>
            <w:tcW w:w="5700" w:type="dxa"/>
            <w:shd w:val="clear" w:color="auto" w:fill="92CDDC" w:themeFill="accent5" w:themeFillTint="99"/>
          </w:tcPr>
          <w:p w14:paraId="310AAD64" w14:textId="77777777" w:rsidR="00333302" w:rsidRPr="00333302" w:rsidRDefault="00333302" w:rsidP="00333302">
            <w:pPr>
              <w:spacing w:after="0" w:line="240" w:lineRule="auto"/>
              <w:jc w:val="center"/>
              <w:rPr>
                <w:b/>
                <w:sz w:val="24"/>
                <w:szCs w:val="24"/>
              </w:rPr>
            </w:pPr>
            <w:r w:rsidRPr="00333302">
              <w:rPr>
                <w:b/>
                <w:sz w:val="24"/>
                <w:szCs w:val="24"/>
              </w:rPr>
              <w:t>SADRŽAJ RADA</w:t>
            </w:r>
          </w:p>
        </w:tc>
        <w:tc>
          <w:tcPr>
            <w:tcW w:w="1200" w:type="dxa"/>
            <w:shd w:val="clear" w:color="auto" w:fill="92CDDC" w:themeFill="accent5" w:themeFillTint="99"/>
          </w:tcPr>
          <w:p w14:paraId="01AA9300" w14:textId="77777777" w:rsidR="00333302" w:rsidRPr="00333302" w:rsidRDefault="00333302" w:rsidP="00333302">
            <w:pPr>
              <w:spacing w:after="0" w:line="240" w:lineRule="auto"/>
              <w:jc w:val="center"/>
              <w:rPr>
                <w:b/>
                <w:sz w:val="24"/>
                <w:szCs w:val="24"/>
              </w:rPr>
            </w:pPr>
            <w:r w:rsidRPr="00333302">
              <w:rPr>
                <w:b/>
                <w:sz w:val="24"/>
                <w:szCs w:val="24"/>
              </w:rPr>
              <w:t>PL. BROJ SATI</w:t>
            </w:r>
          </w:p>
        </w:tc>
        <w:tc>
          <w:tcPr>
            <w:tcW w:w="1456" w:type="dxa"/>
            <w:gridSpan w:val="2"/>
            <w:shd w:val="clear" w:color="auto" w:fill="92CDDC" w:themeFill="accent5" w:themeFillTint="99"/>
          </w:tcPr>
          <w:p w14:paraId="07D606EC" w14:textId="77777777" w:rsidR="00333302" w:rsidRPr="00333302" w:rsidRDefault="00333302" w:rsidP="00333302">
            <w:pPr>
              <w:spacing w:after="0" w:line="240" w:lineRule="auto"/>
              <w:jc w:val="center"/>
              <w:rPr>
                <w:b/>
                <w:sz w:val="24"/>
                <w:szCs w:val="24"/>
              </w:rPr>
            </w:pPr>
            <w:r w:rsidRPr="00333302">
              <w:rPr>
                <w:b/>
                <w:sz w:val="24"/>
                <w:szCs w:val="24"/>
              </w:rPr>
              <w:t>REALIZACIJA</w:t>
            </w:r>
          </w:p>
        </w:tc>
      </w:tr>
      <w:tr w:rsidR="00333302" w:rsidRPr="00333302" w14:paraId="339A0259" w14:textId="77777777" w:rsidTr="00C36CBF">
        <w:tblPrEx>
          <w:tblLook w:val="04A0" w:firstRow="1" w:lastRow="0" w:firstColumn="1" w:lastColumn="0" w:noHBand="0" w:noVBand="1"/>
        </w:tblPrEx>
        <w:trPr>
          <w:trHeight w:val="902"/>
        </w:trPr>
        <w:tc>
          <w:tcPr>
            <w:tcW w:w="704" w:type="dxa"/>
            <w:shd w:val="clear" w:color="auto" w:fill="EAF1DD" w:themeFill="accent3" w:themeFillTint="33"/>
          </w:tcPr>
          <w:p w14:paraId="43B78A32" w14:textId="77777777" w:rsidR="00333302" w:rsidRPr="00333302" w:rsidRDefault="00333302" w:rsidP="00333302">
            <w:pPr>
              <w:spacing w:after="0" w:line="240" w:lineRule="auto"/>
              <w:jc w:val="left"/>
            </w:pPr>
          </w:p>
          <w:p w14:paraId="733D6758" w14:textId="77777777" w:rsidR="00333302" w:rsidRPr="00333302" w:rsidRDefault="00333302" w:rsidP="00333302">
            <w:pPr>
              <w:spacing w:after="0" w:line="240" w:lineRule="auto"/>
              <w:jc w:val="left"/>
            </w:pPr>
          </w:p>
          <w:p w14:paraId="15B28A3D" w14:textId="77777777" w:rsidR="00333302" w:rsidRPr="00333302" w:rsidRDefault="00333302" w:rsidP="00333302">
            <w:pPr>
              <w:spacing w:after="0" w:line="240" w:lineRule="auto"/>
              <w:jc w:val="left"/>
            </w:pPr>
          </w:p>
          <w:p w14:paraId="7D6E15F5" w14:textId="77777777" w:rsidR="00333302" w:rsidRPr="00333302" w:rsidRDefault="00333302" w:rsidP="00333302">
            <w:pPr>
              <w:spacing w:after="0" w:line="240" w:lineRule="auto"/>
              <w:jc w:val="left"/>
            </w:pPr>
          </w:p>
          <w:p w14:paraId="034D4301" w14:textId="77777777" w:rsidR="00333302" w:rsidRPr="00333302" w:rsidRDefault="00333302" w:rsidP="00333302">
            <w:pPr>
              <w:spacing w:after="0" w:line="240" w:lineRule="auto"/>
              <w:jc w:val="left"/>
            </w:pPr>
          </w:p>
          <w:p w14:paraId="46103F86" w14:textId="77777777" w:rsidR="00333302" w:rsidRPr="00333302" w:rsidRDefault="00333302" w:rsidP="00333302">
            <w:pPr>
              <w:spacing w:after="0" w:line="240" w:lineRule="auto"/>
              <w:jc w:val="left"/>
            </w:pPr>
          </w:p>
          <w:p w14:paraId="7861E06E" w14:textId="77777777" w:rsidR="00333302" w:rsidRPr="00333302" w:rsidRDefault="00333302" w:rsidP="00333302">
            <w:pPr>
              <w:spacing w:after="0" w:line="240" w:lineRule="auto"/>
              <w:jc w:val="left"/>
            </w:pPr>
          </w:p>
          <w:p w14:paraId="5DEBCA41" w14:textId="77777777" w:rsidR="00333302" w:rsidRPr="00333302" w:rsidRDefault="00333302" w:rsidP="00333302">
            <w:pPr>
              <w:spacing w:after="0" w:line="240" w:lineRule="auto"/>
              <w:jc w:val="left"/>
            </w:pPr>
          </w:p>
          <w:p w14:paraId="39BB07D7" w14:textId="77777777" w:rsidR="00333302" w:rsidRPr="00333302" w:rsidRDefault="00333302" w:rsidP="00333302">
            <w:pPr>
              <w:spacing w:after="0" w:line="240" w:lineRule="auto"/>
              <w:jc w:val="center"/>
              <w:rPr>
                <w:b/>
                <w:sz w:val="32"/>
                <w:szCs w:val="32"/>
              </w:rPr>
            </w:pPr>
          </w:p>
          <w:p w14:paraId="57288FFB" w14:textId="77777777" w:rsidR="00333302" w:rsidRPr="00333302" w:rsidRDefault="00333302" w:rsidP="00333302">
            <w:pPr>
              <w:spacing w:after="0" w:line="240" w:lineRule="auto"/>
              <w:jc w:val="center"/>
              <w:rPr>
                <w:b/>
                <w:sz w:val="32"/>
                <w:szCs w:val="32"/>
              </w:rPr>
            </w:pPr>
          </w:p>
          <w:p w14:paraId="4A2877F5" w14:textId="77777777" w:rsidR="00333302" w:rsidRPr="00333302" w:rsidRDefault="00333302" w:rsidP="00333302">
            <w:pPr>
              <w:spacing w:after="0" w:line="240" w:lineRule="auto"/>
              <w:jc w:val="center"/>
              <w:rPr>
                <w:b/>
                <w:sz w:val="32"/>
                <w:szCs w:val="32"/>
              </w:rPr>
            </w:pPr>
          </w:p>
          <w:p w14:paraId="0D8EE1CD" w14:textId="77777777" w:rsidR="00333302" w:rsidRPr="00333302" w:rsidRDefault="00333302" w:rsidP="00333302">
            <w:pPr>
              <w:spacing w:after="0" w:line="240" w:lineRule="auto"/>
              <w:jc w:val="center"/>
              <w:rPr>
                <w:b/>
                <w:sz w:val="32"/>
                <w:szCs w:val="32"/>
              </w:rPr>
            </w:pPr>
            <w:r w:rsidRPr="00333302">
              <w:rPr>
                <w:b/>
                <w:sz w:val="32"/>
                <w:szCs w:val="32"/>
              </w:rPr>
              <w:t>R</w:t>
            </w:r>
          </w:p>
          <w:p w14:paraId="3D792940" w14:textId="77777777" w:rsidR="00333302" w:rsidRPr="00333302" w:rsidRDefault="00333302" w:rsidP="00333302">
            <w:pPr>
              <w:spacing w:after="0" w:line="240" w:lineRule="auto"/>
              <w:jc w:val="center"/>
              <w:rPr>
                <w:b/>
                <w:sz w:val="32"/>
                <w:szCs w:val="32"/>
              </w:rPr>
            </w:pPr>
            <w:r w:rsidRPr="00333302">
              <w:rPr>
                <w:b/>
                <w:sz w:val="32"/>
                <w:szCs w:val="32"/>
              </w:rPr>
              <w:t>U</w:t>
            </w:r>
          </w:p>
          <w:p w14:paraId="6C30436E" w14:textId="77777777" w:rsidR="00333302" w:rsidRPr="00333302" w:rsidRDefault="00333302" w:rsidP="00333302">
            <w:pPr>
              <w:spacing w:after="0" w:line="240" w:lineRule="auto"/>
              <w:jc w:val="center"/>
              <w:rPr>
                <w:b/>
                <w:sz w:val="32"/>
                <w:szCs w:val="32"/>
              </w:rPr>
            </w:pPr>
            <w:r w:rsidRPr="00333302">
              <w:rPr>
                <w:b/>
                <w:sz w:val="32"/>
                <w:szCs w:val="32"/>
              </w:rPr>
              <w:t>J</w:t>
            </w:r>
          </w:p>
          <w:p w14:paraId="1297C23C" w14:textId="77777777" w:rsidR="00333302" w:rsidRPr="00333302" w:rsidRDefault="00333302" w:rsidP="00333302">
            <w:pPr>
              <w:spacing w:after="0" w:line="240" w:lineRule="auto"/>
              <w:jc w:val="center"/>
              <w:rPr>
                <w:b/>
                <w:sz w:val="32"/>
                <w:szCs w:val="32"/>
              </w:rPr>
            </w:pPr>
            <w:r w:rsidRPr="00333302">
              <w:rPr>
                <w:b/>
                <w:sz w:val="32"/>
                <w:szCs w:val="32"/>
              </w:rPr>
              <w:t>A</w:t>
            </w:r>
          </w:p>
          <w:p w14:paraId="6303213B" w14:textId="77777777" w:rsidR="00333302" w:rsidRPr="00333302" w:rsidRDefault="00333302" w:rsidP="00333302">
            <w:pPr>
              <w:spacing w:after="0" w:line="240" w:lineRule="auto"/>
              <w:jc w:val="center"/>
            </w:pPr>
            <w:r w:rsidRPr="00333302">
              <w:rPr>
                <w:b/>
                <w:sz w:val="32"/>
                <w:szCs w:val="32"/>
              </w:rPr>
              <w:t>N</w:t>
            </w:r>
          </w:p>
        </w:tc>
        <w:tc>
          <w:tcPr>
            <w:tcW w:w="5700" w:type="dxa"/>
          </w:tcPr>
          <w:p w14:paraId="0A1EBF6F" w14:textId="77777777" w:rsidR="00333302" w:rsidRPr="00333302" w:rsidRDefault="00333302" w:rsidP="00333302">
            <w:pPr>
              <w:numPr>
                <w:ilvl w:val="0"/>
                <w:numId w:val="15"/>
              </w:numPr>
              <w:spacing w:after="0" w:line="240" w:lineRule="auto"/>
              <w:contextualSpacing/>
              <w:jc w:val="left"/>
            </w:pPr>
            <w:r w:rsidRPr="00333302">
              <w:t>Poĉetak školske i nastavne godine – priprema i kontrola svih relevantih ĉimbenika potrebnih za poĉetak rada</w:t>
            </w:r>
          </w:p>
          <w:p w14:paraId="58A2C77C" w14:textId="77777777" w:rsidR="00333302" w:rsidRPr="00333302" w:rsidRDefault="00333302" w:rsidP="00333302">
            <w:pPr>
              <w:numPr>
                <w:ilvl w:val="0"/>
                <w:numId w:val="15"/>
              </w:numPr>
              <w:spacing w:after="0" w:line="240" w:lineRule="auto"/>
              <w:contextualSpacing/>
              <w:jc w:val="left"/>
            </w:pPr>
            <w:r w:rsidRPr="00333302">
              <w:t xml:space="preserve"> Prijem prvašića </w:t>
            </w:r>
          </w:p>
          <w:p w14:paraId="77CBC8CB" w14:textId="77777777" w:rsidR="00333302" w:rsidRPr="00333302" w:rsidRDefault="00333302" w:rsidP="00333302">
            <w:pPr>
              <w:numPr>
                <w:ilvl w:val="0"/>
                <w:numId w:val="15"/>
              </w:numPr>
              <w:spacing w:after="0" w:line="240" w:lineRule="auto"/>
              <w:contextualSpacing/>
              <w:jc w:val="left"/>
            </w:pPr>
            <w:r w:rsidRPr="00333302">
              <w:t xml:space="preserve"> Analiza sa struĉnim suradnicima i uĉiteljima odgojnoobrazovne situacije u školi </w:t>
            </w:r>
          </w:p>
          <w:p w14:paraId="5FE31166" w14:textId="77777777" w:rsidR="00333302" w:rsidRPr="00333302" w:rsidRDefault="00333302" w:rsidP="00333302">
            <w:pPr>
              <w:numPr>
                <w:ilvl w:val="0"/>
                <w:numId w:val="15"/>
              </w:numPr>
              <w:spacing w:after="0" w:line="240" w:lineRule="auto"/>
              <w:contextualSpacing/>
              <w:jc w:val="left"/>
            </w:pPr>
            <w:r w:rsidRPr="00333302">
              <w:t xml:space="preserve"> Analiza potreba i nabavka potrebne opreme uĉiteljima i struĉnim suradnicima </w:t>
            </w:r>
          </w:p>
          <w:p w14:paraId="251F676C" w14:textId="77777777" w:rsidR="00333302" w:rsidRPr="00333302" w:rsidRDefault="00333302" w:rsidP="00333302">
            <w:pPr>
              <w:numPr>
                <w:ilvl w:val="0"/>
                <w:numId w:val="15"/>
              </w:numPr>
              <w:spacing w:after="0" w:line="240" w:lineRule="auto"/>
              <w:contextualSpacing/>
              <w:jc w:val="left"/>
            </w:pPr>
            <w:r w:rsidRPr="00333302">
              <w:t xml:space="preserve"> Razgovori sa svim djelatnicima o poĉetku rada, oĉekivanjima, zadaćama, uputama</w:t>
            </w:r>
          </w:p>
          <w:p w14:paraId="40CF6D41" w14:textId="77777777" w:rsidR="00333302" w:rsidRPr="00333302" w:rsidRDefault="00333302" w:rsidP="00333302">
            <w:pPr>
              <w:numPr>
                <w:ilvl w:val="0"/>
                <w:numId w:val="15"/>
              </w:numPr>
              <w:spacing w:after="0" w:line="240" w:lineRule="auto"/>
              <w:contextualSpacing/>
              <w:jc w:val="left"/>
            </w:pPr>
            <w:r w:rsidRPr="00333302">
              <w:t xml:space="preserve">  Dogovor i usuglašavanje s uĉiteljima i struĉnim suradnicima oko izrade školskog kurikuluma</w:t>
            </w:r>
          </w:p>
          <w:p w14:paraId="709F3A57" w14:textId="77777777" w:rsidR="00333302" w:rsidRPr="00333302" w:rsidRDefault="00333302" w:rsidP="00333302">
            <w:pPr>
              <w:numPr>
                <w:ilvl w:val="0"/>
                <w:numId w:val="15"/>
              </w:numPr>
              <w:spacing w:after="0" w:line="240" w:lineRule="auto"/>
              <w:contextualSpacing/>
              <w:jc w:val="left"/>
            </w:pPr>
            <w:r w:rsidRPr="00333302">
              <w:t xml:space="preserve">  Izrada Školskog kurikuluma i Godišnjeg plana i programa rada</w:t>
            </w:r>
          </w:p>
          <w:p w14:paraId="278E12BE" w14:textId="77777777" w:rsidR="00333302" w:rsidRPr="00333302" w:rsidRDefault="00333302" w:rsidP="00333302">
            <w:pPr>
              <w:numPr>
                <w:ilvl w:val="0"/>
                <w:numId w:val="15"/>
              </w:numPr>
              <w:spacing w:after="0" w:line="240" w:lineRule="auto"/>
              <w:contextualSpacing/>
              <w:jc w:val="left"/>
            </w:pPr>
            <w:r w:rsidRPr="00333302">
              <w:t xml:space="preserve">  Pripremanje i održavanje sjednice Tima za kvalitetu</w:t>
            </w:r>
          </w:p>
          <w:p w14:paraId="1071D5AC" w14:textId="77777777" w:rsidR="00333302" w:rsidRPr="00333302" w:rsidRDefault="00333302" w:rsidP="00333302">
            <w:pPr>
              <w:numPr>
                <w:ilvl w:val="0"/>
                <w:numId w:val="15"/>
              </w:numPr>
              <w:spacing w:after="0" w:line="240" w:lineRule="auto"/>
              <w:contextualSpacing/>
              <w:jc w:val="left"/>
            </w:pPr>
            <w:r w:rsidRPr="00333302">
              <w:t xml:space="preserve">  Kontrola poslova koje uĉitelji trebaju obaviti na poĉetku školske godine</w:t>
            </w:r>
          </w:p>
          <w:p w14:paraId="7A1EE85E" w14:textId="77777777" w:rsidR="00333302" w:rsidRPr="00333302" w:rsidRDefault="00333302" w:rsidP="00333302">
            <w:pPr>
              <w:numPr>
                <w:ilvl w:val="0"/>
                <w:numId w:val="15"/>
              </w:numPr>
              <w:spacing w:after="0" w:line="240" w:lineRule="auto"/>
              <w:contextualSpacing/>
              <w:jc w:val="left"/>
            </w:pPr>
            <w:r w:rsidRPr="00333302">
              <w:t xml:space="preserve">  Sudjelovanje u pripremi i održavanje sjednice Uĉiteljskog vijeća</w:t>
            </w:r>
          </w:p>
          <w:p w14:paraId="0EC569E5" w14:textId="77777777" w:rsidR="00333302" w:rsidRPr="00333302" w:rsidRDefault="00333302" w:rsidP="00333302">
            <w:pPr>
              <w:numPr>
                <w:ilvl w:val="0"/>
                <w:numId w:val="15"/>
              </w:numPr>
              <w:spacing w:after="0" w:line="240" w:lineRule="auto"/>
              <w:contextualSpacing/>
              <w:jc w:val="left"/>
            </w:pPr>
            <w:r w:rsidRPr="00333302">
              <w:t xml:space="preserve">  Dogovori i upute oko pripreme sjednica razrednih vijeća</w:t>
            </w:r>
          </w:p>
          <w:p w14:paraId="467C2087" w14:textId="77777777" w:rsidR="00333302" w:rsidRPr="00333302" w:rsidRDefault="00333302" w:rsidP="00333302">
            <w:pPr>
              <w:numPr>
                <w:ilvl w:val="0"/>
                <w:numId w:val="15"/>
              </w:numPr>
              <w:spacing w:after="0" w:line="240" w:lineRule="auto"/>
              <w:contextualSpacing/>
              <w:jc w:val="left"/>
            </w:pPr>
            <w:r w:rsidRPr="00333302">
              <w:t xml:space="preserve">  Sudjelovanje u pripremi i održavanje sjednice Vijeća roditelja i Školskog odbora </w:t>
            </w:r>
          </w:p>
          <w:p w14:paraId="22F8A693" w14:textId="77777777" w:rsidR="00333302" w:rsidRPr="00333302" w:rsidRDefault="00333302" w:rsidP="00333302">
            <w:pPr>
              <w:numPr>
                <w:ilvl w:val="0"/>
                <w:numId w:val="15"/>
              </w:numPr>
              <w:spacing w:after="0" w:line="240" w:lineRule="auto"/>
              <w:contextualSpacing/>
              <w:jc w:val="left"/>
            </w:pPr>
            <w:r w:rsidRPr="00333302">
              <w:t>. Sudjelovanje u pripremi i održavanje sjednice Vijeća učenika</w:t>
            </w:r>
          </w:p>
          <w:p w14:paraId="381B0C7A" w14:textId="77777777" w:rsidR="00333302" w:rsidRPr="00333302" w:rsidRDefault="00333302" w:rsidP="00333302">
            <w:pPr>
              <w:numPr>
                <w:ilvl w:val="0"/>
                <w:numId w:val="15"/>
              </w:numPr>
              <w:spacing w:after="0" w:line="240" w:lineRule="auto"/>
              <w:contextualSpacing/>
              <w:jc w:val="left"/>
            </w:pPr>
            <w:r w:rsidRPr="00333302">
              <w:t xml:space="preserve"> Planiranje rada s tajnikom i raĉunovodstvom </w:t>
            </w:r>
          </w:p>
          <w:p w14:paraId="00BA6B35" w14:textId="77777777" w:rsidR="00333302" w:rsidRPr="00333302" w:rsidRDefault="00333302" w:rsidP="00333302">
            <w:pPr>
              <w:numPr>
                <w:ilvl w:val="0"/>
                <w:numId w:val="15"/>
              </w:numPr>
              <w:spacing w:after="0" w:line="240" w:lineRule="auto"/>
              <w:contextualSpacing/>
              <w:jc w:val="left"/>
            </w:pPr>
            <w:r w:rsidRPr="00333302">
              <w:t xml:space="preserve"> Sudjelovanje u izradi programa struĉnog usavršavanja</w:t>
            </w:r>
          </w:p>
          <w:p w14:paraId="0AAF7D4A" w14:textId="77777777" w:rsidR="00333302" w:rsidRPr="00333302" w:rsidRDefault="00333302" w:rsidP="00333302">
            <w:pPr>
              <w:numPr>
                <w:ilvl w:val="0"/>
                <w:numId w:val="15"/>
              </w:numPr>
              <w:spacing w:after="0" w:line="240" w:lineRule="auto"/>
              <w:contextualSpacing/>
              <w:jc w:val="left"/>
            </w:pPr>
            <w:r w:rsidRPr="00333302">
              <w:t xml:space="preserve"> Suradnja sa ustanovama izvan škole</w:t>
            </w:r>
          </w:p>
          <w:p w14:paraId="096639BB" w14:textId="77777777" w:rsidR="00333302" w:rsidRPr="00333302" w:rsidRDefault="00333302" w:rsidP="00333302">
            <w:pPr>
              <w:numPr>
                <w:ilvl w:val="0"/>
                <w:numId w:val="15"/>
              </w:numPr>
              <w:spacing w:after="0" w:line="240" w:lineRule="auto"/>
              <w:contextualSpacing/>
              <w:jc w:val="left"/>
            </w:pPr>
            <w:r w:rsidRPr="00333302">
              <w:t xml:space="preserve"> Koordinacija svih poslova </w:t>
            </w:r>
          </w:p>
          <w:p w14:paraId="31C1829B" w14:textId="77777777" w:rsidR="00333302" w:rsidRPr="00333302" w:rsidRDefault="00333302" w:rsidP="00333302">
            <w:pPr>
              <w:numPr>
                <w:ilvl w:val="0"/>
                <w:numId w:val="15"/>
              </w:numPr>
              <w:spacing w:after="0" w:line="240" w:lineRule="auto"/>
              <w:contextualSpacing/>
              <w:jc w:val="left"/>
            </w:pPr>
            <w:r w:rsidRPr="00333302">
              <w:t xml:space="preserve"> Struĉno usavršavanje</w:t>
            </w:r>
          </w:p>
          <w:p w14:paraId="67BC30F6" w14:textId="77777777" w:rsidR="00333302" w:rsidRPr="00333302" w:rsidRDefault="00333302" w:rsidP="00333302">
            <w:pPr>
              <w:numPr>
                <w:ilvl w:val="0"/>
                <w:numId w:val="15"/>
              </w:numPr>
              <w:spacing w:after="0" w:line="240" w:lineRule="auto"/>
              <w:contextualSpacing/>
              <w:jc w:val="left"/>
            </w:pPr>
            <w:r w:rsidRPr="00333302">
              <w:t xml:space="preserve"> Ostali poslovi</w:t>
            </w:r>
          </w:p>
        </w:tc>
        <w:tc>
          <w:tcPr>
            <w:tcW w:w="1223" w:type="dxa"/>
            <w:gridSpan w:val="2"/>
          </w:tcPr>
          <w:p w14:paraId="39AF3BDA" w14:textId="77777777" w:rsidR="00333302" w:rsidRPr="00333302" w:rsidRDefault="00333302" w:rsidP="00333302">
            <w:pPr>
              <w:spacing w:after="0" w:line="240" w:lineRule="auto"/>
              <w:jc w:val="left"/>
            </w:pPr>
          </w:p>
          <w:p w14:paraId="1297DA56" w14:textId="77777777" w:rsidR="00333302" w:rsidRPr="00333302" w:rsidRDefault="00333302" w:rsidP="00333302">
            <w:pPr>
              <w:spacing w:after="0" w:line="240" w:lineRule="auto"/>
              <w:jc w:val="left"/>
            </w:pPr>
          </w:p>
          <w:p w14:paraId="669FDB4C" w14:textId="77777777" w:rsidR="00333302" w:rsidRPr="00333302" w:rsidRDefault="00333302" w:rsidP="00333302">
            <w:pPr>
              <w:spacing w:after="0" w:line="240" w:lineRule="auto"/>
              <w:jc w:val="left"/>
            </w:pPr>
          </w:p>
          <w:p w14:paraId="1DACEC72" w14:textId="77777777" w:rsidR="00333302" w:rsidRPr="00333302" w:rsidRDefault="00333302" w:rsidP="00333302">
            <w:pPr>
              <w:spacing w:after="0" w:line="240" w:lineRule="auto"/>
              <w:jc w:val="left"/>
            </w:pPr>
          </w:p>
          <w:p w14:paraId="0DF7923B" w14:textId="77777777" w:rsidR="00333302" w:rsidRPr="00333302" w:rsidRDefault="00333302" w:rsidP="00333302">
            <w:pPr>
              <w:spacing w:after="0" w:line="240" w:lineRule="auto"/>
              <w:jc w:val="left"/>
            </w:pPr>
          </w:p>
          <w:p w14:paraId="6DB1997A" w14:textId="77777777" w:rsidR="00333302" w:rsidRPr="00333302" w:rsidRDefault="00333302" w:rsidP="00333302">
            <w:pPr>
              <w:spacing w:after="0" w:line="240" w:lineRule="auto"/>
              <w:jc w:val="left"/>
            </w:pPr>
          </w:p>
          <w:p w14:paraId="5159D86D" w14:textId="77777777" w:rsidR="00333302" w:rsidRPr="00333302" w:rsidRDefault="00333302" w:rsidP="00333302">
            <w:pPr>
              <w:spacing w:after="0" w:line="240" w:lineRule="auto"/>
              <w:jc w:val="left"/>
            </w:pPr>
          </w:p>
          <w:p w14:paraId="7ED0B838" w14:textId="77777777" w:rsidR="00333302" w:rsidRPr="00333302" w:rsidRDefault="00333302" w:rsidP="00333302">
            <w:pPr>
              <w:spacing w:after="0" w:line="240" w:lineRule="auto"/>
              <w:jc w:val="left"/>
            </w:pPr>
          </w:p>
          <w:p w14:paraId="28382864" w14:textId="77777777" w:rsidR="00333302" w:rsidRPr="00333302" w:rsidRDefault="00333302" w:rsidP="00333302">
            <w:pPr>
              <w:spacing w:after="0" w:line="240" w:lineRule="auto"/>
              <w:jc w:val="left"/>
            </w:pPr>
          </w:p>
          <w:p w14:paraId="0D725B79" w14:textId="77777777" w:rsidR="00333302" w:rsidRPr="00333302" w:rsidRDefault="00333302" w:rsidP="00333302">
            <w:pPr>
              <w:spacing w:after="0" w:line="240" w:lineRule="auto"/>
              <w:jc w:val="left"/>
            </w:pPr>
          </w:p>
          <w:p w14:paraId="772BEDF2" w14:textId="77777777" w:rsidR="00333302" w:rsidRPr="00333302" w:rsidRDefault="00333302" w:rsidP="00333302">
            <w:pPr>
              <w:spacing w:after="0" w:line="240" w:lineRule="auto"/>
              <w:jc w:val="left"/>
            </w:pPr>
          </w:p>
          <w:p w14:paraId="6B545792" w14:textId="77777777" w:rsidR="00333302" w:rsidRPr="00333302" w:rsidRDefault="00333302" w:rsidP="00333302">
            <w:pPr>
              <w:spacing w:after="0" w:line="240" w:lineRule="auto"/>
              <w:jc w:val="left"/>
            </w:pPr>
          </w:p>
          <w:p w14:paraId="1DB06338" w14:textId="77777777" w:rsidR="00333302" w:rsidRPr="00333302" w:rsidRDefault="00333302" w:rsidP="00333302">
            <w:pPr>
              <w:spacing w:after="0" w:line="240" w:lineRule="auto"/>
              <w:jc w:val="left"/>
            </w:pPr>
          </w:p>
          <w:p w14:paraId="12DB1378" w14:textId="77777777" w:rsidR="00333302" w:rsidRPr="00333302" w:rsidRDefault="00333302" w:rsidP="00333302">
            <w:pPr>
              <w:spacing w:after="0" w:line="240" w:lineRule="auto"/>
              <w:jc w:val="left"/>
            </w:pPr>
          </w:p>
          <w:p w14:paraId="798697F1" w14:textId="77777777" w:rsidR="00333302" w:rsidRPr="00333302" w:rsidRDefault="00333302" w:rsidP="00333302">
            <w:pPr>
              <w:spacing w:after="0" w:line="240" w:lineRule="auto"/>
              <w:jc w:val="center"/>
              <w:rPr>
                <w:b/>
                <w:sz w:val="32"/>
                <w:szCs w:val="32"/>
              </w:rPr>
            </w:pPr>
            <w:r w:rsidRPr="00333302">
              <w:rPr>
                <w:b/>
                <w:sz w:val="32"/>
                <w:szCs w:val="32"/>
              </w:rPr>
              <w:t>180</w:t>
            </w:r>
          </w:p>
        </w:tc>
        <w:tc>
          <w:tcPr>
            <w:tcW w:w="1433" w:type="dxa"/>
          </w:tcPr>
          <w:p w14:paraId="3B7FDEFA" w14:textId="77777777" w:rsidR="00333302" w:rsidRPr="00333302" w:rsidRDefault="00333302" w:rsidP="00333302">
            <w:pPr>
              <w:spacing w:after="0" w:line="240" w:lineRule="auto"/>
              <w:jc w:val="left"/>
            </w:pPr>
          </w:p>
        </w:tc>
      </w:tr>
      <w:tr w:rsidR="00333302" w:rsidRPr="00333302" w14:paraId="49771102" w14:textId="77777777" w:rsidTr="00C36CBF">
        <w:tblPrEx>
          <w:tblLook w:val="04A0" w:firstRow="1" w:lastRow="0" w:firstColumn="1" w:lastColumn="0" w:noHBand="0" w:noVBand="1"/>
        </w:tblPrEx>
        <w:trPr>
          <w:trHeight w:val="943"/>
        </w:trPr>
        <w:tc>
          <w:tcPr>
            <w:tcW w:w="704" w:type="dxa"/>
            <w:shd w:val="clear" w:color="auto" w:fill="EAF1DD" w:themeFill="accent3" w:themeFillTint="33"/>
          </w:tcPr>
          <w:p w14:paraId="3658EEE4" w14:textId="77777777" w:rsidR="00333302" w:rsidRPr="00333302" w:rsidRDefault="00333302" w:rsidP="00333302">
            <w:pPr>
              <w:spacing w:after="0" w:line="240" w:lineRule="auto"/>
              <w:jc w:val="left"/>
            </w:pPr>
          </w:p>
          <w:p w14:paraId="0CD18383" w14:textId="77777777" w:rsidR="00333302" w:rsidRPr="00333302" w:rsidRDefault="00333302" w:rsidP="00333302">
            <w:pPr>
              <w:spacing w:after="0" w:line="240" w:lineRule="auto"/>
              <w:jc w:val="left"/>
            </w:pPr>
          </w:p>
          <w:p w14:paraId="5CAEF488" w14:textId="77777777" w:rsidR="00333302" w:rsidRPr="00333302" w:rsidRDefault="00333302" w:rsidP="00333302">
            <w:pPr>
              <w:spacing w:after="0" w:line="240" w:lineRule="auto"/>
              <w:jc w:val="center"/>
              <w:rPr>
                <w:b/>
                <w:sz w:val="32"/>
                <w:szCs w:val="32"/>
              </w:rPr>
            </w:pPr>
            <w:r w:rsidRPr="00333302">
              <w:rPr>
                <w:b/>
                <w:sz w:val="32"/>
                <w:szCs w:val="32"/>
              </w:rPr>
              <w:t>L</w:t>
            </w:r>
          </w:p>
          <w:p w14:paraId="3EE7EB3C" w14:textId="77777777" w:rsidR="00333302" w:rsidRPr="00333302" w:rsidRDefault="00333302" w:rsidP="00333302">
            <w:pPr>
              <w:spacing w:after="0" w:line="240" w:lineRule="auto"/>
              <w:jc w:val="center"/>
              <w:rPr>
                <w:b/>
                <w:sz w:val="32"/>
                <w:szCs w:val="32"/>
              </w:rPr>
            </w:pPr>
            <w:r w:rsidRPr="00333302">
              <w:rPr>
                <w:b/>
                <w:sz w:val="32"/>
                <w:szCs w:val="32"/>
              </w:rPr>
              <w:t>I</w:t>
            </w:r>
          </w:p>
          <w:p w14:paraId="623830DD" w14:textId="77777777" w:rsidR="00333302" w:rsidRPr="00333302" w:rsidRDefault="00333302" w:rsidP="00333302">
            <w:pPr>
              <w:spacing w:after="0" w:line="240" w:lineRule="auto"/>
              <w:jc w:val="center"/>
              <w:rPr>
                <w:b/>
                <w:sz w:val="32"/>
                <w:szCs w:val="32"/>
              </w:rPr>
            </w:pPr>
            <w:r w:rsidRPr="00333302">
              <w:rPr>
                <w:b/>
                <w:sz w:val="32"/>
                <w:szCs w:val="32"/>
              </w:rPr>
              <w:t>S</w:t>
            </w:r>
          </w:p>
          <w:p w14:paraId="20B786D9" w14:textId="77777777" w:rsidR="00333302" w:rsidRPr="00333302" w:rsidRDefault="00333302" w:rsidP="00333302">
            <w:pPr>
              <w:spacing w:after="0" w:line="240" w:lineRule="auto"/>
              <w:jc w:val="center"/>
              <w:rPr>
                <w:b/>
                <w:sz w:val="32"/>
                <w:szCs w:val="32"/>
              </w:rPr>
            </w:pPr>
            <w:r w:rsidRPr="00333302">
              <w:rPr>
                <w:b/>
                <w:sz w:val="32"/>
                <w:szCs w:val="32"/>
              </w:rPr>
              <w:t>T</w:t>
            </w:r>
          </w:p>
          <w:p w14:paraId="3BBCF046" w14:textId="77777777" w:rsidR="00333302" w:rsidRPr="00333302" w:rsidRDefault="00333302" w:rsidP="00333302">
            <w:pPr>
              <w:spacing w:after="0" w:line="240" w:lineRule="auto"/>
              <w:jc w:val="center"/>
              <w:rPr>
                <w:b/>
                <w:sz w:val="32"/>
                <w:szCs w:val="32"/>
              </w:rPr>
            </w:pPr>
            <w:r w:rsidRPr="00333302">
              <w:rPr>
                <w:b/>
                <w:sz w:val="32"/>
                <w:szCs w:val="32"/>
              </w:rPr>
              <w:lastRenderedPageBreak/>
              <w:t>O</w:t>
            </w:r>
          </w:p>
          <w:p w14:paraId="5A5A852B" w14:textId="77777777" w:rsidR="00333302" w:rsidRPr="00333302" w:rsidRDefault="00333302" w:rsidP="00333302">
            <w:pPr>
              <w:spacing w:after="0" w:line="240" w:lineRule="auto"/>
              <w:jc w:val="center"/>
              <w:rPr>
                <w:b/>
                <w:sz w:val="32"/>
                <w:szCs w:val="32"/>
              </w:rPr>
            </w:pPr>
            <w:r w:rsidRPr="00333302">
              <w:rPr>
                <w:b/>
                <w:sz w:val="32"/>
                <w:szCs w:val="32"/>
              </w:rPr>
              <w:t>P</w:t>
            </w:r>
          </w:p>
          <w:p w14:paraId="5DB3B75C" w14:textId="77777777" w:rsidR="00333302" w:rsidRPr="00333302" w:rsidRDefault="00333302" w:rsidP="00333302">
            <w:pPr>
              <w:spacing w:after="0" w:line="240" w:lineRule="auto"/>
              <w:jc w:val="center"/>
              <w:rPr>
                <w:b/>
                <w:sz w:val="32"/>
                <w:szCs w:val="32"/>
              </w:rPr>
            </w:pPr>
            <w:r w:rsidRPr="00333302">
              <w:rPr>
                <w:b/>
                <w:sz w:val="32"/>
                <w:szCs w:val="32"/>
              </w:rPr>
              <w:t>A</w:t>
            </w:r>
          </w:p>
          <w:p w14:paraId="528E1E1C" w14:textId="77777777" w:rsidR="00333302" w:rsidRPr="00333302" w:rsidRDefault="00333302" w:rsidP="00333302">
            <w:pPr>
              <w:spacing w:after="0" w:line="240" w:lineRule="auto"/>
              <w:jc w:val="center"/>
            </w:pPr>
            <w:r w:rsidRPr="00333302">
              <w:rPr>
                <w:b/>
                <w:sz w:val="32"/>
                <w:szCs w:val="32"/>
              </w:rPr>
              <w:t>D</w:t>
            </w:r>
          </w:p>
        </w:tc>
        <w:tc>
          <w:tcPr>
            <w:tcW w:w="5700" w:type="dxa"/>
          </w:tcPr>
          <w:p w14:paraId="31260246" w14:textId="77777777" w:rsidR="00333302" w:rsidRPr="00333302" w:rsidRDefault="00333302" w:rsidP="00333302">
            <w:pPr>
              <w:spacing w:after="0" w:line="240" w:lineRule="auto"/>
            </w:pPr>
            <w:r w:rsidRPr="00333302">
              <w:lastRenderedPageBreak/>
              <w:t xml:space="preserve"> </w:t>
            </w:r>
          </w:p>
          <w:p w14:paraId="1A31F2B3" w14:textId="77777777" w:rsidR="00333302" w:rsidRPr="00333302" w:rsidRDefault="00333302" w:rsidP="00333302">
            <w:pPr>
              <w:numPr>
                <w:ilvl w:val="0"/>
                <w:numId w:val="16"/>
              </w:numPr>
              <w:tabs>
                <w:tab w:val="left" w:pos="1236"/>
              </w:tabs>
              <w:spacing w:after="0" w:line="240" w:lineRule="auto"/>
              <w:contextualSpacing/>
              <w:jc w:val="left"/>
            </w:pPr>
            <w:r w:rsidRPr="00333302">
              <w:t>Analiza ostvarivanja godišnjeg plana i programa  rada škole i školskog kurikuluma</w:t>
            </w:r>
          </w:p>
          <w:p w14:paraId="09388A82" w14:textId="77777777" w:rsidR="00333302" w:rsidRPr="00333302" w:rsidRDefault="00333302" w:rsidP="00333302">
            <w:pPr>
              <w:numPr>
                <w:ilvl w:val="0"/>
                <w:numId w:val="16"/>
              </w:numPr>
              <w:tabs>
                <w:tab w:val="left" w:pos="1236"/>
              </w:tabs>
              <w:spacing w:after="0" w:line="240" w:lineRule="auto"/>
              <w:contextualSpacing/>
              <w:jc w:val="left"/>
            </w:pPr>
            <w:r w:rsidRPr="00333302">
              <w:t xml:space="preserve"> Uvid u nastavu, rad s uĉiteljima poĉetnicima te analiza rada</w:t>
            </w:r>
          </w:p>
          <w:p w14:paraId="592649A8" w14:textId="77777777" w:rsidR="00333302" w:rsidRPr="00333302" w:rsidRDefault="00333302" w:rsidP="00333302">
            <w:pPr>
              <w:numPr>
                <w:ilvl w:val="0"/>
                <w:numId w:val="16"/>
              </w:numPr>
              <w:tabs>
                <w:tab w:val="left" w:pos="1236"/>
              </w:tabs>
              <w:spacing w:after="0" w:line="240" w:lineRule="auto"/>
              <w:contextualSpacing/>
              <w:jc w:val="left"/>
            </w:pPr>
            <w:r w:rsidRPr="00333302">
              <w:t xml:space="preserve"> Razgovor i suradnja s struĉnim suradnicima i uĉiteljima o stanju nastave i ostvarivanju zadanih ciljeva </w:t>
            </w:r>
          </w:p>
          <w:p w14:paraId="2CE4A738" w14:textId="77777777" w:rsidR="00333302" w:rsidRPr="00333302" w:rsidRDefault="00333302" w:rsidP="00333302">
            <w:pPr>
              <w:numPr>
                <w:ilvl w:val="0"/>
                <w:numId w:val="16"/>
              </w:numPr>
              <w:tabs>
                <w:tab w:val="left" w:pos="1236"/>
              </w:tabs>
              <w:spacing w:after="0" w:line="240" w:lineRule="auto"/>
              <w:contextualSpacing/>
              <w:jc w:val="left"/>
            </w:pPr>
            <w:r w:rsidRPr="00333302">
              <w:lastRenderedPageBreak/>
              <w:t xml:space="preserve">Rad s roditeljima i uĉenicima </w:t>
            </w:r>
          </w:p>
          <w:p w14:paraId="5AEFEC7A" w14:textId="77777777" w:rsidR="00333302" w:rsidRPr="00333302" w:rsidRDefault="00333302" w:rsidP="00333302">
            <w:pPr>
              <w:numPr>
                <w:ilvl w:val="0"/>
                <w:numId w:val="16"/>
              </w:numPr>
              <w:tabs>
                <w:tab w:val="left" w:pos="1236"/>
              </w:tabs>
              <w:spacing w:after="0" w:line="240" w:lineRule="auto"/>
              <w:contextualSpacing/>
              <w:jc w:val="left"/>
            </w:pPr>
            <w:r w:rsidRPr="00333302">
              <w:t xml:space="preserve"> Razgovor i suradnja s tajnikom i raĉunovodstvom </w:t>
            </w:r>
          </w:p>
          <w:p w14:paraId="414FFC0E" w14:textId="77777777" w:rsidR="00333302" w:rsidRPr="00333302" w:rsidRDefault="00333302" w:rsidP="00333302">
            <w:pPr>
              <w:numPr>
                <w:ilvl w:val="0"/>
                <w:numId w:val="16"/>
              </w:numPr>
              <w:tabs>
                <w:tab w:val="left" w:pos="1236"/>
              </w:tabs>
              <w:spacing w:after="0" w:line="240" w:lineRule="auto"/>
              <w:contextualSpacing/>
              <w:jc w:val="left"/>
            </w:pPr>
            <w:r w:rsidRPr="00333302">
              <w:t xml:space="preserve"> Koordinacija rada i nadzor</w:t>
            </w:r>
          </w:p>
          <w:p w14:paraId="348588F7" w14:textId="77777777" w:rsidR="00333302" w:rsidRPr="00333302" w:rsidRDefault="00333302" w:rsidP="00333302">
            <w:pPr>
              <w:numPr>
                <w:ilvl w:val="0"/>
                <w:numId w:val="16"/>
              </w:numPr>
              <w:tabs>
                <w:tab w:val="left" w:pos="1236"/>
              </w:tabs>
              <w:spacing w:after="0" w:line="240" w:lineRule="auto"/>
              <w:contextualSpacing/>
              <w:jc w:val="left"/>
            </w:pPr>
            <w:r w:rsidRPr="00333302">
              <w:t xml:space="preserve"> Rad na provođenju odluka, zakljuĉaka </w:t>
            </w:r>
          </w:p>
          <w:p w14:paraId="01E44A72" w14:textId="77777777" w:rsidR="00333302" w:rsidRPr="00333302" w:rsidRDefault="00333302" w:rsidP="00333302">
            <w:pPr>
              <w:numPr>
                <w:ilvl w:val="0"/>
                <w:numId w:val="16"/>
              </w:numPr>
              <w:tabs>
                <w:tab w:val="left" w:pos="1236"/>
              </w:tabs>
              <w:spacing w:after="0" w:line="240" w:lineRule="auto"/>
              <w:contextualSpacing/>
              <w:jc w:val="left"/>
            </w:pPr>
            <w:r w:rsidRPr="00333302">
              <w:t xml:space="preserve"> Praćenje pravnih propisa i zakonitost rada</w:t>
            </w:r>
          </w:p>
          <w:p w14:paraId="2E089B4E" w14:textId="77777777" w:rsidR="00333302" w:rsidRPr="00333302" w:rsidRDefault="00333302" w:rsidP="00333302">
            <w:pPr>
              <w:numPr>
                <w:ilvl w:val="0"/>
                <w:numId w:val="16"/>
              </w:numPr>
              <w:tabs>
                <w:tab w:val="left" w:pos="1236"/>
              </w:tabs>
              <w:spacing w:after="0" w:line="240" w:lineRule="auto"/>
              <w:contextualSpacing/>
              <w:jc w:val="left"/>
            </w:pPr>
            <w:r w:rsidRPr="00333302">
              <w:t xml:space="preserve"> Osobno struĉno usavršavanje </w:t>
            </w:r>
          </w:p>
          <w:p w14:paraId="1B3AD968" w14:textId="77777777" w:rsidR="00333302" w:rsidRPr="00333302" w:rsidRDefault="00333302" w:rsidP="00333302">
            <w:pPr>
              <w:numPr>
                <w:ilvl w:val="0"/>
                <w:numId w:val="16"/>
              </w:numPr>
              <w:tabs>
                <w:tab w:val="left" w:pos="1236"/>
              </w:tabs>
              <w:spacing w:after="0" w:line="240" w:lineRule="auto"/>
              <w:contextualSpacing/>
              <w:jc w:val="left"/>
            </w:pPr>
            <w:r w:rsidRPr="00333302">
              <w:t xml:space="preserve"> Ostali poslovi </w:t>
            </w:r>
          </w:p>
          <w:p w14:paraId="3BB31BA3" w14:textId="77777777" w:rsidR="00333302" w:rsidRPr="00333302" w:rsidRDefault="00333302" w:rsidP="00333302">
            <w:pPr>
              <w:tabs>
                <w:tab w:val="left" w:pos="1236"/>
              </w:tabs>
              <w:spacing w:after="0" w:line="240" w:lineRule="auto"/>
              <w:ind w:left="708"/>
              <w:contextualSpacing/>
              <w:jc w:val="left"/>
            </w:pPr>
          </w:p>
        </w:tc>
        <w:tc>
          <w:tcPr>
            <w:tcW w:w="1223" w:type="dxa"/>
            <w:gridSpan w:val="2"/>
          </w:tcPr>
          <w:p w14:paraId="6138002C" w14:textId="77777777" w:rsidR="00333302" w:rsidRPr="00333302" w:rsidRDefault="00333302" w:rsidP="00333302">
            <w:pPr>
              <w:spacing w:after="0" w:line="240" w:lineRule="auto"/>
              <w:jc w:val="center"/>
              <w:rPr>
                <w:b/>
                <w:sz w:val="32"/>
                <w:szCs w:val="32"/>
              </w:rPr>
            </w:pPr>
          </w:p>
          <w:p w14:paraId="3C6B8E85" w14:textId="77777777" w:rsidR="00333302" w:rsidRPr="00333302" w:rsidRDefault="00333302" w:rsidP="00333302">
            <w:pPr>
              <w:spacing w:after="0" w:line="240" w:lineRule="auto"/>
              <w:jc w:val="center"/>
              <w:rPr>
                <w:b/>
                <w:sz w:val="32"/>
                <w:szCs w:val="32"/>
              </w:rPr>
            </w:pPr>
          </w:p>
          <w:p w14:paraId="05476BCC" w14:textId="77777777" w:rsidR="00333302" w:rsidRPr="00333302" w:rsidRDefault="00333302" w:rsidP="00333302">
            <w:pPr>
              <w:spacing w:after="0" w:line="240" w:lineRule="auto"/>
              <w:jc w:val="center"/>
              <w:rPr>
                <w:b/>
                <w:sz w:val="32"/>
                <w:szCs w:val="32"/>
              </w:rPr>
            </w:pPr>
          </w:p>
          <w:p w14:paraId="1FFF1EAB" w14:textId="77777777" w:rsidR="00333302" w:rsidRPr="00333302" w:rsidRDefault="00333302" w:rsidP="00333302">
            <w:pPr>
              <w:spacing w:after="0" w:line="240" w:lineRule="auto"/>
              <w:jc w:val="center"/>
              <w:rPr>
                <w:b/>
                <w:sz w:val="32"/>
                <w:szCs w:val="32"/>
              </w:rPr>
            </w:pPr>
          </w:p>
          <w:p w14:paraId="19484A62" w14:textId="77777777" w:rsidR="00333302" w:rsidRPr="00333302" w:rsidRDefault="00333302" w:rsidP="00333302">
            <w:pPr>
              <w:spacing w:after="0" w:line="240" w:lineRule="auto"/>
              <w:jc w:val="center"/>
              <w:rPr>
                <w:b/>
                <w:sz w:val="32"/>
                <w:szCs w:val="32"/>
              </w:rPr>
            </w:pPr>
          </w:p>
          <w:p w14:paraId="055A574A" w14:textId="77777777" w:rsidR="00333302" w:rsidRPr="00333302" w:rsidRDefault="00333302" w:rsidP="00333302">
            <w:pPr>
              <w:spacing w:after="0" w:line="240" w:lineRule="auto"/>
              <w:jc w:val="center"/>
              <w:rPr>
                <w:b/>
                <w:sz w:val="32"/>
                <w:szCs w:val="32"/>
              </w:rPr>
            </w:pPr>
            <w:r w:rsidRPr="00333302">
              <w:rPr>
                <w:b/>
                <w:sz w:val="32"/>
                <w:szCs w:val="32"/>
              </w:rPr>
              <w:lastRenderedPageBreak/>
              <w:t>180</w:t>
            </w:r>
          </w:p>
        </w:tc>
        <w:tc>
          <w:tcPr>
            <w:tcW w:w="1433" w:type="dxa"/>
          </w:tcPr>
          <w:p w14:paraId="75D36282" w14:textId="77777777" w:rsidR="00333302" w:rsidRPr="00333302" w:rsidRDefault="00333302" w:rsidP="00333302">
            <w:pPr>
              <w:spacing w:after="0" w:line="240" w:lineRule="auto"/>
              <w:jc w:val="left"/>
            </w:pPr>
          </w:p>
        </w:tc>
      </w:tr>
      <w:tr w:rsidR="00333302" w:rsidRPr="00333302" w14:paraId="34AB4E9C" w14:textId="77777777" w:rsidTr="00C36CBF">
        <w:tblPrEx>
          <w:tblLook w:val="04A0" w:firstRow="1" w:lastRow="0" w:firstColumn="1" w:lastColumn="0" w:noHBand="0" w:noVBand="1"/>
        </w:tblPrEx>
        <w:trPr>
          <w:trHeight w:val="902"/>
        </w:trPr>
        <w:tc>
          <w:tcPr>
            <w:tcW w:w="704" w:type="dxa"/>
            <w:shd w:val="clear" w:color="auto" w:fill="EAF1DD" w:themeFill="accent3" w:themeFillTint="33"/>
          </w:tcPr>
          <w:p w14:paraId="77D45643" w14:textId="77777777" w:rsidR="00333302" w:rsidRPr="00333302" w:rsidRDefault="00333302" w:rsidP="00333302">
            <w:pPr>
              <w:spacing w:after="0" w:line="240" w:lineRule="auto"/>
              <w:jc w:val="left"/>
            </w:pPr>
          </w:p>
          <w:p w14:paraId="27FE2EB2" w14:textId="77777777" w:rsidR="00333302" w:rsidRPr="00333302" w:rsidRDefault="00333302" w:rsidP="00333302">
            <w:pPr>
              <w:spacing w:after="0" w:line="240" w:lineRule="auto"/>
              <w:jc w:val="left"/>
            </w:pPr>
          </w:p>
          <w:p w14:paraId="5D521AEF" w14:textId="77777777" w:rsidR="00333302" w:rsidRPr="00333302" w:rsidRDefault="00333302" w:rsidP="00333302">
            <w:pPr>
              <w:spacing w:after="0" w:line="240" w:lineRule="auto"/>
              <w:jc w:val="left"/>
            </w:pPr>
          </w:p>
          <w:p w14:paraId="31E02C79" w14:textId="77777777" w:rsidR="00333302" w:rsidRPr="00333302" w:rsidRDefault="00333302" w:rsidP="00333302">
            <w:pPr>
              <w:spacing w:after="0" w:line="240" w:lineRule="auto"/>
              <w:jc w:val="left"/>
            </w:pPr>
          </w:p>
          <w:p w14:paraId="0016FC25" w14:textId="77777777" w:rsidR="00333302" w:rsidRPr="00333302" w:rsidRDefault="00333302" w:rsidP="00333302">
            <w:pPr>
              <w:spacing w:after="0" w:line="240" w:lineRule="auto"/>
              <w:jc w:val="center"/>
              <w:rPr>
                <w:b/>
                <w:sz w:val="32"/>
                <w:szCs w:val="32"/>
              </w:rPr>
            </w:pPr>
          </w:p>
          <w:p w14:paraId="0CD3D749" w14:textId="77777777" w:rsidR="00333302" w:rsidRPr="00333302" w:rsidRDefault="00333302" w:rsidP="00333302">
            <w:pPr>
              <w:spacing w:after="0" w:line="240" w:lineRule="auto"/>
              <w:jc w:val="center"/>
              <w:rPr>
                <w:b/>
                <w:sz w:val="32"/>
                <w:szCs w:val="32"/>
              </w:rPr>
            </w:pPr>
          </w:p>
          <w:p w14:paraId="35F6B5B5" w14:textId="77777777" w:rsidR="00333302" w:rsidRPr="00333302" w:rsidRDefault="00333302" w:rsidP="00333302">
            <w:pPr>
              <w:spacing w:after="0" w:line="240" w:lineRule="auto"/>
              <w:jc w:val="center"/>
              <w:rPr>
                <w:b/>
                <w:sz w:val="32"/>
                <w:szCs w:val="32"/>
              </w:rPr>
            </w:pPr>
            <w:r w:rsidRPr="00333302">
              <w:rPr>
                <w:b/>
                <w:sz w:val="32"/>
                <w:szCs w:val="32"/>
              </w:rPr>
              <w:t>S</w:t>
            </w:r>
          </w:p>
          <w:p w14:paraId="54A5AC00" w14:textId="77777777" w:rsidR="00333302" w:rsidRPr="00333302" w:rsidRDefault="00333302" w:rsidP="00333302">
            <w:pPr>
              <w:spacing w:after="0" w:line="240" w:lineRule="auto"/>
              <w:jc w:val="center"/>
              <w:rPr>
                <w:b/>
                <w:sz w:val="32"/>
                <w:szCs w:val="32"/>
              </w:rPr>
            </w:pPr>
            <w:r w:rsidRPr="00333302">
              <w:rPr>
                <w:b/>
                <w:sz w:val="32"/>
                <w:szCs w:val="32"/>
              </w:rPr>
              <w:t>T</w:t>
            </w:r>
          </w:p>
          <w:p w14:paraId="72C45C0E" w14:textId="77777777" w:rsidR="00333302" w:rsidRPr="00333302" w:rsidRDefault="00333302" w:rsidP="00333302">
            <w:pPr>
              <w:spacing w:after="0" w:line="240" w:lineRule="auto"/>
              <w:jc w:val="center"/>
              <w:rPr>
                <w:b/>
                <w:sz w:val="32"/>
                <w:szCs w:val="32"/>
              </w:rPr>
            </w:pPr>
            <w:r w:rsidRPr="00333302">
              <w:rPr>
                <w:b/>
                <w:sz w:val="32"/>
                <w:szCs w:val="32"/>
              </w:rPr>
              <w:t>U</w:t>
            </w:r>
          </w:p>
          <w:p w14:paraId="720C800A" w14:textId="77777777" w:rsidR="00333302" w:rsidRPr="00333302" w:rsidRDefault="00333302" w:rsidP="00333302">
            <w:pPr>
              <w:spacing w:after="0" w:line="240" w:lineRule="auto"/>
              <w:jc w:val="center"/>
              <w:rPr>
                <w:b/>
                <w:sz w:val="32"/>
                <w:szCs w:val="32"/>
              </w:rPr>
            </w:pPr>
            <w:r w:rsidRPr="00333302">
              <w:rPr>
                <w:b/>
                <w:sz w:val="32"/>
                <w:szCs w:val="32"/>
              </w:rPr>
              <w:t>D</w:t>
            </w:r>
          </w:p>
          <w:p w14:paraId="649902AE" w14:textId="77777777" w:rsidR="00333302" w:rsidRPr="00333302" w:rsidRDefault="00333302" w:rsidP="00333302">
            <w:pPr>
              <w:spacing w:after="0" w:line="240" w:lineRule="auto"/>
              <w:jc w:val="center"/>
              <w:rPr>
                <w:b/>
                <w:sz w:val="32"/>
                <w:szCs w:val="32"/>
              </w:rPr>
            </w:pPr>
            <w:r w:rsidRPr="00333302">
              <w:rPr>
                <w:b/>
                <w:sz w:val="32"/>
                <w:szCs w:val="32"/>
              </w:rPr>
              <w:t>E</w:t>
            </w:r>
          </w:p>
          <w:p w14:paraId="5D08C193" w14:textId="77777777" w:rsidR="00333302" w:rsidRPr="00333302" w:rsidRDefault="00333302" w:rsidP="00333302">
            <w:pPr>
              <w:spacing w:after="0" w:line="240" w:lineRule="auto"/>
              <w:jc w:val="center"/>
              <w:rPr>
                <w:b/>
                <w:sz w:val="32"/>
                <w:szCs w:val="32"/>
              </w:rPr>
            </w:pPr>
            <w:r w:rsidRPr="00333302">
              <w:rPr>
                <w:b/>
                <w:sz w:val="32"/>
                <w:szCs w:val="32"/>
              </w:rPr>
              <w:t>N</w:t>
            </w:r>
          </w:p>
          <w:p w14:paraId="33F7019D" w14:textId="77777777" w:rsidR="00333302" w:rsidRPr="00333302" w:rsidRDefault="00333302" w:rsidP="00333302">
            <w:pPr>
              <w:spacing w:after="0" w:line="240" w:lineRule="auto"/>
              <w:jc w:val="center"/>
              <w:rPr>
                <w:b/>
                <w:sz w:val="32"/>
                <w:szCs w:val="32"/>
              </w:rPr>
            </w:pPr>
            <w:r w:rsidRPr="00333302">
              <w:rPr>
                <w:b/>
                <w:sz w:val="32"/>
                <w:szCs w:val="32"/>
              </w:rPr>
              <w:t>I</w:t>
            </w:r>
          </w:p>
          <w:p w14:paraId="2605BC61" w14:textId="77777777" w:rsidR="00333302" w:rsidRPr="00333302" w:rsidRDefault="00333302" w:rsidP="00333302">
            <w:pPr>
              <w:spacing w:after="0" w:line="240" w:lineRule="auto"/>
              <w:jc w:val="left"/>
            </w:pPr>
          </w:p>
        </w:tc>
        <w:tc>
          <w:tcPr>
            <w:tcW w:w="5700" w:type="dxa"/>
          </w:tcPr>
          <w:p w14:paraId="45188EA2" w14:textId="77777777" w:rsidR="00333302" w:rsidRPr="00333302" w:rsidRDefault="00333302" w:rsidP="00333302">
            <w:pPr>
              <w:numPr>
                <w:ilvl w:val="0"/>
                <w:numId w:val="17"/>
              </w:numPr>
              <w:spacing w:after="0" w:line="240" w:lineRule="auto"/>
              <w:contextualSpacing/>
              <w:jc w:val="left"/>
            </w:pPr>
            <w:r w:rsidRPr="00333302">
              <w:t>Analiza ostvarivanja godišnjeg plana i programa rada škole i školskog kurikuluma</w:t>
            </w:r>
          </w:p>
          <w:p w14:paraId="5A24BBEF" w14:textId="77777777" w:rsidR="00333302" w:rsidRPr="00333302" w:rsidRDefault="00333302" w:rsidP="00333302">
            <w:pPr>
              <w:numPr>
                <w:ilvl w:val="0"/>
                <w:numId w:val="17"/>
              </w:numPr>
              <w:spacing w:after="0" w:line="240" w:lineRule="auto"/>
              <w:contextualSpacing/>
              <w:jc w:val="left"/>
            </w:pPr>
            <w:r w:rsidRPr="00333302">
              <w:t>Uvid u nastavu</w:t>
            </w:r>
          </w:p>
          <w:p w14:paraId="4E4AACEB" w14:textId="77777777" w:rsidR="00333302" w:rsidRPr="00333302" w:rsidRDefault="00333302" w:rsidP="00333302">
            <w:pPr>
              <w:numPr>
                <w:ilvl w:val="0"/>
                <w:numId w:val="17"/>
              </w:numPr>
              <w:spacing w:after="0" w:line="240" w:lineRule="auto"/>
              <w:contextualSpacing/>
              <w:jc w:val="left"/>
            </w:pPr>
            <w:r w:rsidRPr="00333302">
              <w:t xml:space="preserve"> Razgovor i suradnja sa struĉnim suradnicima i uĉiteljima o stanju nastave i ostvarivanju zadanih ciljeva </w:t>
            </w:r>
          </w:p>
          <w:p w14:paraId="21D89F32" w14:textId="77777777" w:rsidR="00333302" w:rsidRPr="00333302" w:rsidRDefault="00333302" w:rsidP="00333302">
            <w:pPr>
              <w:numPr>
                <w:ilvl w:val="0"/>
                <w:numId w:val="17"/>
              </w:numPr>
              <w:spacing w:after="0" w:line="240" w:lineRule="auto"/>
              <w:contextualSpacing/>
              <w:jc w:val="left"/>
            </w:pPr>
            <w:r w:rsidRPr="00333302">
              <w:t>Praćenje rada uĉenika s posebnim potrebama</w:t>
            </w:r>
          </w:p>
          <w:p w14:paraId="0E600341" w14:textId="77777777" w:rsidR="00333302" w:rsidRPr="00333302" w:rsidRDefault="00333302" w:rsidP="00333302">
            <w:pPr>
              <w:numPr>
                <w:ilvl w:val="0"/>
                <w:numId w:val="17"/>
              </w:numPr>
              <w:spacing w:after="0" w:line="240" w:lineRule="auto"/>
              <w:contextualSpacing/>
              <w:jc w:val="left"/>
            </w:pPr>
            <w:r w:rsidRPr="00333302">
              <w:t xml:space="preserve">Uoĉavanje stanja nastave kroz uvid te razgovore o održanoj nastavi </w:t>
            </w:r>
          </w:p>
          <w:p w14:paraId="14699009" w14:textId="77777777" w:rsidR="00333302" w:rsidRPr="00333302" w:rsidRDefault="00333302" w:rsidP="00333302">
            <w:pPr>
              <w:numPr>
                <w:ilvl w:val="0"/>
                <w:numId w:val="17"/>
              </w:numPr>
              <w:spacing w:after="0" w:line="240" w:lineRule="auto"/>
              <w:contextualSpacing/>
              <w:jc w:val="left"/>
            </w:pPr>
            <w:r w:rsidRPr="00333302">
              <w:t xml:space="preserve"> Priprema i održavanje sjednice tima za kvalitetu </w:t>
            </w:r>
          </w:p>
          <w:p w14:paraId="30C75E52" w14:textId="77777777" w:rsidR="00333302" w:rsidRPr="00333302" w:rsidRDefault="00333302" w:rsidP="00333302">
            <w:pPr>
              <w:numPr>
                <w:ilvl w:val="0"/>
                <w:numId w:val="17"/>
              </w:numPr>
              <w:spacing w:after="0" w:line="240" w:lineRule="auto"/>
              <w:contextualSpacing/>
              <w:jc w:val="left"/>
            </w:pPr>
            <w:r w:rsidRPr="00333302">
              <w:t xml:space="preserve"> Analiza odgojno -obrazovne situacije, priprema i održavanje sjednica razrednih vijeća i uĉiteljskog vijeća </w:t>
            </w:r>
          </w:p>
          <w:p w14:paraId="6B7A3A57" w14:textId="77777777" w:rsidR="00333302" w:rsidRPr="00333302" w:rsidRDefault="00333302" w:rsidP="00333302">
            <w:pPr>
              <w:numPr>
                <w:ilvl w:val="0"/>
                <w:numId w:val="17"/>
              </w:numPr>
              <w:spacing w:after="0" w:line="240" w:lineRule="auto"/>
              <w:contextualSpacing/>
              <w:jc w:val="left"/>
            </w:pPr>
            <w:r w:rsidRPr="00333302">
              <w:t xml:space="preserve"> Koordinacija rada i nadzor </w:t>
            </w:r>
          </w:p>
          <w:p w14:paraId="4B1D118B" w14:textId="77777777" w:rsidR="00333302" w:rsidRPr="00333302" w:rsidRDefault="00333302" w:rsidP="00333302">
            <w:pPr>
              <w:numPr>
                <w:ilvl w:val="0"/>
                <w:numId w:val="17"/>
              </w:numPr>
              <w:spacing w:after="0" w:line="240" w:lineRule="auto"/>
              <w:contextualSpacing/>
              <w:jc w:val="left"/>
            </w:pPr>
            <w:r w:rsidRPr="00333302">
              <w:t xml:space="preserve"> Suradnja s roditeljima </w:t>
            </w:r>
          </w:p>
          <w:p w14:paraId="3536D7BD" w14:textId="77777777" w:rsidR="00333302" w:rsidRPr="00333302" w:rsidRDefault="00333302" w:rsidP="00333302">
            <w:pPr>
              <w:numPr>
                <w:ilvl w:val="0"/>
                <w:numId w:val="17"/>
              </w:numPr>
              <w:spacing w:after="0" w:line="240" w:lineRule="auto"/>
              <w:contextualSpacing/>
              <w:jc w:val="left"/>
            </w:pPr>
            <w:r w:rsidRPr="00333302">
              <w:t xml:space="preserve"> Rad s uĉenicima</w:t>
            </w:r>
          </w:p>
          <w:p w14:paraId="13FF4A20" w14:textId="77777777" w:rsidR="00333302" w:rsidRPr="00333302" w:rsidRDefault="00333302" w:rsidP="00333302">
            <w:pPr>
              <w:numPr>
                <w:ilvl w:val="0"/>
                <w:numId w:val="17"/>
              </w:numPr>
              <w:spacing w:after="0" w:line="240" w:lineRule="auto"/>
              <w:contextualSpacing/>
              <w:jc w:val="left"/>
            </w:pPr>
            <w:r w:rsidRPr="00333302">
              <w:t xml:space="preserve"> Uvid u e -Dnevnik i e - Maticu </w:t>
            </w:r>
          </w:p>
          <w:p w14:paraId="43CB66A5" w14:textId="77777777" w:rsidR="00333302" w:rsidRPr="00333302" w:rsidRDefault="00333302" w:rsidP="00333302">
            <w:pPr>
              <w:numPr>
                <w:ilvl w:val="0"/>
                <w:numId w:val="17"/>
              </w:numPr>
              <w:spacing w:after="0" w:line="240" w:lineRule="auto"/>
              <w:contextualSpacing/>
              <w:jc w:val="left"/>
            </w:pPr>
            <w:r w:rsidRPr="00333302">
              <w:t xml:space="preserve"> Vođenje osobne dokumentacije </w:t>
            </w:r>
          </w:p>
          <w:p w14:paraId="6D2DAA8B" w14:textId="77777777" w:rsidR="00333302" w:rsidRPr="00333302" w:rsidRDefault="00333302" w:rsidP="00333302">
            <w:pPr>
              <w:numPr>
                <w:ilvl w:val="0"/>
                <w:numId w:val="17"/>
              </w:numPr>
              <w:spacing w:after="0" w:line="240" w:lineRule="auto"/>
              <w:contextualSpacing/>
              <w:jc w:val="left"/>
            </w:pPr>
            <w:r w:rsidRPr="00333302">
              <w:t xml:space="preserve">Uvid i analiza financijskog poslovanja u suradnji s raĉunovođom </w:t>
            </w:r>
          </w:p>
          <w:p w14:paraId="0BF49833" w14:textId="77777777" w:rsidR="00333302" w:rsidRPr="00333302" w:rsidRDefault="00333302" w:rsidP="00333302">
            <w:pPr>
              <w:numPr>
                <w:ilvl w:val="0"/>
                <w:numId w:val="17"/>
              </w:numPr>
              <w:spacing w:after="0" w:line="240" w:lineRule="auto"/>
              <w:contextualSpacing/>
              <w:jc w:val="left"/>
            </w:pPr>
            <w:r w:rsidRPr="00333302">
              <w:t xml:space="preserve"> Rad i suradnja s tajnikom škole </w:t>
            </w:r>
          </w:p>
          <w:p w14:paraId="417FA030" w14:textId="77777777" w:rsidR="00333302" w:rsidRPr="00333302" w:rsidRDefault="00333302" w:rsidP="00333302">
            <w:pPr>
              <w:numPr>
                <w:ilvl w:val="0"/>
                <w:numId w:val="17"/>
              </w:numPr>
              <w:spacing w:after="0" w:line="240" w:lineRule="auto"/>
              <w:contextualSpacing/>
              <w:jc w:val="left"/>
            </w:pPr>
            <w:r w:rsidRPr="00333302">
              <w:t xml:space="preserve"> Suradnja s ustanovama izvan škole</w:t>
            </w:r>
          </w:p>
          <w:p w14:paraId="58312C19" w14:textId="77777777" w:rsidR="00333302" w:rsidRPr="00333302" w:rsidRDefault="00333302" w:rsidP="00333302">
            <w:pPr>
              <w:numPr>
                <w:ilvl w:val="0"/>
                <w:numId w:val="17"/>
              </w:numPr>
              <w:spacing w:after="0" w:line="240" w:lineRule="auto"/>
              <w:contextualSpacing/>
              <w:jc w:val="left"/>
            </w:pPr>
            <w:r w:rsidRPr="00333302">
              <w:t xml:space="preserve">  Osobno struĉno usavršavanje </w:t>
            </w:r>
          </w:p>
          <w:p w14:paraId="7175B30A" w14:textId="77777777" w:rsidR="00333302" w:rsidRPr="00333302" w:rsidRDefault="00333302" w:rsidP="00333302">
            <w:pPr>
              <w:numPr>
                <w:ilvl w:val="0"/>
                <w:numId w:val="17"/>
              </w:numPr>
              <w:spacing w:after="0" w:line="240" w:lineRule="auto"/>
              <w:contextualSpacing/>
              <w:jc w:val="left"/>
            </w:pPr>
            <w:r w:rsidRPr="00333302">
              <w:t xml:space="preserve"> Ostali poslovi </w:t>
            </w:r>
          </w:p>
          <w:p w14:paraId="4B627F6B" w14:textId="77777777" w:rsidR="00333302" w:rsidRPr="00333302" w:rsidRDefault="00333302" w:rsidP="00333302">
            <w:pPr>
              <w:spacing w:after="0" w:line="240" w:lineRule="auto"/>
              <w:jc w:val="left"/>
            </w:pPr>
          </w:p>
        </w:tc>
        <w:tc>
          <w:tcPr>
            <w:tcW w:w="1223" w:type="dxa"/>
            <w:gridSpan w:val="2"/>
          </w:tcPr>
          <w:p w14:paraId="1CBEFE38" w14:textId="77777777" w:rsidR="00333302" w:rsidRPr="00333302" w:rsidRDefault="00333302" w:rsidP="00333302">
            <w:pPr>
              <w:spacing w:after="0" w:line="240" w:lineRule="auto"/>
              <w:jc w:val="center"/>
              <w:rPr>
                <w:b/>
                <w:sz w:val="32"/>
                <w:szCs w:val="32"/>
              </w:rPr>
            </w:pPr>
          </w:p>
          <w:p w14:paraId="662B75B8" w14:textId="77777777" w:rsidR="00333302" w:rsidRPr="00333302" w:rsidRDefault="00333302" w:rsidP="00333302">
            <w:pPr>
              <w:spacing w:after="0" w:line="240" w:lineRule="auto"/>
              <w:jc w:val="center"/>
              <w:rPr>
                <w:b/>
                <w:sz w:val="32"/>
                <w:szCs w:val="32"/>
              </w:rPr>
            </w:pPr>
          </w:p>
          <w:p w14:paraId="2C5009B5" w14:textId="77777777" w:rsidR="00333302" w:rsidRPr="00333302" w:rsidRDefault="00333302" w:rsidP="00333302">
            <w:pPr>
              <w:spacing w:after="0" w:line="240" w:lineRule="auto"/>
              <w:jc w:val="center"/>
              <w:rPr>
                <w:b/>
                <w:sz w:val="32"/>
                <w:szCs w:val="32"/>
              </w:rPr>
            </w:pPr>
          </w:p>
          <w:p w14:paraId="159133E2" w14:textId="77777777" w:rsidR="00333302" w:rsidRPr="00333302" w:rsidRDefault="00333302" w:rsidP="00333302">
            <w:pPr>
              <w:spacing w:after="0" w:line="240" w:lineRule="auto"/>
              <w:jc w:val="center"/>
              <w:rPr>
                <w:b/>
                <w:sz w:val="32"/>
                <w:szCs w:val="32"/>
              </w:rPr>
            </w:pPr>
          </w:p>
          <w:p w14:paraId="7E801161" w14:textId="77777777" w:rsidR="00333302" w:rsidRPr="00333302" w:rsidRDefault="00333302" w:rsidP="00333302">
            <w:pPr>
              <w:spacing w:after="0" w:line="240" w:lineRule="auto"/>
              <w:jc w:val="center"/>
              <w:rPr>
                <w:b/>
                <w:sz w:val="32"/>
                <w:szCs w:val="32"/>
              </w:rPr>
            </w:pPr>
          </w:p>
          <w:p w14:paraId="1227C3DB" w14:textId="77777777" w:rsidR="00333302" w:rsidRPr="00333302" w:rsidRDefault="00333302" w:rsidP="00333302">
            <w:pPr>
              <w:spacing w:after="0" w:line="240" w:lineRule="auto"/>
              <w:jc w:val="center"/>
              <w:rPr>
                <w:b/>
                <w:sz w:val="32"/>
                <w:szCs w:val="32"/>
              </w:rPr>
            </w:pPr>
          </w:p>
          <w:p w14:paraId="1A9167BA" w14:textId="77777777" w:rsidR="00333302" w:rsidRPr="00333302" w:rsidRDefault="00333302" w:rsidP="00333302">
            <w:pPr>
              <w:spacing w:after="0" w:line="240" w:lineRule="auto"/>
              <w:jc w:val="center"/>
              <w:rPr>
                <w:b/>
                <w:sz w:val="32"/>
                <w:szCs w:val="32"/>
              </w:rPr>
            </w:pPr>
          </w:p>
          <w:p w14:paraId="574502C4" w14:textId="77777777" w:rsidR="00333302" w:rsidRPr="00333302" w:rsidRDefault="00333302" w:rsidP="00333302">
            <w:pPr>
              <w:spacing w:after="0" w:line="240" w:lineRule="auto"/>
              <w:jc w:val="center"/>
              <w:rPr>
                <w:b/>
                <w:sz w:val="32"/>
                <w:szCs w:val="32"/>
              </w:rPr>
            </w:pPr>
          </w:p>
          <w:p w14:paraId="0D87FBE3" w14:textId="77777777" w:rsidR="00333302" w:rsidRPr="00333302" w:rsidRDefault="00333302" w:rsidP="00333302">
            <w:pPr>
              <w:spacing w:after="0" w:line="240" w:lineRule="auto"/>
              <w:jc w:val="center"/>
              <w:rPr>
                <w:b/>
                <w:sz w:val="32"/>
                <w:szCs w:val="32"/>
              </w:rPr>
            </w:pPr>
            <w:r w:rsidRPr="00333302">
              <w:rPr>
                <w:b/>
                <w:sz w:val="32"/>
                <w:szCs w:val="32"/>
              </w:rPr>
              <w:t>186</w:t>
            </w:r>
          </w:p>
        </w:tc>
        <w:tc>
          <w:tcPr>
            <w:tcW w:w="1433" w:type="dxa"/>
          </w:tcPr>
          <w:p w14:paraId="34D6EF69" w14:textId="77777777" w:rsidR="00333302" w:rsidRPr="00333302" w:rsidRDefault="00333302" w:rsidP="00333302">
            <w:pPr>
              <w:spacing w:after="0" w:line="240" w:lineRule="auto"/>
              <w:jc w:val="left"/>
            </w:pPr>
          </w:p>
        </w:tc>
      </w:tr>
      <w:tr w:rsidR="00333302" w:rsidRPr="00333302" w14:paraId="46D3B5C7" w14:textId="77777777" w:rsidTr="00C36CBF">
        <w:tblPrEx>
          <w:tblLook w:val="04A0" w:firstRow="1" w:lastRow="0" w:firstColumn="1" w:lastColumn="0" w:noHBand="0" w:noVBand="1"/>
        </w:tblPrEx>
        <w:trPr>
          <w:trHeight w:val="902"/>
        </w:trPr>
        <w:tc>
          <w:tcPr>
            <w:tcW w:w="704" w:type="dxa"/>
            <w:shd w:val="clear" w:color="auto" w:fill="EAF1DD" w:themeFill="accent3" w:themeFillTint="33"/>
          </w:tcPr>
          <w:p w14:paraId="2AF38ABE" w14:textId="77777777" w:rsidR="00333302" w:rsidRPr="00333302" w:rsidRDefault="00333302" w:rsidP="00333302">
            <w:pPr>
              <w:spacing w:after="0" w:line="240" w:lineRule="auto"/>
              <w:jc w:val="center"/>
              <w:rPr>
                <w:b/>
                <w:sz w:val="32"/>
                <w:szCs w:val="32"/>
              </w:rPr>
            </w:pPr>
          </w:p>
          <w:p w14:paraId="5C1E6D38" w14:textId="77777777" w:rsidR="00333302" w:rsidRPr="00333302" w:rsidRDefault="00333302" w:rsidP="00333302">
            <w:pPr>
              <w:spacing w:after="0" w:line="240" w:lineRule="auto"/>
              <w:jc w:val="center"/>
              <w:rPr>
                <w:b/>
                <w:sz w:val="32"/>
                <w:szCs w:val="32"/>
              </w:rPr>
            </w:pPr>
          </w:p>
          <w:p w14:paraId="1650E127" w14:textId="77777777" w:rsidR="00333302" w:rsidRPr="00333302" w:rsidRDefault="00333302" w:rsidP="00333302">
            <w:pPr>
              <w:spacing w:after="0" w:line="240" w:lineRule="auto"/>
              <w:jc w:val="center"/>
              <w:rPr>
                <w:b/>
                <w:sz w:val="32"/>
                <w:szCs w:val="32"/>
              </w:rPr>
            </w:pPr>
            <w:r w:rsidRPr="00333302">
              <w:rPr>
                <w:b/>
                <w:sz w:val="32"/>
                <w:szCs w:val="32"/>
              </w:rPr>
              <w:t>P</w:t>
            </w:r>
          </w:p>
          <w:p w14:paraId="37DA468C" w14:textId="77777777" w:rsidR="00333302" w:rsidRPr="00333302" w:rsidRDefault="00333302" w:rsidP="00333302">
            <w:pPr>
              <w:spacing w:after="0" w:line="240" w:lineRule="auto"/>
              <w:jc w:val="center"/>
              <w:rPr>
                <w:b/>
                <w:sz w:val="32"/>
                <w:szCs w:val="32"/>
              </w:rPr>
            </w:pPr>
            <w:r w:rsidRPr="00333302">
              <w:rPr>
                <w:b/>
                <w:sz w:val="32"/>
                <w:szCs w:val="32"/>
              </w:rPr>
              <w:t>R</w:t>
            </w:r>
          </w:p>
          <w:p w14:paraId="4BD1373C" w14:textId="77777777" w:rsidR="00333302" w:rsidRPr="00333302" w:rsidRDefault="00333302" w:rsidP="00333302">
            <w:pPr>
              <w:spacing w:after="0" w:line="240" w:lineRule="auto"/>
              <w:jc w:val="center"/>
              <w:rPr>
                <w:b/>
                <w:sz w:val="32"/>
                <w:szCs w:val="32"/>
              </w:rPr>
            </w:pPr>
            <w:r w:rsidRPr="00333302">
              <w:rPr>
                <w:b/>
                <w:sz w:val="32"/>
                <w:szCs w:val="32"/>
              </w:rPr>
              <w:t>O</w:t>
            </w:r>
          </w:p>
          <w:p w14:paraId="3440D27D" w14:textId="77777777" w:rsidR="00333302" w:rsidRPr="00333302" w:rsidRDefault="00333302" w:rsidP="00333302">
            <w:pPr>
              <w:spacing w:after="0" w:line="240" w:lineRule="auto"/>
              <w:jc w:val="center"/>
              <w:rPr>
                <w:b/>
                <w:sz w:val="32"/>
                <w:szCs w:val="32"/>
              </w:rPr>
            </w:pPr>
            <w:r w:rsidRPr="00333302">
              <w:rPr>
                <w:b/>
                <w:sz w:val="32"/>
                <w:szCs w:val="32"/>
              </w:rPr>
              <w:t>S</w:t>
            </w:r>
          </w:p>
          <w:p w14:paraId="35D7C925" w14:textId="77777777" w:rsidR="00333302" w:rsidRPr="00333302" w:rsidRDefault="00333302" w:rsidP="00333302">
            <w:pPr>
              <w:spacing w:after="0" w:line="240" w:lineRule="auto"/>
              <w:jc w:val="center"/>
              <w:rPr>
                <w:b/>
                <w:sz w:val="32"/>
                <w:szCs w:val="32"/>
              </w:rPr>
            </w:pPr>
            <w:r w:rsidRPr="00333302">
              <w:rPr>
                <w:b/>
                <w:sz w:val="32"/>
                <w:szCs w:val="32"/>
              </w:rPr>
              <w:t>I</w:t>
            </w:r>
          </w:p>
          <w:p w14:paraId="324C7213" w14:textId="77777777" w:rsidR="00333302" w:rsidRPr="00333302" w:rsidRDefault="00333302" w:rsidP="00333302">
            <w:pPr>
              <w:spacing w:after="0" w:line="240" w:lineRule="auto"/>
              <w:jc w:val="center"/>
              <w:rPr>
                <w:b/>
                <w:sz w:val="32"/>
                <w:szCs w:val="32"/>
              </w:rPr>
            </w:pPr>
            <w:r w:rsidRPr="00333302">
              <w:rPr>
                <w:b/>
                <w:sz w:val="32"/>
                <w:szCs w:val="32"/>
              </w:rPr>
              <w:t>N</w:t>
            </w:r>
          </w:p>
          <w:p w14:paraId="39C11061" w14:textId="77777777" w:rsidR="00333302" w:rsidRPr="00333302" w:rsidRDefault="00333302" w:rsidP="00333302">
            <w:pPr>
              <w:spacing w:after="0" w:line="240" w:lineRule="auto"/>
              <w:jc w:val="center"/>
              <w:rPr>
                <w:b/>
                <w:sz w:val="32"/>
                <w:szCs w:val="32"/>
              </w:rPr>
            </w:pPr>
            <w:r w:rsidRPr="00333302">
              <w:rPr>
                <w:b/>
                <w:sz w:val="32"/>
                <w:szCs w:val="32"/>
              </w:rPr>
              <w:t>A</w:t>
            </w:r>
          </w:p>
          <w:p w14:paraId="3E9E2C09" w14:textId="77777777" w:rsidR="00333302" w:rsidRPr="00333302" w:rsidRDefault="00333302" w:rsidP="00333302">
            <w:pPr>
              <w:spacing w:after="0" w:line="240" w:lineRule="auto"/>
              <w:jc w:val="center"/>
            </w:pPr>
            <w:r w:rsidRPr="00333302">
              <w:rPr>
                <w:b/>
                <w:sz w:val="32"/>
                <w:szCs w:val="32"/>
              </w:rPr>
              <w:t>C</w:t>
            </w:r>
          </w:p>
        </w:tc>
        <w:tc>
          <w:tcPr>
            <w:tcW w:w="5700" w:type="dxa"/>
          </w:tcPr>
          <w:p w14:paraId="550C2418" w14:textId="77777777" w:rsidR="00333302" w:rsidRPr="00333302" w:rsidRDefault="00333302" w:rsidP="00333302">
            <w:pPr>
              <w:numPr>
                <w:ilvl w:val="0"/>
                <w:numId w:val="18"/>
              </w:numPr>
              <w:spacing w:after="0" w:line="240" w:lineRule="auto"/>
              <w:contextualSpacing/>
              <w:jc w:val="left"/>
            </w:pPr>
            <w:r w:rsidRPr="00333302">
              <w:t xml:space="preserve">Analiza realizacije godišnjeg plana i programa rada, školskog kurikuluma. Smjernice za dalji rad </w:t>
            </w:r>
          </w:p>
          <w:p w14:paraId="4DD189DB" w14:textId="77777777" w:rsidR="00333302" w:rsidRPr="00333302" w:rsidRDefault="00333302" w:rsidP="00333302">
            <w:pPr>
              <w:numPr>
                <w:ilvl w:val="0"/>
                <w:numId w:val="18"/>
              </w:numPr>
              <w:spacing w:after="0" w:line="240" w:lineRule="auto"/>
              <w:contextualSpacing/>
              <w:jc w:val="left"/>
            </w:pPr>
            <w:r w:rsidRPr="00333302">
              <w:t xml:space="preserve"> Razgovori s uĉiteljima, uoĉavanje dobrih primjera, otklanjanje eventualnih propusta </w:t>
            </w:r>
          </w:p>
          <w:p w14:paraId="7AA267ED" w14:textId="77777777" w:rsidR="00333302" w:rsidRPr="00333302" w:rsidRDefault="00333302" w:rsidP="00333302">
            <w:pPr>
              <w:numPr>
                <w:ilvl w:val="0"/>
                <w:numId w:val="18"/>
              </w:numPr>
              <w:spacing w:after="0" w:line="240" w:lineRule="auto"/>
              <w:contextualSpacing/>
              <w:jc w:val="left"/>
            </w:pPr>
            <w:r w:rsidRPr="00333302">
              <w:t xml:space="preserve"> Praćenje rada i nadzor</w:t>
            </w:r>
          </w:p>
          <w:p w14:paraId="4379F957" w14:textId="77777777" w:rsidR="00333302" w:rsidRPr="00333302" w:rsidRDefault="00333302" w:rsidP="00333302">
            <w:pPr>
              <w:numPr>
                <w:ilvl w:val="0"/>
                <w:numId w:val="18"/>
              </w:numPr>
              <w:spacing w:after="0" w:line="240" w:lineRule="auto"/>
              <w:contextualSpacing/>
              <w:jc w:val="left"/>
            </w:pPr>
            <w:r w:rsidRPr="00333302">
              <w:t xml:space="preserve">  Razgovor i suradnja sa struĉnim suradnicima s ciljem unapređenja odgojno obrazovnog rada</w:t>
            </w:r>
          </w:p>
          <w:p w14:paraId="395F5D64" w14:textId="77777777" w:rsidR="00333302" w:rsidRPr="00333302" w:rsidRDefault="00333302" w:rsidP="00333302">
            <w:pPr>
              <w:numPr>
                <w:ilvl w:val="0"/>
                <w:numId w:val="18"/>
              </w:numPr>
              <w:spacing w:after="0" w:line="240" w:lineRule="auto"/>
              <w:contextualSpacing/>
              <w:jc w:val="left"/>
            </w:pPr>
            <w:r w:rsidRPr="00333302">
              <w:t xml:space="preserve">  Sudjelovanje u radu sjednica razrednih vijeća </w:t>
            </w:r>
          </w:p>
          <w:p w14:paraId="1A8E968E" w14:textId="77777777" w:rsidR="00333302" w:rsidRPr="00333302" w:rsidRDefault="00333302" w:rsidP="00333302">
            <w:pPr>
              <w:numPr>
                <w:ilvl w:val="0"/>
                <w:numId w:val="18"/>
              </w:numPr>
              <w:spacing w:after="0" w:line="240" w:lineRule="auto"/>
              <w:contextualSpacing/>
              <w:jc w:val="left"/>
            </w:pPr>
            <w:r w:rsidRPr="00333302">
              <w:t xml:space="preserve"> Priprema i održavanje sjednice Uĉiteljskog vijeća </w:t>
            </w:r>
          </w:p>
          <w:p w14:paraId="6B32752A" w14:textId="77777777" w:rsidR="00333302" w:rsidRPr="00333302" w:rsidRDefault="00333302" w:rsidP="00333302">
            <w:pPr>
              <w:numPr>
                <w:ilvl w:val="0"/>
                <w:numId w:val="18"/>
              </w:numPr>
              <w:spacing w:after="0" w:line="240" w:lineRule="auto"/>
              <w:contextualSpacing/>
              <w:jc w:val="left"/>
            </w:pPr>
            <w:r w:rsidRPr="00333302">
              <w:t xml:space="preserve"> Ocjena stanja materijalnih uvjeta </w:t>
            </w:r>
          </w:p>
          <w:p w14:paraId="09C5B337" w14:textId="77777777" w:rsidR="00333302" w:rsidRPr="00333302" w:rsidRDefault="00333302" w:rsidP="00333302">
            <w:pPr>
              <w:numPr>
                <w:ilvl w:val="0"/>
                <w:numId w:val="18"/>
              </w:numPr>
              <w:spacing w:after="0" w:line="240" w:lineRule="auto"/>
              <w:contextualSpacing/>
              <w:jc w:val="left"/>
            </w:pPr>
            <w:r w:rsidRPr="00333302">
              <w:t xml:space="preserve"> Organizacija i provedba inventure </w:t>
            </w:r>
          </w:p>
          <w:p w14:paraId="0078E847" w14:textId="77777777" w:rsidR="00333302" w:rsidRPr="00333302" w:rsidRDefault="00333302" w:rsidP="00333302">
            <w:pPr>
              <w:numPr>
                <w:ilvl w:val="0"/>
                <w:numId w:val="18"/>
              </w:numPr>
              <w:spacing w:after="0" w:line="240" w:lineRule="auto"/>
              <w:contextualSpacing/>
              <w:jc w:val="left"/>
            </w:pPr>
            <w:r w:rsidRPr="00333302">
              <w:t>Rad na financijskom izvještaju i priprema plana za iduću godinu</w:t>
            </w:r>
          </w:p>
          <w:p w14:paraId="39738E1C" w14:textId="77777777" w:rsidR="00333302" w:rsidRPr="00333302" w:rsidRDefault="00333302" w:rsidP="00333302">
            <w:pPr>
              <w:numPr>
                <w:ilvl w:val="0"/>
                <w:numId w:val="18"/>
              </w:numPr>
              <w:spacing w:after="0" w:line="240" w:lineRule="auto"/>
              <w:contextualSpacing/>
              <w:jc w:val="left"/>
            </w:pPr>
            <w:r w:rsidRPr="00333302">
              <w:t xml:space="preserve"> Suradnja s ustanovama izvan škole</w:t>
            </w:r>
          </w:p>
          <w:p w14:paraId="211FA95B" w14:textId="77777777" w:rsidR="00333302" w:rsidRPr="00333302" w:rsidRDefault="00333302" w:rsidP="00333302">
            <w:pPr>
              <w:numPr>
                <w:ilvl w:val="0"/>
                <w:numId w:val="18"/>
              </w:numPr>
              <w:spacing w:after="0" w:line="240" w:lineRule="auto"/>
              <w:contextualSpacing/>
              <w:jc w:val="left"/>
            </w:pPr>
            <w:r w:rsidRPr="00333302">
              <w:t xml:space="preserve"> Struĉno usavršavanje </w:t>
            </w:r>
          </w:p>
          <w:p w14:paraId="56B0DD8D" w14:textId="77777777" w:rsidR="00333302" w:rsidRPr="00333302" w:rsidRDefault="00333302" w:rsidP="00333302">
            <w:pPr>
              <w:numPr>
                <w:ilvl w:val="0"/>
                <w:numId w:val="18"/>
              </w:numPr>
              <w:spacing w:after="0" w:line="240" w:lineRule="auto"/>
              <w:contextualSpacing/>
              <w:jc w:val="left"/>
            </w:pPr>
            <w:r w:rsidRPr="00333302">
              <w:t xml:space="preserve"> Ostali poslovi </w:t>
            </w:r>
          </w:p>
        </w:tc>
        <w:tc>
          <w:tcPr>
            <w:tcW w:w="1223" w:type="dxa"/>
            <w:gridSpan w:val="2"/>
          </w:tcPr>
          <w:p w14:paraId="5A304DBA" w14:textId="77777777" w:rsidR="00333302" w:rsidRPr="00333302" w:rsidRDefault="00333302" w:rsidP="00333302">
            <w:pPr>
              <w:spacing w:after="0" w:line="240" w:lineRule="auto"/>
              <w:jc w:val="center"/>
              <w:rPr>
                <w:b/>
                <w:sz w:val="32"/>
                <w:szCs w:val="32"/>
              </w:rPr>
            </w:pPr>
          </w:p>
          <w:p w14:paraId="0A22BACE" w14:textId="77777777" w:rsidR="00333302" w:rsidRPr="00333302" w:rsidRDefault="00333302" w:rsidP="00333302">
            <w:pPr>
              <w:spacing w:after="0" w:line="240" w:lineRule="auto"/>
              <w:jc w:val="center"/>
              <w:rPr>
                <w:b/>
                <w:sz w:val="32"/>
                <w:szCs w:val="32"/>
              </w:rPr>
            </w:pPr>
          </w:p>
          <w:p w14:paraId="71652954" w14:textId="77777777" w:rsidR="00333302" w:rsidRPr="00333302" w:rsidRDefault="00333302" w:rsidP="00333302">
            <w:pPr>
              <w:spacing w:after="0" w:line="240" w:lineRule="auto"/>
              <w:jc w:val="center"/>
              <w:rPr>
                <w:b/>
                <w:sz w:val="32"/>
                <w:szCs w:val="32"/>
              </w:rPr>
            </w:pPr>
          </w:p>
          <w:p w14:paraId="50EF7A12" w14:textId="77777777" w:rsidR="00333302" w:rsidRPr="00333302" w:rsidRDefault="00333302" w:rsidP="00333302">
            <w:pPr>
              <w:spacing w:after="0" w:line="240" w:lineRule="auto"/>
              <w:jc w:val="center"/>
              <w:rPr>
                <w:b/>
                <w:sz w:val="32"/>
                <w:szCs w:val="32"/>
              </w:rPr>
            </w:pPr>
          </w:p>
          <w:p w14:paraId="0E2AD670" w14:textId="77777777" w:rsidR="00333302" w:rsidRPr="00333302" w:rsidRDefault="00333302" w:rsidP="00333302">
            <w:pPr>
              <w:spacing w:after="0" w:line="240" w:lineRule="auto"/>
              <w:jc w:val="center"/>
              <w:rPr>
                <w:b/>
                <w:sz w:val="32"/>
                <w:szCs w:val="32"/>
              </w:rPr>
            </w:pPr>
          </w:p>
          <w:p w14:paraId="1C714E9F" w14:textId="77777777" w:rsidR="00333302" w:rsidRPr="00333302" w:rsidRDefault="00333302" w:rsidP="00333302">
            <w:pPr>
              <w:spacing w:after="0" w:line="240" w:lineRule="auto"/>
              <w:jc w:val="center"/>
              <w:rPr>
                <w:b/>
                <w:sz w:val="32"/>
                <w:szCs w:val="32"/>
              </w:rPr>
            </w:pPr>
          </w:p>
          <w:p w14:paraId="41E1EBA0" w14:textId="77777777" w:rsidR="00333302" w:rsidRPr="00333302" w:rsidRDefault="00333302" w:rsidP="00333302">
            <w:pPr>
              <w:spacing w:after="0" w:line="240" w:lineRule="auto"/>
              <w:jc w:val="center"/>
              <w:rPr>
                <w:b/>
                <w:sz w:val="32"/>
                <w:szCs w:val="32"/>
              </w:rPr>
            </w:pPr>
            <w:r w:rsidRPr="00333302">
              <w:rPr>
                <w:b/>
                <w:sz w:val="32"/>
                <w:szCs w:val="32"/>
              </w:rPr>
              <w:t>160</w:t>
            </w:r>
          </w:p>
        </w:tc>
        <w:tc>
          <w:tcPr>
            <w:tcW w:w="1433" w:type="dxa"/>
          </w:tcPr>
          <w:p w14:paraId="13192601" w14:textId="77777777" w:rsidR="00333302" w:rsidRPr="00333302" w:rsidRDefault="00333302" w:rsidP="00333302">
            <w:pPr>
              <w:spacing w:after="0" w:line="240" w:lineRule="auto"/>
              <w:jc w:val="left"/>
            </w:pPr>
          </w:p>
        </w:tc>
      </w:tr>
      <w:tr w:rsidR="00333302" w:rsidRPr="00333302" w14:paraId="2612CE79" w14:textId="77777777" w:rsidTr="00C36CBF">
        <w:tblPrEx>
          <w:tblLook w:val="04A0" w:firstRow="1" w:lastRow="0" w:firstColumn="1" w:lastColumn="0" w:noHBand="0" w:noVBand="1"/>
        </w:tblPrEx>
        <w:trPr>
          <w:trHeight w:val="902"/>
        </w:trPr>
        <w:tc>
          <w:tcPr>
            <w:tcW w:w="704" w:type="dxa"/>
            <w:shd w:val="clear" w:color="auto" w:fill="EAF1DD" w:themeFill="accent3" w:themeFillTint="33"/>
          </w:tcPr>
          <w:p w14:paraId="42F15CB9" w14:textId="77777777" w:rsidR="00333302" w:rsidRPr="00333302" w:rsidRDefault="00333302" w:rsidP="00333302">
            <w:pPr>
              <w:spacing w:after="0" w:line="240" w:lineRule="auto"/>
              <w:jc w:val="center"/>
              <w:rPr>
                <w:b/>
                <w:sz w:val="32"/>
                <w:szCs w:val="32"/>
              </w:rPr>
            </w:pPr>
          </w:p>
          <w:p w14:paraId="407EFF59" w14:textId="77777777" w:rsidR="00333302" w:rsidRPr="00333302" w:rsidRDefault="00333302" w:rsidP="00333302">
            <w:pPr>
              <w:spacing w:after="0" w:line="240" w:lineRule="auto"/>
              <w:jc w:val="center"/>
              <w:rPr>
                <w:b/>
                <w:sz w:val="32"/>
                <w:szCs w:val="32"/>
              </w:rPr>
            </w:pPr>
            <w:r w:rsidRPr="00333302">
              <w:rPr>
                <w:b/>
                <w:sz w:val="32"/>
                <w:szCs w:val="32"/>
              </w:rPr>
              <w:t>S</w:t>
            </w:r>
          </w:p>
          <w:p w14:paraId="6316C083" w14:textId="77777777" w:rsidR="00333302" w:rsidRPr="00333302" w:rsidRDefault="00333302" w:rsidP="00333302">
            <w:pPr>
              <w:spacing w:after="0" w:line="240" w:lineRule="auto"/>
              <w:jc w:val="center"/>
              <w:rPr>
                <w:b/>
                <w:sz w:val="32"/>
                <w:szCs w:val="32"/>
              </w:rPr>
            </w:pPr>
            <w:r w:rsidRPr="00333302">
              <w:rPr>
                <w:b/>
                <w:sz w:val="32"/>
                <w:szCs w:val="32"/>
              </w:rPr>
              <w:t>I</w:t>
            </w:r>
          </w:p>
          <w:p w14:paraId="7AE450DB" w14:textId="77777777" w:rsidR="00333302" w:rsidRPr="00333302" w:rsidRDefault="00333302" w:rsidP="00333302">
            <w:pPr>
              <w:spacing w:after="0" w:line="240" w:lineRule="auto"/>
              <w:jc w:val="center"/>
              <w:rPr>
                <w:b/>
                <w:sz w:val="32"/>
                <w:szCs w:val="32"/>
              </w:rPr>
            </w:pPr>
            <w:r w:rsidRPr="00333302">
              <w:rPr>
                <w:b/>
                <w:sz w:val="32"/>
                <w:szCs w:val="32"/>
              </w:rPr>
              <w:t>J</w:t>
            </w:r>
          </w:p>
          <w:p w14:paraId="23FED7A6" w14:textId="77777777" w:rsidR="00333302" w:rsidRPr="00333302" w:rsidRDefault="00333302" w:rsidP="00333302">
            <w:pPr>
              <w:spacing w:after="0" w:line="240" w:lineRule="auto"/>
              <w:jc w:val="center"/>
              <w:rPr>
                <w:b/>
                <w:sz w:val="32"/>
                <w:szCs w:val="32"/>
              </w:rPr>
            </w:pPr>
            <w:r w:rsidRPr="00333302">
              <w:rPr>
                <w:b/>
                <w:sz w:val="32"/>
                <w:szCs w:val="32"/>
              </w:rPr>
              <w:t>E</w:t>
            </w:r>
          </w:p>
          <w:p w14:paraId="02A3B8FA" w14:textId="77777777" w:rsidR="00333302" w:rsidRPr="00333302" w:rsidRDefault="00333302" w:rsidP="00333302">
            <w:pPr>
              <w:spacing w:after="0" w:line="240" w:lineRule="auto"/>
              <w:jc w:val="center"/>
              <w:rPr>
                <w:b/>
                <w:sz w:val="32"/>
                <w:szCs w:val="32"/>
              </w:rPr>
            </w:pPr>
            <w:r w:rsidRPr="00333302">
              <w:rPr>
                <w:b/>
                <w:sz w:val="32"/>
                <w:szCs w:val="32"/>
              </w:rPr>
              <w:t>Č</w:t>
            </w:r>
          </w:p>
          <w:p w14:paraId="5DFBEEBD" w14:textId="77777777" w:rsidR="00333302" w:rsidRPr="00333302" w:rsidRDefault="00333302" w:rsidP="00333302">
            <w:pPr>
              <w:spacing w:after="0" w:line="240" w:lineRule="auto"/>
              <w:jc w:val="center"/>
              <w:rPr>
                <w:b/>
                <w:sz w:val="32"/>
                <w:szCs w:val="32"/>
              </w:rPr>
            </w:pPr>
            <w:r w:rsidRPr="00333302">
              <w:rPr>
                <w:b/>
                <w:sz w:val="32"/>
                <w:szCs w:val="32"/>
              </w:rPr>
              <w:t>A</w:t>
            </w:r>
          </w:p>
          <w:p w14:paraId="2502B10A" w14:textId="77777777" w:rsidR="00333302" w:rsidRPr="00333302" w:rsidRDefault="00333302" w:rsidP="00333302">
            <w:pPr>
              <w:spacing w:after="0" w:line="240" w:lineRule="auto"/>
              <w:jc w:val="center"/>
            </w:pPr>
            <w:r w:rsidRPr="00333302">
              <w:rPr>
                <w:b/>
                <w:sz w:val="32"/>
                <w:szCs w:val="32"/>
              </w:rPr>
              <w:t>NJ</w:t>
            </w:r>
          </w:p>
        </w:tc>
        <w:tc>
          <w:tcPr>
            <w:tcW w:w="5700" w:type="dxa"/>
          </w:tcPr>
          <w:p w14:paraId="734E9815" w14:textId="77777777" w:rsidR="00333302" w:rsidRPr="00333302" w:rsidRDefault="00333302" w:rsidP="00333302">
            <w:pPr>
              <w:numPr>
                <w:ilvl w:val="0"/>
                <w:numId w:val="19"/>
              </w:numPr>
              <w:spacing w:after="0" w:line="240" w:lineRule="auto"/>
              <w:contextualSpacing/>
              <w:jc w:val="left"/>
            </w:pPr>
            <w:r w:rsidRPr="00333302">
              <w:t xml:space="preserve"> Analiza rada u prvom obrazovnom razdoblju </w:t>
            </w:r>
          </w:p>
          <w:p w14:paraId="292D5A76" w14:textId="77777777" w:rsidR="00333302" w:rsidRPr="00333302" w:rsidRDefault="00333302" w:rsidP="00333302">
            <w:pPr>
              <w:numPr>
                <w:ilvl w:val="0"/>
                <w:numId w:val="19"/>
              </w:numPr>
              <w:spacing w:after="0" w:line="240" w:lineRule="auto"/>
              <w:contextualSpacing/>
              <w:jc w:val="left"/>
            </w:pPr>
            <w:r w:rsidRPr="00333302">
              <w:t>Razgovor i suradnja sa struĉnim suradnicima i uĉiteljima, rad na zajedniĉkom planiranju</w:t>
            </w:r>
          </w:p>
          <w:p w14:paraId="4BF42C05" w14:textId="77777777" w:rsidR="00333302" w:rsidRPr="00333302" w:rsidRDefault="00333302" w:rsidP="00333302">
            <w:pPr>
              <w:numPr>
                <w:ilvl w:val="0"/>
                <w:numId w:val="19"/>
              </w:numPr>
              <w:spacing w:after="0" w:line="240" w:lineRule="auto"/>
              <w:contextualSpacing/>
              <w:jc w:val="left"/>
            </w:pPr>
            <w:r w:rsidRPr="00333302">
              <w:t xml:space="preserve"> Pripremanje poĉetka nastave u drugom obrazovnom razdoblju </w:t>
            </w:r>
          </w:p>
          <w:p w14:paraId="71499CC5" w14:textId="4113EE2F" w:rsidR="00333302" w:rsidRPr="00333302" w:rsidRDefault="00333302" w:rsidP="00333302">
            <w:pPr>
              <w:numPr>
                <w:ilvl w:val="0"/>
                <w:numId w:val="19"/>
              </w:numPr>
              <w:spacing w:after="0" w:line="240" w:lineRule="auto"/>
              <w:contextualSpacing/>
              <w:jc w:val="left"/>
            </w:pPr>
            <w:r w:rsidRPr="00333302">
              <w:t xml:space="preserve"> Kontrola izvršenih zadaća struĉnih suradnika i u</w:t>
            </w:r>
            <w:r w:rsidR="00274BC2">
              <w:t>či</w:t>
            </w:r>
            <w:r w:rsidRPr="00333302">
              <w:t xml:space="preserve">telja, razgovori i preporuke za daljnji rad </w:t>
            </w:r>
          </w:p>
          <w:p w14:paraId="3010336B" w14:textId="77777777" w:rsidR="00333302" w:rsidRPr="00333302" w:rsidRDefault="00333302" w:rsidP="00333302">
            <w:pPr>
              <w:numPr>
                <w:ilvl w:val="0"/>
                <w:numId w:val="19"/>
              </w:numPr>
              <w:spacing w:after="0" w:line="240" w:lineRule="auto"/>
              <w:contextualSpacing/>
              <w:jc w:val="left"/>
            </w:pPr>
            <w:r w:rsidRPr="00333302">
              <w:t xml:space="preserve"> Održavanje sjednice Tima za kvalitetu </w:t>
            </w:r>
          </w:p>
          <w:p w14:paraId="78916177" w14:textId="77777777" w:rsidR="00333302" w:rsidRPr="00333302" w:rsidRDefault="00333302" w:rsidP="00333302">
            <w:pPr>
              <w:numPr>
                <w:ilvl w:val="0"/>
                <w:numId w:val="19"/>
              </w:numPr>
              <w:spacing w:after="0" w:line="240" w:lineRule="auto"/>
              <w:contextualSpacing/>
              <w:jc w:val="left"/>
            </w:pPr>
            <w:r w:rsidRPr="00333302">
              <w:t xml:space="preserve"> Priprema i održavanje sjednice Vijeća roditelja i Školskog odbora </w:t>
            </w:r>
          </w:p>
          <w:p w14:paraId="7C550B03" w14:textId="77777777" w:rsidR="00333302" w:rsidRPr="00333302" w:rsidRDefault="00333302" w:rsidP="00333302">
            <w:pPr>
              <w:numPr>
                <w:ilvl w:val="0"/>
                <w:numId w:val="19"/>
              </w:numPr>
              <w:spacing w:after="0" w:line="240" w:lineRule="auto"/>
              <w:contextualSpacing/>
              <w:jc w:val="left"/>
            </w:pPr>
            <w:r w:rsidRPr="00333302">
              <w:t xml:space="preserve"> Organizacija popravaka i uređenja prostora</w:t>
            </w:r>
          </w:p>
          <w:p w14:paraId="65946ACC" w14:textId="0D4A1240" w:rsidR="00333302" w:rsidRPr="00333302" w:rsidRDefault="00333302" w:rsidP="00333302">
            <w:pPr>
              <w:numPr>
                <w:ilvl w:val="0"/>
                <w:numId w:val="19"/>
              </w:numPr>
              <w:spacing w:after="0" w:line="240" w:lineRule="auto"/>
              <w:contextualSpacing/>
              <w:jc w:val="left"/>
            </w:pPr>
            <w:r w:rsidRPr="00333302">
              <w:t xml:space="preserve"> Praćenje i koordinacija rada tehni</w:t>
            </w:r>
            <w:r w:rsidR="00274BC2">
              <w:t>č</w:t>
            </w:r>
            <w:r w:rsidRPr="00333302">
              <w:t xml:space="preserve">ke službe </w:t>
            </w:r>
          </w:p>
          <w:p w14:paraId="09D205EE" w14:textId="77777777" w:rsidR="00333302" w:rsidRPr="00333302" w:rsidRDefault="00333302" w:rsidP="00333302">
            <w:pPr>
              <w:numPr>
                <w:ilvl w:val="0"/>
                <w:numId w:val="19"/>
              </w:numPr>
              <w:spacing w:after="0" w:line="240" w:lineRule="auto"/>
              <w:contextualSpacing/>
              <w:jc w:val="left"/>
            </w:pPr>
            <w:r w:rsidRPr="00333302">
              <w:t xml:space="preserve"> Suradnja s ustanovama izvan škole </w:t>
            </w:r>
          </w:p>
          <w:p w14:paraId="593A2B90" w14:textId="07F99F5B" w:rsidR="00333302" w:rsidRPr="00333302" w:rsidRDefault="00333302" w:rsidP="00333302">
            <w:pPr>
              <w:numPr>
                <w:ilvl w:val="0"/>
                <w:numId w:val="19"/>
              </w:numPr>
              <w:spacing w:after="0" w:line="240" w:lineRule="auto"/>
              <w:contextualSpacing/>
              <w:jc w:val="left"/>
            </w:pPr>
            <w:r w:rsidRPr="00333302">
              <w:t xml:space="preserve"> Stru</w:t>
            </w:r>
            <w:r w:rsidR="00274BC2">
              <w:t>č</w:t>
            </w:r>
            <w:r w:rsidRPr="00333302">
              <w:t xml:space="preserve">no usavršavanje </w:t>
            </w:r>
          </w:p>
          <w:p w14:paraId="27A624AE" w14:textId="77777777" w:rsidR="00333302" w:rsidRPr="00333302" w:rsidRDefault="00333302" w:rsidP="00333302">
            <w:pPr>
              <w:numPr>
                <w:ilvl w:val="0"/>
                <w:numId w:val="19"/>
              </w:numPr>
              <w:spacing w:after="0" w:line="240" w:lineRule="auto"/>
              <w:contextualSpacing/>
              <w:jc w:val="left"/>
            </w:pPr>
            <w:r w:rsidRPr="00333302">
              <w:t xml:space="preserve"> Ostali poslovi </w:t>
            </w:r>
          </w:p>
        </w:tc>
        <w:tc>
          <w:tcPr>
            <w:tcW w:w="1223" w:type="dxa"/>
            <w:gridSpan w:val="2"/>
          </w:tcPr>
          <w:p w14:paraId="2BD9FA3C" w14:textId="77777777" w:rsidR="00333302" w:rsidRPr="00333302" w:rsidRDefault="00333302" w:rsidP="00333302">
            <w:pPr>
              <w:spacing w:after="0" w:line="240" w:lineRule="auto"/>
              <w:jc w:val="center"/>
              <w:rPr>
                <w:b/>
                <w:sz w:val="32"/>
                <w:szCs w:val="32"/>
              </w:rPr>
            </w:pPr>
          </w:p>
          <w:p w14:paraId="64618D29" w14:textId="77777777" w:rsidR="00333302" w:rsidRPr="00333302" w:rsidRDefault="00333302" w:rsidP="00333302">
            <w:pPr>
              <w:spacing w:after="0" w:line="240" w:lineRule="auto"/>
              <w:jc w:val="center"/>
              <w:rPr>
                <w:b/>
                <w:sz w:val="32"/>
                <w:szCs w:val="32"/>
              </w:rPr>
            </w:pPr>
          </w:p>
          <w:p w14:paraId="0D715509" w14:textId="77777777" w:rsidR="00333302" w:rsidRPr="00333302" w:rsidRDefault="00333302" w:rsidP="00333302">
            <w:pPr>
              <w:spacing w:after="0" w:line="240" w:lineRule="auto"/>
              <w:jc w:val="center"/>
              <w:rPr>
                <w:b/>
                <w:sz w:val="32"/>
                <w:szCs w:val="32"/>
              </w:rPr>
            </w:pPr>
          </w:p>
          <w:p w14:paraId="4FD7E667" w14:textId="77777777" w:rsidR="00333302" w:rsidRPr="00333302" w:rsidRDefault="00333302" w:rsidP="00333302">
            <w:pPr>
              <w:spacing w:after="0" w:line="240" w:lineRule="auto"/>
              <w:jc w:val="center"/>
              <w:rPr>
                <w:b/>
                <w:sz w:val="32"/>
                <w:szCs w:val="32"/>
              </w:rPr>
            </w:pPr>
          </w:p>
          <w:p w14:paraId="28AED6BC" w14:textId="77777777" w:rsidR="00333302" w:rsidRPr="00333302" w:rsidRDefault="00333302" w:rsidP="00333302">
            <w:pPr>
              <w:spacing w:after="0" w:line="240" w:lineRule="auto"/>
              <w:jc w:val="center"/>
              <w:rPr>
                <w:b/>
                <w:sz w:val="32"/>
                <w:szCs w:val="32"/>
              </w:rPr>
            </w:pPr>
          </w:p>
          <w:p w14:paraId="5670B18D" w14:textId="77777777" w:rsidR="00333302" w:rsidRPr="00333302" w:rsidRDefault="00333302" w:rsidP="00333302">
            <w:pPr>
              <w:spacing w:after="0" w:line="240" w:lineRule="auto"/>
              <w:jc w:val="center"/>
              <w:rPr>
                <w:b/>
                <w:sz w:val="32"/>
                <w:szCs w:val="32"/>
              </w:rPr>
            </w:pPr>
            <w:r w:rsidRPr="00333302">
              <w:rPr>
                <w:b/>
                <w:sz w:val="32"/>
                <w:szCs w:val="32"/>
              </w:rPr>
              <w:t>176</w:t>
            </w:r>
          </w:p>
        </w:tc>
        <w:tc>
          <w:tcPr>
            <w:tcW w:w="1433" w:type="dxa"/>
          </w:tcPr>
          <w:p w14:paraId="3C586476" w14:textId="77777777" w:rsidR="00333302" w:rsidRPr="00333302" w:rsidRDefault="00333302" w:rsidP="00333302">
            <w:pPr>
              <w:spacing w:after="0" w:line="240" w:lineRule="auto"/>
              <w:jc w:val="left"/>
            </w:pPr>
          </w:p>
        </w:tc>
      </w:tr>
      <w:tr w:rsidR="00333302" w:rsidRPr="00333302" w14:paraId="1AB1C462" w14:textId="77777777" w:rsidTr="00C36CBF">
        <w:tblPrEx>
          <w:tblLook w:val="04A0" w:firstRow="1" w:lastRow="0" w:firstColumn="1" w:lastColumn="0" w:noHBand="0" w:noVBand="1"/>
        </w:tblPrEx>
        <w:trPr>
          <w:trHeight w:val="902"/>
        </w:trPr>
        <w:tc>
          <w:tcPr>
            <w:tcW w:w="704" w:type="dxa"/>
            <w:shd w:val="clear" w:color="auto" w:fill="EAF1DD" w:themeFill="accent3" w:themeFillTint="33"/>
          </w:tcPr>
          <w:p w14:paraId="3A87B600" w14:textId="77777777" w:rsidR="00333302" w:rsidRPr="00333302" w:rsidRDefault="00333302" w:rsidP="00333302">
            <w:pPr>
              <w:spacing w:after="0" w:line="240" w:lineRule="auto"/>
              <w:jc w:val="center"/>
              <w:rPr>
                <w:b/>
                <w:sz w:val="32"/>
                <w:szCs w:val="32"/>
              </w:rPr>
            </w:pPr>
          </w:p>
          <w:p w14:paraId="035DE0C4" w14:textId="77777777" w:rsidR="00333302" w:rsidRPr="00333302" w:rsidRDefault="00333302" w:rsidP="00333302">
            <w:pPr>
              <w:spacing w:after="0" w:line="240" w:lineRule="auto"/>
              <w:jc w:val="center"/>
              <w:rPr>
                <w:b/>
                <w:sz w:val="32"/>
                <w:szCs w:val="32"/>
              </w:rPr>
            </w:pPr>
          </w:p>
          <w:p w14:paraId="43846C9C" w14:textId="77777777" w:rsidR="00333302" w:rsidRPr="00333302" w:rsidRDefault="00333302" w:rsidP="00333302">
            <w:pPr>
              <w:spacing w:after="0" w:line="240" w:lineRule="auto"/>
              <w:jc w:val="center"/>
              <w:rPr>
                <w:b/>
                <w:sz w:val="32"/>
                <w:szCs w:val="32"/>
              </w:rPr>
            </w:pPr>
            <w:r w:rsidRPr="00333302">
              <w:rPr>
                <w:b/>
                <w:sz w:val="32"/>
                <w:szCs w:val="32"/>
              </w:rPr>
              <w:t>V</w:t>
            </w:r>
          </w:p>
          <w:p w14:paraId="4A47795C" w14:textId="77777777" w:rsidR="00333302" w:rsidRPr="00333302" w:rsidRDefault="00333302" w:rsidP="00333302">
            <w:pPr>
              <w:spacing w:after="0" w:line="240" w:lineRule="auto"/>
              <w:jc w:val="center"/>
              <w:rPr>
                <w:b/>
                <w:sz w:val="32"/>
                <w:szCs w:val="32"/>
              </w:rPr>
            </w:pPr>
            <w:r w:rsidRPr="00333302">
              <w:rPr>
                <w:b/>
                <w:sz w:val="32"/>
                <w:szCs w:val="32"/>
              </w:rPr>
              <w:t>E</w:t>
            </w:r>
          </w:p>
          <w:p w14:paraId="33078C59" w14:textId="77777777" w:rsidR="00333302" w:rsidRPr="00333302" w:rsidRDefault="00333302" w:rsidP="00333302">
            <w:pPr>
              <w:spacing w:after="0" w:line="240" w:lineRule="auto"/>
              <w:jc w:val="center"/>
              <w:rPr>
                <w:b/>
                <w:sz w:val="32"/>
                <w:szCs w:val="32"/>
              </w:rPr>
            </w:pPr>
            <w:r w:rsidRPr="00333302">
              <w:rPr>
                <w:b/>
                <w:sz w:val="32"/>
                <w:szCs w:val="32"/>
              </w:rPr>
              <w:t>LJ</w:t>
            </w:r>
          </w:p>
          <w:p w14:paraId="43A00893" w14:textId="77777777" w:rsidR="00333302" w:rsidRPr="00333302" w:rsidRDefault="00333302" w:rsidP="00333302">
            <w:pPr>
              <w:spacing w:after="0" w:line="240" w:lineRule="auto"/>
              <w:jc w:val="center"/>
              <w:rPr>
                <w:b/>
                <w:sz w:val="32"/>
                <w:szCs w:val="32"/>
              </w:rPr>
            </w:pPr>
            <w:r w:rsidRPr="00333302">
              <w:rPr>
                <w:b/>
                <w:sz w:val="32"/>
                <w:szCs w:val="32"/>
              </w:rPr>
              <w:t>A</w:t>
            </w:r>
          </w:p>
          <w:p w14:paraId="6D75CBDD" w14:textId="77777777" w:rsidR="00333302" w:rsidRPr="00333302" w:rsidRDefault="00333302" w:rsidP="00333302">
            <w:pPr>
              <w:spacing w:after="0" w:line="240" w:lineRule="auto"/>
              <w:jc w:val="center"/>
              <w:rPr>
                <w:b/>
                <w:sz w:val="32"/>
                <w:szCs w:val="32"/>
              </w:rPr>
            </w:pPr>
            <w:r w:rsidRPr="00333302">
              <w:rPr>
                <w:b/>
                <w:sz w:val="32"/>
                <w:szCs w:val="32"/>
              </w:rPr>
              <w:t>Č</w:t>
            </w:r>
          </w:p>
          <w:p w14:paraId="5B1ABCAB" w14:textId="77777777" w:rsidR="00333302" w:rsidRPr="00333302" w:rsidRDefault="00333302" w:rsidP="00333302">
            <w:pPr>
              <w:spacing w:after="0" w:line="240" w:lineRule="auto"/>
              <w:jc w:val="center"/>
              <w:rPr>
                <w:b/>
                <w:sz w:val="32"/>
                <w:szCs w:val="32"/>
              </w:rPr>
            </w:pPr>
            <w:r w:rsidRPr="00333302">
              <w:rPr>
                <w:b/>
                <w:sz w:val="32"/>
                <w:szCs w:val="32"/>
              </w:rPr>
              <w:t>A</w:t>
            </w:r>
          </w:p>
          <w:p w14:paraId="2BC4CECE" w14:textId="77777777" w:rsidR="00333302" w:rsidRPr="00333302" w:rsidRDefault="00333302" w:rsidP="00333302">
            <w:pPr>
              <w:spacing w:after="0" w:line="240" w:lineRule="auto"/>
              <w:jc w:val="center"/>
            </w:pPr>
          </w:p>
        </w:tc>
        <w:tc>
          <w:tcPr>
            <w:tcW w:w="5700" w:type="dxa"/>
          </w:tcPr>
          <w:p w14:paraId="383E70C8" w14:textId="77777777" w:rsidR="00333302" w:rsidRPr="00333302" w:rsidRDefault="00333302" w:rsidP="00333302">
            <w:pPr>
              <w:numPr>
                <w:ilvl w:val="0"/>
                <w:numId w:val="20"/>
              </w:numPr>
              <w:spacing w:after="0" w:line="240" w:lineRule="auto"/>
              <w:contextualSpacing/>
              <w:jc w:val="left"/>
            </w:pPr>
            <w:r w:rsidRPr="00333302">
              <w:t xml:space="preserve"> Analiza ostvarivanja godišnjeg plana i programa rada škole i školskog kurikuluma </w:t>
            </w:r>
          </w:p>
          <w:p w14:paraId="4E79681F" w14:textId="77777777" w:rsidR="00333302" w:rsidRPr="00333302" w:rsidRDefault="00333302" w:rsidP="00333302">
            <w:pPr>
              <w:numPr>
                <w:ilvl w:val="0"/>
                <w:numId w:val="20"/>
              </w:numPr>
              <w:spacing w:after="0" w:line="240" w:lineRule="auto"/>
              <w:contextualSpacing/>
              <w:jc w:val="left"/>
            </w:pPr>
            <w:r w:rsidRPr="00333302">
              <w:t xml:space="preserve"> Razgovori o organizaciji rada, rad na poboljšanju </w:t>
            </w:r>
          </w:p>
          <w:p w14:paraId="229C4155" w14:textId="77777777" w:rsidR="00333302" w:rsidRPr="00333302" w:rsidRDefault="00333302" w:rsidP="00333302">
            <w:pPr>
              <w:numPr>
                <w:ilvl w:val="0"/>
                <w:numId w:val="20"/>
              </w:numPr>
              <w:spacing w:after="0" w:line="240" w:lineRule="auto"/>
              <w:contextualSpacing/>
              <w:jc w:val="left"/>
            </w:pPr>
            <w:r w:rsidRPr="00333302">
              <w:t xml:space="preserve"> Koordinacija rada i nadzor</w:t>
            </w:r>
          </w:p>
          <w:p w14:paraId="5F832C13" w14:textId="079BC37B" w:rsidR="00333302" w:rsidRPr="00333302" w:rsidRDefault="00333302" w:rsidP="00333302">
            <w:pPr>
              <w:numPr>
                <w:ilvl w:val="0"/>
                <w:numId w:val="20"/>
              </w:numPr>
              <w:spacing w:after="0" w:line="240" w:lineRule="auto"/>
              <w:contextualSpacing/>
              <w:jc w:val="left"/>
            </w:pPr>
            <w:r w:rsidRPr="00333302">
              <w:t xml:space="preserve">  Rad s roditeljima i u</w:t>
            </w:r>
            <w:r w:rsidR="00274BC2">
              <w:t>č</w:t>
            </w:r>
            <w:r w:rsidRPr="00333302">
              <w:t>enicima</w:t>
            </w:r>
          </w:p>
          <w:p w14:paraId="463EB8B5" w14:textId="7CBFF0C6" w:rsidR="00333302" w:rsidRPr="00333302" w:rsidRDefault="00333302" w:rsidP="00333302">
            <w:pPr>
              <w:numPr>
                <w:ilvl w:val="0"/>
                <w:numId w:val="20"/>
              </w:numPr>
              <w:spacing w:after="0" w:line="240" w:lineRule="auto"/>
              <w:contextualSpacing/>
              <w:jc w:val="left"/>
            </w:pPr>
            <w:r w:rsidRPr="00333302">
              <w:t xml:space="preserve">  Uvid u nastavu, uo</w:t>
            </w:r>
            <w:r w:rsidR="00274BC2">
              <w:t>č</w:t>
            </w:r>
            <w:r w:rsidRPr="00333302">
              <w:t>avanje mogućih problema, rad na poboljšanju</w:t>
            </w:r>
          </w:p>
          <w:p w14:paraId="6F40CF7E" w14:textId="77777777" w:rsidR="00333302" w:rsidRPr="00333302" w:rsidRDefault="00333302" w:rsidP="00333302">
            <w:pPr>
              <w:numPr>
                <w:ilvl w:val="0"/>
                <w:numId w:val="20"/>
              </w:numPr>
              <w:spacing w:after="0" w:line="240" w:lineRule="auto"/>
              <w:contextualSpacing/>
              <w:jc w:val="left"/>
            </w:pPr>
            <w:r w:rsidRPr="00333302">
              <w:t xml:space="preserve"> Priprema i organizacija školskih natjecanja</w:t>
            </w:r>
          </w:p>
          <w:p w14:paraId="24650984" w14:textId="77777777" w:rsidR="00333302" w:rsidRPr="00333302" w:rsidRDefault="00333302" w:rsidP="00333302">
            <w:pPr>
              <w:numPr>
                <w:ilvl w:val="0"/>
                <w:numId w:val="20"/>
              </w:numPr>
              <w:spacing w:after="0" w:line="240" w:lineRule="auto"/>
              <w:contextualSpacing/>
              <w:jc w:val="left"/>
            </w:pPr>
            <w:r w:rsidRPr="00333302">
              <w:t xml:space="preserve"> Administrativni i upravni poslovi </w:t>
            </w:r>
          </w:p>
          <w:p w14:paraId="532AC06E" w14:textId="77777777" w:rsidR="00333302" w:rsidRPr="00333302" w:rsidRDefault="00333302" w:rsidP="00333302">
            <w:pPr>
              <w:numPr>
                <w:ilvl w:val="0"/>
                <w:numId w:val="20"/>
              </w:numPr>
              <w:spacing w:after="0" w:line="240" w:lineRule="auto"/>
              <w:contextualSpacing/>
              <w:jc w:val="left"/>
            </w:pPr>
            <w:r w:rsidRPr="00333302">
              <w:t xml:space="preserve"> Analiza financijskog poslovanja </w:t>
            </w:r>
          </w:p>
          <w:p w14:paraId="2A250DA2" w14:textId="77777777" w:rsidR="00333302" w:rsidRPr="00333302" w:rsidRDefault="00333302" w:rsidP="00333302">
            <w:pPr>
              <w:numPr>
                <w:ilvl w:val="0"/>
                <w:numId w:val="20"/>
              </w:numPr>
              <w:spacing w:after="0" w:line="240" w:lineRule="auto"/>
              <w:contextualSpacing/>
              <w:jc w:val="left"/>
            </w:pPr>
            <w:r w:rsidRPr="00333302">
              <w:t xml:space="preserve"> Kontrola i nadzor rada </w:t>
            </w:r>
          </w:p>
          <w:p w14:paraId="6A88D93D" w14:textId="77777777" w:rsidR="00333302" w:rsidRPr="00333302" w:rsidRDefault="00333302" w:rsidP="00333302">
            <w:pPr>
              <w:numPr>
                <w:ilvl w:val="0"/>
                <w:numId w:val="20"/>
              </w:numPr>
              <w:spacing w:after="0" w:line="240" w:lineRule="auto"/>
              <w:contextualSpacing/>
              <w:jc w:val="left"/>
            </w:pPr>
            <w:r w:rsidRPr="00333302">
              <w:t xml:space="preserve"> Suradnja s ustanovama izvan škole </w:t>
            </w:r>
          </w:p>
          <w:p w14:paraId="1F02EDC0" w14:textId="77777777" w:rsidR="00333302" w:rsidRPr="00333302" w:rsidRDefault="00333302" w:rsidP="00333302">
            <w:pPr>
              <w:numPr>
                <w:ilvl w:val="0"/>
                <w:numId w:val="20"/>
              </w:numPr>
              <w:spacing w:after="0" w:line="240" w:lineRule="auto"/>
              <w:contextualSpacing/>
              <w:jc w:val="left"/>
            </w:pPr>
            <w:r w:rsidRPr="00333302">
              <w:t xml:space="preserve"> Struĉno usavršavanje </w:t>
            </w:r>
          </w:p>
          <w:p w14:paraId="4E67AA80" w14:textId="77777777" w:rsidR="00333302" w:rsidRPr="00333302" w:rsidRDefault="00333302" w:rsidP="00333302">
            <w:pPr>
              <w:numPr>
                <w:ilvl w:val="0"/>
                <w:numId w:val="20"/>
              </w:numPr>
              <w:spacing w:after="0" w:line="240" w:lineRule="auto"/>
              <w:contextualSpacing/>
              <w:jc w:val="left"/>
            </w:pPr>
            <w:r w:rsidRPr="00333302">
              <w:t>Ostali poslovi</w:t>
            </w:r>
          </w:p>
        </w:tc>
        <w:tc>
          <w:tcPr>
            <w:tcW w:w="1223" w:type="dxa"/>
            <w:gridSpan w:val="2"/>
          </w:tcPr>
          <w:p w14:paraId="7A04E2D6" w14:textId="77777777" w:rsidR="00333302" w:rsidRPr="00333302" w:rsidRDefault="00333302" w:rsidP="00333302">
            <w:pPr>
              <w:spacing w:after="0" w:line="240" w:lineRule="auto"/>
              <w:jc w:val="center"/>
              <w:rPr>
                <w:b/>
                <w:sz w:val="32"/>
                <w:szCs w:val="32"/>
              </w:rPr>
            </w:pPr>
          </w:p>
          <w:p w14:paraId="287F32FD" w14:textId="77777777" w:rsidR="00333302" w:rsidRPr="00333302" w:rsidRDefault="00333302" w:rsidP="00333302">
            <w:pPr>
              <w:spacing w:after="0" w:line="240" w:lineRule="auto"/>
              <w:jc w:val="center"/>
              <w:rPr>
                <w:b/>
                <w:sz w:val="32"/>
                <w:szCs w:val="32"/>
              </w:rPr>
            </w:pPr>
          </w:p>
          <w:p w14:paraId="32D3E881" w14:textId="77777777" w:rsidR="00333302" w:rsidRPr="00333302" w:rsidRDefault="00333302" w:rsidP="00333302">
            <w:pPr>
              <w:spacing w:after="0" w:line="240" w:lineRule="auto"/>
              <w:jc w:val="center"/>
              <w:rPr>
                <w:b/>
                <w:sz w:val="32"/>
                <w:szCs w:val="32"/>
              </w:rPr>
            </w:pPr>
          </w:p>
          <w:p w14:paraId="068B797A" w14:textId="77777777" w:rsidR="00333302" w:rsidRPr="00333302" w:rsidRDefault="00333302" w:rsidP="00333302">
            <w:pPr>
              <w:spacing w:after="0" w:line="240" w:lineRule="auto"/>
              <w:jc w:val="center"/>
              <w:rPr>
                <w:b/>
                <w:sz w:val="32"/>
                <w:szCs w:val="32"/>
              </w:rPr>
            </w:pPr>
          </w:p>
          <w:p w14:paraId="2FC00447" w14:textId="77777777" w:rsidR="00333302" w:rsidRPr="00333302" w:rsidRDefault="00333302" w:rsidP="00333302">
            <w:pPr>
              <w:spacing w:after="0" w:line="240" w:lineRule="auto"/>
              <w:jc w:val="center"/>
              <w:rPr>
                <w:b/>
                <w:sz w:val="32"/>
                <w:szCs w:val="32"/>
              </w:rPr>
            </w:pPr>
          </w:p>
          <w:p w14:paraId="7470F227" w14:textId="77777777" w:rsidR="00333302" w:rsidRPr="00333302" w:rsidRDefault="00333302" w:rsidP="00333302">
            <w:pPr>
              <w:spacing w:after="0" w:line="240" w:lineRule="auto"/>
              <w:jc w:val="center"/>
              <w:rPr>
                <w:b/>
                <w:sz w:val="32"/>
                <w:szCs w:val="32"/>
              </w:rPr>
            </w:pPr>
            <w:r w:rsidRPr="00333302">
              <w:rPr>
                <w:b/>
                <w:sz w:val="32"/>
                <w:szCs w:val="32"/>
              </w:rPr>
              <w:t>160</w:t>
            </w:r>
          </w:p>
        </w:tc>
        <w:tc>
          <w:tcPr>
            <w:tcW w:w="1433" w:type="dxa"/>
          </w:tcPr>
          <w:p w14:paraId="2C06C49F" w14:textId="77777777" w:rsidR="00333302" w:rsidRPr="00333302" w:rsidRDefault="00333302" w:rsidP="00333302">
            <w:pPr>
              <w:spacing w:after="0" w:line="240" w:lineRule="auto"/>
              <w:jc w:val="left"/>
            </w:pPr>
          </w:p>
        </w:tc>
      </w:tr>
      <w:tr w:rsidR="00333302" w:rsidRPr="00333302" w14:paraId="4D3B9412" w14:textId="77777777" w:rsidTr="00C36CBF">
        <w:tblPrEx>
          <w:tblLook w:val="04A0" w:firstRow="1" w:lastRow="0" w:firstColumn="1" w:lastColumn="0" w:noHBand="0" w:noVBand="1"/>
        </w:tblPrEx>
        <w:trPr>
          <w:trHeight w:val="943"/>
        </w:trPr>
        <w:tc>
          <w:tcPr>
            <w:tcW w:w="704" w:type="dxa"/>
            <w:shd w:val="clear" w:color="auto" w:fill="EAF1DD" w:themeFill="accent3" w:themeFillTint="33"/>
          </w:tcPr>
          <w:p w14:paraId="30C7950E" w14:textId="77777777" w:rsidR="00333302" w:rsidRPr="00333302" w:rsidRDefault="00333302" w:rsidP="00333302">
            <w:pPr>
              <w:spacing w:after="0" w:line="240" w:lineRule="auto"/>
              <w:jc w:val="center"/>
              <w:rPr>
                <w:b/>
                <w:sz w:val="32"/>
                <w:szCs w:val="32"/>
              </w:rPr>
            </w:pPr>
          </w:p>
          <w:p w14:paraId="73AE0F6D" w14:textId="77777777" w:rsidR="00333302" w:rsidRPr="00333302" w:rsidRDefault="00333302" w:rsidP="00333302">
            <w:pPr>
              <w:spacing w:after="0" w:line="240" w:lineRule="auto"/>
              <w:jc w:val="center"/>
              <w:rPr>
                <w:b/>
                <w:sz w:val="32"/>
                <w:szCs w:val="32"/>
              </w:rPr>
            </w:pPr>
          </w:p>
          <w:p w14:paraId="7792C487" w14:textId="77777777" w:rsidR="00333302" w:rsidRPr="00333302" w:rsidRDefault="00333302" w:rsidP="00333302">
            <w:pPr>
              <w:spacing w:after="0" w:line="240" w:lineRule="auto"/>
              <w:jc w:val="center"/>
              <w:rPr>
                <w:b/>
                <w:sz w:val="32"/>
                <w:szCs w:val="32"/>
              </w:rPr>
            </w:pPr>
          </w:p>
          <w:p w14:paraId="548A59AA" w14:textId="77777777" w:rsidR="00333302" w:rsidRPr="00333302" w:rsidRDefault="00333302" w:rsidP="00333302">
            <w:pPr>
              <w:spacing w:after="0" w:line="240" w:lineRule="auto"/>
              <w:jc w:val="center"/>
              <w:rPr>
                <w:b/>
                <w:sz w:val="32"/>
                <w:szCs w:val="32"/>
              </w:rPr>
            </w:pPr>
            <w:r w:rsidRPr="00333302">
              <w:rPr>
                <w:b/>
                <w:sz w:val="32"/>
                <w:szCs w:val="32"/>
              </w:rPr>
              <w:t>O</w:t>
            </w:r>
          </w:p>
          <w:p w14:paraId="5A9EBAE1" w14:textId="77777777" w:rsidR="00333302" w:rsidRPr="00333302" w:rsidRDefault="00333302" w:rsidP="00333302">
            <w:pPr>
              <w:spacing w:after="0" w:line="240" w:lineRule="auto"/>
              <w:jc w:val="center"/>
              <w:rPr>
                <w:b/>
                <w:sz w:val="32"/>
                <w:szCs w:val="32"/>
              </w:rPr>
            </w:pPr>
            <w:r w:rsidRPr="00333302">
              <w:rPr>
                <w:b/>
                <w:sz w:val="32"/>
                <w:szCs w:val="32"/>
              </w:rPr>
              <w:t>Ž</w:t>
            </w:r>
          </w:p>
          <w:p w14:paraId="167427B4" w14:textId="77777777" w:rsidR="00333302" w:rsidRPr="00333302" w:rsidRDefault="00333302" w:rsidP="00333302">
            <w:pPr>
              <w:spacing w:after="0" w:line="240" w:lineRule="auto"/>
              <w:jc w:val="center"/>
              <w:rPr>
                <w:b/>
                <w:sz w:val="32"/>
                <w:szCs w:val="32"/>
              </w:rPr>
            </w:pPr>
            <w:r w:rsidRPr="00333302">
              <w:rPr>
                <w:b/>
                <w:sz w:val="32"/>
                <w:szCs w:val="32"/>
              </w:rPr>
              <w:t>U</w:t>
            </w:r>
          </w:p>
          <w:p w14:paraId="0123CF54" w14:textId="77777777" w:rsidR="00333302" w:rsidRPr="00333302" w:rsidRDefault="00333302" w:rsidP="00333302">
            <w:pPr>
              <w:spacing w:after="0" w:line="240" w:lineRule="auto"/>
              <w:jc w:val="center"/>
              <w:rPr>
                <w:b/>
                <w:sz w:val="32"/>
                <w:szCs w:val="32"/>
              </w:rPr>
            </w:pPr>
            <w:r w:rsidRPr="00333302">
              <w:rPr>
                <w:b/>
                <w:sz w:val="32"/>
                <w:szCs w:val="32"/>
              </w:rPr>
              <w:t>J</w:t>
            </w:r>
          </w:p>
          <w:p w14:paraId="55D58010" w14:textId="77777777" w:rsidR="00333302" w:rsidRPr="00333302" w:rsidRDefault="00333302" w:rsidP="00333302">
            <w:pPr>
              <w:spacing w:after="0" w:line="240" w:lineRule="auto"/>
              <w:jc w:val="center"/>
              <w:rPr>
                <w:b/>
                <w:sz w:val="32"/>
                <w:szCs w:val="32"/>
              </w:rPr>
            </w:pPr>
            <w:r w:rsidRPr="00333302">
              <w:rPr>
                <w:b/>
                <w:sz w:val="32"/>
                <w:szCs w:val="32"/>
              </w:rPr>
              <w:t>A</w:t>
            </w:r>
          </w:p>
          <w:p w14:paraId="7A9EC8A4" w14:textId="77777777" w:rsidR="00333302" w:rsidRPr="00333302" w:rsidRDefault="00333302" w:rsidP="00333302">
            <w:pPr>
              <w:spacing w:after="0" w:line="240" w:lineRule="auto"/>
              <w:jc w:val="center"/>
              <w:rPr>
                <w:b/>
                <w:sz w:val="32"/>
                <w:szCs w:val="32"/>
              </w:rPr>
            </w:pPr>
            <w:r w:rsidRPr="00333302">
              <w:rPr>
                <w:b/>
                <w:sz w:val="32"/>
                <w:szCs w:val="32"/>
              </w:rPr>
              <w:t>K</w:t>
            </w:r>
          </w:p>
          <w:p w14:paraId="38843749" w14:textId="77777777" w:rsidR="00333302" w:rsidRPr="00333302" w:rsidRDefault="00333302" w:rsidP="00333302">
            <w:pPr>
              <w:spacing w:after="0" w:line="240" w:lineRule="auto"/>
              <w:jc w:val="center"/>
            </w:pPr>
          </w:p>
        </w:tc>
        <w:tc>
          <w:tcPr>
            <w:tcW w:w="5700" w:type="dxa"/>
          </w:tcPr>
          <w:p w14:paraId="4349C12A" w14:textId="77777777" w:rsidR="00333302" w:rsidRPr="00333302" w:rsidRDefault="00333302" w:rsidP="00333302">
            <w:pPr>
              <w:spacing w:after="0" w:line="240" w:lineRule="auto"/>
              <w:ind w:left="456"/>
              <w:contextualSpacing/>
              <w:jc w:val="left"/>
            </w:pPr>
            <w:r w:rsidRPr="00333302">
              <w:t xml:space="preserve"> </w:t>
            </w:r>
          </w:p>
          <w:p w14:paraId="7F843355" w14:textId="77777777" w:rsidR="00333302" w:rsidRPr="00333302" w:rsidRDefault="00333302" w:rsidP="00333302">
            <w:pPr>
              <w:numPr>
                <w:ilvl w:val="0"/>
                <w:numId w:val="21"/>
              </w:numPr>
              <w:spacing w:after="0" w:line="240" w:lineRule="auto"/>
              <w:contextualSpacing/>
              <w:jc w:val="left"/>
            </w:pPr>
            <w:r w:rsidRPr="00333302">
              <w:t xml:space="preserve"> Analiza ostvarivanja godišnjeg plana i programa rada škole i školskog kurikuluma</w:t>
            </w:r>
          </w:p>
          <w:p w14:paraId="0DB2443C" w14:textId="77777777" w:rsidR="00333302" w:rsidRPr="00333302" w:rsidRDefault="00333302" w:rsidP="00333302">
            <w:pPr>
              <w:numPr>
                <w:ilvl w:val="0"/>
                <w:numId w:val="21"/>
              </w:numPr>
              <w:spacing w:after="0" w:line="240" w:lineRule="auto"/>
              <w:contextualSpacing/>
              <w:jc w:val="left"/>
            </w:pPr>
            <w:r w:rsidRPr="00333302">
              <w:t xml:space="preserve"> Rad s roditeljima i uĉenicima </w:t>
            </w:r>
          </w:p>
          <w:p w14:paraId="0AF06B1F" w14:textId="77777777" w:rsidR="00333302" w:rsidRPr="00333302" w:rsidRDefault="00333302" w:rsidP="00333302">
            <w:pPr>
              <w:numPr>
                <w:ilvl w:val="0"/>
                <w:numId w:val="21"/>
              </w:numPr>
              <w:spacing w:after="0" w:line="240" w:lineRule="auto"/>
              <w:contextualSpacing/>
              <w:jc w:val="left"/>
            </w:pPr>
            <w:r w:rsidRPr="00333302">
              <w:t xml:space="preserve"> Razgovori sa struĉnim suradnicima i uĉiteljima </w:t>
            </w:r>
          </w:p>
          <w:p w14:paraId="444A3604" w14:textId="77777777" w:rsidR="00333302" w:rsidRPr="00333302" w:rsidRDefault="00333302" w:rsidP="00333302">
            <w:pPr>
              <w:numPr>
                <w:ilvl w:val="0"/>
                <w:numId w:val="21"/>
              </w:numPr>
              <w:spacing w:after="0" w:line="240" w:lineRule="auto"/>
              <w:contextualSpacing/>
              <w:jc w:val="left"/>
            </w:pPr>
            <w:r w:rsidRPr="00333302">
              <w:t xml:space="preserve"> Pripremanje i održavanje sjednica razrednih vijeća i Uĉiteljskog vijeća </w:t>
            </w:r>
          </w:p>
          <w:p w14:paraId="6E07024E" w14:textId="77777777" w:rsidR="00333302" w:rsidRPr="00333302" w:rsidRDefault="00333302" w:rsidP="00333302">
            <w:pPr>
              <w:numPr>
                <w:ilvl w:val="0"/>
                <w:numId w:val="21"/>
              </w:numPr>
              <w:spacing w:after="0" w:line="240" w:lineRule="auto"/>
              <w:contextualSpacing/>
              <w:jc w:val="left"/>
            </w:pPr>
            <w:r w:rsidRPr="00333302">
              <w:t>Priprema i održavanje sjednice tima za kvalitetu</w:t>
            </w:r>
          </w:p>
          <w:p w14:paraId="1DF055C9" w14:textId="77777777" w:rsidR="00333302" w:rsidRPr="00333302" w:rsidRDefault="00333302" w:rsidP="00333302">
            <w:pPr>
              <w:numPr>
                <w:ilvl w:val="0"/>
                <w:numId w:val="21"/>
              </w:numPr>
              <w:spacing w:after="0" w:line="240" w:lineRule="auto"/>
              <w:contextualSpacing/>
              <w:jc w:val="left"/>
            </w:pPr>
            <w:r w:rsidRPr="00333302">
              <w:t xml:space="preserve"> Analiza odgojno obrazovne situacije u školi</w:t>
            </w:r>
          </w:p>
          <w:p w14:paraId="2817C5C8" w14:textId="77777777" w:rsidR="00333302" w:rsidRPr="00333302" w:rsidRDefault="00333302" w:rsidP="00333302">
            <w:pPr>
              <w:numPr>
                <w:ilvl w:val="0"/>
                <w:numId w:val="21"/>
              </w:numPr>
              <w:spacing w:after="0" w:line="240" w:lineRule="auto"/>
              <w:contextualSpacing/>
              <w:jc w:val="left"/>
            </w:pPr>
            <w:r w:rsidRPr="00333302">
              <w:t xml:space="preserve">  Rad na unapređenju rada škole </w:t>
            </w:r>
          </w:p>
          <w:p w14:paraId="330B4141" w14:textId="77777777" w:rsidR="00333302" w:rsidRPr="00333302" w:rsidRDefault="00333302" w:rsidP="00333302">
            <w:pPr>
              <w:numPr>
                <w:ilvl w:val="0"/>
                <w:numId w:val="21"/>
              </w:numPr>
              <w:spacing w:after="0" w:line="240" w:lineRule="auto"/>
              <w:contextualSpacing/>
              <w:jc w:val="left"/>
            </w:pPr>
            <w:r w:rsidRPr="00333302">
              <w:t xml:space="preserve"> Rad na provođenju odluka, rješenja i zakljuĉaka</w:t>
            </w:r>
          </w:p>
          <w:p w14:paraId="51D32BE9" w14:textId="77777777" w:rsidR="00333302" w:rsidRPr="00333302" w:rsidRDefault="00333302" w:rsidP="00333302">
            <w:pPr>
              <w:numPr>
                <w:ilvl w:val="0"/>
                <w:numId w:val="21"/>
              </w:numPr>
              <w:spacing w:after="0" w:line="240" w:lineRule="auto"/>
              <w:contextualSpacing/>
              <w:jc w:val="left"/>
            </w:pPr>
            <w:r w:rsidRPr="00333302">
              <w:t xml:space="preserve"> Analiza financijskog poslovanja </w:t>
            </w:r>
          </w:p>
          <w:p w14:paraId="2D48668F" w14:textId="77777777" w:rsidR="00333302" w:rsidRPr="00333302" w:rsidRDefault="00333302" w:rsidP="00333302">
            <w:pPr>
              <w:numPr>
                <w:ilvl w:val="0"/>
                <w:numId w:val="21"/>
              </w:numPr>
              <w:spacing w:after="0" w:line="240" w:lineRule="auto"/>
              <w:contextualSpacing/>
              <w:jc w:val="left"/>
            </w:pPr>
            <w:r w:rsidRPr="00333302">
              <w:t xml:space="preserve"> Kontrola i nadzor rada </w:t>
            </w:r>
          </w:p>
          <w:p w14:paraId="4D93386A" w14:textId="77777777" w:rsidR="00333302" w:rsidRPr="00333302" w:rsidRDefault="00333302" w:rsidP="00333302">
            <w:pPr>
              <w:numPr>
                <w:ilvl w:val="0"/>
                <w:numId w:val="21"/>
              </w:numPr>
              <w:spacing w:after="0" w:line="240" w:lineRule="auto"/>
              <w:contextualSpacing/>
              <w:jc w:val="left"/>
            </w:pPr>
            <w:r w:rsidRPr="00333302">
              <w:t xml:space="preserve"> Suradnja s ustanovama izvan škole </w:t>
            </w:r>
          </w:p>
          <w:p w14:paraId="23E82AC1" w14:textId="77777777" w:rsidR="00333302" w:rsidRPr="00333302" w:rsidRDefault="00333302" w:rsidP="00333302">
            <w:pPr>
              <w:numPr>
                <w:ilvl w:val="0"/>
                <w:numId w:val="21"/>
              </w:numPr>
              <w:spacing w:after="0" w:line="240" w:lineRule="auto"/>
              <w:contextualSpacing/>
              <w:jc w:val="left"/>
            </w:pPr>
            <w:r w:rsidRPr="00333302">
              <w:t xml:space="preserve"> Struĉno usavršavanje </w:t>
            </w:r>
          </w:p>
          <w:p w14:paraId="1CBCE557" w14:textId="77777777" w:rsidR="00333302" w:rsidRPr="00333302" w:rsidRDefault="00333302" w:rsidP="00333302">
            <w:pPr>
              <w:numPr>
                <w:ilvl w:val="0"/>
                <w:numId w:val="21"/>
              </w:numPr>
              <w:spacing w:after="0" w:line="240" w:lineRule="auto"/>
              <w:contextualSpacing/>
              <w:jc w:val="left"/>
            </w:pPr>
            <w:r w:rsidRPr="00333302">
              <w:t xml:space="preserve"> Ostali poslovi </w:t>
            </w:r>
          </w:p>
        </w:tc>
        <w:tc>
          <w:tcPr>
            <w:tcW w:w="1223" w:type="dxa"/>
            <w:gridSpan w:val="2"/>
          </w:tcPr>
          <w:p w14:paraId="15B6E910" w14:textId="77777777" w:rsidR="00333302" w:rsidRPr="00333302" w:rsidRDefault="00333302" w:rsidP="00333302">
            <w:pPr>
              <w:spacing w:after="0" w:line="240" w:lineRule="auto"/>
              <w:jc w:val="center"/>
              <w:rPr>
                <w:b/>
                <w:sz w:val="32"/>
                <w:szCs w:val="32"/>
              </w:rPr>
            </w:pPr>
          </w:p>
          <w:p w14:paraId="2517D5F8" w14:textId="77777777" w:rsidR="00333302" w:rsidRPr="00333302" w:rsidRDefault="00333302" w:rsidP="00333302">
            <w:pPr>
              <w:spacing w:after="0" w:line="240" w:lineRule="auto"/>
              <w:jc w:val="center"/>
              <w:rPr>
                <w:b/>
                <w:sz w:val="32"/>
                <w:szCs w:val="32"/>
              </w:rPr>
            </w:pPr>
          </w:p>
          <w:p w14:paraId="1E7845B1" w14:textId="77777777" w:rsidR="00333302" w:rsidRPr="00333302" w:rsidRDefault="00333302" w:rsidP="00333302">
            <w:pPr>
              <w:spacing w:after="0" w:line="240" w:lineRule="auto"/>
              <w:jc w:val="center"/>
              <w:rPr>
                <w:b/>
                <w:sz w:val="32"/>
                <w:szCs w:val="32"/>
              </w:rPr>
            </w:pPr>
          </w:p>
          <w:p w14:paraId="07164C6E" w14:textId="77777777" w:rsidR="00333302" w:rsidRPr="00333302" w:rsidRDefault="00333302" w:rsidP="00333302">
            <w:pPr>
              <w:spacing w:after="0" w:line="240" w:lineRule="auto"/>
              <w:jc w:val="center"/>
              <w:rPr>
                <w:b/>
                <w:sz w:val="32"/>
                <w:szCs w:val="32"/>
              </w:rPr>
            </w:pPr>
          </w:p>
          <w:p w14:paraId="7D7EC31E" w14:textId="77777777" w:rsidR="00333302" w:rsidRPr="00333302" w:rsidRDefault="00333302" w:rsidP="00333302">
            <w:pPr>
              <w:spacing w:after="0" w:line="240" w:lineRule="auto"/>
              <w:jc w:val="center"/>
              <w:rPr>
                <w:b/>
                <w:sz w:val="32"/>
                <w:szCs w:val="32"/>
              </w:rPr>
            </w:pPr>
          </w:p>
          <w:p w14:paraId="031047B8" w14:textId="77777777" w:rsidR="00333302" w:rsidRPr="00333302" w:rsidRDefault="00333302" w:rsidP="00333302">
            <w:pPr>
              <w:spacing w:after="0" w:line="240" w:lineRule="auto"/>
              <w:jc w:val="center"/>
              <w:rPr>
                <w:b/>
                <w:sz w:val="32"/>
                <w:szCs w:val="32"/>
              </w:rPr>
            </w:pPr>
          </w:p>
          <w:p w14:paraId="229C0E06" w14:textId="77777777" w:rsidR="00333302" w:rsidRPr="00333302" w:rsidRDefault="00333302" w:rsidP="00333302">
            <w:pPr>
              <w:spacing w:after="0" w:line="240" w:lineRule="auto"/>
              <w:jc w:val="center"/>
              <w:rPr>
                <w:b/>
                <w:sz w:val="32"/>
                <w:szCs w:val="32"/>
              </w:rPr>
            </w:pPr>
            <w:r w:rsidRPr="00333302">
              <w:rPr>
                <w:b/>
                <w:sz w:val="32"/>
                <w:szCs w:val="32"/>
              </w:rPr>
              <w:t>178</w:t>
            </w:r>
          </w:p>
        </w:tc>
        <w:tc>
          <w:tcPr>
            <w:tcW w:w="1433" w:type="dxa"/>
          </w:tcPr>
          <w:p w14:paraId="57D2CE27" w14:textId="77777777" w:rsidR="00333302" w:rsidRPr="00333302" w:rsidRDefault="00333302" w:rsidP="00333302">
            <w:pPr>
              <w:spacing w:after="0" w:line="240" w:lineRule="auto"/>
              <w:jc w:val="left"/>
            </w:pPr>
          </w:p>
        </w:tc>
      </w:tr>
      <w:tr w:rsidR="00333302" w:rsidRPr="00333302" w14:paraId="0597DCCB" w14:textId="77777777" w:rsidTr="00C36CBF">
        <w:tblPrEx>
          <w:tblLook w:val="04A0" w:firstRow="1" w:lastRow="0" w:firstColumn="1" w:lastColumn="0" w:noHBand="0" w:noVBand="1"/>
        </w:tblPrEx>
        <w:trPr>
          <w:trHeight w:val="902"/>
        </w:trPr>
        <w:tc>
          <w:tcPr>
            <w:tcW w:w="704" w:type="dxa"/>
            <w:shd w:val="clear" w:color="auto" w:fill="EAF1DD" w:themeFill="accent3" w:themeFillTint="33"/>
          </w:tcPr>
          <w:p w14:paraId="01AC5195" w14:textId="77777777" w:rsidR="00333302" w:rsidRPr="00333302" w:rsidRDefault="00333302" w:rsidP="00333302">
            <w:pPr>
              <w:spacing w:after="0" w:line="240" w:lineRule="auto"/>
              <w:jc w:val="left"/>
            </w:pPr>
          </w:p>
          <w:p w14:paraId="4AC268D7" w14:textId="77777777" w:rsidR="00333302" w:rsidRPr="00333302" w:rsidRDefault="00333302" w:rsidP="00333302">
            <w:pPr>
              <w:spacing w:after="0" w:line="240" w:lineRule="auto"/>
              <w:jc w:val="left"/>
            </w:pPr>
          </w:p>
          <w:p w14:paraId="1F3CE44A" w14:textId="77777777" w:rsidR="00333302" w:rsidRPr="00333302" w:rsidRDefault="00333302" w:rsidP="00333302">
            <w:pPr>
              <w:spacing w:after="0" w:line="240" w:lineRule="auto"/>
              <w:jc w:val="left"/>
            </w:pPr>
          </w:p>
          <w:p w14:paraId="7E0EAFBD" w14:textId="77777777" w:rsidR="00333302" w:rsidRPr="00333302" w:rsidRDefault="00333302" w:rsidP="00333302">
            <w:pPr>
              <w:spacing w:after="0" w:line="240" w:lineRule="auto"/>
              <w:jc w:val="center"/>
              <w:rPr>
                <w:b/>
                <w:sz w:val="32"/>
                <w:szCs w:val="32"/>
              </w:rPr>
            </w:pPr>
          </w:p>
          <w:p w14:paraId="1478E318" w14:textId="77777777" w:rsidR="00333302" w:rsidRPr="00333302" w:rsidRDefault="00333302" w:rsidP="00333302">
            <w:pPr>
              <w:spacing w:after="0" w:line="240" w:lineRule="auto"/>
              <w:jc w:val="center"/>
              <w:rPr>
                <w:b/>
                <w:sz w:val="32"/>
                <w:szCs w:val="32"/>
              </w:rPr>
            </w:pPr>
          </w:p>
          <w:p w14:paraId="7CACC5E3" w14:textId="77777777" w:rsidR="00333302" w:rsidRPr="00333302" w:rsidRDefault="00333302" w:rsidP="00333302">
            <w:pPr>
              <w:spacing w:after="0" w:line="240" w:lineRule="auto"/>
              <w:jc w:val="center"/>
              <w:rPr>
                <w:b/>
                <w:sz w:val="32"/>
                <w:szCs w:val="32"/>
              </w:rPr>
            </w:pPr>
            <w:r w:rsidRPr="00333302">
              <w:rPr>
                <w:b/>
                <w:sz w:val="32"/>
                <w:szCs w:val="32"/>
              </w:rPr>
              <w:lastRenderedPageBreak/>
              <w:t>T</w:t>
            </w:r>
          </w:p>
          <w:p w14:paraId="0B30A22F" w14:textId="77777777" w:rsidR="00333302" w:rsidRPr="00333302" w:rsidRDefault="00333302" w:rsidP="00333302">
            <w:pPr>
              <w:spacing w:after="0" w:line="240" w:lineRule="auto"/>
              <w:jc w:val="center"/>
              <w:rPr>
                <w:b/>
                <w:sz w:val="32"/>
                <w:szCs w:val="32"/>
              </w:rPr>
            </w:pPr>
            <w:r w:rsidRPr="00333302">
              <w:rPr>
                <w:b/>
                <w:sz w:val="32"/>
                <w:szCs w:val="32"/>
              </w:rPr>
              <w:t>R</w:t>
            </w:r>
          </w:p>
          <w:p w14:paraId="63CA9D58" w14:textId="77777777" w:rsidR="00333302" w:rsidRPr="00333302" w:rsidRDefault="00333302" w:rsidP="00333302">
            <w:pPr>
              <w:spacing w:after="0" w:line="240" w:lineRule="auto"/>
              <w:jc w:val="center"/>
              <w:rPr>
                <w:b/>
                <w:sz w:val="32"/>
                <w:szCs w:val="32"/>
              </w:rPr>
            </w:pPr>
            <w:r w:rsidRPr="00333302">
              <w:rPr>
                <w:b/>
                <w:sz w:val="32"/>
                <w:szCs w:val="32"/>
              </w:rPr>
              <w:t>A</w:t>
            </w:r>
          </w:p>
          <w:p w14:paraId="6F03229D" w14:textId="77777777" w:rsidR="00333302" w:rsidRPr="00333302" w:rsidRDefault="00333302" w:rsidP="00333302">
            <w:pPr>
              <w:spacing w:after="0" w:line="240" w:lineRule="auto"/>
              <w:jc w:val="center"/>
              <w:rPr>
                <w:b/>
                <w:sz w:val="32"/>
                <w:szCs w:val="32"/>
              </w:rPr>
            </w:pPr>
            <w:r w:rsidRPr="00333302">
              <w:rPr>
                <w:b/>
                <w:sz w:val="32"/>
                <w:szCs w:val="32"/>
              </w:rPr>
              <w:t>V</w:t>
            </w:r>
          </w:p>
          <w:p w14:paraId="6653E595" w14:textId="77777777" w:rsidR="00333302" w:rsidRPr="00333302" w:rsidRDefault="00333302" w:rsidP="00333302">
            <w:pPr>
              <w:spacing w:after="0" w:line="240" w:lineRule="auto"/>
              <w:jc w:val="center"/>
              <w:rPr>
                <w:b/>
                <w:sz w:val="32"/>
                <w:szCs w:val="32"/>
              </w:rPr>
            </w:pPr>
            <w:r w:rsidRPr="00333302">
              <w:rPr>
                <w:b/>
                <w:sz w:val="32"/>
                <w:szCs w:val="32"/>
              </w:rPr>
              <w:t>A</w:t>
            </w:r>
          </w:p>
          <w:p w14:paraId="3B9B6B68" w14:textId="77777777" w:rsidR="00333302" w:rsidRPr="00333302" w:rsidRDefault="00333302" w:rsidP="00333302">
            <w:pPr>
              <w:spacing w:after="0" w:line="240" w:lineRule="auto"/>
              <w:jc w:val="center"/>
            </w:pPr>
            <w:r w:rsidRPr="00333302">
              <w:rPr>
                <w:b/>
                <w:sz w:val="32"/>
                <w:szCs w:val="32"/>
              </w:rPr>
              <w:t>NJ</w:t>
            </w:r>
          </w:p>
        </w:tc>
        <w:tc>
          <w:tcPr>
            <w:tcW w:w="5700" w:type="dxa"/>
          </w:tcPr>
          <w:p w14:paraId="54744C4C" w14:textId="77777777" w:rsidR="00333302" w:rsidRPr="00333302" w:rsidRDefault="00333302" w:rsidP="00333302">
            <w:pPr>
              <w:numPr>
                <w:ilvl w:val="0"/>
                <w:numId w:val="22"/>
              </w:numPr>
              <w:spacing w:after="0" w:line="240" w:lineRule="auto"/>
              <w:contextualSpacing/>
              <w:jc w:val="left"/>
            </w:pPr>
            <w:r w:rsidRPr="00333302">
              <w:lastRenderedPageBreak/>
              <w:t xml:space="preserve"> Analiza ostvarivanja godišnjeg plana i programa rada škole i školskog kurikuluma</w:t>
            </w:r>
          </w:p>
          <w:p w14:paraId="0C9FDF72" w14:textId="77777777" w:rsidR="00333302" w:rsidRPr="00333302" w:rsidRDefault="00333302" w:rsidP="00333302">
            <w:pPr>
              <w:numPr>
                <w:ilvl w:val="0"/>
                <w:numId w:val="22"/>
              </w:numPr>
              <w:spacing w:after="0" w:line="240" w:lineRule="auto"/>
              <w:contextualSpacing/>
              <w:jc w:val="left"/>
            </w:pPr>
            <w:r w:rsidRPr="00333302">
              <w:t xml:space="preserve"> Razgovori i suradnja s uĉiteljima i struĉnim suradnicima na ostvarivanju godišnjeg plana rada i školskog kurikuluma </w:t>
            </w:r>
          </w:p>
          <w:p w14:paraId="6C4BD81A" w14:textId="77777777" w:rsidR="00333302" w:rsidRPr="00333302" w:rsidRDefault="00333302" w:rsidP="00333302">
            <w:pPr>
              <w:numPr>
                <w:ilvl w:val="0"/>
                <w:numId w:val="22"/>
              </w:numPr>
              <w:spacing w:after="0" w:line="240" w:lineRule="auto"/>
              <w:contextualSpacing/>
              <w:jc w:val="left"/>
            </w:pPr>
            <w:r w:rsidRPr="00333302">
              <w:t xml:space="preserve"> Analiza uspjeha uĉenika, napredovanje uĉenika s </w:t>
            </w:r>
            <w:r w:rsidRPr="00333302">
              <w:lastRenderedPageBreak/>
              <w:t xml:space="preserve">teškoćama u razvoju </w:t>
            </w:r>
          </w:p>
          <w:p w14:paraId="34AE466C" w14:textId="77777777" w:rsidR="00333302" w:rsidRPr="00333302" w:rsidRDefault="00333302" w:rsidP="00333302">
            <w:pPr>
              <w:numPr>
                <w:ilvl w:val="0"/>
                <w:numId w:val="22"/>
              </w:numPr>
              <w:spacing w:after="0" w:line="240" w:lineRule="auto"/>
              <w:contextualSpacing/>
              <w:jc w:val="left"/>
            </w:pPr>
            <w:r w:rsidRPr="00333302">
              <w:t xml:space="preserve"> Suradnja sa struĉnim suradnicima </w:t>
            </w:r>
          </w:p>
          <w:p w14:paraId="1CD06325" w14:textId="77777777" w:rsidR="00333302" w:rsidRPr="00333302" w:rsidRDefault="00333302" w:rsidP="00333302">
            <w:pPr>
              <w:numPr>
                <w:ilvl w:val="0"/>
                <w:numId w:val="22"/>
              </w:numPr>
              <w:spacing w:after="0" w:line="240" w:lineRule="auto"/>
              <w:contextualSpacing/>
              <w:jc w:val="left"/>
            </w:pPr>
            <w:r w:rsidRPr="00333302">
              <w:t>Kontrola pedagoške dokumentacije</w:t>
            </w:r>
          </w:p>
          <w:p w14:paraId="017847FB" w14:textId="77777777" w:rsidR="00333302" w:rsidRPr="00333302" w:rsidRDefault="00333302" w:rsidP="00333302">
            <w:pPr>
              <w:numPr>
                <w:ilvl w:val="0"/>
                <w:numId w:val="22"/>
              </w:numPr>
              <w:spacing w:after="0" w:line="240" w:lineRule="auto"/>
              <w:contextualSpacing/>
              <w:jc w:val="left"/>
            </w:pPr>
            <w:r w:rsidRPr="00333302">
              <w:t xml:space="preserve"> Rad s roditeljima i uĉenicima </w:t>
            </w:r>
          </w:p>
          <w:p w14:paraId="7E6E0ADF" w14:textId="77777777" w:rsidR="00333302" w:rsidRPr="00333302" w:rsidRDefault="00333302" w:rsidP="00333302">
            <w:pPr>
              <w:numPr>
                <w:ilvl w:val="0"/>
                <w:numId w:val="22"/>
              </w:numPr>
              <w:spacing w:after="0" w:line="240" w:lineRule="auto"/>
              <w:contextualSpacing/>
              <w:jc w:val="left"/>
            </w:pPr>
            <w:r w:rsidRPr="00333302">
              <w:t xml:space="preserve"> Rad na provođenju odluka, rješenja i zakljuĉaka</w:t>
            </w:r>
          </w:p>
          <w:p w14:paraId="5EA41109" w14:textId="77777777" w:rsidR="00333302" w:rsidRPr="00333302" w:rsidRDefault="00333302" w:rsidP="00333302">
            <w:pPr>
              <w:numPr>
                <w:ilvl w:val="0"/>
                <w:numId w:val="22"/>
              </w:numPr>
              <w:spacing w:after="0" w:line="240" w:lineRule="auto"/>
              <w:contextualSpacing/>
              <w:jc w:val="left"/>
            </w:pPr>
            <w:r w:rsidRPr="00333302">
              <w:t xml:space="preserve"> Analiza financijskog poslovanja </w:t>
            </w:r>
          </w:p>
          <w:p w14:paraId="572E6D98" w14:textId="77777777" w:rsidR="00333302" w:rsidRPr="00333302" w:rsidRDefault="00333302" w:rsidP="00333302">
            <w:pPr>
              <w:numPr>
                <w:ilvl w:val="0"/>
                <w:numId w:val="22"/>
              </w:numPr>
              <w:spacing w:after="0" w:line="240" w:lineRule="auto"/>
              <w:contextualSpacing/>
              <w:jc w:val="left"/>
            </w:pPr>
            <w:r w:rsidRPr="00333302">
              <w:t xml:space="preserve"> Kontrola i nadzor rada</w:t>
            </w:r>
          </w:p>
          <w:p w14:paraId="2B2F4C91" w14:textId="77777777" w:rsidR="00333302" w:rsidRPr="00333302" w:rsidRDefault="00333302" w:rsidP="00333302">
            <w:pPr>
              <w:numPr>
                <w:ilvl w:val="0"/>
                <w:numId w:val="22"/>
              </w:numPr>
              <w:spacing w:after="0" w:line="240" w:lineRule="auto"/>
              <w:contextualSpacing/>
              <w:jc w:val="left"/>
            </w:pPr>
            <w:r w:rsidRPr="00333302">
              <w:t xml:space="preserve"> Suradnja s ustanovama izvan škole</w:t>
            </w:r>
          </w:p>
          <w:p w14:paraId="5099232D" w14:textId="77777777" w:rsidR="00333302" w:rsidRPr="00333302" w:rsidRDefault="00333302" w:rsidP="00333302">
            <w:pPr>
              <w:numPr>
                <w:ilvl w:val="0"/>
                <w:numId w:val="22"/>
              </w:numPr>
              <w:spacing w:after="0" w:line="240" w:lineRule="auto"/>
              <w:contextualSpacing/>
              <w:jc w:val="left"/>
            </w:pPr>
            <w:r w:rsidRPr="00333302">
              <w:t xml:space="preserve"> Struĉno usavršavanje </w:t>
            </w:r>
          </w:p>
          <w:p w14:paraId="1DE760A6" w14:textId="77777777" w:rsidR="00333302" w:rsidRPr="00333302" w:rsidRDefault="00333302" w:rsidP="00333302">
            <w:pPr>
              <w:numPr>
                <w:ilvl w:val="0"/>
                <w:numId w:val="22"/>
              </w:numPr>
              <w:spacing w:after="0" w:line="240" w:lineRule="auto"/>
              <w:contextualSpacing/>
              <w:jc w:val="left"/>
            </w:pPr>
            <w:r w:rsidRPr="00333302">
              <w:t xml:space="preserve"> Ostali poslovi </w:t>
            </w:r>
          </w:p>
        </w:tc>
        <w:tc>
          <w:tcPr>
            <w:tcW w:w="1223" w:type="dxa"/>
            <w:gridSpan w:val="2"/>
          </w:tcPr>
          <w:p w14:paraId="507377FA" w14:textId="77777777" w:rsidR="00333302" w:rsidRPr="00333302" w:rsidRDefault="00333302" w:rsidP="00333302">
            <w:pPr>
              <w:spacing w:after="0" w:line="240" w:lineRule="auto"/>
              <w:jc w:val="center"/>
              <w:rPr>
                <w:b/>
                <w:sz w:val="32"/>
                <w:szCs w:val="32"/>
              </w:rPr>
            </w:pPr>
          </w:p>
          <w:p w14:paraId="78CE8A15" w14:textId="77777777" w:rsidR="00333302" w:rsidRPr="00333302" w:rsidRDefault="00333302" w:rsidP="00333302">
            <w:pPr>
              <w:spacing w:after="0" w:line="240" w:lineRule="auto"/>
              <w:jc w:val="center"/>
              <w:rPr>
                <w:b/>
                <w:sz w:val="32"/>
                <w:szCs w:val="32"/>
              </w:rPr>
            </w:pPr>
          </w:p>
          <w:p w14:paraId="269446C9" w14:textId="77777777" w:rsidR="00333302" w:rsidRPr="00333302" w:rsidRDefault="00333302" w:rsidP="00333302">
            <w:pPr>
              <w:spacing w:after="0" w:line="240" w:lineRule="auto"/>
              <w:jc w:val="center"/>
              <w:rPr>
                <w:b/>
                <w:sz w:val="32"/>
                <w:szCs w:val="32"/>
              </w:rPr>
            </w:pPr>
          </w:p>
          <w:p w14:paraId="216C49F0" w14:textId="77777777" w:rsidR="00333302" w:rsidRPr="00333302" w:rsidRDefault="00333302" w:rsidP="00333302">
            <w:pPr>
              <w:spacing w:after="0" w:line="240" w:lineRule="auto"/>
              <w:jc w:val="center"/>
              <w:rPr>
                <w:b/>
                <w:sz w:val="32"/>
                <w:szCs w:val="32"/>
              </w:rPr>
            </w:pPr>
          </w:p>
          <w:p w14:paraId="525D4983" w14:textId="77777777" w:rsidR="00333302" w:rsidRPr="00333302" w:rsidRDefault="00333302" w:rsidP="00333302">
            <w:pPr>
              <w:spacing w:after="0" w:line="240" w:lineRule="auto"/>
              <w:jc w:val="center"/>
              <w:rPr>
                <w:b/>
                <w:sz w:val="32"/>
                <w:szCs w:val="32"/>
              </w:rPr>
            </w:pPr>
          </w:p>
          <w:p w14:paraId="5FDA11D0" w14:textId="77777777" w:rsidR="00333302" w:rsidRPr="00333302" w:rsidRDefault="00333302" w:rsidP="00333302">
            <w:pPr>
              <w:spacing w:after="0" w:line="240" w:lineRule="auto"/>
              <w:jc w:val="center"/>
              <w:rPr>
                <w:b/>
                <w:sz w:val="32"/>
                <w:szCs w:val="32"/>
              </w:rPr>
            </w:pPr>
          </w:p>
          <w:p w14:paraId="4BEA2FA1" w14:textId="77777777" w:rsidR="00333302" w:rsidRPr="00333302" w:rsidRDefault="00333302" w:rsidP="00333302">
            <w:pPr>
              <w:spacing w:after="0" w:line="240" w:lineRule="auto"/>
              <w:jc w:val="center"/>
              <w:rPr>
                <w:b/>
                <w:sz w:val="32"/>
                <w:szCs w:val="32"/>
              </w:rPr>
            </w:pPr>
            <w:r w:rsidRPr="00333302">
              <w:rPr>
                <w:b/>
                <w:sz w:val="32"/>
                <w:szCs w:val="32"/>
              </w:rPr>
              <w:t>180</w:t>
            </w:r>
          </w:p>
        </w:tc>
        <w:tc>
          <w:tcPr>
            <w:tcW w:w="1433" w:type="dxa"/>
          </w:tcPr>
          <w:p w14:paraId="72320FDF" w14:textId="77777777" w:rsidR="00333302" w:rsidRPr="00333302" w:rsidRDefault="00333302" w:rsidP="00333302">
            <w:pPr>
              <w:spacing w:after="0" w:line="240" w:lineRule="auto"/>
              <w:jc w:val="left"/>
            </w:pPr>
          </w:p>
        </w:tc>
      </w:tr>
      <w:tr w:rsidR="00333302" w:rsidRPr="00333302" w14:paraId="433FC34C" w14:textId="77777777" w:rsidTr="00C36CBF">
        <w:tblPrEx>
          <w:tblLook w:val="04A0" w:firstRow="1" w:lastRow="0" w:firstColumn="1" w:lastColumn="0" w:noHBand="0" w:noVBand="1"/>
        </w:tblPrEx>
        <w:trPr>
          <w:trHeight w:val="902"/>
        </w:trPr>
        <w:tc>
          <w:tcPr>
            <w:tcW w:w="704" w:type="dxa"/>
            <w:shd w:val="clear" w:color="auto" w:fill="EAF1DD" w:themeFill="accent3" w:themeFillTint="33"/>
          </w:tcPr>
          <w:p w14:paraId="2DFE181C" w14:textId="77777777" w:rsidR="00333302" w:rsidRPr="00333302" w:rsidRDefault="00333302" w:rsidP="00333302">
            <w:pPr>
              <w:spacing w:after="0" w:line="240" w:lineRule="auto"/>
              <w:jc w:val="center"/>
              <w:rPr>
                <w:b/>
                <w:sz w:val="32"/>
                <w:szCs w:val="32"/>
              </w:rPr>
            </w:pPr>
          </w:p>
          <w:p w14:paraId="07EFC523" w14:textId="77777777" w:rsidR="00333302" w:rsidRPr="00333302" w:rsidRDefault="00333302" w:rsidP="00333302">
            <w:pPr>
              <w:spacing w:after="0" w:line="240" w:lineRule="auto"/>
              <w:jc w:val="center"/>
              <w:rPr>
                <w:b/>
                <w:sz w:val="32"/>
                <w:szCs w:val="32"/>
              </w:rPr>
            </w:pPr>
          </w:p>
          <w:p w14:paraId="146A96D3" w14:textId="77777777" w:rsidR="00333302" w:rsidRPr="00333302" w:rsidRDefault="00333302" w:rsidP="00333302">
            <w:pPr>
              <w:spacing w:after="0" w:line="240" w:lineRule="auto"/>
              <w:jc w:val="center"/>
              <w:rPr>
                <w:b/>
                <w:sz w:val="32"/>
                <w:szCs w:val="32"/>
              </w:rPr>
            </w:pPr>
          </w:p>
          <w:p w14:paraId="5828DE97" w14:textId="77777777" w:rsidR="00333302" w:rsidRPr="00333302" w:rsidRDefault="00333302" w:rsidP="00333302">
            <w:pPr>
              <w:spacing w:after="0" w:line="240" w:lineRule="auto"/>
              <w:jc w:val="center"/>
              <w:rPr>
                <w:b/>
                <w:sz w:val="32"/>
                <w:szCs w:val="32"/>
              </w:rPr>
            </w:pPr>
          </w:p>
          <w:p w14:paraId="32F01AB4" w14:textId="77777777" w:rsidR="00333302" w:rsidRPr="00333302" w:rsidRDefault="00333302" w:rsidP="00333302">
            <w:pPr>
              <w:spacing w:after="0" w:line="240" w:lineRule="auto"/>
              <w:jc w:val="center"/>
              <w:rPr>
                <w:b/>
                <w:sz w:val="32"/>
                <w:szCs w:val="32"/>
              </w:rPr>
            </w:pPr>
            <w:r w:rsidRPr="00333302">
              <w:rPr>
                <w:b/>
                <w:sz w:val="32"/>
                <w:szCs w:val="32"/>
              </w:rPr>
              <w:t>S</w:t>
            </w:r>
          </w:p>
          <w:p w14:paraId="403D28AF" w14:textId="77777777" w:rsidR="00333302" w:rsidRPr="00333302" w:rsidRDefault="00333302" w:rsidP="00333302">
            <w:pPr>
              <w:spacing w:after="0" w:line="240" w:lineRule="auto"/>
              <w:jc w:val="center"/>
              <w:rPr>
                <w:b/>
                <w:sz w:val="32"/>
                <w:szCs w:val="32"/>
              </w:rPr>
            </w:pPr>
            <w:r w:rsidRPr="00333302">
              <w:rPr>
                <w:b/>
                <w:sz w:val="32"/>
                <w:szCs w:val="32"/>
              </w:rPr>
              <w:t>V</w:t>
            </w:r>
          </w:p>
          <w:p w14:paraId="054E8B62" w14:textId="77777777" w:rsidR="00333302" w:rsidRPr="00333302" w:rsidRDefault="00333302" w:rsidP="00333302">
            <w:pPr>
              <w:spacing w:after="0" w:line="240" w:lineRule="auto"/>
              <w:jc w:val="center"/>
              <w:rPr>
                <w:b/>
                <w:sz w:val="32"/>
                <w:szCs w:val="32"/>
              </w:rPr>
            </w:pPr>
            <w:r w:rsidRPr="00333302">
              <w:rPr>
                <w:b/>
                <w:sz w:val="32"/>
                <w:szCs w:val="32"/>
              </w:rPr>
              <w:t>I</w:t>
            </w:r>
          </w:p>
          <w:p w14:paraId="3145DEDB" w14:textId="77777777" w:rsidR="00333302" w:rsidRPr="00333302" w:rsidRDefault="00333302" w:rsidP="00333302">
            <w:pPr>
              <w:spacing w:after="0" w:line="240" w:lineRule="auto"/>
              <w:jc w:val="center"/>
              <w:rPr>
                <w:b/>
                <w:sz w:val="32"/>
                <w:szCs w:val="32"/>
              </w:rPr>
            </w:pPr>
            <w:r w:rsidRPr="00333302">
              <w:rPr>
                <w:b/>
                <w:sz w:val="32"/>
                <w:szCs w:val="32"/>
              </w:rPr>
              <w:t>B</w:t>
            </w:r>
          </w:p>
          <w:p w14:paraId="6083507F" w14:textId="77777777" w:rsidR="00333302" w:rsidRPr="00333302" w:rsidRDefault="00333302" w:rsidP="00333302">
            <w:pPr>
              <w:spacing w:after="0" w:line="240" w:lineRule="auto"/>
              <w:jc w:val="center"/>
              <w:rPr>
                <w:b/>
                <w:sz w:val="32"/>
                <w:szCs w:val="32"/>
              </w:rPr>
            </w:pPr>
            <w:r w:rsidRPr="00333302">
              <w:rPr>
                <w:b/>
                <w:sz w:val="32"/>
                <w:szCs w:val="32"/>
              </w:rPr>
              <w:t>A</w:t>
            </w:r>
          </w:p>
          <w:p w14:paraId="28B40948" w14:textId="77777777" w:rsidR="00333302" w:rsidRPr="00333302" w:rsidRDefault="00333302" w:rsidP="00333302">
            <w:pPr>
              <w:spacing w:after="0" w:line="240" w:lineRule="auto"/>
              <w:jc w:val="center"/>
            </w:pPr>
            <w:r w:rsidRPr="00333302">
              <w:rPr>
                <w:b/>
                <w:sz w:val="32"/>
                <w:szCs w:val="32"/>
              </w:rPr>
              <w:t>NJ</w:t>
            </w:r>
          </w:p>
        </w:tc>
        <w:tc>
          <w:tcPr>
            <w:tcW w:w="5700" w:type="dxa"/>
          </w:tcPr>
          <w:p w14:paraId="1DD4CD46" w14:textId="2A44FB80" w:rsidR="00333302" w:rsidRPr="00333302" w:rsidRDefault="00333302" w:rsidP="00333302">
            <w:pPr>
              <w:numPr>
                <w:ilvl w:val="0"/>
                <w:numId w:val="23"/>
              </w:numPr>
              <w:spacing w:after="0" w:line="240" w:lineRule="auto"/>
              <w:contextualSpacing/>
              <w:jc w:val="left"/>
            </w:pPr>
            <w:r w:rsidRPr="00333302">
              <w:t xml:space="preserve"> Analiza uspjeha uĉenika, pripremanje i odr</w:t>
            </w:r>
            <w:r w:rsidR="00274BC2">
              <w:t>ž</w:t>
            </w:r>
            <w:r w:rsidRPr="00333302">
              <w:t xml:space="preserve">avanje sjednica razrednih vijeća i Uĉiteljskog vijeća </w:t>
            </w:r>
          </w:p>
          <w:p w14:paraId="07D3C02A" w14:textId="77777777" w:rsidR="00333302" w:rsidRPr="00333302" w:rsidRDefault="00333302" w:rsidP="00333302">
            <w:pPr>
              <w:numPr>
                <w:ilvl w:val="0"/>
                <w:numId w:val="23"/>
              </w:numPr>
              <w:spacing w:after="0" w:line="240" w:lineRule="auto"/>
              <w:contextualSpacing/>
              <w:jc w:val="left"/>
            </w:pPr>
            <w:r w:rsidRPr="00333302">
              <w:t xml:space="preserve"> Analiza ostvarivanja GPP i školskog kurikuluma</w:t>
            </w:r>
          </w:p>
          <w:p w14:paraId="617FB48B" w14:textId="77777777" w:rsidR="00333302" w:rsidRPr="00333302" w:rsidRDefault="00333302" w:rsidP="00333302">
            <w:pPr>
              <w:numPr>
                <w:ilvl w:val="0"/>
                <w:numId w:val="23"/>
              </w:numPr>
              <w:spacing w:after="0" w:line="240" w:lineRule="auto"/>
              <w:contextualSpacing/>
              <w:jc w:val="left"/>
            </w:pPr>
            <w:r w:rsidRPr="00333302">
              <w:t xml:space="preserve"> Pomoć uĉiteljima i razrednicima u rješavanju eventualnih problema </w:t>
            </w:r>
          </w:p>
          <w:p w14:paraId="7B3E158E" w14:textId="77777777" w:rsidR="00333302" w:rsidRPr="00333302" w:rsidRDefault="00333302" w:rsidP="00333302">
            <w:pPr>
              <w:numPr>
                <w:ilvl w:val="0"/>
                <w:numId w:val="23"/>
              </w:numPr>
              <w:spacing w:after="0" w:line="240" w:lineRule="auto"/>
              <w:contextualSpacing/>
              <w:jc w:val="left"/>
            </w:pPr>
            <w:r w:rsidRPr="00333302">
              <w:t xml:space="preserve"> Uoĉavanje propusta te poduzimanje potrebnih mjera za postizanje oĉekivanih rezultata </w:t>
            </w:r>
          </w:p>
          <w:p w14:paraId="17CDD95B" w14:textId="77777777" w:rsidR="00333302" w:rsidRPr="00333302" w:rsidRDefault="00333302" w:rsidP="00333302">
            <w:pPr>
              <w:numPr>
                <w:ilvl w:val="0"/>
                <w:numId w:val="23"/>
              </w:numPr>
              <w:spacing w:after="0" w:line="240" w:lineRule="auto"/>
              <w:contextualSpacing/>
              <w:jc w:val="left"/>
            </w:pPr>
            <w:r w:rsidRPr="00333302">
              <w:t xml:space="preserve"> Pripremanje i organizacija obilježavanja Dana škole</w:t>
            </w:r>
          </w:p>
          <w:p w14:paraId="4F1839C5" w14:textId="77777777" w:rsidR="00333302" w:rsidRPr="00333302" w:rsidRDefault="00333302" w:rsidP="00333302">
            <w:pPr>
              <w:numPr>
                <w:ilvl w:val="0"/>
                <w:numId w:val="23"/>
              </w:numPr>
              <w:spacing w:after="0" w:line="240" w:lineRule="auto"/>
              <w:contextualSpacing/>
              <w:jc w:val="left"/>
            </w:pPr>
            <w:r w:rsidRPr="00333302">
              <w:t xml:space="preserve"> Administrativni i upravni poslovi </w:t>
            </w:r>
          </w:p>
          <w:p w14:paraId="6F6D1FDE" w14:textId="77777777" w:rsidR="00333302" w:rsidRPr="00333302" w:rsidRDefault="00333302" w:rsidP="00333302">
            <w:pPr>
              <w:numPr>
                <w:ilvl w:val="0"/>
                <w:numId w:val="23"/>
              </w:numPr>
              <w:spacing w:after="0" w:line="240" w:lineRule="auto"/>
              <w:contextualSpacing/>
              <w:jc w:val="left"/>
            </w:pPr>
            <w:r w:rsidRPr="00333302">
              <w:t xml:space="preserve"> Zajedniĉko planiranje</w:t>
            </w:r>
          </w:p>
          <w:p w14:paraId="486C77AB" w14:textId="77777777" w:rsidR="00333302" w:rsidRPr="00333302" w:rsidRDefault="00333302" w:rsidP="00333302">
            <w:pPr>
              <w:numPr>
                <w:ilvl w:val="0"/>
                <w:numId w:val="23"/>
              </w:numPr>
              <w:spacing w:after="0" w:line="240" w:lineRule="auto"/>
              <w:contextualSpacing/>
              <w:jc w:val="left"/>
            </w:pPr>
            <w:r w:rsidRPr="00333302">
              <w:t xml:space="preserve"> Suradnja sa struĉnim suradnicima</w:t>
            </w:r>
          </w:p>
          <w:p w14:paraId="0437A3E1" w14:textId="77777777" w:rsidR="00333302" w:rsidRPr="00333302" w:rsidRDefault="00333302" w:rsidP="00333302">
            <w:pPr>
              <w:numPr>
                <w:ilvl w:val="0"/>
                <w:numId w:val="23"/>
              </w:numPr>
              <w:spacing w:after="0" w:line="240" w:lineRule="auto"/>
              <w:contextualSpacing/>
              <w:jc w:val="left"/>
            </w:pPr>
            <w:r w:rsidRPr="00333302">
              <w:t xml:space="preserve">  Rad na prikupljanju  materijala za planiranje iduće školske godine </w:t>
            </w:r>
          </w:p>
          <w:p w14:paraId="6596B086" w14:textId="77777777" w:rsidR="00333302" w:rsidRPr="00333302" w:rsidRDefault="00333302" w:rsidP="00333302">
            <w:pPr>
              <w:numPr>
                <w:ilvl w:val="0"/>
                <w:numId w:val="23"/>
              </w:numPr>
              <w:spacing w:after="0" w:line="240" w:lineRule="auto"/>
              <w:contextualSpacing/>
              <w:jc w:val="left"/>
            </w:pPr>
            <w:r w:rsidRPr="00333302">
              <w:t xml:space="preserve"> Kontrola i nadzor rada </w:t>
            </w:r>
          </w:p>
          <w:p w14:paraId="60FEF0F3" w14:textId="77777777" w:rsidR="00333302" w:rsidRPr="00333302" w:rsidRDefault="00333302" w:rsidP="00333302">
            <w:pPr>
              <w:numPr>
                <w:ilvl w:val="0"/>
                <w:numId w:val="23"/>
              </w:numPr>
              <w:spacing w:after="0" w:line="240" w:lineRule="auto"/>
              <w:contextualSpacing/>
              <w:jc w:val="left"/>
            </w:pPr>
            <w:r w:rsidRPr="00333302">
              <w:t xml:space="preserve"> Suradnja s ustanovama izvan škole</w:t>
            </w:r>
          </w:p>
          <w:p w14:paraId="2F6E862D" w14:textId="77777777" w:rsidR="00333302" w:rsidRPr="00333302" w:rsidRDefault="00333302" w:rsidP="00333302">
            <w:pPr>
              <w:numPr>
                <w:ilvl w:val="0"/>
                <w:numId w:val="23"/>
              </w:numPr>
              <w:spacing w:after="0" w:line="240" w:lineRule="auto"/>
              <w:contextualSpacing/>
              <w:jc w:val="left"/>
            </w:pPr>
            <w:r w:rsidRPr="00333302">
              <w:t xml:space="preserve">  Struĉno usavršavanje </w:t>
            </w:r>
          </w:p>
          <w:p w14:paraId="3E1E3567" w14:textId="77777777" w:rsidR="00333302" w:rsidRPr="00333302" w:rsidRDefault="00333302" w:rsidP="00333302">
            <w:pPr>
              <w:numPr>
                <w:ilvl w:val="0"/>
                <w:numId w:val="23"/>
              </w:numPr>
              <w:spacing w:after="0" w:line="240" w:lineRule="auto"/>
              <w:contextualSpacing/>
              <w:jc w:val="left"/>
            </w:pPr>
            <w:r w:rsidRPr="00333302">
              <w:t xml:space="preserve"> Ostali poslovi </w:t>
            </w:r>
          </w:p>
        </w:tc>
        <w:tc>
          <w:tcPr>
            <w:tcW w:w="1223" w:type="dxa"/>
            <w:gridSpan w:val="2"/>
          </w:tcPr>
          <w:p w14:paraId="27F38E15" w14:textId="77777777" w:rsidR="00333302" w:rsidRPr="00333302" w:rsidRDefault="00333302" w:rsidP="00333302">
            <w:pPr>
              <w:spacing w:after="0" w:line="240" w:lineRule="auto"/>
              <w:jc w:val="center"/>
              <w:rPr>
                <w:b/>
                <w:sz w:val="32"/>
                <w:szCs w:val="32"/>
              </w:rPr>
            </w:pPr>
          </w:p>
          <w:p w14:paraId="459E710E" w14:textId="77777777" w:rsidR="00333302" w:rsidRPr="00333302" w:rsidRDefault="00333302" w:rsidP="00333302">
            <w:pPr>
              <w:spacing w:after="0" w:line="240" w:lineRule="auto"/>
              <w:jc w:val="center"/>
              <w:rPr>
                <w:b/>
                <w:sz w:val="32"/>
                <w:szCs w:val="32"/>
              </w:rPr>
            </w:pPr>
          </w:p>
          <w:p w14:paraId="6A63ED1E" w14:textId="77777777" w:rsidR="00333302" w:rsidRPr="00333302" w:rsidRDefault="00333302" w:rsidP="00333302">
            <w:pPr>
              <w:spacing w:after="0" w:line="240" w:lineRule="auto"/>
              <w:jc w:val="center"/>
              <w:rPr>
                <w:b/>
                <w:sz w:val="32"/>
                <w:szCs w:val="32"/>
              </w:rPr>
            </w:pPr>
          </w:p>
          <w:p w14:paraId="168C793C" w14:textId="77777777" w:rsidR="00333302" w:rsidRPr="00333302" w:rsidRDefault="00333302" w:rsidP="00333302">
            <w:pPr>
              <w:spacing w:after="0" w:line="240" w:lineRule="auto"/>
              <w:jc w:val="center"/>
              <w:rPr>
                <w:b/>
                <w:sz w:val="32"/>
                <w:szCs w:val="32"/>
              </w:rPr>
            </w:pPr>
          </w:p>
          <w:p w14:paraId="2613A467" w14:textId="77777777" w:rsidR="00333302" w:rsidRPr="00333302" w:rsidRDefault="00333302" w:rsidP="00333302">
            <w:pPr>
              <w:spacing w:after="0" w:line="240" w:lineRule="auto"/>
              <w:jc w:val="center"/>
              <w:rPr>
                <w:b/>
                <w:sz w:val="32"/>
                <w:szCs w:val="32"/>
              </w:rPr>
            </w:pPr>
          </w:p>
          <w:p w14:paraId="5A96C055" w14:textId="77777777" w:rsidR="00333302" w:rsidRPr="00333302" w:rsidRDefault="00333302" w:rsidP="00333302">
            <w:pPr>
              <w:spacing w:after="0" w:line="240" w:lineRule="auto"/>
              <w:jc w:val="center"/>
              <w:rPr>
                <w:b/>
                <w:sz w:val="32"/>
                <w:szCs w:val="32"/>
              </w:rPr>
            </w:pPr>
          </w:p>
          <w:p w14:paraId="645D7091" w14:textId="77777777" w:rsidR="00333302" w:rsidRPr="00333302" w:rsidRDefault="00333302" w:rsidP="00333302">
            <w:pPr>
              <w:spacing w:after="0" w:line="240" w:lineRule="auto"/>
              <w:jc w:val="center"/>
              <w:rPr>
                <w:b/>
                <w:sz w:val="32"/>
                <w:szCs w:val="32"/>
              </w:rPr>
            </w:pPr>
          </w:p>
          <w:p w14:paraId="6FB455E5" w14:textId="77777777" w:rsidR="00333302" w:rsidRPr="00333302" w:rsidRDefault="00333302" w:rsidP="00333302">
            <w:pPr>
              <w:spacing w:after="0" w:line="240" w:lineRule="auto"/>
              <w:jc w:val="center"/>
              <w:rPr>
                <w:b/>
                <w:sz w:val="32"/>
                <w:szCs w:val="32"/>
              </w:rPr>
            </w:pPr>
            <w:r w:rsidRPr="00333302">
              <w:rPr>
                <w:b/>
                <w:sz w:val="32"/>
                <w:szCs w:val="32"/>
              </w:rPr>
              <w:t>190</w:t>
            </w:r>
          </w:p>
        </w:tc>
        <w:tc>
          <w:tcPr>
            <w:tcW w:w="1433" w:type="dxa"/>
          </w:tcPr>
          <w:p w14:paraId="74502F9E" w14:textId="77777777" w:rsidR="00333302" w:rsidRPr="00333302" w:rsidRDefault="00333302" w:rsidP="00333302">
            <w:pPr>
              <w:spacing w:after="0" w:line="240" w:lineRule="auto"/>
              <w:jc w:val="left"/>
            </w:pPr>
          </w:p>
        </w:tc>
      </w:tr>
      <w:tr w:rsidR="00333302" w:rsidRPr="00333302" w14:paraId="0CCA8084" w14:textId="77777777" w:rsidTr="00C36CBF">
        <w:tblPrEx>
          <w:tblLook w:val="04A0" w:firstRow="1" w:lastRow="0" w:firstColumn="1" w:lastColumn="0" w:noHBand="0" w:noVBand="1"/>
        </w:tblPrEx>
        <w:trPr>
          <w:trHeight w:val="902"/>
        </w:trPr>
        <w:tc>
          <w:tcPr>
            <w:tcW w:w="704" w:type="dxa"/>
            <w:shd w:val="clear" w:color="auto" w:fill="EAF1DD" w:themeFill="accent3" w:themeFillTint="33"/>
          </w:tcPr>
          <w:p w14:paraId="0034210A" w14:textId="77777777" w:rsidR="00333302" w:rsidRPr="00333302" w:rsidRDefault="00333302" w:rsidP="00333302">
            <w:pPr>
              <w:spacing w:after="0" w:line="240" w:lineRule="auto"/>
              <w:jc w:val="center"/>
              <w:rPr>
                <w:b/>
                <w:sz w:val="32"/>
                <w:szCs w:val="32"/>
              </w:rPr>
            </w:pPr>
          </w:p>
          <w:p w14:paraId="6AE43BB8" w14:textId="77777777" w:rsidR="00333302" w:rsidRPr="00333302" w:rsidRDefault="00333302" w:rsidP="00333302">
            <w:pPr>
              <w:spacing w:after="0" w:line="240" w:lineRule="auto"/>
              <w:jc w:val="center"/>
              <w:rPr>
                <w:b/>
                <w:sz w:val="32"/>
                <w:szCs w:val="32"/>
              </w:rPr>
            </w:pPr>
          </w:p>
          <w:p w14:paraId="50D3FFCD" w14:textId="77777777" w:rsidR="00333302" w:rsidRPr="00333302" w:rsidRDefault="00333302" w:rsidP="00333302">
            <w:pPr>
              <w:spacing w:after="0" w:line="240" w:lineRule="auto"/>
              <w:jc w:val="center"/>
              <w:rPr>
                <w:b/>
                <w:sz w:val="32"/>
                <w:szCs w:val="32"/>
              </w:rPr>
            </w:pPr>
            <w:r w:rsidRPr="00333302">
              <w:rPr>
                <w:b/>
                <w:sz w:val="32"/>
                <w:szCs w:val="32"/>
              </w:rPr>
              <w:t>L</w:t>
            </w:r>
          </w:p>
          <w:p w14:paraId="70092A5F" w14:textId="77777777" w:rsidR="00333302" w:rsidRPr="00333302" w:rsidRDefault="00333302" w:rsidP="00333302">
            <w:pPr>
              <w:spacing w:after="0" w:line="240" w:lineRule="auto"/>
              <w:jc w:val="center"/>
              <w:rPr>
                <w:b/>
                <w:sz w:val="32"/>
                <w:szCs w:val="32"/>
              </w:rPr>
            </w:pPr>
            <w:r w:rsidRPr="00333302">
              <w:rPr>
                <w:b/>
                <w:sz w:val="32"/>
                <w:szCs w:val="32"/>
              </w:rPr>
              <w:t>I</w:t>
            </w:r>
          </w:p>
          <w:p w14:paraId="2AAB629E" w14:textId="77777777" w:rsidR="00333302" w:rsidRPr="00333302" w:rsidRDefault="00333302" w:rsidP="00333302">
            <w:pPr>
              <w:spacing w:after="0" w:line="240" w:lineRule="auto"/>
              <w:jc w:val="center"/>
              <w:rPr>
                <w:b/>
                <w:sz w:val="32"/>
                <w:szCs w:val="32"/>
              </w:rPr>
            </w:pPr>
            <w:r w:rsidRPr="00333302">
              <w:rPr>
                <w:b/>
                <w:sz w:val="32"/>
                <w:szCs w:val="32"/>
              </w:rPr>
              <w:t>P</w:t>
            </w:r>
          </w:p>
          <w:p w14:paraId="0BF314A7" w14:textId="77777777" w:rsidR="00333302" w:rsidRPr="00333302" w:rsidRDefault="00333302" w:rsidP="00333302">
            <w:pPr>
              <w:spacing w:after="0" w:line="240" w:lineRule="auto"/>
              <w:jc w:val="center"/>
              <w:rPr>
                <w:b/>
                <w:sz w:val="32"/>
                <w:szCs w:val="32"/>
              </w:rPr>
            </w:pPr>
            <w:r w:rsidRPr="00333302">
              <w:rPr>
                <w:b/>
                <w:sz w:val="32"/>
                <w:szCs w:val="32"/>
              </w:rPr>
              <w:t>A</w:t>
            </w:r>
          </w:p>
          <w:p w14:paraId="076C0890" w14:textId="77777777" w:rsidR="00333302" w:rsidRPr="00333302" w:rsidRDefault="00333302" w:rsidP="00333302">
            <w:pPr>
              <w:spacing w:after="0" w:line="240" w:lineRule="auto"/>
              <w:jc w:val="center"/>
            </w:pPr>
            <w:r w:rsidRPr="00333302">
              <w:rPr>
                <w:b/>
                <w:sz w:val="32"/>
                <w:szCs w:val="32"/>
              </w:rPr>
              <w:t>NJ</w:t>
            </w:r>
          </w:p>
        </w:tc>
        <w:tc>
          <w:tcPr>
            <w:tcW w:w="5700" w:type="dxa"/>
          </w:tcPr>
          <w:p w14:paraId="56913123" w14:textId="77777777" w:rsidR="00333302" w:rsidRPr="00333302" w:rsidRDefault="00333302" w:rsidP="00333302">
            <w:pPr>
              <w:numPr>
                <w:ilvl w:val="0"/>
                <w:numId w:val="24"/>
              </w:numPr>
              <w:spacing w:after="0" w:line="240" w:lineRule="auto"/>
              <w:contextualSpacing/>
              <w:jc w:val="left"/>
            </w:pPr>
            <w:r w:rsidRPr="00333302">
              <w:t xml:space="preserve">Pripremanje za završetak nastavne godine </w:t>
            </w:r>
          </w:p>
          <w:p w14:paraId="1B16E7BB" w14:textId="77777777" w:rsidR="00333302" w:rsidRPr="00333302" w:rsidRDefault="00333302" w:rsidP="00333302">
            <w:pPr>
              <w:numPr>
                <w:ilvl w:val="0"/>
                <w:numId w:val="24"/>
              </w:numPr>
              <w:spacing w:after="0" w:line="240" w:lineRule="auto"/>
              <w:contextualSpacing/>
              <w:jc w:val="left"/>
            </w:pPr>
            <w:r w:rsidRPr="00333302">
              <w:t xml:space="preserve"> Organizacija dopunskog rada</w:t>
            </w:r>
          </w:p>
          <w:p w14:paraId="58C4A682" w14:textId="77777777" w:rsidR="00333302" w:rsidRPr="00333302" w:rsidRDefault="00333302" w:rsidP="00333302">
            <w:pPr>
              <w:numPr>
                <w:ilvl w:val="0"/>
                <w:numId w:val="24"/>
              </w:numPr>
              <w:spacing w:after="0" w:line="240" w:lineRule="auto"/>
              <w:contextualSpacing/>
              <w:jc w:val="left"/>
            </w:pPr>
            <w:r w:rsidRPr="00333302">
              <w:t xml:space="preserve"> Organizacija i provođenje upisa djece u prvi razred </w:t>
            </w:r>
          </w:p>
          <w:p w14:paraId="0B349E33" w14:textId="77777777" w:rsidR="00333302" w:rsidRPr="00333302" w:rsidRDefault="00333302" w:rsidP="00333302">
            <w:pPr>
              <w:numPr>
                <w:ilvl w:val="0"/>
                <w:numId w:val="24"/>
              </w:numPr>
              <w:spacing w:after="0" w:line="240" w:lineRule="auto"/>
              <w:contextualSpacing/>
              <w:jc w:val="left"/>
            </w:pPr>
            <w:r w:rsidRPr="00333302">
              <w:t xml:space="preserve"> Pripremanje materijala i sudjelovanje na sjednicama </w:t>
            </w:r>
          </w:p>
          <w:p w14:paraId="7CA5BD40" w14:textId="1D2FD277" w:rsidR="00333302" w:rsidRPr="00333302" w:rsidRDefault="00333302" w:rsidP="00333302">
            <w:pPr>
              <w:numPr>
                <w:ilvl w:val="0"/>
                <w:numId w:val="24"/>
              </w:numPr>
              <w:spacing w:after="0" w:line="240" w:lineRule="auto"/>
              <w:contextualSpacing/>
              <w:jc w:val="left"/>
            </w:pPr>
            <w:r w:rsidRPr="00333302">
              <w:t xml:space="preserve"> Prikupljanje potrebnih po</w:t>
            </w:r>
            <w:r w:rsidR="00DB6BDD">
              <w:t>dataka za zaduženja uč</w:t>
            </w:r>
            <w:r w:rsidRPr="00333302">
              <w:t xml:space="preserve">itelja u idućoj školskoj godini </w:t>
            </w:r>
          </w:p>
          <w:p w14:paraId="7D5A3F53" w14:textId="27D80E7F" w:rsidR="00333302" w:rsidRPr="00333302" w:rsidRDefault="00DB6BDD" w:rsidP="00333302">
            <w:pPr>
              <w:numPr>
                <w:ilvl w:val="0"/>
                <w:numId w:val="24"/>
              </w:numPr>
              <w:spacing w:after="0" w:line="240" w:lineRule="auto"/>
              <w:contextualSpacing/>
              <w:jc w:val="left"/>
            </w:pPr>
            <w:r>
              <w:t xml:space="preserve"> Kontrola toč</w:t>
            </w:r>
            <w:r w:rsidR="00333302" w:rsidRPr="00333302">
              <w:t>nosti podataka u e -Matici i e –Dnevniku</w:t>
            </w:r>
          </w:p>
          <w:p w14:paraId="0A3C55C2" w14:textId="77777777" w:rsidR="00333302" w:rsidRPr="00333302" w:rsidRDefault="00333302" w:rsidP="00333302">
            <w:pPr>
              <w:numPr>
                <w:ilvl w:val="0"/>
                <w:numId w:val="24"/>
              </w:numPr>
              <w:spacing w:after="0" w:line="240" w:lineRule="auto"/>
              <w:contextualSpacing/>
              <w:jc w:val="left"/>
            </w:pPr>
            <w:r w:rsidRPr="00333302">
              <w:t xml:space="preserve"> Anliza postignuća, nove zadaće i smjernice </w:t>
            </w:r>
          </w:p>
          <w:p w14:paraId="47B297AB" w14:textId="77777777" w:rsidR="00333302" w:rsidRPr="00333302" w:rsidRDefault="00333302" w:rsidP="00333302">
            <w:pPr>
              <w:numPr>
                <w:ilvl w:val="0"/>
                <w:numId w:val="24"/>
              </w:numPr>
              <w:spacing w:after="0" w:line="240" w:lineRule="auto"/>
              <w:contextualSpacing/>
              <w:jc w:val="left"/>
            </w:pPr>
            <w:r w:rsidRPr="00333302">
              <w:t xml:space="preserve"> Suradnja sa struĉnim suradnicima </w:t>
            </w:r>
          </w:p>
          <w:p w14:paraId="29714AB2" w14:textId="77777777" w:rsidR="00333302" w:rsidRPr="00333302" w:rsidRDefault="00333302" w:rsidP="00333302">
            <w:pPr>
              <w:numPr>
                <w:ilvl w:val="0"/>
                <w:numId w:val="24"/>
              </w:numPr>
              <w:spacing w:after="0" w:line="240" w:lineRule="auto"/>
              <w:contextualSpacing/>
              <w:jc w:val="left"/>
            </w:pPr>
            <w:r w:rsidRPr="00333302">
              <w:t xml:space="preserve"> Poslovi vezani za upis uĉenika osmih razreda u srednju školu</w:t>
            </w:r>
          </w:p>
          <w:p w14:paraId="7A4B64C1" w14:textId="77777777" w:rsidR="00333302" w:rsidRPr="00333302" w:rsidRDefault="00333302" w:rsidP="00333302">
            <w:pPr>
              <w:numPr>
                <w:ilvl w:val="0"/>
                <w:numId w:val="24"/>
              </w:numPr>
              <w:spacing w:after="0" w:line="240" w:lineRule="auto"/>
              <w:contextualSpacing/>
              <w:jc w:val="left"/>
            </w:pPr>
            <w:r w:rsidRPr="00333302">
              <w:t xml:space="preserve"> Rad na prijedlogu GPP i kurikuluma za iduću školsku godinu </w:t>
            </w:r>
          </w:p>
          <w:p w14:paraId="39653501" w14:textId="77777777" w:rsidR="00333302" w:rsidRPr="00333302" w:rsidRDefault="00333302" w:rsidP="00333302">
            <w:pPr>
              <w:numPr>
                <w:ilvl w:val="0"/>
                <w:numId w:val="24"/>
              </w:numPr>
              <w:spacing w:after="0" w:line="240" w:lineRule="auto"/>
              <w:contextualSpacing/>
              <w:jc w:val="left"/>
            </w:pPr>
            <w:r w:rsidRPr="00333302">
              <w:t xml:space="preserve"> Pripreme i organizacija poslova koji će se realizirati kroz srpanj i kolovoz </w:t>
            </w:r>
          </w:p>
          <w:p w14:paraId="7AAF289F" w14:textId="77777777" w:rsidR="00333302" w:rsidRPr="00333302" w:rsidRDefault="00333302" w:rsidP="00333302">
            <w:pPr>
              <w:numPr>
                <w:ilvl w:val="0"/>
                <w:numId w:val="24"/>
              </w:numPr>
              <w:spacing w:after="0" w:line="240" w:lineRule="auto"/>
              <w:contextualSpacing/>
              <w:jc w:val="left"/>
            </w:pPr>
            <w:r w:rsidRPr="00333302">
              <w:t xml:space="preserve"> Analiza financijskog poslovanja </w:t>
            </w:r>
          </w:p>
          <w:p w14:paraId="2CB663FC" w14:textId="77777777" w:rsidR="00333302" w:rsidRPr="00333302" w:rsidRDefault="00333302" w:rsidP="00333302">
            <w:pPr>
              <w:numPr>
                <w:ilvl w:val="0"/>
                <w:numId w:val="24"/>
              </w:numPr>
              <w:spacing w:after="0" w:line="240" w:lineRule="auto"/>
              <w:contextualSpacing/>
              <w:jc w:val="left"/>
            </w:pPr>
            <w:r w:rsidRPr="00333302">
              <w:t xml:space="preserve"> Kontrola i nadzor rada </w:t>
            </w:r>
          </w:p>
          <w:p w14:paraId="6C2676B6" w14:textId="77777777" w:rsidR="00333302" w:rsidRPr="00333302" w:rsidRDefault="00333302" w:rsidP="00333302">
            <w:pPr>
              <w:numPr>
                <w:ilvl w:val="0"/>
                <w:numId w:val="24"/>
              </w:numPr>
              <w:spacing w:after="0" w:line="240" w:lineRule="auto"/>
              <w:contextualSpacing/>
              <w:jc w:val="left"/>
            </w:pPr>
            <w:r w:rsidRPr="00333302">
              <w:t xml:space="preserve"> Suradnja s ustanovama izvan škole</w:t>
            </w:r>
          </w:p>
          <w:p w14:paraId="1AA51EDA" w14:textId="77777777" w:rsidR="00333302" w:rsidRPr="00333302" w:rsidRDefault="00333302" w:rsidP="00333302">
            <w:pPr>
              <w:numPr>
                <w:ilvl w:val="0"/>
                <w:numId w:val="24"/>
              </w:numPr>
              <w:spacing w:after="0" w:line="240" w:lineRule="auto"/>
              <w:contextualSpacing/>
              <w:jc w:val="left"/>
            </w:pPr>
            <w:r w:rsidRPr="00333302">
              <w:t xml:space="preserve"> Struĉno usavršavanje </w:t>
            </w:r>
          </w:p>
          <w:p w14:paraId="4B9D590D" w14:textId="77777777" w:rsidR="00333302" w:rsidRPr="00333302" w:rsidRDefault="00333302" w:rsidP="00333302">
            <w:pPr>
              <w:numPr>
                <w:ilvl w:val="0"/>
                <w:numId w:val="24"/>
              </w:numPr>
              <w:spacing w:after="0" w:line="240" w:lineRule="auto"/>
              <w:contextualSpacing/>
              <w:jc w:val="left"/>
            </w:pPr>
            <w:r w:rsidRPr="00333302">
              <w:t xml:space="preserve"> Ostali poslovi </w:t>
            </w:r>
          </w:p>
        </w:tc>
        <w:tc>
          <w:tcPr>
            <w:tcW w:w="1223" w:type="dxa"/>
            <w:gridSpan w:val="2"/>
          </w:tcPr>
          <w:p w14:paraId="6E6E28FA" w14:textId="77777777" w:rsidR="00333302" w:rsidRPr="00333302" w:rsidRDefault="00333302" w:rsidP="00333302">
            <w:pPr>
              <w:spacing w:after="0" w:line="240" w:lineRule="auto"/>
              <w:jc w:val="center"/>
              <w:rPr>
                <w:b/>
                <w:sz w:val="32"/>
                <w:szCs w:val="32"/>
              </w:rPr>
            </w:pPr>
          </w:p>
          <w:p w14:paraId="1326F62F" w14:textId="77777777" w:rsidR="00333302" w:rsidRPr="00333302" w:rsidRDefault="00333302" w:rsidP="00333302">
            <w:pPr>
              <w:spacing w:after="0" w:line="240" w:lineRule="auto"/>
              <w:jc w:val="center"/>
              <w:rPr>
                <w:b/>
                <w:sz w:val="32"/>
                <w:szCs w:val="32"/>
              </w:rPr>
            </w:pPr>
          </w:p>
          <w:p w14:paraId="58BF2A30" w14:textId="77777777" w:rsidR="00333302" w:rsidRPr="00333302" w:rsidRDefault="00333302" w:rsidP="00333302">
            <w:pPr>
              <w:spacing w:after="0" w:line="240" w:lineRule="auto"/>
              <w:jc w:val="center"/>
              <w:rPr>
                <w:b/>
                <w:sz w:val="32"/>
                <w:szCs w:val="32"/>
              </w:rPr>
            </w:pPr>
          </w:p>
          <w:p w14:paraId="38C2475C" w14:textId="77777777" w:rsidR="00333302" w:rsidRPr="00333302" w:rsidRDefault="00333302" w:rsidP="00333302">
            <w:pPr>
              <w:spacing w:after="0" w:line="240" w:lineRule="auto"/>
              <w:jc w:val="center"/>
              <w:rPr>
                <w:b/>
                <w:sz w:val="32"/>
                <w:szCs w:val="32"/>
              </w:rPr>
            </w:pPr>
          </w:p>
          <w:p w14:paraId="103858AF" w14:textId="77777777" w:rsidR="00333302" w:rsidRPr="00333302" w:rsidRDefault="00333302" w:rsidP="00333302">
            <w:pPr>
              <w:spacing w:after="0" w:line="240" w:lineRule="auto"/>
              <w:jc w:val="center"/>
              <w:rPr>
                <w:b/>
                <w:sz w:val="32"/>
                <w:szCs w:val="32"/>
              </w:rPr>
            </w:pPr>
          </w:p>
          <w:p w14:paraId="5CAEF742" w14:textId="77777777" w:rsidR="00333302" w:rsidRPr="00333302" w:rsidRDefault="00333302" w:rsidP="00333302">
            <w:pPr>
              <w:spacing w:after="0" w:line="240" w:lineRule="auto"/>
              <w:jc w:val="center"/>
              <w:rPr>
                <w:b/>
                <w:sz w:val="32"/>
                <w:szCs w:val="32"/>
              </w:rPr>
            </w:pPr>
            <w:r w:rsidRPr="00333302">
              <w:rPr>
                <w:b/>
                <w:sz w:val="32"/>
                <w:szCs w:val="32"/>
              </w:rPr>
              <w:t>172</w:t>
            </w:r>
          </w:p>
        </w:tc>
        <w:tc>
          <w:tcPr>
            <w:tcW w:w="1433" w:type="dxa"/>
          </w:tcPr>
          <w:p w14:paraId="3F5075F8" w14:textId="77777777" w:rsidR="00333302" w:rsidRPr="00333302" w:rsidRDefault="00333302" w:rsidP="00333302">
            <w:pPr>
              <w:spacing w:after="0" w:line="240" w:lineRule="auto"/>
              <w:jc w:val="left"/>
            </w:pPr>
          </w:p>
        </w:tc>
      </w:tr>
      <w:tr w:rsidR="00333302" w:rsidRPr="00333302" w14:paraId="62F7A91B" w14:textId="77777777" w:rsidTr="00C36CBF">
        <w:tblPrEx>
          <w:tblLook w:val="04A0" w:firstRow="1" w:lastRow="0" w:firstColumn="1" w:lastColumn="0" w:noHBand="0" w:noVBand="1"/>
        </w:tblPrEx>
        <w:trPr>
          <w:trHeight w:val="902"/>
        </w:trPr>
        <w:tc>
          <w:tcPr>
            <w:tcW w:w="704" w:type="dxa"/>
            <w:shd w:val="clear" w:color="auto" w:fill="EAF1DD" w:themeFill="accent3" w:themeFillTint="33"/>
          </w:tcPr>
          <w:p w14:paraId="4FB0FE20" w14:textId="77777777" w:rsidR="00333302" w:rsidRPr="00333302" w:rsidRDefault="00333302" w:rsidP="00333302">
            <w:pPr>
              <w:spacing w:after="0" w:line="240" w:lineRule="auto"/>
              <w:jc w:val="center"/>
              <w:rPr>
                <w:b/>
                <w:sz w:val="32"/>
                <w:szCs w:val="32"/>
              </w:rPr>
            </w:pPr>
          </w:p>
          <w:p w14:paraId="5411F7FA" w14:textId="77777777" w:rsidR="00333302" w:rsidRPr="00333302" w:rsidRDefault="00333302" w:rsidP="00333302">
            <w:pPr>
              <w:spacing w:after="0" w:line="240" w:lineRule="auto"/>
              <w:jc w:val="center"/>
              <w:rPr>
                <w:b/>
                <w:sz w:val="32"/>
                <w:szCs w:val="32"/>
              </w:rPr>
            </w:pPr>
            <w:r w:rsidRPr="00333302">
              <w:rPr>
                <w:b/>
                <w:sz w:val="32"/>
                <w:szCs w:val="32"/>
              </w:rPr>
              <w:t>S</w:t>
            </w:r>
          </w:p>
          <w:p w14:paraId="5063104E" w14:textId="77777777" w:rsidR="00333302" w:rsidRPr="00333302" w:rsidRDefault="00333302" w:rsidP="00333302">
            <w:pPr>
              <w:spacing w:after="0" w:line="240" w:lineRule="auto"/>
              <w:jc w:val="center"/>
              <w:rPr>
                <w:b/>
                <w:sz w:val="32"/>
                <w:szCs w:val="32"/>
              </w:rPr>
            </w:pPr>
            <w:r w:rsidRPr="00333302">
              <w:rPr>
                <w:b/>
                <w:sz w:val="32"/>
                <w:szCs w:val="32"/>
              </w:rPr>
              <w:t>R</w:t>
            </w:r>
          </w:p>
          <w:p w14:paraId="03755C0D" w14:textId="77777777" w:rsidR="00333302" w:rsidRPr="00333302" w:rsidRDefault="00333302" w:rsidP="00333302">
            <w:pPr>
              <w:spacing w:after="0" w:line="240" w:lineRule="auto"/>
              <w:jc w:val="center"/>
              <w:rPr>
                <w:b/>
                <w:sz w:val="32"/>
                <w:szCs w:val="32"/>
              </w:rPr>
            </w:pPr>
            <w:r w:rsidRPr="00333302">
              <w:rPr>
                <w:b/>
                <w:sz w:val="32"/>
                <w:szCs w:val="32"/>
              </w:rPr>
              <w:t>P</w:t>
            </w:r>
          </w:p>
          <w:p w14:paraId="48591EC9" w14:textId="77777777" w:rsidR="00333302" w:rsidRPr="00333302" w:rsidRDefault="00333302" w:rsidP="00333302">
            <w:pPr>
              <w:spacing w:after="0" w:line="240" w:lineRule="auto"/>
              <w:jc w:val="center"/>
              <w:rPr>
                <w:b/>
                <w:sz w:val="32"/>
                <w:szCs w:val="32"/>
              </w:rPr>
            </w:pPr>
            <w:r w:rsidRPr="00333302">
              <w:rPr>
                <w:b/>
                <w:sz w:val="32"/>
                <w:szCs w:val="32"/>
              </w:rPr>
              <w:t>A</w:t>
            </w:r>
          </w:p>
          <w:p w14:paraId="1DFEEA7A" w14:textId="77777777" w:rsidR="00333302" w:rsidRPr="00333302" w:rsidRDefault="00333302" w:rsidP="00333302">
            <w:pPr>
              <w:spacing w:after="0" w:line="240" w:lineRule="auto"/>
              <w:jc w:val="center"/>
              <w:rPr>
                <w:b/>
                <w:sz w:val="32"/>
                <w:szCs w:val="32"/>
              </w:rPr>
            </w:pPr>
            <w:r w:rsidRPr="00333302">
              <w:rPr>
                <w:b/>
                <w:sz w:val="32"/>
                <w:szCs w:val="32"/>
              </w:rPr>
              <w:t>NJ</w:t>
            </w:r>
          </w:p>
          <w:p w14:paraId="5775FB8C" w14:textId="77777777" w:rsidR="00333302" w:rsidRPr="00333302" w:rsidRDefault="00333302" w:rsidP="00333302">
            <w:pPr>
              <w:spacing w:after="0" w:line="240" w:lineRule="auto"/>
              <w:jc w:val="center"/>
            </w:pPr>
          </w:p>
        </w:tc>
        <w:tc>
          <w:tcPr>
            <w:tcW w:w="5700" w:type="dxa"/>
          </w:tcPr>
          <w:p w14:paraId="644010A9" w14:textId="77777777" w:rsidR="00333302" w:rsidRPr="00333302" w:rsidRDefault="00333302" w:rsidP="00333302">
            <w:pPr>
              <w:spacing w:after="0" w:line="240" w:lineRule="auto"/>
              <w:jc w:val="left"/>
            </w:pPr>
            <w:r w:rsidRPr="00333302">
              <w:t xml:space="preserve">              </w:t>
            </w:r>
          </w:p>
          <w:p w14:paraId="08CC0554" w14:textId="77777777" w:rsidR="00333302" w:rsidRPr="00333302" w:rsidRDefault="00333302" w:rsidP="00333302">
            <w:pPr>
              <w:numPr>
                <w:ilvl w:val="0"/>
                <w:numId w:val="25"/>
              </w:numPr>
              <w:spacing w:after="0" w:line="240" w:lineRule="auto"/>
              <w:contextualSpacing/>
              <w:jc w:val="left"/>
            </w:pPr>
            <w:r w:rsidRPr="00333302">
              <w:t xml:space="preserve">Priprema izvješća o radu škole, ocjena rada, smjernice za daljnji rad </w:t>
            </w:r>
          </w:p>
          <w:p w14:paraId="15F52A81" w14:textId="77777777" w:rsidR="00333302" w:rsidRPr="00333302" w:rsidRDefault="00333302" w:rsidP="00333302">
            <w:pPr>
              <w:numPr>
                <w:ilvl w:val="0"/>
                <w:numId w:val="25"/>
              </w:numPr>
              <w:spacing w:after="0" w:line="240" w:lineRule="auto"/>
              <w:contextualSpacing/>
              <w:jc w:val="left"/>
            </w:pPr>
            <w:r w:rsidRPr="00333302">
              <w:t xml:space="preserve"> Organizacija svih poslova koji će se obavljati tijekom ljeta</w:t>
            </w:r>
          </w:p>
          <w:p w14:paraId="796C592C" w14:textId="77777777" w:rsidR="00333302" w:rsidRPr="00333302" w:rsidRDefault="00333302" w:rsidP="00333302">
            <w:pPr>
              <w:numPr>
                <w:ilvl w:val="0"/>
                <w:numId w:val="25"/>
              </w:numPr>
              <w:spacing w:after="0" w:line="240" w:lineRule="auto"/>
              <w:contextualSpacing/>
              <w:jc w:val="left"/>
            </w:pPr>
            <w:r w:rsidRPr="00333302">
              <w:t xml:space="preserve"> Administrativni i upravni poslovi </w:t>
            </w:r>
          </w:p>
          <w:p w14:paraId="4CA5E3AC" w14:textId="77777777" w:rsidR="00333302" w:rsidRPr="00333302" w:rsidRDefault="00333302" w:rsidP="00333302">
            <w:pPr>
              <w:numPr>
                <w:ilvl w:val="0"/>
                <w:numId w:val="25"/>
              </w:numPr>
              <w:spacing w:after="0" w:line="240" w:lineRule="auto"/>
              <w:contextualSpacing/>
              <w:jc w:val="left"/>
            </w:pPr>
            <w:r w:rsidRPr="00333302">
              <w:t xml:space="preserve"> Nabava materijalnih sredstava i pripreme za novu školsku godinu. </w:t>
            </w:r>
          </w:p>
          <w:p w14:paraId="131C0C89" w14:textId="77777777" w:rsidR="00333302" w:rsidRPr="00333302" w:rsidRDefault="00333302" w:rsidP="00333302">
            <w:pPr>
              <w:numPr>
                <w:ilvl w:val="0"/>
                <w:numId w:val="25"/>
              </w:numPr>
              <w:spacing w:after="0" w:line="240" w:lineRule="auto"/>
              <w:contextualSpacing/>
              <w:jc w:val="left"/>
            </w:pPr>
            <w:r w:rsidRPr="00333302">
              <w:t xml:space="preserve"> Ostali poslovi </w:t>
            </w:r>
          </w:p>
        </w:tc>
        <w:tc>
          <w:tcPr>
            <w:tcW w:w="1223" w:type="dxa"/>
            <w:gridSpan w:val="2"/>
          </w:tcPr>
          <w:p w14:paraId="3619AF73" w14:textId="77777777" w:rsidR="00333302" w:rsidRPr="00333302" w:rsidRDefault="00333302" w:rsidP="00333302">
            <w:pPr>
              <w:spacing w:after="0" w:line="240" w:lineRule="auto"/>
              <w:jc w:val="center"/>
              <w:rPr>
                <w:b/>
                <w:sz w:val="32"/>
                <w:szCs w:val="32"/>
              </w:rPr>
            </w:pPr>
          </w:p>
          <w:p w14:paraId="126C93CA" w14:textId="77777777" w:rsidR="00333302" w:rsidRPr="00333302" w:rsidRDefault="00333302" w:rsidP="00333302">
            <w:pPr>
              <w:spacing w:after="0" w:line="240" w:lineRule="auto"/>
              <w:jc w:val="center"/>
              <w:rPr>
                <w:b/>
                <w:sz w:val="32"/>
                <w:szCs w:val="32"/>
              </w:rPr>
            </w:pPr>
          </w:p>
          <w:p w14:paraId="6A6E6B05" w14:textId="77777777" w:rsidR="00333302" w:rsidRPr="00333302" w:rsidRDefault="00333302" w:rsidP="00333302">
            <w:pPr>
              <w:spacing w:after="0" w:line="240" w:lineRule="auto"/>
              <w:jc w:val="center"/>
              <w:rPr>
                <w:b/>
                <w:sz w:val="32"/>
                <w:szCs w:val="32"/>
              </w:rPr>
            </w:pPr>
          </w:p>
          <w:p w14:paraId="290C9953" w14:textId="77777777" w:rsidR="00333302" w:rsidRPr="00333302" w:rsidRDefault="00333302" w:rsidP="00333302">
            <w:pPr>
              <w:spacing w:after="0" w:line="240" w:lineRule="auto"/>
              <w:jc w:val="center"/>
              <w:rPr>
                <w:b/>
                <w:sz w:val="32"/>
                <w:szCs w:val="32"/>
              </w:rPr>
            </w:pPr>
            <w:r w:rsidRPr="00333302">
              <w:rPr>
                <w:b/>
                <w:sz w:val="32"/>
                <w:szCs w:val="32"/>
              </w:rPr>
              <w:t>78</w:t>
            </w:r>
          </w:p>
        </w:tc>
        <w:tc>
          <w:tcPr>
            <w:tcW w:w="1433" w:type="dxa"/>
          </w:tcPr>
          <w:p w14:paraId="6362DE51" w14:textId="77777777" w:rsidR="00333302" w:rsidRPr="00333302" w:rsidRDefault="00333302" w:rsidP="00333302">
            <w:pPr>
              <w:spacing w:after="0" w:line="240" w:lineRule="auto"/>
              <w:jc w:val="left"/>
            </w:pPr>
          </w:p>
        </w:tc>
      </w:tr>
      <w:tr w:rsidR="00333302" w:rsidRPr="00333302" w14:paraId="2F12E7F1" w14:textId="77777777" w:rsidTr="00C36CBF">
        <w:tblPrEx>
          <w:tblLook w:val="04A0" w:firstRow="1" w:lastRow="0" w:firstColumn="1" w:lastColumn="0" w:noHBand="0" w:noVBand="1"/>
        </w:tblPrEx>
        <w:trPr>
          <w:trHeight w:val="943"/>
        </w:trPr>
        <w:tc>
          <w:tcPr>
            <w:tcW w:w="704" w:type="dxa"/>
            <w:shd w:val="clear" w:color="auto" w:fill="EAF1DD" w:themeFill="accent3" w:themeFillTint="33"/>
          </w:tcPr>
          <w:p w14:paraId="521F6F49" w14:textId="77777777" w:rsidR="00333302" w:rsidRPr="00333302" w:rsidRDefault="00333302" w:rsidP="00333302">
            <w:pPr>
              <w:spacing w:after="0" w:line="240" w:lineRule="auto"/>
              <w:jc w:val="center"/>
              <w:rPr>
                <w:b/>
                <w:sz w:val="32"/>
                <w:szCs w:val="32"/>
              </w:rPr>
            </w:pPr>
          </w:p>
          <w:p w14:paraId="1AFD34BD" w14:textId="77777777" w:rsidR="00333302" w:rsidRPr="00333302" w:rsidRDefault="00333302" w:rsidP="00333302">
            <w:pPr>
              <w:spacing w:after="0" w:line="240" w:lineRule="auto"/>
              <w:jc w:val="center"/>
              <w:rPr>
                <w:b/>
                <w:sz w:val="32"/>
                <w:szCs w:val="32"/>
              </w:rPr>
            </w:pPr>
            <w:r w:rsidRPr="00333302">
              <w:rPr>
                <w:b/>
                <w:sz w:val="32"/>
                <w:szCs w:val="32"/>
              </w:rPr>
              <w:t>K</w:t>
            </w:r>
          </w:p>
          <w:p w14:paraId="7EDCFBBE" w14:textId="77777777" w:rsidR="00333302" w:rsidRPr="00333302" w:rsidRDefault="00333302" w:rsidP="00333302">
            <w:pPr>
              <w:spacing w:after="0" w:line="240" w:lineRule="auto"/>
              <w:jc w:val="center"/>
              <w:rPr>
                <w:b/>
                <w:sz w:val="32"/>
                <w:szCs w:val="32"/>
              </w:rPr>
            </w:pPr>
            <w:r w:rsidRPr="00333302">
              <w:rPr>
                <w:b/>
                <w:sz w:val="32"/>
                <w:szCs w:val="32"/>
              </w:rPr>
              <w:t>O</w:t>
            </w:r>
          </w:p>
          <w:p w14:paraId="7EB293FE" w14:textId="77777777" w:rsidR="00333302" w:rsidRPr="00333302" w:rsidRDefault="00333302" w:rsidP="00333302">
            <w:pPr>
              <w:spacing w:after="0" w:line="240" w:lineRule="auto"/>
              <w:jc w:val="center"/>
              <w:rPr>
                <w:b/>
                <w:sz w:val="32"/>
                <w:szCs w:val="32"/>
              </w:rPr>
            </w:pPr>
            <w:r w:rsidRPr="00333302">
              <w:rPr>
                <w:b/>
                <w:sz w:val="32"/>
                <w:szCs w:val="32"/>
              </w:rPr>
              <w:t>L</w:t>
            </w:r>
          </w:p>
          <w:p w14:paraId="23E46DBD" w14:textId="77777777" w:rsidR="00333302" w:rsidRPr="00333302" w:rsidRDefault="00333302" w:rsidP="00333302">
            <w:pPr>
              <w:spacing w:after="0" w:line="240" w:lineRule="auto"/>
              <w:jc w:val="center"/>
              <w:rPr>
                <w:b/>
                <w:sz w:val="32"/>
                <w:szCs w:val="32"/>
              </w:rPr>
            </w:pPr>
            <w:r w:rsidRPr="00333302">
              <w:rPr>
                <w:b/>
                <w:sz w:val="32"/>
                <w:szCs w:val="32"/>
              </w:rPr>
              <w:t>O</w:t>
            </w:r>
          </w:p>
          <w:p w14:paraId="0D52A5E2" w14:textId="77777777" w:rsidR="00333302" w:rsidRPr="00333302" w:rsidRDefault="00333302" w:rsidP="00333302">
            <w:pPr>
              <w:spacing w:after="0" w:line="240" w:lineRule="auto"/>
              <w:jc w:val="center"/>
              <w:rPr>
                <w:b/>
                <w:sz w:val="32"/>
                <w:szCs w:val="32"/>
              </w:rPr>
            </w:pPr>
            <w:r w:rsidRPr="00333302">
              <w:rPr>
                <w:b/>
                <w:sz w:val="32"/>
                <w:szCs w:val="32"/>
              </w:rPr>
              <w:t>V</w:t>
            </w:r>
          </w:p>
          <w:p w14:paraId="36B287C0" w14:textId="77777777" w:rsidR="00333302" w:rsidRPr="00333302" w:rsidRDefault="00333302" w:rsidP="00333302">
            <w:pPr>
              <w:spacing w:after="0" w:line="240" w:lineRule="auto"/>
              <w:jc w:val="center"/>
              <w:rPr>
                <w:b/>
                <w:sz w:val="32"/>
                <w:szCs w:val="32"/>
              </w:rPr>
            </w:pPr>
            <w:r w:rsidRPr="00333302">
              <w:rPr>
                <w:b/>
                <w:sz w:val="32"/>
                <w:szCs w:val="32"/>
              </w:rPr>
              <w:t>O</w:t>
            </w:r>
          </w:p>
          <w:p w14:paraId="7A0E9083" w14:textId="77777777" w:rsidR="00333302" w:rsidRPr="00333302" w:rsidRDefault="00333302" w:rsidP="00333302">
            <w:pPr>
              <w:spacing w:after="0" w:line="240" w:lineRule="auto"/>
              <w:jc w:val="center"/>
              <w:rPr>
                <w:b/>
                <w:sz w:val="32"/>
                <w:szCs w:val="32"/>
              </w:rPr>
            </w:pPr>
            <w:r w:rsidRPr="00333302">
              <w:rPr>
                <w:b/>
                <w:sz w:val="32"/>
                <w:szCs w:val="32"/>
              </w:rPr>
              <w:t>Z</w:t>
            </w:r>
          </w:p>
          <w:p w14:paraId="1BCAE189" w14:textId="77777777" w:rsidR="00333302" w:rsidRPr="00333302" w:rsidRDefault="00333302" w:rsidP="00333302">
            <w:pPr>
              <w:spacing w:after="0" w:line="240" w:lineRule="auto"/>
              <w:jc w:val="center"/>
            </w:pPr>
          </w:p>
        </w:tc>
        <w:tc>
          <w:tcPr>
            <w:tcW w:w="5700" w:type="dxa"/>
          </w:tcPr>
          <w:p w14:paraId="513B06A1" w14:textId="77777777" w:rsidR="00333302" w:rsidRPr="00333302" w:rsidRDefault="00333302" w:rsidP="00333302">
            <w:pPr>
              <w:numPr>
                <w:ilvl w:val="0"/>
                <w:numId w:val="26"/>
              </w:numPr>
              <w:spacing w:after="0" w:line="240" w:lineRule="auto"/>
              <w:contextualSpacing/>
              <w:jc w:val="left"/>
            </w:pPr>
            <w:r w:rsidRPr="00333302">
              <w:t xml:space="preserve"> Organizacija svih poslova potrebnih za uspješan poĉetak nove školske godine</w:t>
            </w:r>
          </w:p>
          <w:p w14:paraId="607A41BA" w14:textId="77777777" w:rsidR="00333302" w:rsidRPr="00333302" w:rsidRDefault="00333302" w:rsidP="00333302">
            <w:pPr>
              <w:numPr>
                <w:ilvl w:val="0"/>
                <w:numId w:val="26"/>
              </w:numPr>
              <w:spacing w:after="0" w:line="240" w:lineRule="auto"/>
              <w:contextualSpacing/>
              <w:jc w:val="left"/>
            </w:pPr>
            <w:r w:rsidRPr="00333302">
              <w:t xml:space="preserve"> Organizacija polaganja popravnih ispita </w:t>
            </w:r>
          </w:p>
          <w:p w14:paraId="4D386458" w14:textId="77777777" w:rsidR="00333302" w:rsidRPr="00333302" w:rsidRDefault="00333302" w:rsidP="00333302">
            <w:pPr>
              <w:numPr>
                <w:ilvl w:val="0"/>
                <w:numId w:val="26"/>
              </w:numPr>
              <w:spacing w:after="0" w:line="240" w:lineRule="auto"/>
              <w:contextualSpacing/>
              <w:jc w:val="left"/>
            </w:pPr>
            <w:r w:rsidRPr="00333302">
              <w:t xml:space="preserve"> Pripremanje sjednica Uĉiteljskog i razrednog vijeća i njihovo održavanje </w:t>
            </w:r>
          </w:p>
          <w:p w14:paraId="076E73C4" w14:textId="77777777" w:rsidR="00333302" w:rsidRPr="00333302" w:rsidRDefault="00333302" w:rsidP="00333302">
            <w:pPr>
              <w:numPr>
                <w:ilvl w:val="0"/>
                <w:numId w:val="26"/>
              </w:numPr>
              <w:spacing w:after="0" w:line="240" w:lineRule="auto"/>
              <w:contextualSpacing/>
              <w:jc w:val="left"/>
            </w:pPr>
            <w:r w:rsidRPr="00333302">
              <w:t xml:space="preserve"> Razgovori s uĉiteljima i struĉnim suradnicima </w:t>
            </w:r>
          </w:p>
          <w:p w14:paraId="335BD9FB" w14:textId="77777777" w:rsidR="00333302" w:rsidRPr="00333302" w:rsidRDefault="00333302" w:rsidP="00333302">
            <w:pPr>
              <w:numPr>
                <w:ilvl w:val="0"/>
                <w:numId w:val="26"/>
              </w:numPr>
              <w:spacing w:after="0" w:line="240" w:lineRule="auto"/>
              <w:contextualSpacing/>
              <w:jc w:val="left"/>
            </w:pPr>
            <w:r w:rsidRPr="00333302">
              <w:t xml:space="preserve"> Rješavanje kadrovskih pitanja, viškova, manjkova, potreba. </w:t>
            </w:r>
          </w:p>
          <w:p w14:paraId="65C6395D" w14:textId="77777777" w:rsidR="00333302" w:rsidRPr="00333302" w:rsidRDefault="00333302" w:rsidP="00333302">
            <w:pPr>
              <w:numPr>
                <w:ilvl w:val="0"/>
                <w:numId w:val="26"/>
              </w:numPr>
              <w:spacing w:after="0" w:line="240" w:lineRule="auto"/>
              <w:contextualSpacing/>
              <w:jc w:val="left"/>
            </w:pPr>
            <w:r w:rsidRPr="00333302">
              <w:t xml:space="preserve"> Suradnja s ustanovama izvan škole </w:t>
            </w:r>
          </w:p>
          <w:p w14:paraId="0093940F" w14:textId="77777777" w:rsidR="00333302" w:rsidRPr="00333302" w:rsidRDefault="00333302" w:rsidP="00333302">
            <w:pPr>
              <w:numPr>
                <w:ilvl w:val="0"/>
                <w:numId w:val="26"/>
              </w:numPr>
              <w:spacing w:after="0" w:line="240" w:lineRule="auto"/>
              <w:contextualSpacing/>
              <w:jc w:val="left"/>
            </w:pPr>
            <w:r w:rsidRPr="00333302">
              <w:t>Ostali poslovi</w:t>
            </w:r>
          </w:p>
        </w:tc>
        <w:tc>
          <w:tcPr>
            <w:tcW w:w="1223" w:type="dxa"/>
            <w:gridSpan w:val="2"/>
          </w:tcPr>
          <w:p w14:paraId="38A3ACCF" w14:textId="77777777" w:rsidR="00333302" w:rsidRPr="00333302" w:rsidRDefault="00333302" w:rsidP="00333302">
            <w:pPr>
              <w:spacing w:after="0" w:line="240" w:lineRule="auto"/>
              <w:jc w:val="center"/>
              <w:rPr>
                <w:b/>
                <w:sz w:val="32"/>
                <w:szCs w:val="32"/>
              </w:rPr>
            </w:pPr>
          </w:p>
          <w:p w14:paraId="7A29653A" w14:textId="77777777" w:rsidR="00333302" w:rsidRPr="00333302" w:rsidRDefault="00333302" w:rsidP="00333302">
            <w:pPr>
              <w:spacing w:after="0" w:line="240" w:lineRule="auto"/>
              <w:jc w:val="center"/>
              <w:rPr>
                <w:b/>
                <w:sz w:val="32"/>
                <w:szCs w:val="32"/>
              </w:rPr>
            </w:pPr>
          </w:p>
          <w:p w14:paraId="211D5A2F" w14:textId="77777777" w:rsidR="00333302" w:rsidRPr="00333302" w:rsidRDefault="00333302" w:rsidP="00333302">
            <w:pPr>
              <w:spacing w:after="0" w:line="240" w:lineRule="auto"/>
              <w:jc w:val="center"/>
              <w:rPr>
                <w:b/>
                <w:sz w:val="32"/>
                <w:szCs w:val="32"/>
              </w:rPr>
            </w:pPr>
          </w:p>
          <w:p w14:paraId="7E197724" w14:textId="77777777" w:rsidR="00333302" w:rsidRPr="00333302" w:rsidRDefault="00333302" w:rsidP="00333302">
            <w:pPr>
              <w:spacing w:after="0" w:line="240" w:lineRule="auto"/>
              <w:jc w:val="center"/>
              <w:rPr>
                <w:b/>
                <w:sz w:val="32"/>
                <w:szCs w:val="32"/>
              </w:rPr>
            </w:pPr>
          </w:p>
          <w:p w14:paraId="31FC9784" w14:textId="77777777" w:rsidR="00333302" w:rsidRPr="00333302" w:rsidRDefault="00333302" w:rsidP="00333302">
            <w:pPr>
              <w:spacing w:after="0" w:line="240" w:lineRule="auto"/>
              <w:jc w:val="center"/>
              <w:rPr>
                <w:b/>
                <w:sz w:val="32"/>
                <w:szCs w:val="32"/>
              </w:rPr>
            </w:pPr>
            <w:r w:rsidRPr="00333302">
              <w:rPr>
                <w:b/>
                <w:sz w:val="32"/>
                <w:szCs w:val="32"/>
              </w:rPr>
              <w:t>80</w:t>
            </w:r>
          </w:p>
        </w:tc>
        <w:tc>
          <w:tcPr>
            <w:tcW w:w="1433" w:type="dxa"/>
          </w:tcPr>
          <w:p w14:paraId="424D6B1C" w14:textId="77777777" w:rsidR="00333302" w:rsidRPr="00333302" w:rsidRDefault="00333302" w:rsidP="00333302">
            <w:pPr>
              <w:spacing w:after="0" w:line="240" w:lineRule="auto"/>
              <w:jc w:val="left"/>
            </w:pPr>
          </w:p>
        </w:tc>
      </w:tr>
    </w:tbl>
    <w:p w14:paraId="26B6845E" w14:textId="77777777" w:rsidR="00F02F85" w:rsidRPr="00F02F85" w:rsidRDefault="00F02F85" w:rsidP="00FF4521">
      <w:pPr>
        <w:jc w:val="left"/>
        <w:rPr>
          <w:b/>
          <w:lang w:val="pl-PL"/>
        </w:rPr>
      </w:pPr>
    </w:p>
    <w:p w14:paraId="4300DEBE" w14:textId="77777777" w:rsidR="006A6AD1" w:rsidRPr="009F7A38" w:rsidRDefault="006A6AD1" w:rsidP="00FF4521">
      <w:pPr>
        <w:jc w:val="left"/>
      </w:pPr>
      <w:r w:rsidRPr="009F7A38">
        <w:rPr>
          <w:b/>
        </w:rPr>
        <w:t>PODRUČJA RADA</w:t>
      </w:r>
      <w:r w:rsidRPr="009F7A38">
        <w:t>:</w:t>
      </w:r>
    </w:p>
    <w:p w14:paraId="136DFBA3" w14:textId="77777777" w:rsidR="006A6AD1" w:rsidRPr="009F7A38" w:rsidRDefault="006A6AD1" w:rsidP="0047049B">
      <w:pPr>
        <w:numPr>
          <w:ilvl w:val="0"/>
          <w:numId w:val="12"/>
        </w:numPr>
        <w:spacing w:after="0" w:line="240" w:lineRule="auto"/>
        <w:jc w:val="left"/>
      </w:pPr>
      <w:r w:rsidRPr="009F7A38">
        <w:t>Pripremanje školskih odgojno-obrazovnih programa i njihove realizacije</w:t>
      </w:r>
    </w:p>
    <w:p w14:paraId="7D5B632B" w14:textId="77777777" w:rsidR="006A6AD1" w:rsidRPr="009F7A38" w:rsidRDefault="006A6AD1" w:rsidP="0047049B">
      <w:pPr>
        <w:numPr>
          <w:ilvl w:val="0"/>
          <w:numId w:val="12"/>
        </w:numPr>
        <w:spacing w:after="0" w:line="240" w:lineRule="auto"/>
        <w:jc w:val="left"/>
      </w:pPr>
      <w:r w:rsidRPr="009F7A38">
        <w:t>Neposredno sudjelovanje u odgojno-obrazovnom procesu</w:t>
      </w:r>
    </w:p>
    <w:p w14:paraId="35F86959" w14:textId="77777777" w:rsidR="006A6AD1" w:rsidRPr="009F7A38" w:rsidRDefault="006A6AD1" w:rsidP="0047049B">
      <w:pPr>
        <w:numPr>
          <w:ilvl w:val="0"/>
          <w:numId w:val="12"/>
        </w:numPr>
        <w:spacing w:after="0" w:line="240" w:lineRule="auto"/>
        <w:jc w:val="left"/>
      </w:pPr>
      <w:r w:rsidRPr="009F7A38">
        <w:t>Vrednovanje odgojno-obrazovnih rezultata, provođenje studijskih analiza, istraživanja i projekata</w:t>
      </w:r>
    </w:p>
    <w:p w14:paraId="15EE5792" w14:textId="77777777" w:rsidR="006A6AD1" w:rsidRPr="009F7A38" w:rsidRDefault="006A6AD1" w:rsidP="0047049B">
      <w:pPr>
        <w:numPr>
          <w:ilvl w:val="0"/>
          <w:numId w:val="12"/>
        </w:numPr>
        <w:spacing w:after="0" w:line="240" w:lineRule="auto"/>
        <w:jc w:val="left"/>
      </w:pPr>
      <w:r w:rsidRPr="009F7A38">
        <w:t>Stalni stručni razvoj nositelja odgojno-obrazovne djelatnosti u školi</w:t>
      </w:r>
    </w:p>
    <w:p w14:paraId="73A24684" w14:textId="77777777" w:rsidR="006A6AD1" w:rsidRDefault="006A6AD1" w:rsidP="0047049B">
      <w:pPr>
        <w:numPr>
          <w:ilvl w:val="0"/>
          <w:numId w:val="12"/>
        </w:numPr>
        <w:spacing w:after="0" w:line="240" w:lineRule="auto"/>
        <w:jc w:val="left"/>
      </w:pPr>
      <w:r w:rsidRPr="009F7A38">
        <w:t xml:space="preserve">Bibliotečno-informacijska i dokumentacijska djelatnost </w:t>
      </w:r>
    </w:p>
    <w:p w14:paraId="337824EC" w14:textId="77777777" w:rsidR="006A6AD1" w:rsidRDefault="006A6AD1" w:rsidP="00FF4521">
      <w:pPr>
        <w:jc w:val="left"/>
      </w:pPr>
    </w:p>
    <w:p w14:paraId="232D4C06" w14:textId="77777777" w:rsidR="006A6AD1" w:rsidRPr="009F7A38" w:rsidRDefault="006A6AD1" w:rsidP="00FF4521">
      <w:pPr>
        <w:jc w:val="left"/>
        <w:rPr>
          <w:b/>
          <w:bCs/>
        </w:rPr>
      </w:pPr>
      <w:r w:rsidRPr="009F7A38">
        <w:rPr>
          <w:b/>
          <w:bCs/>
        </w:rPr>
        <w:t>ZADAĆE:</w:t>
      </w:r>
    </w:p>
    <w:p w14:paraId="1BCA574D" w14:textId="77777777" w:rsidR="006A6AD1" w:rsidRPr="009F7A38" w:rsidRDefault="006A6AD1" w:rsidP="0047049B">
      <w:pPr>
        <w:numPr>
          <w:ilvl w:val="0"/>
          <w:numId w:val="13"/>
        </w:numPr>
        <w:spacing w:after="0" w:line="240" w:lineRule="auto"/>
        <w:jc w:val="left"/>
        <w:rPr>
          <w:bCs/>
        </w:rPr>
      </w:pPr>
      <w:r w:rsidRPr="009F7A38">
        <w:rPr>
          <w:bCs/>
        </w:rPr>
        <w:t>poticanje usvajanja  vrijednosti, stavova i navika koje omogućavaju cjelovit razvoj osobnosti učenika</w:t>
      </w:r>
    </w:p>
    <w:p w14:paraId="3C83E5A3" w14:textId="77777777" w:rsidR="006A6AD1" w:rsidRPr="009F7A38" w:rsidRDefault="006A6AD1" w:rsidP="0047049B">
      <w:pPr>
        <w:numPr>
          <w:ilvl w:val="0"/>
          <w:numId w:val="13"/>
        </w:numPr>
        <w:spacing w:after="0" w:line="240" w:lineRule="auto"/>
        <w:jc w:val="left"/>
        <w:rPr>
          <w:bCs/>
        </w:rPr>
      </w:pPr>
      <w:r w:rsidRPr="009F7A38">
        <w:rPr>
          <w:bCs/>
        </w:rPr>
        <w:t>praćenje razvoja i odgojno-obrazovnih postignuća učenika</w:t>
      </w:r>
    </w:p>
    <w:p w14:paraId="2B0D6EB0" w14:textId="77777777" w:rsidR="006A6AD1" w:rsidRPr="009F7A38" w:rsidRDefault="006A6AD1" w:rsidP="0047049B">
      <w:pPr>
        <w:numPr>
          <w:ilvl w:val="0"/>
          <w:numId w:val="13"/>
        </w:numPr>
        <w:spacing w:after="0" w:line="240" w:lineRule="auto"/>
        <w:jc w:val="left"/>
        <w:rPr>
          <w:bCs/>
        </w:rPr>
      </w:pPr>
      <w:r w:rsidRPr="009F7A38">
        <w:rPr>
          <w:bCs/>
        </w:rPr>
        <w:t>sudjelovanje u provođenju zdravstvene i socijalne skrbi učenika</w:t>
      </w:r>
    </w:p>
    <w:p w14:paraId="3D5C32ED" w14:textId="77777777" w:rsidR="006A6AD1" w:rsidRPr="009F7A38" w:rsidRDefault="006A6AD1" w:rsidP="0047049B">
      <w:pPr>
        <w:numPr>
          <w:ilvl w:val="0"/>
          <w:numId w:val="13"/>
        </w:numPr>
        <w:spacing w:after="0" w:line="240" w:lineRule="auto"/>
        <w:jc w:val="left"/>
        <w:rPr>
          <w:bCs/>
        </w:rPr>
      </w:pPr>
      <w:r w:rsidRPr="009F7A38">
        <w:rPr>
          <w:bCs/>
        </w:rPr>
        <w:t>profesionalne informiranje i usmjeravanje učenika u skladu s njihovim potrebama, interesima i sposobnostima</w:t>
      </w:r>
    </w:p>
    <w:p w14:paraId="151A7189" w14:textId="77777777" w:rsidR="006A6AD1" w:rsidRPr="009F7A38" w:rsidRDefault="006A6AD1" w:rsidP="0047049B">
      <w:pPr>
        <w:numPr>
          <w:ilvl w:val="0"/>
          <w:numId w:val="13"/>
        </w:numPr>
        <w:spacing w:after="0" w:line="240" w:lineRule="auto"/>
        <w:jc w:val="left"/>
        <w:rPr>
          <w:bCs/>
        </w:rPr>
      </w:pPr>
      <w:r w:rsidRPr="009F7A38">
        <w:rPr>
          <w:bCs/>
        </w:rPr>
        <w:t>pružanje savjetodavne pomoći učenicima, roditeljima, učiteljima, stručnim tijelima i drugim sudionicima odgojno-obrazovne djelatnosti</w:t>
      </w:r>
    </w:p>
    <w:p w14:paraId="32825A87" w14:textId="77777777" w:rsidR="006A6AD1" w:rsidRPr="009F7A38" w:rsidRDefault="006A6AD1" w:rsidP="0047049B">
      <w:pPr>
        <w:numPr>
          <w:ilvl w:val="0"/>
          <w:numId w:val="13"/>
        </w:numPr>
        <w:spacing w:after="0" w:line="240" w:lineRule="auto"/>
        <w:jc w:val="left"/>
        <w:rPr>
          <w:bCs/>
        </w:rPr>
      </w:pPr>
      <w:r w:rsidRPr="009F7A38">
        <w:rPr>
          <w:bCs/>
        </w:rPr>
        <w:t>sudjelovanje u uvođenju pripravnika u samostalni odgojno-obrazovni rad</w:t>
      </w:r>
    </w:p>
    <w:p w14:paraId="4DD7CB01" w14:textId="77777777" w:rsidR="006A6AD1" w:rsidRPr="009F7A38" w:rsidRDefault="006A6AD1" w:rsidP="0047049B">
      <w:pPr>
        <w:numPr>
          <w:ilvl w:val="0"/>
          <w:numId w:val="13"/>
        </w:numPr>
        <w:spacing w:after="0" w:line="240" w:lineRule="auto"/>
        <w:jc w:val="left"/>
        <w:rPr>
          <w:bCs/>
        </w:rPr>
      </w:pPr>
      <w:r w:rsidRPr="009F7A38">
        <w:rPr>
          <w:bCs/>
        </w:rPr>
        <w:t>sudjelovanje u stručnom usavršavanju odgojno-obrazovnih djelatnika</w:t>
      </w:r>
    </w:p>
    <w:p w14:paraId="6A93B6A9" w14:textId="77777777" w:rsidR="006A6AD1" w:rsidRPr="009F7A38" w:rsidRDefault="006A6AD1" w:rsidP="0047049B">
      <w:pPr>
        <w:numPr>
          <w:ilvl w:val="0"/>
          <w:numId w:val="13"/>
        </w:numPr>
        <w:spacing w:after="0" w:line="240" w:lineRule="auto"/>
        <w:jc w:val="left"/>
        <w:rPr>
          <w:bCs/>
        </w:rPr>
      </w:pPr>
      <w:r w:rsidRPr="009F7A38">
        <w:rPr>
          <w:bCs/>
        </w:rPr>
        <w:t>istraživanje potrebe za kvalitetnom organizacijom odgojno-obrazovnog rada</w:t>
      </w:r>
    </w:p>
    <w:p w14:paraId="3FD34E4E" w14:textId="77777777" w:rsidR="006A6AD1" w:rsidRPr="009F7A38" w:rsidRDefault="006A6AD1" w:rsidP="0047049B">
      <w:pPr>
        <w:numPr>
          <w:ilvl w:val="0"/>
          <w:numId w:val="13"/>
        </w:numPr>
        <w:spacing w:after="0" w:line="240" w:lineRule="auto"/>
        <w:jc w:val="left"/>
        <w:rPr>
          <w:bCs/>
        </w:rPr>
      </w:pPr>
      <w:r w:rsidRPr="009F7A38">
        <w:rPr>
          <w:bCs/>
        </w:rPr>
        <w:t>istraživanje i analiziranje pojedinih pedagoških i psiholoških pojavnosti u odgojno-obrazovnom procesu</w:t>
      </w:r>
    </w:p>
    <w:p w14:paraId="286FE92B" w14:textId="77777777" w:rsidR="006A6AD1" w:rsidRPr="009F7A38" w:rsidRDefault="006A6AD1" w:rsidP="0047049B">
      <w:pPr>
        <w:numPr>
          <w:ilvl w:val="0"/>
          <w:numId w:val="13"/>
        </w:numPr>
        <w:spacing w:after="0" w:line="240" w:lineRule="auto"/>
        <w:jc w:val="left"/>
        <w:rPr>
          <w:bCs/>
        </w:rPr>
      </w:pPr>
      <w:r w:rsidRPr="009F7A38">
        <w:rPr>
          <w:bCs/>
        </w:rPr>
        <w:t>rad na povezivanju škole s lokalnom i širom zajednicom</w:t>
      </w:r>
    </w:p>
    <w:p w14:paraId="6850E080" w14:textId="77777777" w:rsidR="006A6AD1" w:rsidRPr="009F7A38" w:rsidRDefault="006A6AD1" w:rsidP="0047049B">
      <w:pPr>
        <w:numPr>
          <w:ilvl w:val="0"/>
          <w:numId w:val="13"/>
        </w:numPr>
        <w:spacing w:after="0" w:line="240" w:lineRule="auto"/>
        <w:jc w:val="left"/>
        <w:rPr>
          <w:bCs/>
        </w:rPr>
      </w:pPr>
      <w:r w:rsidRPr="009F7A38">
        <w:rPr>
          <w:bCs/>
        </w:rPr>
        <w:lastRenderedPageBreak/>
        <w:t>praćenje novih spoznaja iz područja pedagogije, psihologije, defektologije i njihove primjene u nastavnom i školskom radu</w:t>
      </w:r>
    </w:p>
    <w:p w14:paraId="01C16C17" w14:textId="77777777" w:rsidR="006A6AD1" w:rsidRPr="009F7A38" w:rsidRDefault="006A6AD1" w:rsidP="0047049B">
      <w:pPr>
        <w:numPr>
          <w:ilvl w:val="0"/>
          <w:numId w:val="13"/>
        </w:numPr>
        <w:spacing w:after="0" w:line="240" w:lineRule="auto"/>
        <w:jc w:val="left"/>
        <w:rPr>
          <w:b/>
          <w:bCs/>
        </w:rPr>
      </w:pPr>
      <w:r w:rsidRPr="009F7A38">
        <w:rPr>
          <w:bCs/>
        </w:rPr>
        <w:t>uspostavljanje i razvijanje sustava informatičke i dokumentacijske djelatnosti radi evidencije i unapređivanja osobnog rada rte rada škole</w:t>
      </w:r>
    </w:p>
    <w:p w14:paraId="745C5CCF" w14:textId="77777777" w:rsidR="006A6AD1" w:rsidRPr="00D4089E" w:rsidRDefault="006A6AD1" w:rsidP="0047049B">
      <w:pPr>
        <w:numPr>
          <w:ilvl w:val="0"/>
          <w:numId w:val="13"/>
        </w:numPr>
        <w:spacing w:after="0" w:line="240" w:lineRule="auto"/>
        <w:jc w:val="left"/>
        <w:rPr>
          <w:b/>
          <w:bCs/>
        </w:rPr>
      </w:pPr>
      <w:r w:rsidRPr="009F7A38">
        <w:rPr>
          <w:bCs/>
        </w:rPr>
        <w:t>provođenje vrednovanja i samovrednovanje rada sudionika odgojno-obrazovne djelatnosti u školi</w:t>
      </w:r>
    </w:p>
    <w:p w14:paraId="7EA61686" w14:textId="77777777" w:rsidR="00187853" w:rsidRPr="00274BC2" w:rsidRDefault="00187853" w:rsidP="00D4089E">
      <w:pPr>
        <w:rPr>
          <w:rFonts w:asciiTheme="minorHAnsi" w:hAnsiTheme="minorHAnsi"/>
          <w:b/>
          <w:color w:val="31849B" w:themeColor="accent5" w:themeShade="BF"/>
        </w:rPr>
      </w:pPr>
      <w:r w:rsidRPr="00274BC2">
        <w:rPr>
          <w:rFonts w:asciiTheme="minorHAnsi" w:hAnsiTheme="minorHAnsi"/>
          <w:b/>
          <w:color w:val="31849B" w:themeColor="accent5" w:themeShade="BF"/>
        </w:rPr>
        <w:t>Plan i program rada pedagog</w:t>
      </w:r>
      <w:r w:rsidR="00D4089E" w:rsidRPr="00274BC2">
        <w:rPr>
          <w:rFonts w:asciiTheme="minorHAnsi" w:hAnsiTheme="minorHAnsi"/>
          <w:b/>
          <w:color w:val="31849B" w:themeColor="accent5" w:themeShade="BF"/>
        </w:rPr>
        <w:t>a</w:t>
      </w:r>
    </w:p>
    <w:tbl>
      <w:tblPr>
        <w:tblStyle w:val="Reetkatablice"/>
        <w:tblW w:w="0" w:type="auto"/>
        <w:tblLook w:val="04A0" w:firstRow="1" w:lastRow="0" w:firstColumn="1" w:lastColumn="0" w:noHBand="0" w:noVBand="1"/>
      </w:tblPr>
      <w:tblGrid>
        <w:gridCol w:w="4441"/>
        <w:gridCol w:w="2655"/>
        <w:gridCol w:w="815"/>
        <w:gridCol w:w="1375"/>
      </w:tblGrid>
      <w:tr w:rsidR="00187853" w:rsidRPr="002C6BE4" w14:paraId="594BAA42" w14:textId="77777777" w:rsidTr="00274BC2">
        <w:tc>
          <w:tcPr>
            <w:tcW w:w="0" w:type="auto"/>
            <w:shd w:val="clear" w:color="auto" w:fill="92CDDC" w:themeFill="accent5" w:themeFillTint="99"/>
            <w:vAlign w:val="center"/>
          </w:tcPr>
          <w:p w14:paraId="44BB1B93" w14:textId="77777777" w:rsidR="00187853" w:rsidRPr="002C6BE4" w:rsidRDefault="00187853" w:rsidP="00D4089E">
            <w:pPr>
              <w:spacing w:after="0"/>
              <w:jc w:val="center"/>
              <w:rPr>
                <w:rFonts w:asciiTheme="minorHAnsi" w:hAnsiTheme="minorHAnsi"/>
                <w:b/>
              </w:rPr>
            </w:pPr>
            <w:r w:rsidRPr="002C6BE4">
              <w:rPr>
                <w:rFonts w:asciiTheme="minorHAnsi" w:hAnsiTheme="minorHAnsi"/>
                <w:b/>
              </w:rPr>
              <w:t>STRUKTURA PEDAGOŠKIH POSLOVA</w:t>
            </w:r>
          </w:p>
        </w:tc>
        <w:tc>
          <w:tcPr>
            <w:tcW w:w="0" w:type="auto"/>
            <w:shd w:val="clear" w:color="auto" w:fill="92CDDC" w:themeFill="accent5" w:themeFillTint="99"/>
            <w:vAlign w:val="center"/>
          </w:tcPr>
          <w:p w14:paraId="591DAAD8" w14:textId="77777777" w:rsidR="00187853" w:rsidRPr="002C6BE4" w:rsidRDefault="00187853" w:rsidP="00D4089E">
            <w:pPr>
              <w:spacing w:after="0"/>
              <w:jc w:val="center"/>
              <w:rPr>
                <w:rFonts w:asciiTheme="minorHAnsi" w:hAnsiTheme="minorHAnsi"/>
                <w:b/>
              </w:rPr>
            </w:pPr>
            <w:r w:rsidRPr="002C6BE4">
              <w:rPr>
                <w:rFonts w:asciiTheme="minorHAnsi" w:hAnsiTheme="minorHAnsi"/>
                <w:b/>
              </w:rPr>
              <w:t>CILJ</w:t>
            </w:r>
          </w:p>
        </w:tc>
        <w:tc>
          <w:tcPr>
            <w:tcW w:w="0" w:type="auto"/>
            <w:shd w:val="clear" w:color="auto" w:fill="92CDDC" w:themeFill="accent5" w:themeFillTint="99"/>
            <w:vAlign w:val="center"/>
          </w:tcPr>
          <w:p w14:paraId="62301581" w14:textId="77777777" w:rsidR="00187853" w:rsidRPr="002C6BE4" w:rsidRDefault="00187853" w:rsidP="00D4089E">
            <w:pPr>
              <w:spacing w:after="0"/>
              <w:jc w:val="center"/>
              <w:rPr>
                <w:rFonts w:asciiTheme="minorHAnsi" w:hAnsiTheme="minorHAnsi"/>
                <w:b/>
              </w:rPr>
            </w:pPr>
            <w:r w:rsidRPr="002C6BE4">
              <w:rPr>
                <w:rFonts w:asciiTheme="minorHAnsi" w:hAnsiTheme="minorHAnsi"/>
                <w:b/>
              </w:rPr>
              <w:t>SATI</w:t>
            </w:r>
          </w:p>
          <w:p w14:paraId="69B5EB6C" w14:textId="77777777" w:rsidR="00187853" w:rsidRPr="002C6BE4" w:rsidRDefault="00187853" w:rsidP="00D4089E">
            <w:pPr>
              <w:spacing w:after="0"/>
              <w:jc w:val="center"/>
              <w:rPr>
                <w:rFonts w:asciiTheme="minorHAnsi" w:hAnsiTheme="minorHAnsi"/>
                <w:b/>
              </w:rPr>
            </w:pPr>
            <w:r w:rsidRPr="002C6BE4">
              <w:rPr>
                <w:rFonts w:asciiTheme="minorHAnsi" w:hAnsiTheme="minorHAnsi"/>
                <w:b/>
              </w:rPr>
              <w:t>GODIŠ</w:t>
            </w:r>
          </w:p>
          <w:p w14:paraId="03158E37" w14:textId="77777777" w:rsidR="00187853" w:rsidRPr="002C6BE4" w:rsidRDefault="00187853" w:rsidP="00D4089E">
            <w:pPr>
              <w:spacing w:after="0"/>
              <w:jc w:val="center"/>
              <w:rPr>
                <w:rFonts w:asciiTheme="minorHAnsi" w:hAnsiTheme="minorHAnsi"/>
              </w:rPr>
            </w:pPr>
            <w:r w:rsidRPr="002C6BE4">
              <w:rPr>
                <w:rFonts w:asciiTheme="minorHAnsi" w:hAnsiTheme="minorHAnsi"/>
                <w:b/>
              </w:rPr>
              <w:t>NJE</w:t>
            </w:r>
          </w:p>
        </w:tc>
        <w:tc>
          <w:tcPr>
            <w:tcW w:w="0" w:type="auto"/>
            <w:shd w:val="clear" w:color="auto" w:fill="92CDDC" w:themeFill="accent5" w:themeFillTint="99"/>
            <w:vAlign w:val="center"/>
          </w:tcPr>
          <w:p w14:paraId="6CFD90BF" w14:textId="77777777" w:rsidR="00187853" w:rsidRPr="002C6BE4" w:rsidRDefault="00187853" w:rsidP="00D4089E">
            <w:pPr>
              <w:spacing w:after="0"/>
              <w:jc w:val="center"/>
              <w:rPr>
                <w:rFonts w:asciiTheme="minorHAnsi" w:hAnsiTheme="minorHAnsi"/>
                <w:b/>
              </w:rPr>
            </w:pPr>
            <w:r w:rsidRPr="002C6BE4">
              <w:rPr>
                <w:rFonts w:asciiTheme="minorHAnsi" w:hAnsiTheme="minorHAnsi"/>
                <w:b/>
              </w:rPr>
              <w:t>VRIJEME</w:t>
            </w:r>
          </w:p>
          <w:p w14:paraId="56A6D524" w14:textId="77777777" w:rsidR="00187853" w:rsidRPr="002C6BE4" w:rsidRDefault="00187853" w:rsidP="00D4089E">
            <w:pPr>
              <w:spacing w:after="0"/>
              <w:jc w:val="center"/>
              <w:rPr>
                <w:rFonts w:asciiTheme="minorHAnsi" w:hAnsiTheme="minorHAnsi"/>
              </w:rPr>
            </w:pPr>
            <w:r w:rsidRPr="002C6BE4">
              <w:rPr>
                <w:rFonts w:asciiTheme="minorHAnsi" w:hAnsiTheme="minorHAnsi"/>
                <w:b/>
              </w:rPr>
              <w:t>REALIZACIJE</w:t>
            </w:r>
          </w:p>
        </w:tc>
      </w:tr>
      <w:tr w:rsidR="00187853" w:rsidRPr="002C6BE4" w14:paraId="10848691" w14:textId="77777777" w:rsidTr="00C93D6D">
        <w:trPr>
          <w:trHeight w:val="509"/>
        </w:trPr>
        <w:tc>
          <w:tcPr>
            <w:tcW w:w="0" w:type="auto"/>
            <w:vMerge w:val="restart"/>
          </w:tcPr>
          <w:p w14:paraId="46CF7A32" w14:textId="77777777" w:rsidR="00187853" w:rsidRPr="002C6BE4" w:rsidRDefault="00187853" w:rsidP="00D4089E">
            <w:pPr>
              <w:spacing w:after="0"/>
              <w:rPr>
                <w:rFonts w:asciiTheme="minorHAnsi" w:hAnsiTheme="minorHAnsi"/>
                <w:b/>
              </w:rPr>
            </w:pPr>
            <w:r w:rsidRPr="002C6BE4">
              <w:rPr>
                <w:rFonts w:asciiTheme="minorHAnsi" w:hAnsiTheme="minorHAnsi"/>
                <w:b/>
              </w:rPr>
              <w:t xml:space="preserve">1. POSLOVI PRIPREME ZA OSTVARENJE </w:t>
            </w:r>
          </w:p>
          <w:p w14:paraId="208FB04D" w14:textId="77777777" w:rsidR="00187853" w:rsidRPr="002C6BE4" w:rsidRDefault="00187853" w:rsidP="00D4089E">
            <w:pPr>
              <w:spacing w:after="0"/>
              <w:rPr>
                <w:rFonts w:asciiTheme="minorHAnsi" w:hAnsiTheme="minorHAnsi"/>
                <w:b/>
              </w:rPr>
            </w:pPr>
            <w:r w:rsidRPr="002C6BE4">
              <w:rPr>
                <w:rFonts w:asciiTheme="minorHAnsi" w:hAnsiTheme="minorHAnsi"/>
                <w:b/>
              </w:rPr>
              <w:t>ŠKOLSKOG PROGRAMA</w:t>
            </w:r>
          </w:p>
          <w:p w14:paraId="436B2F2C" w14:textId="77777777" w:rsidR="00187853" w:rsidRPr="002C6BE4" w:rsidRDefault="00187853" w:rsidP="00D4089E">
            <w:pPr>
              <w:spacing w:after="0"/>
              <w:rPr>
                <w:rFonts w:asciiTheme="minorHAnsi" w:hAnsiTheme="minorHAnsi"/>
              </w:rPr>
            </w:pPr>
            <w:r w:rsidRPr="002C6BE4">
              <w:rPr>
                <w:rFonts w:asciiTheme="minorHAnsi" w:hAnsiTheme="minorHAnsi"/>
              </w:rPr>
              <w:t>1.1. Utvrđivanje obrazovnih potreba učenika, škole i okruženja</w:t>
            </w:r>
          </w:p>
        </w:tc>
        <w:tc>
          <w:tcPr>
            <w:tcW w:w="0" w:type="auto"/>
            <w:vMerge w:val="restart"/>
          </w:tcPr>
          <w:p w14:paraId="01FD837B" w14:textId="77777777" w:rsidR="00187853" w:rsidRPr="002C6BE4" w:rsidRDefault="00187853" w:rsidP="00D4089E">
            <w:pPr>
              <w:spacing w:after="0"/>
              <w:rPr>
                <w:rFonts w:asciiTheme="minorHAnsi" w:hAnsiTheme="minorHAnsi"/>
              </w:rPr>
            </w:pPr>
            <w:r w:rsidRPr="002C6BE4">
              <w:rPr>
                <w:rFonts w:asciiTheme="minorHAnsi" w:hAnsiTheme="minorHAnsi"/>
              </w:rPr>
              <w:t xml:space="preserve">Ispitivanjem i utvrđivanjem </w:t>
            </w:r>
          </w:p>
          <w:p w14:paraId="75A9A6A6" w14:textId="77777777" w:rsidR="00187853" w:rsidRPr="002C6BE4" w:rsidRDefault="00187853" w:rsidP="00D4089E">
            <w:pPr>
              <w:spacing w:after="0"/>
              <w:rPr>
                <w:rFonts w:asciiTheme="minorHAnsi" w:hAnsiTheme="minorHAnsi"/>
              </w:rPr>
            </w:pPr>
            <w:r w:rsidRPr="002C6BE4">
              <w:rPr>
                <w:rFonts w:asciiTheme="minorHAnsi" w:hAnsiTheme="minorHAnsi"/>
              </w:rPr>
              <w:t xml:space="preserve">OO potreba učenika , škole i </w:t>
            </w:r>
          </w:p>
          <w:p w14:paraId="086B2B84" w14:textId="77777777" w:rsidR="00187853" w:rsidRPr="002C6BE4" w:rsidRDefault="00187853" w:rsidP="00D4089E">
            <w:pPr>
              <w:spacing w:after="0"/>
              <w:rPr>
                <w:rFonts w:asciiTheme="minorHAnsi" w:hAnsiTheme="minorHAnsi"/>
              </w:rPr>
            </w:pPr>
            <w:r w:rsidRPr="002C6BE4">
              <w:rPr>
                <w:rFonts w:asciiTheme="minorHAnsi" w:hAnsiTheme="minorHAnsi"/>
              </w:rPr>
              <w:t xml:space="preserve">okruženja izvršiti pripremu za </w:t>
            </w:r>
          </w:p>
          <w:p w14:paraId="12711F14" w14:textId="77777777" w:rsidR="00187853" w:rsidRPr="002C6BE4" w:rsidRDefault="00187853" w:rsidP="00D4089E">
            <w:pPr>
              <w:spacing w:after="0"/>
              <w:rPr>
                <w:rFonts w:asciiTheme="minorHAnsi" w:hAnsiTheme="minorHAnsi"/>
              </w:rPr>
            </w:pPr>
            <w:r w:rsidRPr="002C6BE4">
              <w:rPr>
                <w:rFonts w:asciiTheme="minorHAnsi" w:hAnsiTheme="minorHAnsi"/>
              </w:rPr>
              <w:t xml:space="preserve">bolje i kvalitetnije planiranje </w:t>
            </w:r>
          </w:p>
          <w:p w14:paraId="18C1F79E" w14:textId="77777777" w:rsidR="00187853" w:rsidRPr="002C6BE4" w:rsidRDefault="00187853" w:rsidP="00D4089E">
            <w:pPr>
              <w:spacing w:after="0"/>
              <w:rPr>
                <w:rFonts w:asciiTheme="minorHAnsi" w:hAnsiTheme="minorHAnsi"/>
              </w:rPr>
            </w:pPr>
            <w:r w:rsidRPr="002C6BE4">
              <w:rPr>
                <w:rFonts w:asciiTheme="minorHAnsi" w:hAnsiTheme="minorHAnsi"/>
              </w:rPr>
              <w:t>OO rada</w:t>
            </w:r>
          </w:p>
        </w:tc>
        <w:tc>
          <w:tcPr>
            <w:tcW w:w="0" w:type="auto"/>
            <w:vMerge w:val="restart"/>
            <w:vAlign w:val="center"/>
          </w:tcPr>
          <w:p w14:paraId="64452876" w14:textId="77777777" w:rsidR="00187853" w:rsidRPr="002C6BE4" w:rsidRDefault="00B806F0" w:rsidP="00D4089E">
            <w:pPr>
              <w:spacing w:after="0"/>
              <w:jc w:val="center"/>
              <w:rPr>
                <w:rFonts w:asciiTheme="minorHAnsi" w:hAnsiTheme="minorHAnsi"/>
              </w:rPr>
            </w:pPr>
            <w:r>
              <w:rPr>
                <w:rFonts w:asciiTheme="minorHAnsi" w:hAnsiTheme="minorHAnsi"/>
              </w:rPr>
              <w:t>50</w:t>
            </w:r>
          </w:p>
        </w:tc>
        <w:tc>
          <w:tcPr>
            <w:tcW w:w="0" w:type="auto"/>
            <w:vMerge w:val="restart"/>
          </w:tcPr>
          <w:p w14:paraId="4C2E1C52" w14:textId="77777777" w:rsidR="00187853" w:rsidRPr="002C6BE4" w:rsidRDefault="00187853" w:rsidP="00D4089E">
            <w:pPr>
              <w:spacing w:after="0"/>
              <w:rPr>
                <w:rFonts w:asciiTheme="minorHAnsi" w:hAnsiTheme="minorHAnsi"/>
              </w:rPr>
            </w:pPr>
            <w:r w:rsidRPr="002C6BE4">
              <w:rPr>
                <w:rFonts w:asciiTheme="minorHAnsi" w:hAnsiTheme="minorHAnsi"/>
              </w:rPr>
              <w:t xml:space="preserve">Tijekom </w:t>
            </w:r>
          </w:p>
          <w:p w14:paraId="20014D62" w14:textId="77777777" w:rsidR="00187853" w:rsidRPr="002C6BE4" w:rsidRDefault="00187853" w:rsidP="00D4089E">
            <w:pPr>
              <w:spacing w:after="0"/>
              <w:rPr>
                <w:rFonts w:asciiTheme="minorHAnsi" w:hAnsiTheme="minorHAnsi"/>
              </w:rPr>
            </w:pPr>
            <w:r w:rsidRPr="002C6BE4">
              <w:rPr>
                <w:rFonts w:asciiTheme="minorHAnsi" w:hAnsiTheme="minorHAnsi"/>
              </w:rPr>
              <w:t xml:space="preserve">školske </w:t>
            </w:r>
          </w:p>
          <w:p w14:paraId="6D02690A" w14:textId="77777777" w:rsidR="00187853" w:rsidRPr="002C6BE4" w:rsidRDefault="00187853" w:rsidP="00D4089E">
            <w:pPr>
              <w:spacing w:after="0"/>
              <w:rPr>
                <w:rFonts w:asciiTheme="minorHAnsi" w:hAnsiTheme="minorHAnsi"/>
              </w:rPr>
            </w:pPr>
            <w:r w:rsidRPr="002C6BE4">
              <w:rPr>
                <w:rFonts w:asciiTheme="minorHAnsi" w:hAnsiTheme="minorHAnsi"/>
              </w:rPr>
              <w:t>godine</w:t>
            </w:r>
          </w:p>
        </w:tc>
      </w:tr>
      <w:tr w:rsidR="00187853" w:rsidRPr="002C6BE4" w14:paraId="35E8F84A" w14:textId="77777777" w:rsidTr="00C93D6D">
        <w:trPr>
          <w:trHeight w:val="509"/>
        </w:trPr>
        <w:tc>
          <w:tcPr>
            <w:tcW w:w="0" w:type="auto"/>
            <w:vMerge/>
          </w:tcPr>
          <w:p w14:paraId="472B2BBD" w14:textId="77777777" w:rsidR="00187853" w:rsidRPr="002C6BE4" w:rsidRDefault="00187853" w:rsidP="00D4089E">
            <w:pPr>
              <w:spacing w:after="0"/>
              <w:rPr>
                <w:rFonts w:asciiTheme="minorHAnsi" w:hAnsiTheme="minorHAnsi"/>
              </w:rPr>
            </w:pPr>
          </w:p>
        </w:tc>
        <w:tc>
          <w:tcPr>
            <w:tcW w:w="0" w:type="auto"/>
            <w:vMerge/>
          </w:tcPr>
          <w:p w14:paraId="5E39BAF0" w14:textId="77777777" w:rsidR="00187853" w:rsidRPr="002C6BE4" w:rsidRDefault="00187853" w:rsidP="00D4089E">
            <w:pPr>
              <w:spacing w:after="0"/>
              <w:rPr>
                <w:rFonts w:asciiTheme="minorHAnsi" w:hAnsiTheme="minorHAnsi"/>
              </w:rPr>
            </w:pPr>
          </w:p>
        </w:tc>
        <w:tc>
          <w:tcPr>
            <w:tcW w:w="0" w:type="auto"/>
            <w:vMerge/>
            <w:vAlign w:val="center"/>
          </w:tcPr>
          <w:p w14:paraId="67C57BC0" w14:textId="77777777" w:rsidR="00187853" w:rsidRPr="002C6BE4" w:rsidRDefault="00187853" w:rsidP="00D4089E">
            <w:pPr>
              <w:spacing w:after="0"/>
              <w:jc w:val="center"/>
              <w:rPr>
                <w:rFonts w:asciiTheme="minorHAnsi" w:hAnsiTheme="minorHAnsi"/>
              </w:rPr>
            </w:pPr>
          </w:p>
        </w:tc>
        <w:tc>
          <w:tcPr>
            <w:tcW w:w="0" w:type="auto"/>
            <w:vMerge/>
          </w:tcPr>
          <w:p w14:paraId="1E296A8A" w14:textId="77777777" w:rsidR="00187853" w:rsidRPr="002C6BE4" w:rsidRDefault="00187853" w:rsidP="00D4089E">
            <w:pPr>
              <w:spacing w:after="0"/>
              <w:rPr>
                <w:rFonts w:asciiTheme="minorHAnsi" w:hAnsiTheme="minorHAnsi"/>
              </w:rPr>
            </w:pPr>
          </w:p>
        </w:tc>
      </w:tr>
      <w:tr w:rsidR="00187853" w:rsidRPr="002C6BE4" w14:paraId="0AF9B75B" w14:textId="77777777" w:rsidTr="00C93D6D">
        <w:tc>
          <w:tcPr>
            <w:tcW w:w="0" w:type="auto"/>
          </w:tcPr>
          <w:p w14:paraId="458A05A6" w14:textId="77777777" w:rsidR="00187853" w:rsidRPr="002C6BE4" w:rsidRDefault="00187853" w:rsidP="00D4089E">
            <w:pPr>
              <w:spacing w:after="0"/>
              <w:rPr>
                <w:rFonts w:asciiTheme="minorHAnsi" w:hAnsiTheme="minorHAnsi"/>
                <w:b/>
              </w:rPr>
            </w:pPr>
            <w:r w:rsidRPr="002C6BE4">
              <w:rPr>
                <w:rFonts w:asciiTheme="minorHAnsi" w:hAnsiTheme="minorHAnsi"/>
                <w:b/>
              </w:rPr>
              <w:t xml:space="preserve">1.2. Organizacijski poslovi- planiranje </w:t>
            </w:r>
          </w:p>
          <w:p w14:paraId="5B07982E" w14:textId="77777777" w:rsidR="00187853" w:rsidRPr="002C6BE4" w:rsidRDefault="00187853" w:rsidP="00D4089E">
            <w:pPr>
              <w:spacing w:after="0"/>
              <w:rPr>
                <w:rFonts w:asciiTheme="minorHAnsi" w:hAnsiTheme="minorHAnsi"/>
              </w:rPr>
            </w:pPr>
            <w:r w:rsidRPr="002C6BE4">
              <w:rPr>
                <w:rFonts w:asciiTheme="minorHAnsi" w:hAnsiTheme="minorHAnsi"/>
              </w:rPr>
              <w:t xml:space="preserve">- sudjelovanje u izradi Školskog kurikuluma i </w:t>
            </w:r>
          </w:p>
          <w:p w14:paraId="4D66059C" w14:textId="77777777" w:rsidR="00187853" w:rsidRPr="002C6BE4" w:rsidRDefault="00187853" w:rsidP="00D4089E">
            <w:pPr>
              <w:spacing w:after="0"/>
              <w:rPr>
                <w:rFonts w:asciiTheme="minorHAnsi" w:hAnsiTheme="minorHAnsi"/>
              </w:rPr>
            </w:pPr>
            <w:r w:rsidRPr="002C6BE4">
              <w:rPr>
                <w:rFonts w:asciiTheme="minorHAnsi" w:hAnsiTheme="minorHAnsi"/>
              </w:rPr>
              <w:t xml:space="preserve">Godišnjeg plana i programa, statistički </w:t>
            </w:r>
          </w:p>
          <w:p w14:paraId="5DF216E6" w14:textId="77777777" w:rsidR="00187853" w:rsidRPr="002C6BE4" w:rsidRDefault="00187853" w:rsidP="00D4089E">
            <w:pPr>
              <w:spacing w:after="0"/>
              <w:rPr>
                <w:rFonts w:asciiTheme="minorHAnsi" w:hAnsiTheme="minorHAnsi"/>
              </w:rPr>
            </w:pPr>
            <w:r w:rsidRPr="002C6BE4">
              <w:rPr>
                <w:rFonts w:asciiTheme="minorHAnsi" w:hAnsiTheme="minorHAnsi"/>
              </w:rPr>
              <w:t>podatci</w:t>
            </w:r>
          </w:p>
          <w:p w14:paraId="2B655E9B" w14:textId="77777777" w:rsidR="00187853" w:rsidRPr="002C6BE4" w:rsidRDefault="00187853" w:rsidP="00D4089E">
            <w:pPr>
              <w:spacing w:after="0"/>
              <w:rPr>
                <w:rFonts w:asciiTheme="minorHAnsi" w:hAnsiTheme="minorHAnsi"/>
              </w:rPr>
            </w:pPr>
            <w:r w:rsidRPr="002C6BE4">
              <w:rPr>
                <w:rFonts w:asciiTheme="minorHAnsi" w:hAnsiTheme="minorHAnsi"/>
              </w:rPr>
              <w:t xml:space="preserve">-sudjelovanje u planiranju projekata i </w:t>
            </w:r>
          </w:p>
          <w:p w14:paraId="6AEB2D1C" w14:textId="77777777" w:rsidR="00187853" w:rsidRPr="002C6BE4" w:rsidRDefault="00187853" w:rsidP="00D4089E">
            <w:pPr>
              <w:spacing w:after="0"/>
              <w:rPr>
                <w:rFonts w:asciiTheme="minorHAnsi" w:hAnsiTheme="minorHAnsi"/>
              </w:rPr>
            </w:pPr>
            <w:r w:rsidRPr="002C6BE4">
              <w:rPr>
                <w:rFonts w:asciiTheme="minorHAnsi" w:hAnsiTheme="minorHAnsi"/>
              </w:rPr>
              <w:t>istraživanja</w:t>
            </w:r>
          </w:p>
          <w:p w14:paraId="5B2E6BFA" w14:textId="77777777" w:rsidR="00187853" w:rsidRPr="002C6BE4" w:rsidRDefault="00187853" w:rsidP="00D4089E">
            <w:pPr>
              <w:spacing w:after="0"/>
              <w:rPr>
                <w:rFonts w:asciiTheme="minorHAnsi" w:hAnsiTheme="minorHAnsi"/>
              </w:rPr>
            </w:pPr>
            <w:r w:rsidRPr="002C6BE4">
              <w:rPr>
                <w:rFonts w:asciiTheme="minorHAnsi" w:hAnsiTheme="minorHAnsi"/>
              </w:rPr>
              <w:t xml:space="preserve">- pomoć u godišnjem i mjesečnom planiranju </w:t>
            </w:r>
          </w:p>
          <w:p w14:paraId="1EF149BD" w14:textId="77777777" w:rsidR="00187853" w:rsidRPr="002C6BE4" w:rsidRDefault="00187853" w:rsidP="00D4089E">
            <w:pPr>
              <w:spacing w:after="0"/>
              <w:rPr>
                <w:rFonts w:asciiTheme="minorHAnsi" w:hAnsiTheme="minorHAnsi"/>
              </w:rPr>
            </w:pPr>
            <w:r w:rsidRPr="002C6BE4">
              <w:rPr>
                <w:rFonts w:asciiTheme="minorHAnsi" w:hAnsiTheme="minorHAnsi"/>
              </w:rPr>
              <w:t>rada učitelja</w:t>
            </w:r>
          </w:p>
        </w:tc>
        <w:tc>
          <w:tcPr>
            <w:tcW w:w="0" w:type="auto"/>
          </w:tcPr>
          <w:p w14:paraId="29A68B10" w14:textId="77777777" w:rsidR="00187853" w:rsidRPr="002C6BE4" w:rsidRDefault="00187853" w:rsidP="00D4089E">
            <w:pPr>
              <w:spacing w:after="0"/>
              <w:rPr>
                <w:rFonts w:asciiTheme="minorHAnsi" w:hAnsiTheme="minorHAnsi"/>
              </w:rPr>
            </w:pPr>
            <w:r w:rsidRPr="002C6BE4">
              <w:rPr>
                <w:rFonts w:asciiTheme="minorHAnsi" w:hAnsiTheme="minorHAnsi"/>
              </w:rPr>
              <w:t xml:space="preserve">Osmišljavanje i kreiranje </w:t>
            </w:r>
          </w:p>
          <w:p w14:paraId="7531AF83" w14:textId="77777777" w:rsidR="00187853" w:rsidRPr="002C6BE4" w:rsidRDefault="00187853" w:rsidP="00D4089E">
            <w:pPr>
              <w:spacing w:after="0"/>
              <w:rPr>
                <w:rFonts w:asciiTheme="minorHAnsi" w:hAnsiTheme="minorHAnsi"/>
              </w:rPr>
            </w:pPr>
            <w:r w:rsidRPr="002C6BE4">
              <w:rPr>
                <w:rFonts w:asciiTheme="minorHAnsi" w:hAnsiTheme="minorHAnsi"/>
              </w:rPr>
              <w:t xml:space="preserve">kratkoročnog i dugoročnog </w:t>
            </w:r>
          </w:p>
          <w:p w14:paraId="0E273878" w14:textId="77777777" w:rsidR="00187853" w:rsidRPr="002C6BE4" w:rsidRDefault="00187853" w:rsidP="00D4089E">
            <w:pPr>
              <w:spacing w:after="0"/>
              <w:rPr>
                <w:rFonts w:asciiTheme="minorHAnsi" w:hAnsiTheme="minorHAnsi"/>
              </w:rPr>
            </w:pPr>
            <w:r w:rsidRPr="002C6BE4">
              <w:rPr>
                <w:rFonts w:asciiTheme="minorHAnsi" w:hAnsiTheme="minorHAnsi"/>
              </w:rPr>
              <w:t>razvoja škole</w:t>
            </w:r>
          </w:p>
        </w:tc>
        <w:tc>
          <w:tcPr>
            <w:tcW w:w="0" w:type="auto"/>
            <w:vAlign w:val="center"/>
          </w:tcPr>
          <w:p w14:paraId="11ADFB16" w14:textId="77777777" w:rsidR="00187853" w:rsidRPr="002C6BE4" w:rsidRDefault="00B806F0" w:rsidP="00D4089E">
            <w:pPr>
              <w:spacing w:after="0"/>
              <w:jc w:val="center"/>
              <w:rPr>
                <w:rFonts w:asciiTheme="minorHAnsi" w:hAnsiTheme="minorHAnsi"/>
              </w:rPr>
            </w:pPr>
            <w:r>
              <w:rPr>
                <w:rFonts w:asciiTheme="minorHAnsi" w:hAnsiTheme="minorHAnsi"/>
              </w:rPr>
              <w:t>50</w:t>
            </w:r>
          </w:p>
        </w:tc>
        <w:tc>
          <w:tcPr>
            <w:tcW w:w="0" w:type="auto"/>
          </w:tcPr>
          <w:p w14:paraId="5A8623E7" w14:textId="77777777" w:rsidR="00187853" w:rsidRPr="002C6BE4" w:rsidRDefault="00187853" w:rsidP="00D4089E">
            <w:pPr>
              <w:spacing w:after="0"/>
              <w:rPr>
                <w:rFonts w:asciiTheme="minorHAnsi" w:hAnsiTheme="minorHAnsi"/>
              </w:rPr>
            </w:pPr>
          </w:p>
          <w:p w14:paraId="671C3580" w14:textId="77777777" w:rsidR="00187853" w:rsidRPr="002C6BE4" w:rsidRDefault="00187853" w:rsidP="00D4089E">
            <w:pPr>
              <w:spacing w:after="0"/>
              <w:rPr>
                <w:rFonts w:asciiTheme="minorHAnsi" w:hAnsiTheme="minorHAnsi"/>
              </w:rPr>
            </w:pPr>
            <w:r w:rsidRPr="002C6BE4">
              <w:rPr>
                <w:rFonts w:asciiTheme="minorHAnsi" w:hAnsiTheme="minorHAnsi"/>
              </w:rPr>
              <w:t>kolovoz,</w:t>
            </w:r>
          </w:p>
          <w:p w14:paraId="403D4E82" w14:textId="77777777" w:rsidR="00187853" w:rsidRPr="002C6BE4" w:rsidRDefault="00187853" w:rsidP="00D4089E">
            <w:pPr>
              <w:spacing w:after="0"/>
              <w:rPr>
                <w:rFonts w:asciiTheme="minorHAnsi" w:hAnsiTheme="minorHAnsi"/>
              </w:rPr>
            </w:pPr>
            <w:r w:rsidRPr="002C6BE4">
              <w:rPr>
                <w:rFonts w:asciiTheme="minorHAnsi" w:hAnsiTheme="minorHAnsi"/>
              </w:rPr>
              <w:t>rujan</w:t>
            </w:r>
          </w:p>
        </w:tc>
      </w:tr>
      <w:tr w:rsidR="00187853" w:rsidRPr="002C6BE4" w14:paraId="4E99D139" w14:textId="77777777" w:rsidTr="00C93D6D">
        <w:tc>
          <w:tcPr>
            <w:tcW w:w="0" w:type="auto"/>
          </w:tcPr>
          <w:p w14:paraId="28FBE7A4" w14:textId="77777777" w:rsidR="00187853" w:rsidRPr="002C6BE4" w:rsidRDefault="00187853" w:rsidP="00D4089E">
            <w:pPr>
              <w:spacing w:after="0"/>
              <w:rPr>
                <w:rFonts w:asciiTheme="minorHAnsi" w:hAnsiTheme="minorHAnsi"/>
                <w:b/>
              </w:rPr>
            </w:pPr>
            <w:r w:rsidRPr="002C6BE4">
              <w:rPr>
                <w:rFonts w:asciiTheme="minorHAnsi" w:hAnsiTheme="minorHAnsi"/>
                <w:b/>
              </w:rPr>
              <w:t xml:space="preserve">1.3. Izvedbeno planiranje i programiranje </w:t>
            </w:r>
          </w:p>
          <w:p w14:paraId="62F2404A" w14:textId="77777777" w:rsidR="00187853" w:rsidRPr="002C6BE4" w:rsidRDefault="00187853" w:rsidP="00D4089E">
            <w:pPr>
              <w:spacing w:after="0"/>
              <w:rPr>
                <w:rFonts w:asciiTheme="minorHAnsi" w:hAnsiTheme="minorHAnsi"/>
              </w:rPr>
            </w:pPr>
            <w:r w:rsidRPr="002C6BE4">
              <w:rPr>
                <w:rFonts w:asciiTheme="minorHAnsi" w:hAnsiTheme="minorHAnsi"/>
              </w:rPr>
              <w:t xml:space="preserve">- sudjelovanje u planiranju i programiranju </w:t>
            </w:r>
          </w:p>
          <w:p w14:paraId="02993C31" w14:textId="77777777" w:rsidR="00187853" w:rsidRPr="002C6BE4" w:rsidRDefault="00187853" w:rsidP="00D4089E">
            <w:pPr>
              <w:spacing w:after="0"/>
              <w:rPr>
                <w:rFonts w:asciiTheme="minorHAnsi" w:hAnsiTheme="minorHAnsi"/>
              </w:rPr>
            </w:pPr>
            <w:r w:rsidRPr="002C6BE4">
              <w:rPr>
                <w:rFonts w:asciiTheme="minorHAnsi" w:hAnsiTheme="minorHAnsi"/>
              </w:rPr>
              <w:t>rada s učenicima s teškoćama</w:t>
            </w:r>
          </w:p>
          <w:p w14:paraId="4BA6C717" w14:textId="77777777" w:rsidR="00187853" w:rsidRPr="002C6BE4" w:rsidRDefault="00187853" w:rsidP="00D4089E">
            <w:pPr>
              <w:spacing w:after="0"/>
              <w:rPr>
                <w:rFonts w:asciiTheme="minorHAnsi" w:hAnsiTheme="minorHAnsi"/>
              </w:rPr>
            </w:pPr>
            <w:r w:rsidRPr="002C6BE4">
              <w:rPr>
                <w:rFonts w:asciiTheme="minorHAnsi" w:hAnsiTheme="minorHAnsi"/>
              </w:rPr>
              <w:t>- planiranje i praćenje napredovanja učenika</w:t>
            </w:r>
          </w:p>
          <w:p w14:paraId="5830AC66" w14:textId="77777777" w:rsidR="00187853" w:rsidRPr="002C6BE4" w:rsidRDefault="00187853" w:rsidP="00D4089E">
            <w:pPr>
              <w:spacing w:after="0"/>
              <w:rPr>
                <w:rFonts w:asciiTheme="minorHAnsi" w:hAnsiTheme="minorHAnsi"/>
              </w:rPr>
            </w:pPr>
            <w:r w:rsidRPr="002C6BE4">
              <w:rPr>
                <w:rFonts w:asciiTheme="minorHAnsi" w:hAnsiTheme="minorHAnsi"/>
              </w:rPr>
              <w:t>- planiranje i programiranje rada s roditeljima</w:t>
            </w:r>
          </w:p>
          <w:p w14:paraId="5E52BD3D" w14:textId="77777777" w:rsidR="00187853" w:rsidRPr="002C6BE4" w:rsidRDefault="00187853" w:rsidP="00D4089E">
            <w:pPr>
              <w:spacing w:after="0"/>
              <w:rPr>
                <w:rFonts w:asciiTheme="minorHAnsi" w:hAnsiTheme="minorHAnsi"/>
              </w:rPr>
            </w:pPr>
            <w:r w:rsidRPr="002C6BE4">
              <w:rPr>
                <w:rFonts w:asciiTheme="minorHAnsi" w:hAnsiTheme="minorHAnsi"/>
              </w:rPr>
              <w:t xml:space="preserve">- planiranje i programiranje profesionalne </w:t>
            </w:r>
          </w:p>
          <w:p w14:paraId="2732B47D" w14:textId="77777777" w:rsidR="00187853" w:rsidRPr="002C6BE4" w:rsidRDefault="00187853" w:rsidP="00D4089E">
            <w:pPr>
              <w:spacing w:after="0"/>
              <w:rPr>
                <w:rFonts w:asciiTheme="minorHAnsi" w:hAnsiTheme="minorHAnsi"/>
              </w:rPr>
            </w:pPr>
            <w:r w:rsidRPr="002C6BE4">
              <w:rPr>
                <w:rFonts w:asciiTheme="minorHAnsi" w:hAnsiTheme="minorHAnsi"/>
              </w:rPr>
              <w:t>orijentacije</w:t>
            </w:r>
          </w:p>
          <w:p w14:paraId="5F42E564" w14:textId="77777777" w:rsidR="00187853" w:rsidRPr="002C6BE4" w:rsidRDefault="00187853" w:rsidP="00D4089E">
            <w:pPr>
              <w:spacing w:after="0"/>
              <w:rPr>
                <w:rFonts w:asciiTheme="minorHAnsi" w:hAnsiTheme="minorHAnsi"/>
              </w:rPr>
            </w:pPr>
            <w:r w:rsidRPr="002C6BE4">
              <w:rPr>
                <w:rFonts w:asciiTheme="minorHAnsi" w:hAnsiTheme="minorHAnsi"/>
              </w:rPr>
              <w:t xml:space="preserve">- pripremanje individualnih programa za </w:t>
            </w:r>
          </w:p>
          <w:p w14:paraId="24672032" w14:textId="77777777" w:rsidR="00187853" w:rsidRPr="002C6BE4" w:rsidRDefault="00187853" w:rsidP="00D4089E">
            <w:pPr>
              <w:spacing w:after="0"/>
              <w:rPr>
                <w:rFonts w:asciiTheme="minorHAnsi" w:hAnsiTheme="minorHAnsi"/>
              </w:rPr>
            </w:pPr>
            <w:r w:rsidRPr="002C6BE4">
              <w:rPr>
                <w:rFonts w:asciiTheme="minorHAnsi" w:hAnsiTheme="minorHAnsi"/>
              </w:rPr>
              <w:t>uvođenje pripravnika u samostalan rad</w:t>
            </w:r>
          </w:p>
          <w:p w14:paraId="234AE31A" w14:textId="77777777" w:rsidR="00187853" w:rsidRPr="002C6BE4" w:rsidRDefault="00187853" w:rsidP="00D4089E">
            <w:pPr>
              <w:spacing w:after="0"/>
              <w:rPr>
                <w:rFonts w:asciiTheme="minorHAnsi" w:hAnsiTheme="minorHAnsi"/>
              </w:rPr>
            </w:pPr>
            <w:r w:rsidRPr="002C6BE4">
              <w:rPr>
                <w:rFonts w:asciiTheme="minorHAnsi" w:hAnsiTheme="minorHAnsi"/>
              </w:rPr>
              <w:t xml:space="preserve">- planiranje i programiranje praćenja i </w:t>
            </w:r>
          </w:p>
          <w:p w14:paraId="0AF7141F" w14:textId="77777777" w:rsidR="00187853" w:rsidRPr="002C6BE4" w:rsidRDefault="00187853" w:rsidP="00D4089E">
            <w:pPr>
              <w:spacing w:after="0"/>
              <w:rPr>
                <w:rFonts w:asciiTheme="minorHAnsi" w:hAnsiTheme="minorHAnsi"/>
              </w:rPr>
            </w:pPr>
            <w:r w:rsidRPr="002C6BE4">
              <w:rPr>
                <w:rFonts w:asciiTheme="minorHAnsi" w:hAnsiTheme="minorHAnsi"/>
              </w:rPr>
              <w:t>unaprjeđivanja nastave</w:t>
            </w:r>
          </w:p>
          <w:p w14:paraId="43CB9B2A" w14:textId="77777777" w:rsidR="00187853" w:rsidRPr="002C6BE4" w:rsidRDefault="00187853" w:rsidP="00D4089E">
            <w:pPr>
              <w:spacing w:after="0"/>
              <w:rPr>
                <w:rFonts w:asciiTheme="minorHAnsi" w:hAnsiTheme="minorHAnsi"/>
              </w:rPr>
            </w:pPr>
            <w:r w:rsidRPr="002C6BE4">
              <w:rPr>
                <w:rFonts w:asciiTheme="minorHAnsi" w:hAnsiTheme="minorHAnsi"/>
              </w:rPr>
              <w:t xml:space="preserve">- praćenje i informiranje o inovacijama u </w:t>
            </w:r>
          </w:p>
          <w:p w14:paraId="750C730C" w14:textId="77777777" w:rsidR="00187853" w:rsidRPr="002C6BE4" w:rsidRDefault="00187853" w:rsidP="00D4089E">
            <w:pPr>
              <w:spacing w:after="0"/>
              <w:rPr>
                <w:rFonts w:asciiTheme="minorHAnsi" w:hAnsiTheme="minorHAnsi"/>
              </w:rPr>
            </w:pPr>
            <w:r w:rsidRPr="002C6BE4">
              <w:rPr>
                <w:rFonts w:asciiTheme="minorHAnsi" w:hAnsiTheme="minorHAnsi"/>
              </w:rPr>
              <w:t>nastavnoj opremi, sredstvima i pomagalima</w:t>
            </w:r>
          </w:p>
        </w:tc>
        <w:tc>
          <w:tcPr>
            <w:tcW w:w="0" w:type="auto"/>
          </w:tcPr>
          <w:p w14:paraId="79A67690" w14:textId="77777777" w:rsidR="00187853" w:rsidRPr="002C6BE4" w:rsidRDefault="00187853" w:rsidP="00D4089E">
            <w:pPr>
              <w:spacing w:after="0"/>
              <w:rPr>
                <w:rFonts w:asciiTheme="minorHAnsi" w:hAnsiTheme="minorHAnsi"/>
              </w:rPr>
            </w:pPr>
            <w:r w:rsidRPr="002C6BE4">
              <w:rPr>
                <w:rFonts w:asciiTheme="minorHAnsi" w:hAnsiTheme="minorHAnsi"/>
              </w:rPr>
              <w:t xml:space="preserve">Praćenje razvoja i OO </w:t>
            </w:r>
          </w:p>
          <w:p w14:paraId="021F5F0A" w14:textId="77777777" w:rsidR="00187853" w:rsidRPr="002C6BE4" w:rsidRDefault="00187853" w:rsidP="00D4089E">
            <w:pPr>
              <w:spacing w:after="0"/>
              <w:rPr>
                <w:rFonts w:asciiTheme="minorHAnsi" w:hAnsiTheme="minorHAnsi"/>
              </w:rPr>
            </w:pPr>
            <w:r w:rsidRPr="002C6BE4">
              <w:rPr>
                <w:rFonts w:asciiTheme="minorHAnsi" w:hAnsiTheme="minorHAnsi"/>
              </w:rPr>
              <w:t>postignuća učenika.</w:t>
            </w:r>
          </w:p>
          <w:p w14:paraId="088DA554" w14:textId="77777777" w:rsidR="00187853" w:rsidRPr="002C6BE4" w:rsidRDefault="00187853" w:rsidP="00D4089E">
            <w:pPr>
              <w:spacing w:after="0"/>
              <w:rPr>
                <w:rFonts w:asciiTheme="minorHAnsi" w:hAnsiTheme="minorHAnsi"/>
              </w:rPr>
            </w:pPr>
            <w:r w:rsidRPr="002C6BE4">
              <w:rPr>
                <w:rFonts w:asciiTheme="minorHAnsi" w:hAnsiTheme="minorHAnsi"/>
              </w:rPr>
              <w:t xml:space="preserve">Povezivanje škole s lokalnom </w:t>
            </w:r>
          </w:p>
          <w:p w14:paraId="3D0C3ED1" w14:textId="77777777" w:rsidR="00187853" w:rsidRPr="002C6BE4" w:rsidRDefault="00187853" w:rsidP="00D4089E">
            <w:pPr>
              <w:spacing w:after="0"/>
              <w:rPr>
                <w:rFonts w:asciiTheme="minorHAnsi" w:hAnsiTheme="minorHAnsi"/>
              </w:rPr>
            </w:pPr>
            <w:r w:rsidRPr="002C6BE4">
              <w:rPr>
                <w:rFonts w:asciiTheme="minorHAnsi" w:hAnsiTheme="minorHAnsi"/>
              </w:rPr>
              <w:t>zajednicom.</w:t>
            </w:r>
          </w:p>
          <w:p w14:paraId="19D2A459" w14:textId="77777777" w:rsidR="00187853" w:rsidRPr="002C6BE4" w:rsidRDefault="00187853" w:rsidP="00D4089E">
            <w:pPr>
              <w:spacing w:after="0"/>
              <w:rPr>
                <w:rFonts w:asciiTheme="minorHAnsi" w:hAnsiTheme="minorHAnsi"/>
              </w:rPr>
            </w:pPr>
            <w:r w:rsidRPr="002C6BE4">
              <w:rPr>
                <w:rFonts w:asciiTheme="minorHAnsi" w:hAnsiTheme="minorHAnsi"/>
              </w:rPr>
              <w:t xml:space="preserve">Uvođenje i praćenje inovacija </w:t>
            </w:r>
          </w:p>
          <w:p w14:paraId="40F79903" w14:textId="77777777" w:rsidR="00187853" w:rsidRPr="002C6BE4" w:rsidRDefault="00187853" w:rsidP="00D4089E">
            <w:pPr>
              <w:spacing w:after="0"/>
              <w:rPr>
                <w:rFonts w:asciiTheme="minorHAnsi" w:hAnsiTheme="minorHAnsi"/>
              </w:rPr>
            </w:pPr>
            <w:r w:rsidRPr="002C6BE4">
              <w:rPr>
                <w:rFonts w:asciiTheme="minorHAnsi" w:hAnsiTheme="minorHAnsi"/>
              </w:rPr>
              <w:t xml:space="preserve">u svim sastavnicama OO </w:t>
            </w:r>
          </w:p>
          <w:p w14:paraId="75B5E825" w14:textId="77777777" w:rsidR="00187853" w:rsidRPr="002C6BE4" w:rsidRDefault="00187853" w:rsidP="00D4089E">
            <w:pPr>
              <w:spacing w:after="0"/>
              <w:rPr>
                <w:rFonts w:asciiTheme="minorHAnsi" w:hAnsiTheme="minorHAnsi"/>
              </w:rPr>
            </w:pPr>
            <w:r w:rsidRPr="002C6BE4">
              <w:rPr>
                <w:rFonts w:asciiTheme="minorHAnsi" w:hAnsiTheme="minorHAnsi"/>
              </w:rPr>
              <w:t>procesa.</w:t>
            </w:r>
          </w:p>
          <w:p w14:paraId="5E97CE66" w14:textId="77777777" w:rsidR="00187853" w:rsidRPr="002C6BE4" w:rsidRDefault="00187853" w:rsidP="00D4089E">
            <w:pPr>
              <w:spacing w:after="0"/>
              <w:rPr>
                <w:rFonts w:asciiTheme="minorHAnsi" w:hAnsiTheme="minorHAnsi"/>
              </w:rPr>
            </w:pPr>
            <w:r w:rsidRPr="002C6BE4">
              <w:rPr>
                <w:rFonts w:asciiTheme="minorHAnsi" w:hAnsiTheme="minorHAnsi"/>
              </w:rPr>
              <w:t xml:space="preserve">Praćenje novih spoznaja iz </w:t>
            </w:r>
          </w:p>
          <w:p w14:paraId="00D5FBBF" w14:textId="77777777" w:rsidR="00187853" w:rsidRPr="002C6BE4" w:rsidRDefault="00187853" w:rsidP="00D4089E">
            <w:pPr>
              <w:spacing w:after="0"/>
              <w:rPr>
                <w:rFonts w:asciiTheme="minorHAnsi" w:hAnsiTheme="minorHAnsi"/>
              </w:rPr>
            </w:pPr>
            <w:r w:rsidRPr="002C6BE4">
              <w:rPr>
                <w:rFonts w:asciiTheme="minorHAnsi" w:hAnsiTheme="minorHAnsi"/>
              </w:rPr>
              <w:t xml:space="preserve">područja odgojnih znanosti i </w:t>
            </w:r>
          </w:p>
          <w:p w14:paraId="2C2775F3" w14:textId="77777777" w:rsidR="00187853" w:rsidRPr="002C6BE4" w:rsidRDefault="00187853" w:rsidP="00D4089E">
            <w:pPr>
              <w:spacing w:after="0"/>
              <w:rPr>
                <w:rFonts w:asciiTheme="minorHAnsi" w:hAnsiTheme="minorHAnsi"/>
              </w:rPr>
            </w:pPr>
            <w:r w:rsidRPr="002C6BE4">
              <w:rPr>
                <w:rFonts w:asciiTheme="minorHAnsi" w:hAnsiTheme="minorHAnsi"/>
              </w:rPr>
              <w:t xml:space="preserve">njihova primjena u </w:t>
            </w:r>
          </w:p>
          <w:p w14:paraId="00E4C186" w14:textId="77777777" w:rsidR="00187853" w:rsidRPr="002C6BE4" w:rsidRDefault="00187853" w:rsidP="00D4089E">
            <w:pPr>
              <w:spacing w:after="0"/>
              <w:rPr>
                <w:rFonts w:asciiTheme="minorHAnsi" w:hAnsiTheme="minorHAnsi"/>
              </w:rPr>
            </w:pPr>
            <w:r w:rsidRPr="002C6BE4">
              <w:rPr>
                <w:rFonts w:asciiTheme="minorHAnsi" w:hAnsiTheme="minorHAnsi"/>
              </w:rPr>
              <w:t>nastavnom i školskom radu</w:t>
            </w:r>
          </w:p>
        </w:tc>
        <w:tc>
          <w:tcPr>
            <w:tcW w:w="0" w:type="auto"/>
            <w:vAlign w:val="center"/>
          </w:tcPr>
          <w:p w14:paraId="62E0F347" w14:textId="77777777" w:rsidR="00187853" w:rsidRPr="002C6BE4" w:rsidRDefault="00B806F0" w:rsidP="00D4089E">
            <w:pPr>
              <w:spacing w:after="0"/>
              <w:jc w:val="center"/>
              <w:rPr>
                <w:rFonts w:asciiTheme="minorHAnsi" w:hAnsiTheme="minorHAnsi"/>
              </w:rPr>
            </w:pPr>
            <w:r>
              <w:rPr>
                <w:rFonts w:asciiTheme="minorHAnsi" w:hAnsiTheme="minorHAnsi"/>
              </w:rPr>
              <w:t>162</w:t>
            </w:r>
          </w:p>
        </w:tc>
        <w:tc>
          <w:tcPr>
            <w:tcW w:w="0" w:type="auto"/>
          </w:tcPr>
          <w:p w14:paraId="6AE1D8D3" w14:textId="77777777" w:rsidR="00187853" w:rsidRPr="002C6BE4" w:rsidRDefault="00187853" w:rsidP="00D4089E">
            <w:pPr>
              <w:spacing w:after="0"/>
              <w:rPr>
                <w:rFonts w:asciiTheme="minorHAnsi" w:hAnsiTheme="minorHAnsi"/>
              </w:rPr>
            </w:pPr>
          </w:p>
          <w:p w14:paraId="7548052B" w14:textId="77777777" w:rsidR="00187853" w:rsidRPr="002C6BE4" w:rsidRDefault="00187853" w:rsidP="00D4089E">
            <w:pPr>
              <w:spacing w:after="0"/>
              <w:rPr>
                <w:rFonts w:asciiTheme="minorHAnsi" w:hAnsiTheme="minorHAnsi"/>
              </w:rPr>
            </w:pPr>
            <w:r w:rsidRPr="002C6BE4">
              <w:rPr>
                <w:rFonts w:asciiTheme="minorHAnsi" w:hAnsiTheme="minorHAnsi"/>
              </w:rPr>
              <w:t xml:space="preserve">Tijekom </w:t>
            </w:r>
          </w:p>
          <w:p w14:paraId="66FB3FD3" w14:textId="77777777" w:rsidR="00187853" w:rsidRPr="002C6BE4" w:rsidRDefault="00187853" w:rsidP="00D4089E">
            <w:pPr>
              <w:spacing w:after="0"/>
              <w:rPr>
                <w:rFonts w:asciiTheme="minorHAnsi" w:hAnsiTheme="minorHAnsi"/>
              </w:rPr>
            </w:pPr>
            <w:r w:rsidRPr="002C6BE4">
              <w:rPr>
                <w:rFonts w:asciiTheme="minorHAnsi" w:hAnsiTheme="minorHAnsi"/>
              </w:rPr>
              <w:t xml:space="preserve">školske </w:t>
            </w:r>
          </w:p>
          <w:p w14:paraId="4FCC6F92" w14:textId="77777777" w:rsidR="00187853" w:rsidRPr="002C6BE4" w:rsidRDefault="00187853" w:rsidP="00D4089E">
            <w:pPr>
              <w:spacing w:after="0"/>
              <w:rPr>
                <w:rFonts w:asciiTheme="minorHAnsi" w:hAnsiTheme="minorHAnsi"/>
              </w:rPr>
            </w:pPr>
            <w:r w:rsidRPr="002C6BE4">
              <w:rPr>
                <w:rFonts w:asciiTheme="minorHAnsi" w:hAnsiTheme="minorHAnsi"/>
              </w:rPr>
              <w:t>godine</w:t>
            </w:r>
          </w:p>
          <w:p w14:paraId="70E11FC9" w14:textId="77777777" w:rsidR="00187853" w:rsidRPr="002C6BE4" w:rsidRDefault="00187853" w:rsidP="00D4089E">
            <w:pPr>
              <w:spacing w:after="0"/>
              <w:rPr>
                <w:rFonts w:asciiTheme="minorHAnsi" w:hAnsiTheme="minorHAnsi"/>
              </w:rPr>
            </w:pPr>
          </w:p>
          <w:p w14:paraId="078D4381" w14:textId="77777777" w:rsidR="00187853" w:rsidRPr="002C6BE4" w:rsidRDefault="00187853" w:rsidP="00D4089E">
            <w:pPr>
              <w:spacing w:after="0"/>
              <w:rPr>
                <w:rFonts w:asciiTheme="minorHAnsi" w:hAnsiTheme="minorHAnsi"/>
              </w:rPr>
            </w:pPr>
            <w:r w:rsidRPr="002C6BE4">
              <w:rPr>
                <w:rFonts w:asciiTheme="minorHAnsi" w:hAnsiTheme="minorHAnsi"/>
              </w:rPr>
              <w:t>kolovoz, rujan,</w:t>
            </w:r>
          </w:p>
          <w:p w14:paraId="51636B7A" w14:textId="77777777" w:rsidR="00187853" w:rsidRPr="002C6BE4" w:rsidRDefault="00187853" w:rsidP="00D4089E">
            <w:pPr>
              <w:spacing w:after="0"/>
              <w:rPr>
                <w:rFonts w:asciiTheme="minorHAnsi" w:hAnsiTheme="minorHAnsi"/>
              </w:rPr>
            </w:pPr>
            <w:r w:rsidRPr="002C6BE4">
              <w:rPr>
                <w:rFonts w:asciiTheme="minorHAnsi" w:hAnsiTheme="minorHAnsi"/>
              </w:rPr>
              <w:t>siječanj,</w:t>
            </w:r>
          </w:p>
          <w:p w14:paraId="6E1F0953" w14:textId="77777777" w:rsidR="00187853" w:rsidRPr="002C6BE4" w:rsidRDefault="00187853" w:rsidP="00D4089E">
            <w:pPr>
              <w:spacing w:after="0"/>
              <w:rPr>
                <w:rFonts w:asciiTheme="minorHAnsi" w:hAnsiTheme="minorHAnsi"/>
              </w:rPr>
            </w:pPr>
            <w:r w:rsidRPr="002C6BE4">
              <w:rPr>
                <w:rFonts w:asciiTheme="minorHAnsi" w:hAnsiTheme="minorHAnsi"/>
              </w:rPr>
              <w:t>travanj,</w:t>
            </w:r>
          </w:p>
          <w:p w14:paraId="37B5A578" w14:textId="77777777" w:rsidR="00187853" w:rsidRPr="002C6BE4" w:rsidRDefault="00187853" w:rsidP="00D4089E">
            <w:pPr>
              <w:spacing w:after="0"/>
              <w:rPr>
                <w:rFonts w:asciiTheme="minorHAnsi" w:hAnsiTheme="minorHAnsi"/>
              </w:rPr>
            </w:pPr>
            <w:r w:rsidRPr="002C6BE4">
              <w:rPr>
                <w:rFonts w:asciiTheme="minorHAnsi" w:hAnsiTheme="minorHAnsi"/>
              </w:rPr>
              <w:t>srpanj</w:t>
            </w:r>
          </w:p>
        </w:tc>
      </w:tr>
      <w:tr w:rsidR="00187853" w14:paraId="14B4FF88" w14:textId="77777777" w:rsidTr="00274BC2">
        <w:tc>
          <w:tcPr>
            <w:tcW w:w="0" w:type="auto"/>
            <w:shd w:val="clear" w:color="auto" w:fill="92CDDC" w:themeFill="accent5" w:themeFillTint="99"/>
          </w:tcPr>
          <w:p w14:paraId="7DFC4F5F" w14:textId="77777777" w:rsidR="00187853" w:rsidRPr="00D4089E" w:rsidRDefault="00187853" w:rsidP="00D4089E">
            <w:pPr>
              <w:spacing w:after="0"/>
              <w:rPr>
                <w:rFonts w:asciiTheme="minorHAnsi" w:hAnsiTheme="minorHAnsi"/>
                <w:b/>
              </w:rPr>
            </w:pPr>
            <w:r w:rsidRPr="00D4089E">
              <w:rPr>
                <w:rFonts w:asciiTheme="minorHAnsi" w:hAnsiTheme="minorHAnsi"/>
              </w:rPr>
              <w:t>2</w:t>
            </w:r>
            <w:r w:rsidRPr="00D4089E">
              <w:rPr>
                <w:rFonts w:asciiTheme="minorHAnsi" w:hAnsiTheme="minorHAnsi"/>
                <w:b/>
              </w:rPr>
              <w:t xml:space="preserve">. POSLOVI NEPOSREDNOG SUDJELOVANJA </w:t>
            </w:r>
          </w:p>
          <w:p w14:paraId="537DDD48" w14:textId="77777777" w:rsidR="00187853" w:rsidRPr="00D4089E" w:rsidRDefault="00187853" w:rsidP="00D4089E">
            <w:pPr>
              <w:spacing w:after="0"/>
              <w:rPr>
                <w:rFonts w:asciiTheme="minorHAnsi" w:hAnsiTheme="minorHAnsi"/>
              </w:rPr>
            </w:pPr>
            <w:r w:rsidRPr="00D4089E">
              <w:rPr>
                <w:rFonts w:asciiTheme="minorHAnsi" w:hAnsiTheme="minorHAnsi"/>
                <w:b/>
              </w:rPr>
              <w:t>U ODGOJNO OBRAZOVNOM PROCESU</w:t>
            </w:r>
          </w:p>
        </w:tc>
        <w:tc>
          <w:tcPr>
            <w:tcW w:w="0" w:type="auto"/>
            <w:shd w:val="clear" w:color="auto" w:fill="92CDDC" w:themeFill="accent5" w:themeFillTint="99"/>
          </w:tcPr>
          <w:p w14:paraId="1E9EF10B" w14:textId="77777777" w:rsidR="00187853" w:rsidRPr="00D4089E" w:rsidRDefault="00187853" w:rsidP="00D4089E">
            <w:pPr>
              <w:spacing w:after="0"/>
              <w:rPr>
                <w:rFonts w:asciiTheme="minorHAnsi" w:hAnsiTheme="minorHAnsi"/>
              </w:rPr>
            </w:pPr>
          </w:p>
        </w:tc>
        <w:tc>
          <w:tcPr>
            <w:tcW w:w="0" w:type="auto"/>
            <w:shd w:val="clear" w:color="auto" w:fill="92CDDC" w:themeFill="accent5" w:themeFillTint="99"/>
            <w:vAlign w:val="center"/>
          </w:tcPr>
          <w:p w14:paraId="5291FD53" w14:textId="77777777" w:rsidR="00187853" w:rsidRPr="00D4089E" w:rsidRDefault="00187853" w:rsidP="00D4089E">
            <w:pPr>
              <w:spacing w:after="0"/>
              <w:jc w:val="center"/>
              <w:rPr>
                <w:rFonts w:asciiTheme="minorHAnsi" w:hAnsiTheme="minorHAnsi"/>
              </w:rPr>
            </w:pPr>
          </w:p>
        </w:tc>
        <w:tc>
          <w:tcPr>
            <w:tcW w:w="0" w:type="auto"/>
            <w:shd w:val="clear" w:color="auto" w:fill="92CDDC" w:themeFill="accent5" w:themeFillTint="99"/>
          </w:tcPr>
          <w:p w14:paraId="45B03A2F" w14:textId="77777777" w:rsidR="00187853" w:rsidRPr="00D4089E" w:rsidRDefault="00187853" w:rsidP="00D4089E">
            <w:pPr>
              <w:spacing w:after="0"/>
              <w:rPr>
                <w:rFonts w:asciiTheme="minorHAnsi" w:hAnsiTheme="minorHAnsi"/>
              </w:rPr>
            </w:pPr>
          </w:p>
        </w:tc>
      </w:tr>
      <w:tr w:rsidR="00187853" w14:paraId="4F7A92CF" w14:textId="77777777" w:rsidTr="00C93D6D">
        <w:tc>
          <w:tcPr>
            <w:tcW w:w="0" w:type="auto"/>
          </w:tcPr>
          <w:p w14:paraId="7EBBD1CE" w14:textId="77777777" w:rsidR="00187853" w:rsidRPr="00D4089E" w:rsidRDefault="00187853" w:rsidP="00D4089E">
            <w:pPr>
              <w:spacing w:after="0"/>
              <w:rPr>
                <w:rFonts w:asciiTheme="minorHAnsi" w:hAnsiTheme="minorHAnsi"/>
                <w:b/>
              </w:rPr>
            </w:pPr>
            <w:r w:rsidRPr="00D4089E">
              <w:rPr>
                <w:rFonts w:asciiTheme="minorHAnsi" w:hAnsiTheme="minorHAnsi"/>
                <w:b/>
              </w:rPr>
              <w:t xml:space="preserve">2.1.Upis učenika i formiranje razrednih odjela </w:t>
            </w:r>
          </w:p>
          <w:p w14:paraId="066CBE08" w14:textId="3E023EE1" w:rsidR="00187853" w:rsidRPr="00D4089E" w:rsidRDefault="00187853" w:rsidP="00D4089E">
            <w:pPr>
              <w:spacing w:after="0"/>
              <w:rPr>
                <w:rFonts w:asciiTheme="minorHAnsi" w:hAnsiTheme="minorHAnsi"/>
              </w:rPr>
            </w:pPr>
            <w:r w:rsidRPr="00D4089E">
              <w:rPr>
                <w:rFonts w:asciiTheme="minorHAnsi" w:hAnsiTheme="minorHAnsi"/>
              </w:rPr>
              <w:t>- suradnja s dječjim vrtićem „</w:t>
            </w:r>
            <w:r w:rsidR="00274BC2">
              <w:rPr>
                <w:rFonts w:asciiTheme="minorHAnsi" w:hAnsiTheme="minorHAnsi"/>
              </w:rPr>
              <w:t>Spu</w:t>
            </w:r>
            <w:r w:rsidR="00E862C4">
              <w:rPr>
                <w:rFonts w:asciiTheme="minorHAnsi" w:hAnsiTheme="minorHAnsi"/>
              </w:rPr>
              <w:t>žvica</w:t>
            </w:r>
            <w:r w:rsidRPr="00D4089E">
              <w:rPr>
                <w:rFonts w:asciiTheme="minorHAnsi" w:hAnsiTheme="minorHAnsi"/>
              </w:rPr>
              <w:t>“ Tisno</w:t>
            </w:r>
          </w:p>
          <w:p w14:paraId="14C2E57E" w14:textId="77777777" w:rsidR="00187853" w:rsidRPr="00D4089E" w:rsidRDefault="00187853" w:rsidP="00D4089E">
            <w:pPr>
              <w:spacing w:after="0"/>
              <w:rPr>
                <w:rFonts w:asciiTheme="minorHAnsi" w:hAnsiTheme="minorHAnsi"/>
              </w:rPr>
            </w:pPr>
            <w:r w:rsidRPr="00D4089E">
              <w:rPr>
                <w:rFonts w:asciiTheme="minorHAnsi" w:hAnsiTheme="minorHAnsi"/>
              </w:rPr>
              <w:lastRenderedPageBreak/>
              <w:t>- radni dogovor Povjerenstva za upis</w:t>
            </w:r>
          </w:p>
          <w:p w14:paraId="13EAC92D" w14:textId="77777777" w:rsidR="00187853" w:rsidRPr="00D4089E" w:rsidRDefault="00187853" w:rsidP="00D4089E">
            <w:pPr>
              <w:spacing w:after="0"/>
              <w:rPr>
                <w:rFonts w:asciiTheme="minorHAnsi" w:hAnsiTheme="minorHAnsi"/>
              </w:rPr>
            </w:pPr>
            <w:r w:rsidRPr="00D4089E">
              <w:rPr>
                <w:rFonts w:asciiTheme="minorHAnsi" w:hAnsiTheme="minorHAnsi"/>
              </w:rPr>
              <w:t xml:space="preserve">- priprema materijala za upis ( upitnici za </w:t>
            </w:r>
          </w:p>
          <w:p w14:paraId="313471E1" w14:textId="77777777" w:rsidR="00187853" w:rsidRPr="00D4089E" w:rsidRDefault="00187853" w:rsidP="00D4089E">
            <w:pPr>
              <w:spacing w:after="0"/>
              <w:rPr>
                <w:rFonts w:asciiTheme="minorHAnsi" w:hAnsiTheme="minorHAnsi"/>
              </w:rPr>
            </w:pPr>
            <w:r w:rsidRPr="00D4089E">
              <w:rPr>
                <w:rFonts w:asciiTheme="minorHAnsi" w:hAnsiTheme="minorHAnsi"/>
              </w:rPr>
              <w:t xml:space="preserve">roditelje, savjetnik za roditelje, materijal za </w:t>
            </w:r>
          </w:p>
          <w:p w14:paraId="440196DC" w14:textId="77777777" w:rsidR="00187853" w:rsidRPr="00D4089E" w:rsidRDefault="00187853" w:rsidP="00D4089E">
            <w:pPr>
              <w:spacing w:after="0"/>
              <w:rPr>
                <w:rFonts w:asciiTheme="minorHAnsi" w:hAnsiTheme="minorHAnsi"/>
              </w:rPr>
            </w:pPr>
            <w:r w:rsidRPr="00D4089E">
              <w:rPr>
                <w:rFonts w:asciiTheme="minorHAnsi" w:hAnsiTheme="minorHAnsi"/>
              </w:rPr>
              <w:t>„Kutak za roditelje“, ispit za učenike i sl.)</w:t>
            </w:r>
          </w:p>
          <w:p w14:paraId="0C0552C3" w14:textId="77777777" w:rsidR="00187853" w:rsidRPr="00D4089E" w:rsidRDefault="00187853" w:rsidP="00D4089E">
            <w:pPr>
              <w:spacing w:after="0"/>
              <w:rPr>
                <w:rFonts w:asciiTheme="minorHAnsi" w:hAnsiTheme="minorHAnsi"/>
              </w:rPr>
            </w:pPr>
            <w:r w:rsidRPr="00D4089E">
              <w:rPr>
                <w:rFonts w:asciiTheme="minorHAnsi" w:hAnsiTheme="minorHAnsi"/>
              </w:rPr>
              <w:t>- utvrđivanje zrelosti djece za upis</w:t>
            </w:r>
          </w:p>
          <w:p w14:paraId="4344B857" w14:textId="77777777" w:rsidR="00187853" w:rsidRPr="00D4089E" w:rsidRDefault="00187853" w:rsidP="00D4089E">
            <w:pPr>
              <w:spacing w:after="0"/>
              <w:rPr>
                <w:rFonts w:asciiTheme="minorHAnsi" w:hAnsiTheme="minorHAnsi"/>
              </w:rPr>
            </w:pPr>
            <w:r w:rsidRPr="00D4089E">
              <w:rPr>
                <w:rFonts w:asciiTheme="minorHAnsi" w:hAnsiTheme="minorHAnsi"/>
              </w:rPr>
              <w:t>- formiranje razrednih odjela 1. razreda</w:t>
            </w:r>
          </w:p>
          <w:p w14:paraId="3E60AF9B" w14:textId="77777777" w:rsidR="00187853" w:rsidRPr="00D4089E" w:rsidRDefault="00187853" w:rsidP="00D4089E">
            <w:pPr>
              <w:spacing w:after="0"/>
              <w:rPr>
                <w:rFonts w:asciiTheme="minorHAnsi" w:hAnsiTheme="minorHAnsi"/>
              </w:rPr>
            </w:pPr>
            <w:r w:rsidRPr="00D4089E">
              <w:rPr>
                <w:rFonts w:asciiTheme="minorHAnsi" w:hAnsiTheme="minorHAnsi"/>
              </w:rPr>
              <w:t>- formiranje razrednih odjela 5. razreda</w:t>
            </w:r>
          </w:p>
        </w:tc>
        <w:tc>
          <w:tcPr>
            <w:tcW w:w="0" w:type="auto"/>
          </w:tcPr>
          <w:p w14:paraId="1E3DAA86" w14:textId="77777777" w:rsidR="00187853" w:rsidRPr="00D4089E" w:rsidRDefault="00187853" w:rsidP="00D4089E">
            <w:pPr>
              <w:spacing w:after="0"/>
              <w:rPr>
                <w:rFonts w:asciiTheme="minorHAnsi" w:hAnsiTheme="minorHAnsi"/>
              </w:rPr>
            </w:pPr>
            <w:r w:rsidRPr="00D4089E">
              <w:rPr>
                <w:rFonts w:asciiTheme="minorHAnsi" w:hAnsiTheme="minorHAnsi"/>
              </w:rPr>
              <w:lastRenderedPageBreak/>
              <w:t xml:space="preserve">Unaprjeđivanje kvalitete </w:t>
            </w:r>
          </w:p>
          <w:p w14:paraId="3EC388A8" w14:textId="77777777" w:rsidR="00187853" w:rsidRPr="00D4089E" w:rsidRDefault="00187853" w:rsidP="00D4089E">
            <w:pPr>
              <w:spacing w:after="0"/>
              <w:rPr>
                <w:rFonts w:asciiTheme="minorHAnsi" w:hAnsiTheme="minorHAnsi"/>
              </w:rPr>
            </w:pPr>
            <w:r w:rsidRPr="00D4089E">
              <w:rPr>
                <w:rFonts w:asciiTheme="minorHAnsi" w:hAnsiTheme="minorHAnsi"/>
              </w:rPr>
              <w:t xml:space="preserve">procesa upisa djece u </w:t>
            </w:r>
            <w:r w:rsidRPr="00D4089E">
              <w:rPr>
                <w:rFonts w:asciiTheme="minorHAnsi" w:hAnsiTheme="minorHAnsi"/>
              </w:rPr>
              <w:lastRenderedPageBreak/>
              <w:t>školu.</w:t>
            </w:r>
          </w:p>
          <w:p w14:paraId="6E5E74C9" w14:textId="77777777" w:rsidR="00187853" w:rsidRPr="00D4089E" w:rsidRDefault="00187853" w:rsidP="00D4089E">
            <w:pPr>
              <w:spacing w:after="0"/>
              <w:rPr>
                <w:rFonts w:asciiTheme="minorHAnsi" w:hAnsiTheme="minorHAnsi"/>
              </w:rPr>
            </w:pPr>
            <w:r w:rsidRPr="00D4089E">
              <w:rPr>
                <w:rFonts w:asciiTheme="minorHAnsi" w:hAnsiTheme="minorHAnsi"/>
              </w:rPr>
              <w:t xml:space="preserve">Utvrđivanje pripremljenosti i </w:t>
            </w:r>
          </w:p>
          <w:p w14:paraId="38B34878" w14:textId="77777777" w:rsidR="00187853" w:rsidRPr="00D4089E" w:rsidRDefault="00187853" w:rsidP="00D4089E">
            <w:pPr>
              <w:spacing w:after="0"/>
              <w:rPr>
                <w:rFonts w:asciiTheme="minorHAnsi" w:hAnsiTheme="minorHAnsi"/>
              </w:rPr>
            </w:pPr>
            <w:r w:rsidRPr="00D4089E">
              <w:rPr>
                <w:rFonts w:asciiTheme="minorHAnsi" w:hAnsiTheme="minorHAnsi"/>
              </w:rPr>
              <w:t>zrelosti djece za školu.</w:t>
            </w:r>
          </w:p>
          <w:p w14:paraId="50EFEA66" w14:textId="77777777" w:rsidR="00187853" w:rsidRPr="00D4089E" w:rsidRDefault="00187853" w:rsidP="00D4089E">
            <w:pPr>
              <w:spacing w:after="0"/>
              <w:rPr>
                <w:rFonts w:asciiTheme="minorHAnsi" w:hAnsiTheme="minorHAnsi"/>
              </w:rPr>
            </w:pPr>
            <w:r w:rsidRPr="00D4089E">
              <w:rPr>
                <w:rFonts w:asciiTheme="minorHAnsi" w:hAnsiTheme="minorHAnsi"/>
              </w:rPr>
              <w:t xml:space="preserve">Postizanje ujednačenih </w:t>
            </w:r>
          </w:p>
          <w:p w14:paraId="1F003DD9" w14:textId="77777777" w:rsidR="00187853" w:rsidRPr="00D4089E" w:rsidRDefault="00187853" w:rsidP="00D4089E">
            <w:pPr>
              <w:spacing w:after="0"/>
              <w:rPr>
                <w:rFonts w:asciiTheme="minorHAnsi" w:hAnsiTheme="minorHAnsi"/>
              </w:rPr>
            </w:pPr>
            <w:r w:rsidRPr="00D4089E">
              <w:rPr>
                <w:rFonts w:asciiTheme="minorHAnsi" w:hAnsiTheme="minorHAnsi"/>
              </w:rPr>
              <w:t xml:space="preserve">skupina učenika unutar </w:t>
            </w:r>
          </w:p>
          <w:p w14:paraId="67516BCC" w14:textId="77777777" w:rsidR="00187853" w:rsidRPr="00D4089E" w:rsidRDefault="00187853" w:rsidP="00D4089E">
            <w:pPr>
              <w:spacing w:after="0"/>
              <w:rPr>
                <w:rFonts w:asciiTheme="minorHAnsi" w:hAnsiTheme="minorHAnsi"/>
              </w:rPr>
            </w:pPr>
            <w:r w:rsidRPr="00D4089E">
              <w:rPr>
                <w:rFonts w:asciiTheme="minorHAnsi" w:hAnsiTheme="minorHAnsi"/>
              </w:rPr>
              <w:t xml:space="preserve">razrednih odjela 1. i 5. raz. </w:t>
            </w:r>
          </w:p>
          <w:p w14:paraId="39A15344" w14:textId="77777777" w:rsidR="00187853" w:rsidRPr="00D4089E" w:rsidRDefault="00187853" w:rsidP="00D4089E">
            <w:pPr>
              <w:spacing w:after="0"/>
              <w:rPr>
                <w:rFonts w:asciiTheme="minorHAnsi" w:hAnsiTheme="minorHAnsi"/>
              </w:rPr>
            </w:pPr>
            <w:r w:rsidRPr="00D4089E">
              <w:rPr>
                <w:rFonts w:asciiTheme="minorHAnsi" w:hAnsiTheme="minorHAnsi"/>
              </w:rPr>
              <w:t xml:space="preserve">Stvaranje uvjeta za uspješan </w:t>
            </w:r>
          </w:p>
          <w:p w14:paraId="7D042F97" w14:textId="77777777" w:rsidR="00187853" w:rsidRPr="00D4089E" w:rsidRDefault="00187853" w:rsidP="00D4089E">
            <w:pPr>
              <w:spacing w:after="0"/>
              <w:rPr>
                <w:rFonts w:asciiTheme="minorHAnsi" w:hAnsiTheme="minorHAnsi"/>
              </w:rPr>
            </w:pPr>
            <w:r w:rsidRPr="00D4089E">
              <w:rPr>
                <w:rFonts w:asciiTheme="minorHAnsi" w:hAnsiTheme="minorHAnsi"/>
              </w:rPr>
              <w:t>početak školovanja.</w:t>
            </w:r>
          </w:p>
        </w:tc>
        <w:tc>
          <w:tcPr>
            <w:tcW w:w="0" w:type="auto"/>
            <w:vAlign w:val="center"/>
          </w:tcPr>
          <w:p w14:paraId="24A2B688" w14:textId="77777777" w:rsidR="00187853" w:rsidRPr="00D4089E" w:rsidRDefault="00B806F0" w:rsidP="00D4089E">
            <w:pPr>
              <w:spacing w:after="0"/>
              <w:jc w:val="center"/>
              <w:rPr>
                <w:rFonts w:asciiTheme="minorHAnsi" w:hAnsiTheme="minorHAnsi"/>
              </w:rPr>
            </w:pPr>
            <w:r>
              <w:rPr>
                <w:rFonts w:asciiTheme="minorHAnsi" w:hAnsiTheme="minorHAnsi"/>
              </w:rPr>
              <w:lastRenderedPageBreak/>
              <w:t>60</w:t>
            </w:r>
          </w:p>
        </w:tc>
        <w:tc>
          <w:tcPr>
            <w:tcW w:w="0" w:type="auto"/>
          </w:tcPr>
          <w:p w14:paraId="114150DB" w14:textId="77777777" w:rsidR="00187853" w:rsidRPr="00D4089E" w:rsidRDefault="00187853" w:rsidP="00D4089E">
            <w:pPr>
              <w:spacing w:after="0"/>
              <w:rPr>
                <w:rFonts w:asciiTheme="minorHAnsi" w:hAnsiTheme="minorHAnsi"/>
              </w:rPr>
            </w:pPr>
          </w:p>
          <w:p w14:paraId="11C7A60C" w14:textId="77777777" w:rsidR="00187853" w:rsidRPr="00D4089E" w:rsidRDefault="00187853" w:rsidP="00D4089E">
            <w:pPr>
              <w:spacing w:after="0"/>
              <w:rPr>
                <w:rFonts w:asciiTheme="minorHAnsi" w:hAnsiTheme="minorHAnsi"/>
              </w:rPr>
            </w:pPr>
            <w:r w:rsidRPr="00D4089E">
              <w:rPr>
                <w:rFonts w:asciiTheme="minorHAnsi" w:hAnsiTheme="minorHAnsi"/>
              </w:rPr>
              <w:t>ožujak,</w:t>
            </w:r>
          </w:p>
          <w:p w14:paraId="3339CE96" w14:textId="77777777" w:rsidR="00187853" w:rsidRPr="00D4089E" w:rsidRDefault="00187853" w:rsidP="00D4089E">
            <w:pPr>
              <w:spacing w:after="0"/>
              <w:rPr>
                <w:rFonts w:asciiTheme="minorHAnsi" w:hAnsiTheme="minorHAnsi"/>
              </w:rPr>
            </w:pPr>
            <w:r w:rsidRPr="00D4089E">
              <w:rPr>
                <w:rFonts w:asciiTheme="minorHAnsi" w:hAnsiTheme="minorHAnsi"/>
              </w:rPr>
              <w:lastRenderedPageBreak/>
              <w:t>svibanj,</w:t>
            </w:r>
          </w:p>
          <w:p w14:paraId="4BB71B1F" w14:textId="77777777" w:rsidR="00187853" w:rsidRPr="00D4089E" w:rsidRDefault="00187853" w:rsidP="00D4089E">
            <w:pPr>
              <w:spacing w:after="0"/>
              <w:rPr>
                <w:rFonts w:asciiTheme="minorHAnsi" w:hAnsiTheme="minorHAnsi"/>
              </w:rPr>
            </w:pPr>
            <w:r w:rsidRPr="00D4089E">
              <w:rPr>
                <w:rFonts w:asciiTheme="minorHAnsi" w:hAnsiTheme="minorHAnsi"/>
              </w:rPr>
              <w:t>lipanj,</w:t>
            </w:r>
          </w:p>
          <w:p w14:paraId="4A984ACE" w14:textId="77777777" w:rsidR="00187853" w:rsidRPr="00D4089E" w:rsidRDefault="00187853" w:rsidP="00D4089E">
            <w:pPr>
              <w:spacing w:after="0"/>
              <w:rPr>
                <w:rFonts w:asciiTheme="minorHAnsi" w:hAnsiTheme="minorHAnsi"/>
              </w:rPr>
            </w:pPr>
            <w:r w:rsidRPr="00D4089E">
              <w:rPr>
                <w:rFonts w:asciiTheme="minorHAnsi" w:hAnsiTheme="minorHAnsi"/>
              </w:rPr>
              <w:t>kolovoz</w:t>
            </w:r>
          </w:p>
        </w:tc>
      </w:tr>
      <w:tr w:rsidR="00187853" w14:paraId="2BF96ED3" w14:textId="77777777" w:rsidTr="00C93D6D">
        <w:tc>
          <w:tcPr>
            <w:tcW w:w="0" w:type="auto"/>
          </w:tcPr>
          <w:p w14:paraId="2C5EDE1A" w14:textId="77777777" w:rsidR="00187853" w:rsidRPr="00D4089E" w:rsidRDefault="00187853" w:rsidP="00D4089E">
            <w:pPr>
              <w:spacing w:after="0"/>
              <w:rPr>
                <w:rFonts w:asciiTheme="minorHAnsi" w:hAnsiTheme="minorHAnsi"/>
              </w:rPr>
            </w:pPr>
            <w:r w:rsidRPr="00D4089E">
              <w:rPr>
                <w:rFonts w:asciiTheme="minorHAnsi" w:hAnsiTheme="minorHAnsi"/>
              </w:rPr>
              <w:lastRenderedPageBreak/>
              <w:t xml:space="preserve">2.2. Uvođenje novih programa i inovacija </w:t>
            </w:r>
          </w:p>
          <w:p w14:paraId="4E7B4930" w14:textId="77777777" w:rsidR="00187853" w:rsidRPr="00D4089E" w:rsidRDefault="00187853" w:rsidP="00D4089E">
            <w:pPr>
              <w:spacing w:after="0"/>
              <w:rPr>
                <w:rFonts w:asciiTheme="minorHAnsi" w:hAnsiTheme="minorHAnsi"/>
              </w:rPr>
            </w:pPr>
            <w:r w:rsidRPr="00D4089E">
              <w:rPr>
                <w:rFonts w:asciiTheme="minorHAnsi" w:hAnsiTheme="minorHAnsi"/>
              </w:rPr>
              <w:t xml:space="preserve">- upoznavanje s novim udžbenicima, </w:t>
            </w:r>
          </w:p>
          <w:p w14:paraId="6AB383B0" w14:textId="77777777" w:rsidR="00187853" w:rsidRPr="00D4089E" w:rsidRDefault="00187853" w:rsidP="00D4089E">
            <w:pPr>
              <w:spacing w:after="0"/>
              <w:rPr>
                <w:rFonts w:asciiTheme="minorHAnsi" w:hAnsiTheme="minorHAnsi"/>
              </w:rPr>
            </w:pPr>
            <w:r w:rsidRPr="00D4089E">
              <w:rPr>
                <w:rFonts w:asciiTheme="minorHAnsi" w:hAnsiTheme="minorHAnsi"/>
              </w:rPr>
              <w:t>priručnicima i ostalim radnim materijalima</w:t>
            </w:r>
          </w:p>
        </w:tc>
        <w:tc>
          <w:tcPr>
            <w:tcW w:w="0" w:type="auto"/>
          </w:tcPr>
          <w:p w14:paraId="03CFDB32" w14:textId="77777777" w:rsidR="00187853" w:rsidRPr="00D4089E" w:rsidRDefault="00187853" w:rsidP="00D4089E">
            <w:pPr>
              <w:spacing w:after="0"/>
              <w:rPr>
                <w:rFonts w:asciiTheme="minorHAnsi" w:hAnsiTheme="minorHAnsi"/>
              </w:rPr>
            </w:pPr>
            <w:r w:rsidRPr="00D4089E">
              <w:rPr>
                <w:rFonts w:asciiTheme="minorHAnsi" w:hAnsiTheme="minorHAnsi"/>
              </w:rPr>
              <w:t xml:space="preserve">Osuvremenjivanje nastavnog </w:t>
            </w:r>
          </w:p>
          <w:p w14:paraId="5818C1FD" w14:textId="77777777" w:rsidR="00187853" w:rsidRPr="00D4089E" w:rsidRDefault="00187853" w:rsidP="00D4089E">
            <w:pPr>
              <w:spacing w:after="0"/>
              <w:rPr>
                <w:rFonts w:asciiTheme="minorHAnsi" w:hAnsiTheme="minorHAnsi"/>
              </w:rPr>
            </w:pPr>
            <w:r w:rsidRPr="00D4089E">
              <w:rPr>
                <w:rFonts w:asciiTheme="minorHAnsi" w:hAnsiTheme="minorHAnsi"/>
              </w:rPr>
              <w:t>procesa</w:t>
            </w:r>
          </w:p>
        </w:tc>
        <w:tc>
          <w:tcPr>
            <w:tcW w:w="0" w:type="auto"/>
            <w:vAlign w:val="center"/>
          </w:tcPr>
          <w:p w14:paraId="48D6E2EC" w14:textId="77777777" w:rsidR="00187853" w:rsidRPr="00D4089E" w:rsidRDefault="00B806F0" w:rsidP="00D4089E">
            <w:pPr>
              <w:spacing w:after="0"/>
              <w:jc w:val="center"/>
              <w:rPr>
                <w:rFonts w:asciiTheme="minorHAnsi" w:hAnsiTheme="minorHAnsi"/>
              </w:rPr>
            </w:pPr>
            <w:r>
              <w:rPr>
                <w:rFonts w:asciiTheme="minorHAnsi" w:hAnsiTheme="minorHAnsi"/>
              </w:rPr>
              <w:t>10</w:t>
            </w:r>
          </w:p>
        </w:tc>
        <w:tc>
          <w:tcPr>
            <w:tcW w:w="0" w:type="auto"/>
          </w:tcPr>
          <w:p w14:paraId="76CC53AB" w14:textId="77777777" w:rsidR="00187853" w:rsidRPr="00D4089E" w:rsidRDefault="00187853" w:rsidP="00D4089E">
            <w:pPr>
              <w:spacing w:after="0"/>
              <w:rPr>
                <w:rFonts w:asciiTheme="minorHAnsi" w:hAnsiTheme="minorHAnsi"/>
              </w:rPr>
            </w:pPr>
            <w:r w:rsidRPr="00D4089E">
              <w:rPr>
                <w:rFonts w:asciiTheme="minorHAnsi" w:hAnsiTheme="minorHAnsi"/>
              </w:rPr>
              <w:t xml:space="preserve">Tijekom </w:t>
            </w:r>
          </w:p>
          <w:p w14:paraId="17B2C275" w14:textId="77777777" w:rsidR="00187853" w:rsidRPr="00D4089E" w:rsidRDefault="00187853" w:rsidP="00D4089E">
            <w:pPr>
              <w:spacing w:after="0"/>
              <w:rPr>
                <w:rFonts w:asciiTheme="minorHAnsi" w:hAnsiTheme="minorHAnsi"/>
              </w:rPr>
            </w:pPr>
            <w:r w:rsidRPr="00D4089E">
              <w:rPr>
                <w:rFonts w:asciiTheme="minorHAnsi" w:hAnsiTheme="minorHAnsi"/>
              </w:rPr>
              <w:t xml:space="preserve">školske </w:t>
            </w:r>
          </w:p>
          <w:p w14:paraId="3FDAB561" w14:textId="77777777" w:rsidR="00187853" w:rsidRPr="00D4089E" w:rsidRDefault="00187853" w:rsidP="00D4089E">
            <w:pPr>
              <w:spacing w:after="0"/>
              <w:rPr>
                <w:rFonts w:asciiTheme="minorHAnsi" w:hAnsiTheme="minorHAnsi"/>
              </w:rPr>
            </w:pPr>
            <w:r w:rsidRPr="00D4089E">
              <w:rPr>
                <w:rFonts w:asciiTheme="minorHAnsi" w:hAnsiTheme="minorHAnsi"/>
              </w:rPr>
              <w:t>godine</w:t>
            </w:r>
          </w:p>
          <w:p w14:paraId="446D30E4" w14:textId="77777777" w:rsidR="00187853" w:rsidRPr="00D4089E" w:rsidRDefault="00187853" w:rsidP="00D4089E">
            <w:pPr>
              <w:spacing w:after="0"/>
              <w:rPr>
                <w:rFonts w:asciiTheme="minorHAnsi" w:hAnsiTheme="minorHAnsi"/>
              </w:rPr>
            </w:pPr>
          </w:p>
        </w:tc>
      </w:tr>
      <w:tr w:rsidR="00187853" w14:paraId="5AAE0C68" w14:textId="77777777" w:rsidTr="00C93D6D">
        <w:tc>
          <w:tcPr>
            <w:tcW w:w="0" w:type="auto"/>
          </w:tcPr>
          <w:p w14:paraId="1B1D5FE2" w14:textId="77777777" w:rsidR="00187853" w:rsidRPr="00D4089E" w:rsidRDefault="00187853" w:rsidP="00D4089E">
            <w:pPr>
              <w:spacing w:after="0"/>
              <w:rPr>
                <w:rFonts w:asciiTheme="minorHAnsi" w:hAnsiTheme="minorHAnsi"/>
                <w:b/>
              </w:rPr>
            </w:pPr>
            <w:r w:rsidRPr="00D4089E">
              <w:rPr>
                <w:rFonts w:asciiTheme="minorHAnsi" w:hAnsiTheme="minorHAnsi"/>
                <w:b/>
              </w:rPr>
              <w:t xml:space="preserve">2.3. Praćenje i izvođenje odgojno obrazovnog rada </w:t>
            </w:r>
          </w:p>
          <w:p w14:paraId="50F422AA" w14:textId="77777777" w:rsidR="00187853" w:rsidRPr="00D4089E" w:rsidRDefault="00187853" w:rsidP="00D4089E">
            <w:pPr>
              <w:spacing w:after="0"/>
              <w:rPr>
                <w:rFonts w:asciiTheme="minorHAnsi" w:hAnsiTheme="minorHAnsi"/>
              </w:rPr>
            </w:pPr>
            <w:r w:rsidRPr="00D4089E">
              <w:rPr>
                <w:rFonts w:asciiTheme="minorHAnsi" w:hAnsiTheme="minorHAnsi"/>
              </w:rPr>
              <w:t xml:space="preserve">- praćenje kvalitete izvođenja nastavnog </w:t>
            </w:r>
          </w:p>
          <w:p w14:paraId="40E2AB20" w14:textId="77777777" w:rsidR="00187853" w:rsidRPr="00D4089E" w:rsidRDefault="00187853" w:rsidP="00D4089E">
            <w:pPr>
              <w:spacing w:after="0"/>
              <w:rPr>
                <w:rFonts w:asciiTheme="minorHAnsi" w:hAnsiTheme="minorHAnsi"/>
              </w:rPr>
            </w:pPr>
            <w:r w:rsidRPr="00D4089E">
              <w:rPr>
                <w:rFonts w:asciiTheme="minorHAnsi" w:hAnsiTheme="minorHAnsi"/>
              </w:rPr>
              <w:t>procesa- hospitacija</w:t>
            </w:r>
          </w:p>
          <w:p w14:paraId="52CBBC85" w14:textId="77777777" w:rsidR="00187853" w:rsidRPr="00D4089E" w:rsidRDefault="00187853" w:rsidP="00D4089E">
            <w:pPr>
              <w:spacing w:after="0"/>
              <w:rPr>
                <w:rFonts w:asciiTheme="minorHAnsi" w:hAnsiTheme="minorHAnsi"/>
              </w:rPr>
            </w:pPr>
            <w:r w:rsidRPr="00D4089E">
              <w:rPr>
                <w:rFonts w:asciiTheme="minorHAnsi" w:hAnsiTheme="minorHAnsi"/>
              </w:rPr>
              <w:t>- rad s učiteljima početnicima i pripravnicima</w:t>
            </w:r>
          </w:p>
          <w:p w14:paraId="6D0C289C" w14:textId="77777777" w:rsidR="00187853" w:rsidRPr="00D4089E" w:rsidRDefault="00187853" w:rsidP="00D4089E">
            <w:pPr>
              <w:spacing w:after="0"/>
              <w:rPr>
                <w:rFonts w:asciiTheme="minorHAnsi" w:hAnsiTheme="minorHAnsi"/>
              </w:rPr>
            </w:pPr>
            <w:r w:rsidRPr="00D4089E">
              <w:rPr>
                <w:rFonts w:asciiTheme="minorHAnsi" w:hAnsiTheme="minorHAnsi"/>
              </w:rPr>
              <w:t>- praćenje ocjenjivanja učenika</w:t>
            </w:r>
          </w:p>
          <w:p w14:paraId="067ED0E7" w14:textId="77777777" w:rsidR="00187853" w:rsidRPr="00D4089E" w:rsidRDefault="00187853" w:rsidP="00D4089E">
            <w:pPr>
              <w:spacing w:after="0"/>
              <w:rPr>
                <w:rFonts w:asciiTheme="minorHAnsi" w:hAnsiTheme="minorHAnsi"/>
              </w:rPr>
            </w:pPr>
            <w:r w:rsidRPr="00D4089E">
              <w:rPr>
                <w:rFonts w:asciiTheme="minorHAnsi" w:hAnsiTheme="minorHAnsi"/>
              </w:rPr>
              <w:t>- neposredno izvođenje odgojno –</w:t>
            </w:r>
          </w:p>
          <w:p w14:paraId="4A20D481" w14:textId="77777777" w:rsidR="00187853" w:rsidRPr="00D4089E" w:rsidRDefault="00187853" w:rsidP="00D4089E">
            <w:pPr>
              <w:spacing w:after="0"/>
              <w:rPr>
                <w:rFonts w:asciiTheme="minorHAnsi" w:hAnsiTheme="minorHAnsi"/>
              </w:rPr>
            </w:pPr>
            <w:r w:rsidRPr="00D4089E">
              <w:rPr>
                <w:rFonts w:asciiTheme="minorHAnsi" w:hAnsiTheme="minorHAnsi"/>
              </w:rPr>
              <w:t xml:space="preserve">obrazovnog programa – realizacija ŠPP-a , </w:t>
            </w:r>
          </w:p>
          <w:p w14:paraId="6885479B" w14:textId="77777777" w:rsidR="00187853" w:rsidRPr="00D4089E" w:rsidRDefault="00187853" w:rsidP="00D4089E">
            <w:pPr>
              <w:spacing w:after="0"/>
              <w:rPr>
                <w:rFonts w:asciiTheme="minorHAnsi" w:hAnsiTheme="minorHAnsi"/>
              </w:rPr>
            </w:pPr>
            <w:r w:rsidRPr="00D4089E">
              <w:rPr>
                <w:rFonts w:asciiTheme="minorHAnsi" w:hAnsiTheme="minorHAnsi"/>
              </w:rPr>
              <w:t xml:space="preserve">pedagoške radionice, rad s VU, </w:t>
            </w:r>
          </w:p>
          <w:p w14:paraId="5C18F0FB" w14:textId="77777777" w:rsidR="00187853" w:rsidRPr="00D4089E" w:rsidRDefault="00187853" w:rsidP="00D4089E">
            <w:pPr>
              <w:spacing w:after="0"/>
              <w:rPr>
                <w:rFonts w:asciiTheme="minorHAnsi" w:hAnsiTheme="minorHAnsi"/>
              </w:rPr>
            </w:pPr>
            <w:r w:rsidRPr="00D4089E">
              <w:rPr>
                <w:rFonts w:asciiTheme="minorHAnsi" w:hAnsiTheme="minorHAnsi"/>
              </w:rPr>
              <w:t xml:space="preserve">osposobljavanje učenika za cjeloživotno </w:t>
            </w:r>
          </w:p>
          <w:p w14:paraId="43E1A7B2" w14:textId="77777777" w:rsidR="00187853" w:rsidRPr="00D4089E" w:rsidRDefault="00187853" w:rsidP="00D4089E">
            <w:pPr>
              <w:spacing w:after="0"/>
              <w:rPr>
                <w:rFonts w:asciiTheme="minorHAnsi" w:hAnsiTheme="minorHAnsi"/>
              </w:rPr>
            </w:pPr>
            <w:r w:rsidRPr="00D4089E">
              <w:rPr>
                <w:rFonts w:asciiTheme="minorHAnsi" w:hAnsiTheme="minorHAnsi"/>
              </w:rPr>
              <w:t>učenje</w:t>
            </w:r>
          </w:p>
          <w:p w14:paraId="42EB41B0" w14:textId="77777777" w:rsidR="00187853" w:rsidRPr="00D4089E" w:rsidRDefault="00187853" w:rsidP="00D4089E">
            <w:pPr>
              <w:spacing w:after="0"/>
              <w:rPr>
                <w:rFonts w:asciiTheme="minorHAnsi" w:hAnsiTheme="minorHAnsi"/>
              </w:rPr>
            </w:pPr>
            <w:r w:rsidRPr="00D4089E">
              <w:rPr>
                <w:rFonts w:asciiTheme="minorHAnsi" w:hAnsiTheme="minorHAnsi"/>
              </w:rPr>
              <w:t xml:space="preserve">- sudjelovanje u radu stručnih tijela – RV- a, </w:t>
            </w:r>
          </w:p>
          <w:p w14:paraId="5643D79A" w14:textId="77777777" w:rsidR="00187853" w:rsidRPr="00D4089E" w:rsidRDefault="00187853" w:rsidP="00D4089E">
            <w:pPr>
              <w:spacing w:after="0"/>
              <w:rPr>
                <w:rFonts w:asciiTheme="minorHAnsi" w:hAnsiTheme="minorHAnsi"/>
              </w:rPr>
            </w:pPr>
            <w:r w:rsidRPr="00D4089E">
              <w:rPr>
                <w:rFonts w:asciiTheme="minorHAnsi" w:hAnsiTheme="minorHAnsi"/>
              </w:rPr>
              <w:t xml:space="preserve">UV </w:t>
            </w:r>
          </w:p>
          <w:p w14:paraId="03B3008C" w14:textId="77777777" w:rsidR="00187853" w:rsidRPr="00D4089E" w:rsidRDefault="00187853" w:rsidP="00D4089E">
            <w:pPr>
              <w:spacing w:after="0"/>
              <w:rPr>
                <w:rFonts w:asciiTheme="minorHAnsi" w:hAnsiTheme="minorHAnsi"/>
              </w:rPr>
            </w:pPr>
            <w:r w:rsidRPr="00D4089E">
              <w:rPr>
                <w:rFonts w:asciiTheme="minorHAnsi" w:hAnsiTheme="minorHAnsi"/>
              </w:rPr>
              <w:t xml:space="preserve">- rad u stručnim timovima –Tim za </w:t>
            </w:r>
          </w:p>
          <w:p w14:paraId="0528A6EC" w14:textId="77777777" w:rsidR="00187853" w:rsidRPr="00D4089E" w:rsidRDefault="00187853" w:rsidP="00D4089E">
            <w:pPr>
              <w:spacing w:after="0"/>
              <w:rPr>
                <w:rFonts w:asciiTheme="minorHAnsi" w:hAnsiTheme="minorHAnsi"/>
              </w:rPr>
            </w:pPr>
            <w:r w:rsidRPr="00D4089E">
              <w:rPr>
                <w:rFonts w:asciiTheme="minorHAnsi" w:hAnsiTheme="minorHAnsi"/>
              </w:rPr>
              <w:t xml:space="preserve">pedagoško djelovanje, Preventivni programi, </w:t>
            </w:r>
          </w:p>
          <w:p w14:paraId="039857B9" w14:textId="77777777" w:rsidR="00187853" w:rsidRPr="00D4089E" w:rsidRDefault="00187853" w:rsidP="00D4089E">
            <w:pPr>
              <w:spacing w:after="0"/>
              <w:rPr>
                <w:rFonts w:asciiTheme="minorHAnsi" w:hAnsiTheme="minorHAnsi"/>
              </w:rPr>
            </w:pPr>
            <w:r w:rsidRPr="00D4089E">
              <w:rPr>
                <w:rFonts w:asciiTheme="minorHAnsi" w:hAnsiTheme="minorHAnsi"/>
              </w:rPr>
              <w:t>Tim za kvalitetu</w:t>
            </w:r>
          </w:p>
          <w:p w14:paraId="0669F93A" w14:textId="77777777" w:rsidR="00187853" w:rsidRPr="00D4089E" w:rsidRDefault="00187853" w:rsidP="00D4089E">
            <w:pPr>
              <w:spacing w:after="0"/>
              <w:rPr>
                <w:rFonts w:asciiTheme="minorHAnsi" w:hAnsiTheme="minorHAnsi"/>
              </w:rPr>
            </w:pPr>
            <w:r w:rsidRPr="00D4089E">
              <w:rPr>
                <w:rFonts w:asciiTheme="minorHAnsi" w:hAnsiTheme="minorHAnsi"/>
              </w:rPr>
              <w:t>- praćenje i analiza izostanaka učenika</w:t>
            </w:r>
          </w:p>
          <w:p w14:paraId="2A8ACF35" w14:textId="77777777" w:rsidR="00187853" w:rsidRPr="00D4089E" w:rsidRDefault="00187853" w:rsidP="00D4089E">
            <w:pPr>
              <w:spacing w:after="0"/>
              <w:rPr>
                <w:rFonts w:asciiTheme="minorHAnsi" w:hAnsiTheme="minorHAnsi"/>
              </w:rPr>
            </w:pPr>
            <w:r w:rsidRPr="00D4089E">
              <w:rPr>
                <w:rFonts w:asciiTheme="minorHAnsi" w:hAnsiTheme="minorHAnsi"/>
              </w:rPr>
              <w:t>- praćenje uspjeha i napredovanja učenika</w:t>
            </w:r>
          </w:p>
          <w:p w14:paraId="2A3BF361" w14:textId="77777777" w:rsidR="00187853" w:rsidRPr="00D4089E" w:rsidRDefault="00187853" w:rsidP="00D4089E">
            <w:pPr>
              <w:spacing w:after="0"/>
              <w:rPr>
                <w:rFonts w:asciiTheme="minorHAnsi" w:hAnsiTheme="minorHAnsi"/>
              </w:rPr>
            </w:pPr>
            <w:r w:rsidRPr="00D4089E">
              <w:rPr>
                <w:rFonts w:asciiTheme="minorHAnsi" w:hAnsiTheme="minorHAnsi"/>
              </w:rPr>
              <w:t xml:space="preserve">- sudjelovanje u radu Povjerenstava za </w:t>
            </w:r>
          </w:p>
          <w:p w14:paraId="58F4A2E2" w14:textId="77777777" w:rsidR="00187853" w:rsidRPr="00D4089E" w:rsidRDefault="00187853" w:rsidP="00D4089E">
            <w:pPr>
              <w:spacing w:after="0"/>
              <w:rPr>
                <w:rFonts w:asciiTheme="minorHAnsi" w:hAnsiTheme="minorHAnsi"/>
              </w:rPr>
            </w:pPr>
            <w:r w:rsidRPr="00D4089E">
              <w:rPr>
                <w:rFonts w:asciiTheme="minorHAnsi" w:hAnsiTheme="minorHAnsi"/>
              </w:rPr>
              <w:t>popravne i razredne ispite</w:t>
            </w:r>
          </w:p>
        </w:tc>
        <w:tc>
          <w:tcPr>
            <w:tcW w:w="0" w:type="auto"/>
          </w:tcPr>
          <w:p w14:paraId="3C199F5A" w14:textId="77777777" w:rsidR="00187853" w:rsidRPr="00D4089E" w:rsidRDefault="00187853" w:rsidP="00D4089E">
            <w:pPr>
              <w:spacing w:after="0"/>
              <w:rPr>
                <w:rFonts w:asciiTheme="minorHAnsi" w:hAnsiTheme="minorHAnsi"/>
              </w:rPr>
            </w:pPr>
            <w:r w:rsidRPr="00D4089E">
              <w:rPr>
                <w:rFonts w:asciiTheme="minorHAnsi" w:hAnsiTheme="minorHAnsi"/>
              </w:rPr>
              <w:t xml:space="preserve">Osiguranje primjene </w:t>
            </w:r>
          </w:p>
          <w:p w14:paraId="3E032513" w14:textId="77777777" w:rsidR="00187853" w:rsidRPr="00D4089E" w:rsidRDefault="00187853" w:rsidP="00D4089E">
            <w:pPr>
              <w:spacing w:after="0"/>
              <w:rPr>
                <w:rFonts w:asciiTheme="minorHAnsi" w:hAnsiTheme="minorHAnsi"/>
              </w:rPr>
            </w:pPr>
            <w:r w:rsidRPr="00D4089E">
              <w:rPr>
                <w:rFonts w:asciiTheme="minorHAnsi" w:hAnsiTheme="minorHAnsi"/>
              </w:rPr>
              <w:t>dokimoloških znanosti.</w:t>
            </w:r>
          </w:p>
          <w:p w14:paraId="19B21A87" w14:textId="77777777" w:rsidR="00187853" w:rsidRPr="00D4089E" w:rsidRDefault="00187853" w:rsidP="00D4089E">
            <w:pPr>
              <w:spacing w:after="0"/>
              <w:rPr>
                <w:rFonts w:asciiTheme="minorHAnsi" w:hAnsiTheme="minorHAnsi"/>
              </w:rPr>
            </w:pPr>
          </w:p>
          <w:p w14:paraId="60B0719A" w14:textId="77777777" w:rsidR="00187853" w:rsidRPr="00D4089E" w:rsidRDefault="00187853" w:rsidP="00D4089E">
            <w:pPr>
              <w:spacing w:after="0"/>
              <w:rPr>
                <w:rFonts w:asciiTheme="minorHAnsi" w:hAnsiTheme="minorHAnsi"/>
              </w:rPr>
            </w:pPr>
          </w:p>
          <w:p w14:paraId="6C030280" w14:textId="77777777" w:rsidR="00187853" w:rsidRPr="00D4089E" w:rsidRDefault="00187853" w:rsidP="00D4089E">
            <w:pPr>
              <w:spacing w:after="0"/>
              <w:rPr>
                <w:rFonts w:asciiTheme="minorHAnsi" w:hAnsiTheme="minorHAnsi"/>
              </w:rPr>
            </w:pPr>
          </w:p>
          <w:p w14:paraId="4A83D55F" w14:textId="77777777" w:rsidR="00187853" w:rsidRPr="00D4089E" w:rsidRDefault="00187853" w:rsidP="00D4089E">
            <w:pPr>
              <w:spacing w:after="0"/>
              <w:rPr>
                <w:rFonts w:asciiTheme="minorHAnsi" w:hAnsiTheme="minorHAnsi"/>
              </w:rPr>
            </w:pPr>
          </w:p>
          <w:p w14:paraId="3E9D7481" w14:textId="77777777" w:rsidR="00187853" w:rsidRPr="00D4089E" w:rsidRDefault="00187853" w:rsidP="00D4089E">
            <w:pPr>
              <w:spacing w:after="0"/>
              <w:rPr>
                <w:rFonts w:asciiTheme="minorHAnsi" w:hAnsiTheme="minorHAnsi"/>
              </w:rPr>
            </w:pPr>
            <w:r w:rsidRPr="00D4089E">
              <w:rPr>
                <w:rFonts w:asciiTheme="minorHAnsi" w:hAnsiTheme="minorHAnsi"/>
              </w:rPr>
              <w:t xml:space="preserve">Realizacija odgojne uloge </w:t>
            </w:r>
          </w:p>
          <w:p w14:paraId="398B4E48" w14:textId="77777777" w:rsidR="00187853" w:rsidRPr="00D4089E" w:rsidRDefault="00187853" w:rsidP="00D4089E">
            <w:pPr>
              <w:spacing w:after="0"/>
              <w:rPr>
                <w:rFonts w:asciiTheme="minorHAnsi" w:hAnsiTheme="minorHAnsi"/>
              </w:rPr>
            </w:pPr>
            <w:r w:rsidRPr="00D4089E">
              <w:rPr>
                <w:rFonts w:asciiTheme="minorHAnsi" w:hAnsiTheme="minorHAnsi"/>
              </w:rPr>
              <w:t>škole</w:t>
            </w:r>
          </w:p>
          <w:p w14:paraId="3046FCB2" w14:textId="77777777" w:rsidR="00187853" w:rsidRPr="00D4089E" w:rsidRDefault="00187853" w:rsidP="00D4089E">
            <w:pPr>
              <w:spacing w:after="0"/>
              <w:rPr>
                <w:rFonts w:asciiTheme="minorHAnsi" w:hAnsiTheme="minorHAnsi"/>
              </w:rPr>
            </w:pPr>
            <w:r w:rsidRPr="00D4089E">
              <w:rPr>
                <w:rFonts w:asciiTheme="minorHAnsi" w:hAnsiTheme="minorHAnsi"/>
              </w:rPr>
              <w:t>Doprinos radu stručnih tijela škole.</w:t>
            </w:r>
          </w:p>
          <w:p w14:paraId="2E58F8A7" w14:textId="77777777" w:rsidR="00187853" w:rsidRPr="00D4089E" w:rsidRDefault="00187853" w:rsidP="00D4089E">
            <w:pPr>
              <w:spacing w:after="0"/>
              <w:rPr>
                <w:rFonts w:asciiTheme="minorHAnsi" w:hAnsiTheme="minorHAnsi"/>
              </w:rPr>
            </w:pPr>
          </w:p>
          <w:p w14:paraId="2647FD28" w14:textId="77777777" w:rsidR="00187853" w:rsidRPr="00D4089E" w:rsidRDefault="00187853" w:rsidP="00D4089E">
            <w:pPr>
              <w:spacing w:after="0"/>
              <w:rPr>
                <w:rFonts w:asciiTheme="minorHAnsi" w:hAnsiTheme="minorHAnsi"/>
              </w:rPr>
            </w:pPr>
          </w:p>
          <w:p w14:paraId="32C79CE2" w14:textId="77777777" w:rsidR="00187853" w:rsidRPr="00D4089E" w:rsidRDefault="00187853" w:rsidP="00D4089E">
            <w:pPr>
              <w:spacing w:after="0"/>
              <w:rPr>
                <w:rFonts w:asciiTheme="minorHAnsi" w:hAnsiTheme="minorHAnsi"/>
              </w:rPr>
            </w:pPr>
          </w:p>
          <w:p w14:paraId="2EDA4A2B" w14:textId="77777777" w:rsidR="00187853" w:rsidRPr="00D4089E" w:rsidRDefault="00187853" w:rsidP="00D4089E">
            <w:pPr>
              <w:spacing w:after="0"/>
              <w:rPr>
                <w:rFonts w:asciiTheme="minorHAnsi" w:hAnsiTheme="minorHAnsi"/>
              </w:rPr>
            </w:pPr>
            <w:r w:rsidRPr="00D4089E">
              <w:rPr>
                <w:rFonts w:asciiTheme="minorHAnsi" w:hAnsiTheme="minorHAnsi"/>
              </w:rPr>
              <w:t xml:space="preserve">Razvoj stručnih </w:t>
            </w:r>
          </w:p>
          <w:p w14:paraId="075C12B7" w14:textId="77777777" w:rsidR="00187853" w:rsidRPr="00D4089E" w:rsidRDefault="00187853" w:rsidP="00D4089E">
            <w:pPr>
              <w:spacing w:after="0"/>
              <w:rPr>
                <w:rFonts w:asciiTheme="minorHAnsi" w:hAnsiTheme="minorHAnsi"/>
              </w:rPr>
            </w:pPr>
            <w:r w:rsidRPr="00D4089E">
              <w:rPr>
                <w:rFonts w:asciiTheme="minorHAnsi" w:hAnsiTheme="minorHAnsi"/>
              </w:rPr>
              <w:t>kompetencija.</w:t>
            </w:r>
          </w:p>
          <w:p w14:paraId="7246A7B5" w14:textId="77777777" w:rsidR="00187853" w:rsidRPr="00D4089E" w:rsidRDefault="00187853" w:rsidP="00D4089E">
            <w:pPr>
              <w:spacing w:after="0"/>
              <w:rPr>
                <w:rFonts w:asciiTheme="minorHAnsi" w:hAnsiTheme="minorHAnsi"/>
              </w:rPr>
            </w:pPr>
            <w:r w:rsidRPr="00D4089E">
              <w:rPr>
                <w:rFonts w:asciiTheme="minorHAnsi" w:hAnsiTheme="minorHAnsi"/>
              </w:rPr>
              <w:t>Preventivno djelovanje</w:t>
            </w:r>
          </w:p>
        </w:tc>
        <w:tc>
          <w:tcPr>
            <w:tcW w:w="0" w:type="auto"/>
            <w:vAlign w:val="center"/>
          </w:tcPr>
          <w:p w14:paraId="1B9CB18F" w14:textId="77777777" w:rsidR="00187853" w:rsidRPr="00D4089E" w:rsidRDefault="00B806F0" w:rsidP="00D4089E">
            <w:pPr>
              <w:spacing w:after="0"/>
              <w:jc w:val="center"/>
              <w:rPr>
                <w:rFonts w:asciiTheme="minorHAnsi" w:hAnsiTheme="minorHAnsi"/>
              </w:rPr>
            </w:pPr>
            <w:r>
              <w:rPr>
                <w:rFonts w:asciiTheme="minorHAnsi" w:hAnsiTheme="minorHAnsi"/>
              </w:rPr>
              <w:t>632</w:t>
            </w:r>
          </w:p>
        </w:tc>
        <w:tc>
          <w:tcPr>
            <w:tcW w:w="0" w:type="auto"/>
            <w:vAlign w:val="center"/>
          </w:tcPr>
          <w:p w14:paraId="65547684" w14:textId="77777777" w:rsidR="00187853" w:rsidRPr="00D4089E" w:rsidRDefault="00187853" w:rsidP="00D4089E">
            <w:pPr>
              <w:spacing w:after="0"/>
              <w:jc w:val="center"/>
              <w:rPr>
                <w:rFonts w:asciiTheme="minorHAnsi" w:hAnsiTheme="minorHAnsi"/>
              </w:rPr>
            </w:pPr>
            <w:r w:rsidRPr="00D4089E">
              <w:rPr>
                <w:rFonts w:asciiTheme="minorHAnsi" w:hAnsiTheme="minorHAnsi"/>
              </w:rPr>
              <w:t>Tijekom</w:t>
            </w:r>
          </w:p>
          <w:p w14:paraId="74538F4D" w14:textId="77777777" w:rsidR="00187853" w:rsidRPr="00D4089E" w:rsidRDefault="00187853" w:rsidP="00D4089E">
            <w:pPr>
              <w:spacing w:after="0"/>
              <w:jc w:val="center"/>
              <w:rPr>
                <w:rFonts w:asciiTheme="minorHAnsi" w:hAnsiTheme="minorHAnsi"/>
              </w:rPr>
            </w:pPr>
            <w:r w:rsidRPr="00D4089E">
              <w:rPr>
                <w:rFonts w:asciiTheme="minorHAnsi" w:hAnsiTheme="minorHAnsi"/>
              </w:rPr>
              <w:t>školske</w:t>
            </w:r>
          </w:p>
          <w:p w14:paraId="44AD65A6" w14:textId="77777777" w:rsidR="00187853" w:rsidRPr="00D4089E" w:rsidRDefault="00187853" w:rsidP="00D4089E">
            <w:pPr>
              <w:spacing w:after="0"/>
              <w:jc w:val="center"/>
              <w:rPr>
                <w:rFonts w:asciiTheme="minorHAnsi" w:hAnsiTheme="minorHAnsi"/>
              </w:rPr>
            </w:pPr>
            <w:r w:rsidRPr="00D4089E">
              <w:rPr>
                <w:rFonts w:asciiTheme="minorHAnsi" w:hAnsiTheme="minorHAnsi"/>
              </w:rPr>
              <w:t>godine</w:t>
            </w:r>
          </w:p>
          <w:p w14:paraId="4B2161B4" w14:textId="77777777" w:rsidR="00187853" w:rsidRPr="00D4089E" w:rsidRDefault="00187853" w:rsidP="00D4089E">
            <w:pPr>
              <w:spacing w:after="0"/>
              <w:jc w:val="center"/>
              <w:rPr>
                <w:rFonts w:asciiTheme="minorHAnsi" w:hAnsiTheme="minorHAnsi"/>
              </w:rPr>
            </w:pPr>
          </w:p>
        </w:tc>
      </w:tr>
      <w:tr w:rsidR="00187853" w14:paraId="185AAACD" w14:textId="77777777" w:rsidTr="00C93D6D">
        <w:tc>
          <w:tcPr>
            <w:tcW w:w="0" w:type="auto"/>
          </w:tcPr>
          <w:p w14:paraId="621EDFB3" w14:textId="77777777" w:rsidR="00187853" w:rsidRPr="00D4089E" w:rsidRDefault="00187853" w:rsidP="00D4089E">
            <w:pPr>
              <w:spacing w:after="0"/>
              <w:rPr>
                <w:rFonts w:asciiTheme="minorHAnsi" w:hAnsiTheme="minorHAnsi"/>
                <w:b/>
              </w:rPr>
            </w:pPr>
            <w:r w:rsidRPr="00D4089E">
              <w:rPr>
                <w:rFonts w:asciiTheme="minorHAnsi" w:hAnsiTheme="minorHAnsi"/>
                <w:b/>
              </w:rPr>
              <w:t xml:space="preserve">2. 4. Rad s učenicima ( RZ, Vijeće učenika) </w:t>
            </w:r>
          </w:p>
          <w:p w14:paraId="5578C1C6" w14:textId="77777777" w:rsidR="00187853" w:rsidRPr="00D4089E" w:rsidRDefault="00187853" w:rsidP="00D4089E">
            <w:pPr>
              <w:spacing w:after="0"/>
              <w:rPr>
                <w:rFonts w:asciiTheme="minorHAnsi" w:hAnsiTheme="minorHAnsi"/>
              </w:rPr>
            </w:pPr>
            <w:r w:rsidRPr="00D4089E">
              <w:rPr>
                <w:rFonts w:asciiTheme="minorHAnsi" w:hAnsiTheme="minorHAnsi"/>
              </w:rPr>
              <w:t xml:space="preserve">- rad s učenicima na projektima iniciranim od </w:t>
            </w:r>
          </w:p>
          <w:p w14:paraId="14AEAA6A" w14:textId="77777777" w:rsidR="00187853" w:rsidRPr="00D4089E" w:rsidRDefault="00187853" w:rsidP="00D4089E">
            <w:pPr>
              <w:spacing w:after="0"/>
              <w:rPr>
                <w:rFonts w:asciiTheme="minorHAnsi" w:hAnsiTheme="minorHAnsi"/>
              </w:rPr>
            </w:pPr>
            <w:r w:rsidRPr="00D4089E">
              <w:rPr>
                <w:rFonts w:asciiTheme="minorHAnsi" w:hAnsiTheme="minorHAnsi"/>
              </w:rPr>
              <w:t>strane Udruga</w:t>
            </w:r>
          </w:p>
          <w:p w14:paraId="0BCC640D" w14:textId="77777777" w:rsidR="00187853" w:rsidRPr="00D4089E" w:rsidRDefault="00187853" w:rsidP="00D4089E">
            <w:pPr>
              <w:spacing w:after="0"/>
              <w:rPr>
                <w:rFonts w:asciiTheme="minorHAnsi" w:hAnsiTheme="minorHAnsi"/>
              </w:rPr>
            </w:pPr>
            <w:r w:rsidRPr="00D4089E">
              <w:rPr>
                <w:rFonts w:asciiTheme="minorHAnsi" w:hAnsiTheme="minorHAnsi"/>
              </w:rPr>
              <w:t>- pedagoške radionice na satima RZ</w:t>
            </w:r>
          </w:p>
          <w:p w14:paraId="3B26FB66" w14:textId="77777777" w:rsidR="00187853" w:rsidRPr="00D4089E" w:rsidRDefault="00187853" w:rsidP="00D4089E">
            <w:pPr>
              <w:spacing w:after="0"/>
              <w:rPr>
                <w:rFonts w:asciiTheme="minorHAnsi" w:hAnsiTheme="minorHAnsi"/>
              </w:rPr>
            </w:pPr>
            <w:r w:rsidRPr="00D4089E">
              <w:rPr>
                <w:rFonts w:asciiTheme="minorHAnsi" w:hAnsiTheme="minorHAnsi"/>
              </w:rPr>
              <w:t>- pedagoška intervencija</w:t>
            </w:r>
          </w:p>
          <w:p w14:paraId="61874621" w14:textId="77777777" w:rsidR="00187853" w:rsidRPr="00D4089E" w:rsidRDefault="00187853" w:rsidP="00D4089E">
            <w:pPr>
              <w:spacing w:after="0"/>
              <w:rPr>
                <w:rFonts w:asciiTheme="minorHAnsi" w:hAnsiTheme="minorHAnsi"/>
              </w:rPr>
            </w:pPr>
            <w:r w:rsidRPr="00D4089E">
              <w:rPr>
                <w:rFonts w:asciiTheme="minorHAnsi" w:hAnsiTheme="minorHAnsi"/>
              </w:rPr>
              <w:t>- „Grupa podrške“- učenici u riziku</w:t>
            </w:r>
          </w:p>
        </w:tc>
        <w:tc>
          <w:tcPr>
            <w:tcW w:w="0" w:type="auto"/>
          </w:tcPr>
          <w:p w14:paraId="1D9A442B" w14:textId="77777777" w:rsidR="00187853" w:rsidRPr="00D4089E" w:rsidRDefault="00187853" w:rsidP="00D4089E">
            <w:pPr>
              <w:spacing w:after="0"/>
              <w:rPr>
                <w:rFonts w:asciiTheme="minorHAnsi" w:hAnsiTheme="minorHAnsi"/>
              </w:rPr>
            </w:pPr>
            <w:r w:rsidRPr="00D4089E">
              <w:rPr>
                <w:rFonts w:asciiTheme="minorHAnsi" w:hAnsiTheme="minorHAnsi"/>
              </w:rPr>
              <w:t xml:space="preserve">Osiguranje primjerenog OO </w:t>
            </w:r>
          </w:p>
          <w:p w14:paraId="4235F9D7" w14:textId="77777777" w:rsidR="00187853" w:rsidRPr="00D4089E" w:rsidRDefault="00187853" w:rsidP="00D4089E">
            <w:pPr>
              <w:spacing w:after="0"/>
              <w:rPr>
                <w:rFonts w:asciiTheme="minorHAnsi" w:hAnsiTheme="minorHAnsi"/>
              </w:rPr>
            </w:pPr>
            <w:r w:rsidRPr="00D4089E">
              <w:rPr>
                <w:rFonts w:asciiTheme="minorHAnsi" w:hAnsiTheme="minorHAnsi"/>
              </w:rPr>
              <w:t>tretmana.</w:t>
            </w:r>
          </w:p>
          <w:p w14:paraId="2BBE8D3D" w14:textId="77777777" w:rsidR="00187853" w:rsidRPr="00D4089E" w:rsidRDefault="00187853" w:rsidP="00D4089E">
            <w:pPr>
              <w:spacing w:after="0"/>
              <w:rPr>
                <w:rFonts w:asciiTheme="minorHAnsi" w:hAnsiTheme="minorHAnsi"/>
              </w:rPr>
            </w:pPr>
            <w:r w:rsidRPr="00D4089E">
              <w:rPr>
                <w:rFonts w:asciiTheme="minorHAnsi" w:hAnsiTheme="minorHAnsi"/>
              </w:rPr>
              <w:t xml:space="preserve">Podrška u prevladavanju OO </w:t>
            </w:r>
          </w:p>
          <w:p w14:paraId="483D38B9" w14:textId="77777777" w:rsidR="00187853" w:rsidRPr="00D4089E" w:rsidRDefault="00187853" w:rsidP="00D4089E">
            <w:pPr>
              <w:spacing w:after="0"/>
              <w:rPr>
                <w:rFonts w:asciiTheme="minorHAnsi" w:hAnsiTheme="minorHAnsi"/>
              </w:rPr>
            </w:pPr>
            <w:r w:rsidRPr="00D4089E">
              <w:rPr>
                <w:rFonts w:asciiTheme="minorHAnsi" w:hAnsiTheme="minorHAnsi"/>
              </w:rPr>
              <w:t>poteškoća</w:t>
            </w:r>
          </w:p>
        </w:tc>
        <w:tc>
          <w:tcPr>
            <w:tcW w:w="0" w:type="auto"/>
            <w:vAlign w:val="center"/>
          </w:tcPr>
          <w:p w14:paraId="6FB5E9B2" w14:textId="77777777" w:rsidR="00187853" w:rsidRPr="00D4089E" w:rsidRDefault="00B806F0" w:rsidP="00D4089E">
            <w:pPr>
              <w:spacing w:after="0"/>
              <w:jc w:val="center"/>
              <w:rPr>
                <w:rFonts w:asciiTheme="minorHAnsi" w:hAnsiTheme="minorHAnsi"/>
              </w:rPr>
            </w:pPr>
            <w:r>
              <w:rPr>
                <w:rFonts w:asciiTheme="minorHAnsi" w:hAnsiTheme="minorHAnsi"/>
              </w:rPr>
              <w:t>70</w:t>
            </w:r>
          </w:p>
        </w:tc>
        <w:tc>
          <w:tcPr>
            <w:tcW w:w="0" w:type="auto"/>
            <w:vAlign w:val="center"/>
          </w:tcPr>
          <w:p w14:paraId="30D33F5C" w14:textId="77777777" w:rsidR="00187853" w:rsidRPr="00D4089E" w:rsidRDefault="00187853" w:rsidP="00D4089E">
            <w:pPr>
              <w:spacing w:after="0"/>
              <w:jc w:val="center"/>
              <w:rPr>
                <w:rFonts w:asciiTheme="minorHAnsi" w:hAnsiTheme="minorHAnsi"/>
              </w:rPr>
            </w:pPr>
            <w:r w:rsidRPr="00D4089E">
              <w:rPr>
                <w:rFonts w:asciiTheme="minorHAnsi" w:hAnsiTheme="minorHAnsi"/>
              </w:rPr>
              <w:t>Tijekom</w:t>
            </w:r>
          </w:p>
          <w:p w14:paraId="33328344" w14:textId="77777777" w:rsidR="00187853" w:rsidRPr="00D4089E" w:rsidRDefault="00187853" w:rsidP="00D4089E">
            <w:pPr>
              <w:spacing w:after="0"/>
              <w:jc w:val="center"/>
              <w:rPr>
                <w:rFonts w:asciiTheme="minorHAnsi" w:hAnsiTheme="minorHAnsi"/>
              </w:rPr>
            </w:pPr>
            <w:r w:rsidRPr="00D4089E">
              <w:rPr>
                <w:rFonts w:asciiTheme="minorHAnsi" w:hAnsiTheme="minorHAnsi"/>
              </w:rPr>
              <w:t>školske</w:t>
            </w:r>
          </w:p>
          <w:p w14:paraId="33E28F30" w14:textId="77777777" w:rsidR="00187853" w:rsidRPr="00D4089E" w:rsidRDefault="00187853" w:rsidP="00D4089E">
            <w:pPr>
              <w:spacing w:after="0"/>
              <w:jc w:val="center"/>
              <w:rPr>
                <w:rFonts w:asciiTheme="minorHAnsi" w:hAnsiTheme="minorHAnsi"/>
              </w:rPr>
            </w:pPr>
            <w:r w:rsidRPr="00D4089E">
              <w:rPr>
                <w:rFonts w:asciiTheme="minorHAnsi" w:hAnsiTheme="minorHAnsi"/>
              </w:rPr>
              <w:t>godine</w:t>
            </w:r>
          </w:p>
          <w:p w14:paraId="159BE2DB" w14:textId="77777777" w:rsidR="00187853" w:rsidRPr="00D4089E" w:rsidRDefault="00187853" w:rsidP="00D4089E">
            <w:pPr>
              <w:spacing w:after="0"/>
              <w:jc w:val="center"/>
              <w:rPr>
                <w:rFonts w:asciiTheme="minorHAnsi" w:hAnsiTheme="minorHAnsi"/>
              </w:rPr>
            </w:pPr>
          </w:p>
        </w:tc>
      </w:tr>
      <w:tr w:rsidR="00187853" w14:paraId="616E286D" w14:textId="77777777" w:rsidTr="00C93D6D">
        <w:tc>
          <w:tcPr>
            <w:tcW w:w="0" w:type="auto"/>
          </w:tcPr>
          <w:p w14:paraId="695739A3" w14:textId="77777777" w:rsidR="00187853" w:rsidRPr="00D4089E" w:rsidRDefault="00187853" w:rsidP="00D4089E">
            <w:pPr>
              <w:spacing w:after="0"/>
              <w:rPr>
                <w:rFonts w:asciiTheme="minorHAnsi" w:hAnsiTheme="minorHAnsi"/>
                <w:b/>
              </w:rPr>
            </w:pPr>
            <w:r w:rsidRPr="00D4089E">
              <w:rPr>
                <w:rFonts w:asciiTheme="minorHAnsi" w:hAnsiTheme="minorHAnsi"/>
                <w:b/>
              </w:rPr>
              <w:t xml:space="preserve">2.5. Rad s učenicima s teškoćama </w:t>
            </w:r>
          </w:p>
          <w:p w14:paraId="524B00C6" w14:textId="77777777" w:rsidR="00187853" w:rsidRPr="00D4089E" w:rsidRDefault="00187853" w:rsidP="00D4089E">
            <w:pPr>
              <w:spacing w:after="0"/>
              <w:rPr>
                <w:rFonts w:asciiTheme="minorHAnsi" w:hAnsiTheme="minorHAnsi"/>
              </w:rPr>
            </w:pPr>
            <w:r w:rsidRPr="00D4089E">
              <w:rPr>
                <w:rFonts w:asciiTheme="minorHAnsi" w:hAnsiTheme="minorHAnsi"/>
              </w:rPr>
              <w:t>- identifikacija učenika s teškoćama</w:t>
            </w:r>
          </w:p>
          <w:p w14:paraId="22698E9D" w14:textId="77777777" w:rsidR="00187853" w:rsidRPr="00D4089E" w:rsidRDefault="00187853" w:rsidP="00D4089E">
            <w:pPr>
              <w:spacing w:after="0"/>
              <w:rPr>
                <w:rFonts w:asciiTheme="minorHAnsi" w:hAnsiTheme="minorHAnsi"/>
              </w:rPr>
            </w:pPr>
            <w:r w:rsidRPr="00D4089E">
              <w:rPr>
                <w:rFonts w:asciiTheme="minorHAnsi" w:hAnsiTheme="minorHAnsi"/>
              </w:rPr>
              <w:t>- upis i rad s novo pridošlim učenicima</w:t>
            </w:r>
          </w:p>
          <w:p w14:paraId="4690D8FA" w14:textId="77777777" w:rsidR="00187853" w:rsidRPr="00D4089E" w:rsidRDefault="00187853" w:rsidP="00D4089E">
            <w:pPr>
              <w:spacing w:after="0"/>
              <w:rPr>
                <w:rFonts w:asciiTheme="minorHAnsi" w:hAnsiTheme="minorHAnsi"/>
              </w:rPr>
            </w:pPr>
            <w:r w:rsidRPr="00D4089E">
              <w:rPr>
                <w:rFonts w:asciiTheme="minorHAnsi" w:hAnsiTheme="minorHAnsi"/>
              </w:rPr>
              <w:t>- rad s učenicima koji doživljavaju neuspjeh</w:t>
            </w:r>
          </w:p>
          <w:p w14:paraId="3DE0D4A6" w14:textId="77777777" w:rsidR="00187853" w:rsidRPr="00D4089E" w:rsidRDefault="00187853" w:rsidP="00D4089E">
            <w:pPr>
              <w:spacing w:after="0"/>
              <w:rPr>
                <w:rFonts w:asciiTheme="minorHAnsi" w:hAnsiTheme="minorHAnsi"/>
              </w:rPr>
            </w:pPr>
            <w:r w:rsidRPr="00D4089E">
              <w:rPr>
                <w:rFonts w:asciiTheme="minorHAnsi" w:hAnsiTheme="minorHAnsi"/>
              </w:rPr>
              <w:lastRenderedPageBreak/>
              <w:t xml:space="preserve">- sudjelovanje u izradi programa opservacije, </w:t>
            </w:r>
          </w:p>
          <w:p w14:paraId="754AB85F" w14:textId="77777777" w:rsidR="00187853" w:rsidRPr="00D4089E" w:rsidRDefault="00187853" w:rsidP="00D4089E">
            <w:pPr>
              <w:spacing w:after="0"/>
              <w:rPr>
                <w:rFonts w:asciiTheme="minorHAnsi" w:hAnsiTheme="minorHAnsi"/>
              </w:rPr>
            </w:pPr>
            <w:r w:rsidRPr="00D4089E">
              <w:rPr>
                <w:rFonts w:asciiTheme="minorHAnsi" w:hAnsiTheme="minorHAnsi"/>
              </w:rPr>
              <w:t>izvješća</w:t>
            </w:r>
          </w:p>
        </w:tc>
        <w:tc>
          <w:tcPr>
            <w:tcW w:w="0" w:type="auto"/>
          </w:tcPr>
          <w:p w14:paraId="4E900D12" w14:textId="77777777" w:rsidR="00187853" w:rsidRPr="00D4089E" w:rsidRDefault="00187853" w:rsidP="00D4089E">
            <w:pPr>
              <w:spacing w:after="0"/>
              <w:rPr>
                <w:rFonts w:asciiTheme="minorHAnsi" w:hAnsiTheme="minorHAnsi"/>
              </w:rPr>
            </w:pPr>
            <w:r w:rsidRPr="00D4089E">
              <w:rPr>
                <w:rFonts w:asciiTheme="minorHAnsi" w:hAnsiTheme="minorHAnsi"/>
              </w:rPr>
              <w:lastRenderedPageBreak/>
              <w:t xml:space="preserve">Pružanje pomoći učenicima </w:t>
            </w:r>
          </w:p>
          <w:p w14:paraId="07524F6C" w14:textId="77777777" w:rsidR="00187853" w:rsidRPr="00D4089E" w:rsidRDefault="00187853" w:rsidP="00D4089E">
            <w:pPr>
              <w:spacing w:after="0"/>
              <w:rPr>
                <w:rFonts w:asciiTheme="minorHAnsi" w:hAnsiTheme="minorHAnsi"/>
              </w:rPr>
            </w:pPr>
            <w:r w:rsidRPr="00D4089E">
              <w:rPr>
                <w:rFonts w:asciiTheme="minorHAnsi" w:hAnsiTheme="minorHAnsi"/>
              </w:rPr>
              <w:t xml:space="preserve">posebnih potreba za lakšu </w:t>
            </w:r>
          </w:p>
          <w:p w14:paraId="7BBD9A94" w14:textId="77777777" w:rsidR="00187853" w:rsidRPr="00D4089E" w:rsidRDefault="00187853" w:rsidP="00D4089E">
            <w:pPr>
              <w:spacing w:after="0"/>
              <w:rPr>
                <w:rFonts w:asciiTheme="minorHAnsi" w:hAnsiTheme="minorHAnsi"/>
              </w:rPr>
            </w:pPr>
            <w:r w:rsidRPr="00D4089E">
              <w:rPr>
                <w:rFonts w:asciiTheme="minorHAnsi" w:hAnsiTheme="minorHAnsi"/>
              </w:rPr>
              <w:t>integraciju u OO rad</w:t>
            </w:r>
          </w:p>
        </w:tc>
        <w:tc>
          <w:tcPr>
            <w:tcW w:w="0" w:type="auto"/>
            <w:vAlign w:val="center"/>
          </w:tcPr>
          <w:p w14:paraId="33E01062" w14:textId="77777777" w:rsidR="00187853" w:rsidRPr="00D4089E" w:rsidRDefault="00B806F0" w:rsidP="00D4089E">
            <w:pPr>
              <w:spacing w:after="0"/>
              <w:jc w:val="center"/>
              <w:rPr>
                <w:rFonts w:asciiTheme="minorHAnsi" w:hAnsiTheme="minorHAnsi"/>
              </w:rPr>
            </w:pPr>
            <w:r>
              <w:rPr>
                <w:rFonts w:asciiTheme="minorHAnsi" w:hAnsiTheme="minorHAnsi"/>
              </w:rPr>
              <w:t>60</w:t>
            </w:r>
          </w:p>
        </w:tc>
        <w:tc>
          <w:tcPr>
            <w:tcW w:w="0" w:type="auto"/>
            <w:vAlign w:val="center"/>
          </w:tcPr>
          <w:p w14:paraId="35E159BE" w14:textId="77777777" w:rsidR="00187853" w:rsidRPr="00D4089E" w:rsidRDefault="00187853" w:rsidP="00D4089E">
            <w:pPr>
              <w:spacing w:after="0"/>
              <w:jc w:val="center"/>
              <w:rPr>
                <w:rFonts w:asciiTheme="minorHAnsi" w:hAnsiTheme="minorHAnsi"/>
              </w:rPr>
            </w:pPr>
            <w:r w:rsidRPr="00D4089E">
              <w:rPr>
                <w:rFonts w:asciiTheme="minorHAnsi" w:hAnsiTheme="minorHAnsi"/>
              </w:rPr>
              <w:t>Tijekom</w:t>
            </w:r>
          </w:p>
          <w:p w14:paraId="213C9535" w14:textId="77777777" w:rsidR="00187853" w:rsidRPr="00D4089E" w:rsidRDefault="00187853" w:rsidP="00D4089E">
            <w:pPr>
              <w:spacing w:after="0"/>
              <w:jc w:val="center"/>
              <w:rPr>
                <w:rFonts w:asciiTheme="minorHAnsi" w:hAnsiTheme="minorHAnsi"/>
              </w:rPr>
            </w:pPr>
            <w:r w:rsidRPr="00D4089E">
              <w:rPr>
                <w:rFonts w:asciiTheme="minorHAnsi" w:hAnsiTheme="minorHAnsi"/>
              </w:rPr>
              <w:t>školske</w:t>
            </w:r>
          </w:p>
          <w:p w14:paraId="2C34DB29" w14:textId="77777777" w:rsidR="00187853" w:rsidRPr="00D4089E" w:rsidRDefault="00187853" w:rsidP="00D4089E">
            <w:pPr>
              <w:spacing w:after="0"/>
              <w:jc w:val="center"/>
              <w:rPr>
                <w:rFonts w:asciiTheme="minorHAnsi" w:hAnsiTheme="minorHAnsi"/>
              </w:rPr>
            </w:pPr>
            <w:r w:rsidRPr="00D4089E">
              <w:rPr>
                <w:rFonts w:asciiTheme="minorHAnsi" w:hAnsiTheme="minorHAnsi"/>
              </w:rPr>
              <w:t>godine</w:t>
            </w:r>
          </w:p>
          <w:p w14:paraId="02C8839F" w14:textId="77777777" w:rsidR="00187853" w:rsidRPr="00D4089E" w:rsidRDefault="00187853" w:rsidP="00D4089E">
            <w:pPr>
              <w:spacing w:after="0"/>
              <w:jc w:val="center"/>
              <w:rPr>
                <w:rFonts w:asciiTheme="minorHAnsi" w:hAnsiTheme="minorHAnsi"/>
              </w:rPr>
            </w:pPr>
          </w:p>
        </w:tc>
      </w:tr>
      <w:tr w:rsidR="00187853" w14:paraId="13AB1AD2" w14:textId="77777777" w:rsidTr="00C93D6D">
        <w:tc>
          <w:tcPr>
            <w:tcW w:w="0" w:type="auto"/>
          </w:tcPr>
          <w:p w14:paraId="5A11CA3F" w14:textId="77777777" w:rsidR="00187853" w:rsidRPr="00D4089E" w:rsidRDefault="00187853" w:rsidP="00D4089E">
            <w:pPr>
              <w:spacing w:after="0"/>
              <w:rPr>
                <w:rFonts w:asciiTheme="minorHAnsi" w:hAnsiTheme="minorHAnsi"/>
                <w:b/>
              </w:rPr>
            </w:pPr>
            <w:r w:rsidRPr="00D4089E">
              <w:rPr>
                <w:rFonts w:asciiTheme="minorHAnsi" w:hAnsiTheme="minorHAnsi"/>
                <w:b/>
              </w:rPr>
              <w:lastRenderedPageBreak/>
              <w:t xml:space="preserve">2.6. Savjetodavni rad i suradnja </w:t>
            </w:r>
          </w:p>
          <w:p w14:paraId="7788ABE6" w14:textId="77777777" w:rsidR="00187853" w:rsidRPr="00D4089E" w:rsidRDefault="00187853" w:rsidP="00D4089E">
            <w:pPr>
              <w:spacing w:after="0"/>
              <w:rPr>
                <w:rFonts w:asciiTheme="minorHAnsi" w:hAnsiTheme="minorHAnsi"/>
              </w:rPr>
            </w:pPr>
            <w:r w:rsidRPr="00D4089E">
              <w:rPr>
                <w:rFonts w:asciiTheme="minorHAnsi" w:hAnsiTheme="minorHAnsi"/>
              </w:rPr>
              <w:t xml:space="preserve">- grupni i individualni savjetodavni rad s </w:t>
            </w:r>
          </w:p>
          <w:p w14:paraId="51378EAA" w14:textId="77777777" w:rsidR="00187853" w:rsidRPr="00D4089E" w:rsidRDefault="00187853" w:rsidP="00D4089E">
            <w:pPr>
              <w:spacing w:after="0"/>
              <w:rPr>
                <w:rFonts w:asciiTheme="minorHAnsi" w:hAnsiTheme="minorHAnsi"/>
              </w:rPr>
            </w:pPr>
            <w:r w:rsidRPr="00D4089E">
              <w:rPr>
                <w:rFonts w:asciiTheme="minorHAnsi" w:hAnsiTheme="minorHAnsi"/>
              </w:rPr>
              <w:t>učenicima</w:t>
            </w:r>
          </w:p>
          <w:p w14:paraId="5B68F030" w14:textId="77777777" w:rsidR="00187853" w:rsidRPr="00D4089E" w:rsidRDefault="00187853" w:rsidP="00D4089E">
            <w:pPr>
              <w:spacing w:after="0"/>
              <w:rPr>
                <w:rFonts w:asciiTheme="minorHAnsi" w:hAnsiTheme="minorHAnsi"/>
              </w:rPr>
            </w:pPr>
            <w:r w:rsidRPr="00D4089E">
              <w:rPr>
                <w:rFonts w:asciiTheme="minorHAnsi" w:hAnsiTheme="minorHAnsi"/>
              </w:rPr>
              <w:t>- Vijeće učenika</w:t>
            </w:r>
          </w:p>
          <w:p w14:paraId="63D358DF" w14:textId="77777777" w:rsidR="00187853" w:rsidRPr="00D4089E" w:rsidRDefault="00187853" w:rsidP="00D4089E">
            <w:pPr>
              <w:spacing w:after="0"/>
              <w:rPr>
                <w:rFonts w:asciiTheme="minorHAnsi" w:hAnsiTheme="minorHAnsi"/>
              </w:rPr>
            </w:pPr>
            <w:r w:rsidRPr="00D4089E">
              <w:rPr>
                <w:rFonts w:asciiTheme="minorHAnsi" w:hAnsiTheme="minorHAnsi"/>
              </w:rPr>
              <w:t>- savjetodavni rad s učiteljima</w:t>
            </w:r>
          </w:p>
          <w:p w14:paraId="3E055162" w14:textId="77777777" w:rsidR="00187853" w:rsidRPr="00D4089E" w:rsidRDefault="00187853" w:rsidP="00D4089E">
            <w:pPr>
              <w:spacing w:after="0"/>
              <w:rPr>
                <w:rFonts w:asciiTheme="minorHAnsi" w:hAnsiTheme="minorHAnsi"/>
              </w:rPr>
            </w:pPr>
            <w:r w:rsidRPr="00D4089E">
              <w:rPr>
                <w:rFonts w:asciiTheme="minorHAnsi" w:hAnsiTheme="minorHAnsi"/>
              </w:rPr>
              <w:t>- suradnja s ravnateljem, tajnicom</w:t>
            </w:r>
          </w:p>
          <w:p w14:paraId="6D0FE56E" w14:textId="77777777" w:rsidR="00187853" w:rsidRPr="00D4089E" w:rsidRDefault="00187853" w:rsidP="00D4089E">
            <w:pPr>
              <w:spacing w:after="0"/>
              <w:rPr>
                <w:rFonts w:asciiTheme="minorHAnsi" w:hAnsiTheme="minorHAnsi"/>
              </w:rPr>
            </w:pPr>
            <w:r w:rsidRPr="00D4089E">
              <w:rPr>
                <w:rFonts w:asciiTheme="minorHAnsi" w:hAnsiTheme="minorHAnsi"/>
              </w:rPr>
              <w:t xml:space="preserve">- savjetodavni rad sa stručnjacima, školskom </w:t>
            </w:r>
          </w:p>
          <w:p w14:paraId="15E19C15" w14:textId="77777777" w:rsidR="00187853" w:rsidRPr="00D4089E" w:rsidRDefault="00187853" w:rsidP="00D4089E">
            <w:pPr>
              <w:spacing w:after="0"/>
              <w:rPr>
                <w:rFonts w:asciiTheme="minorHAnsi" w:hAnsiTheme="minorHAnsi"/>
              </w:rPr>
            </w:pPr>
            <w:r w:rsidRPr="00D4089E">
              <w:rPr>
                <w:rFonts w:asciiTheme="minorHAnsi" w:hAnsiTheme="minorHAnsi"/>
              </w:rPr>
              <w:t xml:space="preserve">liječnicom, psiholozima, defektolozima, </w:t>
            </w:r>
          </w:p>
          <w:p w14:paraId="0B2D937F" w14:textId="77777777" w:rsidR="00187853" w:rsidRPr="00D4089E" w:rsidRDefault="00187853" w:rsidP="00D4089E">
            <w:pPr>
              <w:spacing w:after="0"/>
              <w:rPr>
                <w:rFonts w:asciiTheme="minorHAnsi" w:hAnsiTheme="minorHAnsi"/>
              </w:rPr>
            </w:pPr>
            <w:r w:rsidRPr="00D4089E">
              <w:rPr>
                <w:rFonts w:asciiTheme="minorHAnsi" w:hAnsiTheme="minorHAnsi"/>
              </w:rPr>
              <w:t>socijalnim radnicima</w:t>
            </w:r>
          </w:p>
          <w:p w14:paraId="6E8015A6" w14:textId="77777777" w:rsidR="00187853" w:rsidRPr="00D4089E" w:rsidRDefault="00187853" w:rsidP="00D4089E">
            <w:pPr>
              <w:spacing w:after="0"/>
              <w:rPr>
                <w:rFonts w:asciiTheme="minorHAnsi" w:hAnsiTheme="minorHAnsi"/>
              </w:rPr>
            </w:pPr>
            <w:r w:rsidRPr="00D4089E">
              <w:rPr>
                <w:rFonts w:asciiTheme="minorHAnsi" w:hAnsiTheme="minorHAnsi"/>
              </w:rPr>
              <w:t>- savjetodavni rad s roditeljima</w:t>
            </w:r>
          </w:p>
          <w:p w14:paraId="42CB6915" w14:textId="77777777" w:rsidR="00187853" w:rsidRPr="00D4089E" w:rsidRDefault="00187853" w:rsidP="00D4089E">
            <w:pPr>
              <w:spacing w:after="0"/>
              <w:rPr>
                <w:rFonts w:asciiTheme="minorHAnsi" w:hAnsiTheme="minorHAnsi"/>
              </w:rPr>
            </w:pPr>
            <w:r w:rsidRPr="00D4089E">
              <w:rPr>
                <w:rFonts w:asciiTheme="minorHAnsi" w:hAnsiTheme="minorHAnsi"/>
              </w:rPr>
              <w:t>- Vijeće roditelja</w:t>
            </w:r>
          </w:p>
          <w:p w14:paraId="108B1423" w14:textId="77777777" w:rsidR="00187853" w:rsidRPr="00D4089E" w:rsidRDefault="00187853" w:rsidP="00D4089E">
            <w:pPr>
              <w:spacing w:after="0"/>
              <w:rPr>
                <w:rFonts w:asciiTheme="minorHAnsi" w:hAnsiTheme="minorHAnsi"/>
              </w:rPr>
            </w:pPr>
            <w:r w:rsidRPr="00D4089E">
              <w:rPr>
                <w:rFonts w:asciiTheme="minorHAnsi" w:hAnsiTheme="minorHAnsi"/>
              </w:rPr>
              <w:t>- suradnja s lokalnom zajednicom, Udrugama</w:t>
            </w:r>
          </w:p>
        </w:tc>
        <w:tc>
          <w:tcPr>
            <w:tcW w:w="0" w:type="auto"/>
          </w:tcPr>
          <w:p w14:paraId="42903D75" w14:textId="77777777" w:rsidR="00187853" w:rsidRPr="00D4089E" w:rsidRDefault="00187853" w:rsidP="00D4089E">
            <w:pPr>
              <w:spacing w:after="0"/>
              <w:rPr>
                <w:rFonts w:asciiTheme="minorHAnsi" w:hAnsiTheme="minorHAnsi"/>
              </w:rPr>
            </w:pPr>
            <w:r w:rsidRPr="00D4089E">
              <w:rPr>
                <w:rFonts w:asciiTheme="minorHAnsi" w:hAnsiTheme="minorHAnsi"/>
              </w:rPr>
              <w:t xml:space="preserve">Podizanje kvalitete </w:t>
            </w:r>
          </w:p>
          <w:p w14:paraId="32929AEE" w14:textId="77777777" w:rsidR="00187853" w:rsidRPr="00D4089E" w:rsidRDefault="00187853" w:rsidP="00D4089E">
            <w:pPr>
              <w:spacing w:after="0"/>
              <w:rPr>
                <w:rFonts w:asciiTheme="minorHAnsi" w:hAnsiTheme="minorHAnsi"/>
              </w:rPr>
            </w:pPr>
            <w:r w:rsidRPr="00D4089E">
              <w:rPr>
                <w:rFonts w:asciiTheme="minorHAnsi" w:hAnsiTheme="minorHAnsi"/>
              </w:rPr>
              <w:t>nastavnog procesa.</w:t>
            </w:r>
          </w:p>
          <w:p w14:paraId="3D4E65BE" w14:textId="77777777" w:rsidR="00187853" w:rsidRPr="00D4089E" w:rsidRDefault="00187853" w:rsidP="00D4089E">
            <w:pPr>
              <w:spacing w:after="0"/>
              <w:rPr>
                <w:rFonts w:asciiTheme="minorHAnsi" w:hAnsiTheme="minorHAnsi"/>
              </w:rPr>
            </w:pPr>
          </w:p>
          <w:p w14:paraId="03A1F63B" w14:textId="77777777" w:rsidR="00187853" w:rsidRPr="00D4089E" w:rsidRDefault="00187853" w:rsidP="00D4089E">
            <w:pPr>
              <w:spacing w:after="0"/>
              <w:rPr>
                <w:rFonts w:asciiTheme="minorHAnsi" w:hAnsiTheme="minorHAnsi"/>
              </w:rPr>
            </w:pPr>
          </w:p>
          <w:p w14:paraId="776FDE7E" w14:textId="77777777" w:rsidR="00187853" w:rsidRPr="00D4089E" w:rsidRDefault="00187853" w:rsidP="00D4089E">
            <w:pPr>
              <w:spacing w:after="0"/>
              <w:rPr>
                <w:rFonts w:asciiTheme="minorHAnsi" w:hAnsiTheme="minorHAnsi"/>
              </w:rPr>
            </w:pPr>
          </w:p>
          <w:p w14:paraId="19B7764C" w14:textId="77777777" w:rsidR="00187853" w:rsidRPr="00D4089E" w:rsidRDefault="00187853" w:rsidP="00D4089E">
            <w:pPr>
              <w:spacing w:after="0"/>
              <w:rPr>
                <w:rFonts w:asciiTheme="minorHAnsi" w:hAnsiTheme="minorHAnsi"/>
              </w:rPr>
            </w:pPr>
            <w:r w:rsidRPr="00D4089E">
              <w:rPr>
                <w:rFonts w:asciiTheme="minorHAnsi" w:hAnsiTheme="minorHAnsi"/>
              </w:rPr>
              <w:t>Koordinacija rada.</w:t>
            </w:r>
          </w:p>
          <w:p w14:paraId="2E41F217" w14:textId="77777777" w:rsidR="00187853" w:rsidRPr="00D4089E" w:rsidRDefault="00187853" w:rsidP="00D4089E">
            <w:pPr>
              <w:spacing w:after="0"/>
              <w:rPr>
                <w:rFonts w:asciiTheme="minorHAnsi" w:hAnsiTheme="minorHAnsi"/>
              </w:rPr>
            </w:pPr>
          </w:p>
          <w:p w14:paraId="32F123D7" w14:textId="77777777" w:rsidR="00187853" w:rsidRPr="00D4089E" w:rsidRDefault="00187853" w:rsidP="00D4089E">
            <w:pPr>
              <w:spacing w:after="0"/>
              <w:rPr>
                <w:rFonts w:asciiTheme="minorHAnsi" w:hAnsiTheme="minorHAnsi"/>
              </w:rPr>
            </w:pPr>
          </w:p>
          <w:p w14:paraId="67F8AD85" w14:textId="77777777" w:rsidR="00187853" w:rsidRPr="00D4089E" w:rsidRDefault="00187853" w:rsidP="00D4089E">
            <w:pPr>
              <w:spacing w:after="0"/>
              <w:rPr>
                <w:rFonts w:asciiTheme="minorHAnsi" w:hAnsiTheme="minorHAnsi"/>
              </w:rPr>
            </w:pPr>
          </w:p>
          <w:p w14:paraId="4A25ACEB" w14:textId="77777777" w:rsidR="00187853" w:rsidRPr="00D4089E" w:rsidRDefault="00187853" w:rsidP="00D4089E">
            <w:pPr>
              <w:spacing w:after="0"/>
              <w:rPr>
                <w:rFonts w:asciiTheme="minorHAnsi" w:hAnsiTheme="minorHAnsi"/>
              </w:rPr>
            </w:pPr>
            <w:r w:rsidRPr="00D4089E">
              <w:rPr>
                <w:rFonts w:asciiTheme="minorHAnsi" w:hAnsiTheme="minorHAnsi"/>
              </w:rPr>
              <w:t xml:space="preserve">Savjetovanje, pružanje </w:t>
            </w:r>
          </w:p>
          <w:p w14:paraId="226798E7" w14:textId="77777777" w:rsidR="00187853" w:rsidRPr="00D4089E" w:rsidRDefault="00187853" w:rsidP="00D4089E">
            <w:pPr>
              <w:spacing w:after="0"/>
              <w:rPr>
                <w:rFonts w:asciiTheme="minorHAnsi" w:hAnsiTheme="minorHAnsi"/>
              </w:rPr>
            </w:pPr>
            <w:r w:rsidRPr="00D4089E">
              <w:rPr>
                <w:rFonts w:asciiTheme="minorHAnsi" w:hAnsiTheme="minorHAnsi"/>
              </w:rPr>
              <w:t>pomoći i podrške</w:t>
            </w:r>
          </w:p>
        </w:tc>
        <w:tc>
          <w:tcPr>
            <w:tcW w:w="0" w:type="auto"/>
            <w:vAlign w:val="center"/>
          </w:tcPr>
          <w:p w14:paraId="7B618E1C" w14:textId="77777777" w:rsidR="00187853" w:rsidRPr="00D4089E" w:rsidRDefault="00B806F0" w:rsidP="00D4089E">
            <w:pPr>
              <w:spacing w:after="0"/>
              <w:jc w:val="center"/>
              <w:rPr>
                <w:rFonts w:asciiTheme="minorHAnsi" w:hAnsiTheme="minorHAnsi"/>
              </w:rPr>
            </w:pPr>
            <w:r>
              <w:rPr>
                <w:rFonts w:asciiTheme="minorHAnsi" w:hAnsiTheme="minorHAnsi"/>
              </w:rPr>
              <w:t>120</w:t>
            </w:r>
          </w:p>
        </w:tc>
        <w:tc>
          <w:tcPr>
            <w:tcW w:w="0" w:type="auto"/>
            <w:vAlign w:val="center"/>
          </w:tcPr>
          <w:p w14:paraId="6895D137" w14:textId="77777777" w:rsidR="00187853" w:rsidRPr="00D4089E" w:rsidRDefault="00187853" w:rsidP="00D4089E">
            <w:pPr>
              <w:spacing w:after="0"/>
              <w:jc w:val="center"/>
              <w:rPr>
                <w:rFonts w:asciiTheme="minorHAnsi" w:hAnsiTheme="minorHAnsi"/>
              </w:rPr>
            </w:pPr>
            <w:r w:rsidRPr="00D4089E">
              <w:rPr>
                <w:rFonts w:asciiTheme="minorHAnsi" w:hAnsiTheme="minorHAnsi"/>
              </w:rPr>
              <w:t>Tijekom</w:t>
            </w:r>
          </w:p>
          <w:p w14:paraId="56880D5C" w14:textId="77777777" w:rsidR="00187853" w:rsidRPr="00D4089E" w:rsidRDefault="00187853" w:rsidP="00D4089E">
            <w:pPr>
              <w:spacing w:after="0"/>
              <w:jc w:val="center"/>
              <w:rPr>
                <w:rFonts w:asciiTheme="minorHAnsi" w:hAnsiTheme="minorHAnsi"/>
              </w:rPr>
            </w:pPr>
            <w:r w:rsidRPr="00D4089E">
              <w:rPr>
                <w:rFonts w:asciiTheme="minorHAnsi" w:hAnsiTheme="minorHAnsi"/>
              </w:rPr>
              <w:t>školske</w:t>
            </w:r>
          </w:p>
          <w:p w14:paraId="3C756F38" w14:textId="77777777" w:rsidR="00187853" w:rsidRPr="00D4089E" w:rsidRDefault="00187853" w:rsidP="00D4089E">
            <w:pPr>
              <w:spacing w:after="0"/>
              <w:jc w:val="center"/>
              <w:rPr>
                <w:rFonts w:asciiTheme="minorHAnsi" w:hAnsiTheme="minorHAnsi"/>
              </w:rPr>
            </w:pPr>
            <w:r w:rsidRPr="00D4089E">
              <w:rPr>
                <w:rFonts w:asciiTheme="minorHAnsi" w:hAnsiTheme="minorHAnsi"/>
              </w:rPr>
              <w:t>godine</w:t>
            </w:r>
          </w:p>
          <w:p w14:paraId="0038874C" w14:textId="77777777" w:rsidR="00187853" w:rsidRPr="00D4089E" w:rsidRDefault="00187853" w:rsidP="00D4089E">
            <w:pPr>
              <w:spacing w:after="0"/>
              <w:jc w:val="center"/>
              <w:rPr>
                <w:rFonts w:asciiTheme="minorHAnsi" w:hAnsiTheme="minorHAnsi"/>
              </w:rPr>
            </w:pPr>
          </w:p>
        </w:tc>
      </w:tr>
      <w:tr w:rsidR="00187853" w14:paraId="4B008AA5" w14:textId="77777777" w:rsidTr="00C93D6D">
        <w:tc>
          <w:tcPr>
            <w:tcW w:w="0" w:type="auto"/>
          </w:tcPr>
          <w:p w14:paraId="2630A436" w14:textId="77777777" w:rsidR="00187853" w:rsidRPr="00D4089E" w:rsidRDefault="00187853" w:rsidP="00D4089E">
            <w:pPr>
              <w:spacing w:after="0"/>
              <w:rPr>
                <w:rFonts w:asciiTheme="minorHAnsi" w:hAnsiTheme="minorHAnsi"/>
                <w:b/>
              </w:rPr>
            </w:pPr>
            <w:r w:rsidRPr="00D4089E">
              <w:rPr>
                <w:rFonts w:asciiTheme="minorHAnsi" w:hAnsiTheme="minorHAnsi"/>
                <w:b/>
              </w:rPr>
              <w:t xml:space="preserve">2.7. Profesionalno usmjeravanje i informiranje </w:t>
            </w:r>
          </w:p>
          <w:p w14:paraId="33187D1F" w14:textId="77777777" w:rsidR="00187853" w:rsidRPr="00D4089E" w:rsidRDefault="00187853" w:rsidP="00D4089E">
            <w:pPr>
              <w:spacing w:after="0"/>
              <w:rPr>
                <w:rFonts w:asciiTheme="minorHAnsi" w:hAnsiTheme="minorHAnsi"/>
              </w:rPr>
            </w:pPr>
            <w:r w:rsidRPr="00D4089E">
              <w:rPr>
                <w:rFonts w:asciiTheme="minorHAnsi" w:hAnsiTheme="minorHAnsi"/>
              </w:rPr>
              <w:t xml:space="preserve">učenika </w:t>
            </w:r>
          </w:p>
          <w:p w14:paraId="4D84E195" w14:textId="77777777" w:rsidR="00187853" w:rsidRPr="00D4089E" w:rsidRDefault="00187853" w:rsidP="00D4089E">
            <w:pPr>
              <w:spacing w:after="0"/>
              <w:rPr>
                <w:rFonts w:asciiTheme="minorHAnsi" w:hAnsiTheme="minorHAnsi"/>
              </w:rPr>
            </w:pPr>
            <w:r w:rsidRPr="00D4089E">
              <w:rPr>
                <w:rFonts w:asciiTheme="minorHAnsi" w:hAnsiTheme="minorHAnsi"/>
              </w:rPr>
              <w:t xml:space="preserve">- suradnja s učiteljima na PO (predavanja: </w:t>
            </w:r>
          </w:p>
          <w:p w14:paraId="7DCEEA5D" w14:textId="77777777" w:rsidR="00187853" w:rsidRPr="00D4089E" w:rsidRDefault="00187853" w:rsidP="00D4089E">
            <w:pPr>
              <w:spacing w:after="0"/>
              <w:rPr>
                <w:rFonts w:asciiTheme="minorHAnsi" w:hAnsiTheme="minorHAnsi"/>
              </w:rPr>
            </w:pPr>
            <w:r w:rsidRPr="00D4089E">
              <w:rPr>
                <w:rFonts w:asciiTheme="minorHAnsi" w:hAnsiTheme="minorHAnsi"/>
              </w:rPr>
              <w:t>činitelji koji utječu na izbor zanimanja; sustav srednjoškolskog obrazovanja u RH; elementi i kriteriji za upis)</w:t>
            </w:r>
          </w:p>
          <w:p w14:paraId="0601FECE" w14:textId="77777777" w:rsidR="00187853" w:rsidRPr="00D4089E" w:rsidRDefault="00187853" w:rsidP="00D4089E">
            <w:pPr>
              <w:spacing w:after="0"/>
              <w:rPr>
                <w:rFonts w:asciiTheme="minorHAnsi" w:hAnsiTheme="minorHAnsi"/>
              </w:rPr>
            </w:pPr>
            <w:r w:rsidRPr="00D4089E">
              <w:rPr>
                <w:rFonts w:asciiTheme="minorHAnsi" w:hAnsiTheme="minorHAnsi"/>
              </w:rPr>
              <w:t xml:space="preserve">- predstavljanje ustanova za nastavak </w:t>
            </w:r>
          </w:p>
          <w:p w14:paraId="1598D29F" w14:textId="77777777" w:rsidR="00187853" w:rsidRPr="00D4089E" w:rsidRDefault="00187853" w:rsidP="00D4089E">
            <w:pPr>
              <w:spacing w:after="0"/>
              <w:rPr>
                <w:rFonts w:asciiTheme="minorHAnsi" w:hAnsiTheme="minorHAnsi"/>
              </w:rPr>
            </w:pPr>
            <w:r w:rsidRPr="00D4089E">
              <w:rPr>
                <w:rFonts w:asciiTheme="minorHAnsi" w:hAnsiTheme="minorHAnsi"/>
              </w:rPr>
              <w:t>obrazovanja</w:t>
            </w:r>
          </w:p>
          <w:p w14:paraId="22D4D091" w14:textId="77777777" w:rsidR="00187853" w:rsidRPr="00D4089E" w:rsidRDefault="00187853" w:rsidP="00D4089E">
            <w:pPr>
              <w:spacing w:after="0"/>
              <w:rPr>
                <w:rFonts w:asciiTheme="minorHAnsi" w:hAnsiTheme="minorHAnsi"/>
              </w:rPr>
            </w:pPr>
            <w:r w:rsidRPr="00D4089E">
              <w:rPr>
                <w:rFonts w:asciiTheme="minorHAnsi" w:hAnsiTheme="minorHAnsi"/>
              </w:rPr>
              <w:t>- utvrđivanje profesionalnih interesa, obrada podataka</w:t>
            </w:r>
          </w:p>
          <w:p w14:paraId="595203FF" w14:textId="77777777" w:rsidR="00187853" w:rsidRPr="00D4089E" w:rsidRDefault="00187853" w:rsidP="00D4089E">
            <w:pPr>
              <w:spacing w:after="0"/>
              <w:rPr>
                <w:rFonts w:asciiTheme="minorHAnsi" w:hAnsiTheme="minorHAnsi"/>
              </w:rPr>
            </w:pPr>
            <w:r w:rsidRPr="00D4089E">
              <w:rPr>
                <w:rFonts w:asciiTheme="minorHAnsi" w:hAnsiTheme="minorHAnsi"/>
              </w:rPr>
              <w:t>- suradnja sa stručnom službom HZZ-a</w:t>
            </w:r>
          </w:p>
          <w:p w14:paraId="3A7025C1" w14:textId="77777777" w:rsidR="00187853" w:rsidRPr="00D4089E" w:rsidRDefault="00187853" w:rsidP="00D4089E">
            <w:pPr>
              <w:spacing w:after="0"/>
              <w:rPr>
                <w:rFonts w:asciiTheme="minorHAnsi" w:hAnsiTheme="minorHAnsi"/>
              </w:rPr>
            </w:pPr>
            <w:r w:rsidRPr="00D4089E">
              <w:rPr>
                <w:rFonts w:asciiTheme="minorHAnsi" w:hAnsiTheme="minorHAnsi"/>
              </w:rPr>
              <w:t>- individualna stručna ( savjetodavna) pomoć</w:t>
            </w:r>
          </w:p>
          <w:p w14:paraId="7B6527F7" w14:textId="77777777" w:rsidR="00187853" w:rsidRPr="00D4089E" w:rsidRDefault="00187853" w:rsidP="00D4089E">
            <w:pPr>
              <w:spacing w:after="0"/>
              <w:rPr>
                <w:rFonts w:asciiTheme="minorHAnsi" w:hAnsiTheme="minorHAnsi"/>
              </w:rPr>
            </w:pPr>
            <w:r w:rsidRPr="00D4089E">
              <w:rPr>
                <w:rFonts w:asciiTheme="minorHAnsi" w:hAnsiTheme="minorHAnsi"/>
              </w:rPr>
              <w:t xml:space="preserve">- testiranje i zdravstveni pregledi učenika s teškoćama za kvalitetno profesionalno </w:t>
            </w:r>
          </w:p>
          <w:p w14:paraId="72BB1A2D" w14:textId="77777777" w:rsidR="00187853" w:rsidRPr="00D4089E" w:rsidRDefault="00187853" w:rsidP="00D4089E">
            <w:pPr>
              <w:spacing w:after="0"/>
              <w:rPr>
                <w:rFonts w:asciiTheme="minorHAnsi" w:hAnsiTheme="minorHAnsi"/>
              </w:rPr>
            </w:pPr>
            <w:r w:rsidRPr="00D4089E">
              <w:rPr>
                <w:rFonts w:asciiTheme="minorHAnsi" w:hAnsiTheme="minorHAnsi"/>
              </w:rPr>
              <w:t>usmjeravanje</w:t>
            </w:r>
          </w:p>
          <w:p w14:paraId="0EE81C79" w14:textId="77777777" w:rsidR="00187853" w:rsidRPr="00D4089E" w:rsidRDefault="00187853" w:rsidP="00D4089E">
            <w:pPr>
              <w:spacing w:after="0"/>
              <w:rPr>
                <w:rFonts w:asciiTheme="minorHAnsi" w:hAnsiTheme="minorHAnsi"/>
              </w:rPr>
            </w:pPr>
            <w:r w:rsidRPr="00D4089E">
              <w:rPr>
                <w:rFonts w:asciiTheme="minorHAnsi" w:hAnsiTheme="minorHAnsi"/>
              </w:rPr>
              <w:t>- vođenje dokumentacije o PO</w:t>
            </w:r>
          </w:p>
        </w:tc>
        <w:tc>
          <w:tcPr>
            <w:tcW w:w="0" w:type="auto"/>
          </w:tcPr>
          <w:p w14:paraId="799905A0" w14:textId="77777777" w:rsidR="00187853" w:rsidRPr="00D4089E" w:rsidRDefault="00187853" w:rsidP="00D4089E">
            <w:pPr>
              <w:spacing w:after="0"/>
              <w:rPr>
                <w:rFonts w:asciiTheme="minorHAnsi" w:hAnsiTheme="minorHAnsi"/>
              </w:rPr>
            </w:pPr>
          </w:p>
          <w:p w14:paraId="7E79C9C0" w14:textId="77777777" w:rsidR="00187853" w:rsidRPr="00D4089E" w:rsidRDefault="00187853" w:rsidP="00D4089E">
            <w:pPr>
              <w:spacing w:after="0"/>
              <w:rPr>
                <w:rFonts w:asciiTheme="minorHAnsi" w:hAnsiTheme="minorHAnsi"/>
              </w:rPr>
            </w:pPr>
          </w:p>
          <w:p w14:paraId="213DCA0E" w14:textId="77777777" w:rsidR="00187853" w:rsidRPr="00D4089E" w:rsidRDefault="00187853" w:rsidP="00D4089E">
            <w:pPr>
              <w:spacing w:after="0"/>
              <w:rPr>
                <w:rFonts w:asciiTheme="minorHAnsi" w:hAnsiTheme="minorHAnsi"/>
              </w:rPr>
            </w:pPr>
            <w:r w:rsidRPr="00D4089E">
              <w:rPr>
                <w:rFonts w:asciiTheme="minorHAnsi" w:hAnsiTheme="minorHAnsi"/>
              </w:rPr>
              <w:t>Koordinacija aktivnosti.</w:t>
            </w:r>
          </w:p>
          <w:p w14:paraId="5A7D45F0" w14:textId="77777777" w:rsidR="00187853" w:rsidRPr="00D4089E" w:rsidRDefault="00187853" w:rsidP="00D4089E">
            <w:pPr>
              <w:spacing w:after="0"/>
              <w:rPr>
                <w:rFonts w:asciiTheme="minorHAnsi" w:hAnsiTheme="minorHAnsi"/>
              </w:rPr>
            </w:pPr>
            <w:r w:rsidRPr="00D4089E">
              <w:rPr>
                <w:rFonts w:asciiTheme="minorHAnsi" w:hAnsiTheme="minorHAnsi"/>
              </w:rPr>
              <w:t>Informiranje učenika.</w:t>
            </w:r>
          </w:p>
          <w:p w14:paraId="12F0F3A3" w14:textId="77777777" w:rsidR="00187853" w:rsidRPr="00D4089E" w:rsidRDefault="00187853" w:rsidP="00D4089E">
            <w:pPr>
              <w:spacing w:after="0"/>
              <w:rPr>
                <w:rFonts w:asciiTheme="minorHAnsi" w:hAnsiTheme="minorHAnsi"/>
              </w:rPr>
            </w:pPr>
          </w:p>
          <w:p w14:paraId="40BF79D3" w14:textId="77777777" w:rsidR="00187853" w:rsidRPr="00D4089E" w:rsidRDefault="00187853" w:rsidP="00D4089E">
            <w:pPr>
              <w:spacing w:after="0"/>
              <w:rPr>
                <w:rFonts w:asciiTheme="minorHAnsi" w:hAnsiTheme="minorHAnsi"/>
              </w:rPr>
            </w:pPr>
          </w:p>
          <w:p w14:paraId="0CB163AE" w14:textId="77777777" w:rsidR="00187853" w:rsidRPr="00D4089E" w:rsidRDefault="00187853" w:rsidP="00D4089E">
            <w:pPr>
              <w:spacing w:after="0"/>
              <w:rPr>
                <w:rFonts w:asciiTheme="minorHAnsi" w:hAnsiTheme="minorHAnsi"/>
              </w:rPr>
            </w:pPr>
          </w:p>
          <w:p w14:paraId="0C49BD64" w14:textId="77777777" w:rsidR="00187853" w:rsidRPr="00D4089E" w:rsidRDefault="00187853" w:rsidP="00D4089E">
            <w:pPr>
              <w:spacing w:after="0"/>
              <w:rPr>
                <w:rFonts w:asciiTheme="minorHAnsi" w:hAnsiTheme="minorHAnsi"/>
              </w:rPr>
            </w:pPr>
          </w:p>
          <w:p w14:paraId="03F35B21" w14:textId="77777777" w:rsidR="00187853" w:rsidRPr="00D4089E" w:rsidRDefault="00187853" w:rsidP="00D4089E">
            <w:pPr>
              <w:spacing w:after="0"/>
              <w:rPr>
                <w:rFonts w:asciiTheme="minorHAnsi" w:hAnsiTheme="minorHAnsi"/>
              </w:rPr>
            </w:pPr>
            <w:r w:rsidRPr="00D4089E">
              <w:rPr>
                <w:rFonts w:asciiTheme="minorHAnsi" w:hAnsiTheme="minorHAnsi"/>
              </w:rPr>
              <w:t xml:space="preserve">Pružanje pomoći u </w:t>
            </w:r>
          </w:p>
          <w:p w14:paraId="29FBC480" w14:textId="77777777" w:rsidR="00187853" w:rsidRPr="00D4089E" w:rsidRDefault="00187853" w:rsidP="00D4089E">
            <w:pPr>
              <w:spacing w:after="0"/>
              <w:rPr>
                <w:rFonts w:asciiTheme="minorHAnsi" w:hAnsiTheme="minorHAnsi"/>
              </w:rPr>
            </w:pPr>
            <w:r w:rsidRPr="00D4089E">
              <w:rPr>
                <w:rFonts w:asciiTheme="minorHAnsi" w:hAnsiTheme="minorHAnsi"/>
              </w:rPr>
              <w:t xml:space="preserve">donošenju odluke o </w:t>
            </w:r>
          </w:p>
          <w:p w14:paraId="3AAE2F3A" w14:textId="77777777" w:rsidR="00187853" w:rsidRPr="00D4089E" w:rsidRDefault="00187853" w:rsidP="00D4089E">
            <w:pPr>
              <w:spacing w:after="0"/>
              <w:rPr>
                <w:rFonts w:asciiTheme="minorHAnsi" w:hAnsiTheme="minorHAnsi"/>
              </w:rPr>
            </w:pPr>
            <w:r w:rsidRPr="00D4089E">
              <w:rPr>
                <w:rFonts w:asciiTheme="minorHAnsi" w:hAnsiTheme="minorHAnsi"/>
              </w:rPr>
              <w:t>profesionalnoj budućnosti.</w:t>
            </w:r>
          </w:p>
        </w:tc>
        <w:tc>
          <w:tcPr>
            <w:tcW w:w="0" w:type="auto"/>
            <w:vAlign w:val="center"/>
          </w:tcPr>
          <w:p w14:paraId="47569DE9" w14:textId="77777777" w:rsidR="00187853" w:rsidRPr="00D4089E" w:rsidRDefault="00187853" w:rsidP="00D4089E">
            <w:pPr>
              <w:spacing w:after="0"/>
              <w:jc w:val="center"/>
              <w:rPr>
                <w:rFonts w:asciiTheme="minorHAnsi" w:hAnsiTheme="minorHAnsi"/>
              </w:rPr>
            </w:pPr>
          </w:p>
          <w:p w14:paraId="60F4C551" w14:textId="77777777" w:rsidR="00187853" w:rsidRPr="00D4089E" w:rsidRDefault="00187853" w:rsidP="00D4089E">
            <w:pPr>
              <w:spacing w:after="0"/>
              <w:jc w:val="center"/>
              <w:rPr>
                <w:rFonts w:asciiTheme="minorHAnsi" w:hAnsiTheme="minorHAnsi"/>
              </w:rPr>
            </w:pPr>
          </w:p>
          <w:p w14:paraId="29428DD1" w14:textId="77777777" w:rsidR="00187853" w:rsidRPr="00D4089E" w:rsidRDefault="00187853" w:rsidP="00D4089E">
            <w:pPr>
              <w:spacing w:after="0"/>
              <w:jc w:val="center"/>
              <w:rPr>
                <w:rFonts w:asciiTheme="minorHAnsi" w:hAnsiTheme="minorHAnsi"/>
              </w:rPr>
            </w:pPr>
          </w:p>
          <w:p w14:paraId="79475926" w14:textId="77777777" w:rsidR="00187853" w:rsidRPr="00D4089E" w:rsidRDefault="00187853" w:rsidP="00D4089E">
            <w:pPr>
              <w:spacing w:after="0"/>
              <w:jc w:val="center"/>
              <w:rPr>
                <w:rFonts w:asciiTheme="minorHAnsi" w:hAnsiTheme="minorHAnsi"/>
              </w:rPr>
            </w:pPr>
          </w:p>
          <w:p w14:paraId="4133F8EC" w14:textId="77777777" w:rsidR="00187853" w:rsidRPr="00D4089E" w:rsidRDefault="00187853" w:rsidP="00D4089E">
            <w:pPr>
              <w:spacing w:after="0"/>
              <w:jc w:val="center"/>
              <w:rPr>
                <w:rFonts w:asciiTheme="minorHAnsi" w:hAnsiTheme="minorHAnsi"/>
              </w:rPr>
            </w:pPr>
          </w:p>
          <w:p w14:paraId="01E141CA" w14:textId="77777777" w:rsidR="00187853" w:rsidRPr="00D4089E" w:rsidRDefault="00187853" w:rsidP="00D4089E">
            <w:pPr>
              <w:spacing w:after="0"/>
              <w:jc w:val="center"/>
              <w:rPr>
                <w:rFonts w:asciiTheme="minorHAnsi" w:hAnsiTheme="minorHAnsi"/>
              </w:rPr>
            </w:pPr>
          </w:p>
          <w:p w14:paraId="39A5A3DF" w14:textId="77777777" w:rsidR="00187853" w:rsidRPr="00D4089E" w:rsidRDefault="00187853" w:rsidP="00D4089E">
            <w:pPr>
              <w:spacing w:after="0"/>
              <w:jc w:val="center"/>
              <w:rPr>
                <w:rFonts w:asciiTheme="minorHAnsi" w:hAnsiTheme="minorHAnsi"/>
              </w:rPr>
            </w:pPr>
          </w:p>
          <w:p w14:paraId="228C726A" w14:textId="77777777" w:rsidR="00187853" w:rsidRPr="00D4089E" w:rsidRDefault="00B806F0" w:rsidP="00D4089E">
            <w:pPr>
              <w:spacing w:after="0"/>
              <w:jc w:val="center"/>
              <w:rPr>
                <w:rFonts w:asciiTheme="minorHAnsi" w:hAnsiTheme="minorHAnsi"/>
              </w:rPr>
            </w:pPr>
            <w:r>
              <w:rPr>
                <w:rFonts w:asciiTheme="minorHAnsi" w:hAnsiTheme="minorHAnsi"/>
              </w:rPr>
              <w:t>104</w:t>
            </w:r>
          </w:p>
        </w:tc>
        <w:tc>
          <w:tcPr>
            <w:tcW w:w="0" w:type="auto"/>
            <w:vAlign w:val="center"/>
          </w:tcPr>
          <w:p w14:paraId="010E132B" w14:textId="77777777" w:rsidR="00187853" w:rsidRPr="00D4089E" w:rsidRDefault="00187853" w:rsidP="00D4089E">
            <w:pPr>
              <w:spacing w:after="0"/>
              <w:rPr>
                <w:rFonts w:asciiTheme="minorHAnsi" w:hAnsiTheme="minorHAnsi"/>
              </w:rPr>
            </w:pPr>
          </w:p>
          <w:p w14:paraId="1402171D" w14:textId="77777777" w:rsidR="00187853" w:rsidRPr="00D4089E" w:rsidRDefault="00187853" w:rsidP="00D4089E">
            <w:pPr>
              <w:spacing w:after="0"/>
              <w:jc w:val="center"/>
              <w:rPr>
                <w:rFonts w:asciiTheme="minorHAnsi" w:hAnsiTheme="minorHAnsi"/>
              </w:rPr>
            </w:pPr>
          </w:p>
          <w:p w14:paraId="2F3D79BF" w14:textId="77777777" w:rsidR="00187853" w:rsidRPr="00D4089E" w:rsidRDefault="00187853" w:rsidP="00D4089E">
            <w:pPr>
              <w:spacing w:after="0"/>
              <w:jc w:val="center"/>
              <w:rPr>
                <w:rFonts w:asciiTheme="minorHAnsi" w:hAnsiTheme="minorHAnsi"/>
              </w:rPr>
            </w:pPr>
          </w:p>
          <w:p w14:paraId="64745AEE" w14:textId="77777777" w:rsidR="00187853" w:rsidRPr="00D4089E" w:rsidRDefault="00187853" w:rsidP="00D4089E">
            <w:pPr>
              <w:spacing w:after="0"/>
              <w:jc w:val="center"/>
              <w:rPr>
                <w:rFonts w:asciiTheme="minorHAnsi" w:hAnsiTheme="minorHAnsi"/>
              </w:rPr>
            </w:pPr>
          </w:p>
          <w:p w14:paraId="5ED14A0B" w14:textId="77777777" w:rsidR="00187853" w:rsidRPr="00D4089E" w:rsidRDefault="00187853" w:rsidP="00D4089E">
            <w:pPr>
              <w:spacing w:after="0"/>
              <w:jc w:val="center"/>
              <w:rPr>
                <w:rFonts w:asciiTheme="minorHAnsi" w:hAnsiTheme="minorHAnsi"/>
              </w:rPr>
            </w:pPr>
          </w:p>
          <w:p w14:paraId="1E12679B" w14:textId="77777777" w:rsidR="00187853" w:rsidRPr="00D4089E" w:rsidRDefault="00187853" w:rsidP="00D4089E">
            <w:pPr>
              <w:spacing w:after="0"/>
              <w:rPr>
                <w:rFonts w:asciiTheme="minorHAnsi" w:hAnsiTheme="minorHAnsi"/>
              </w:rPr>
            </w:pPr>
          </w:p>
          <w:p w14:paraId="431D7675" w14:textId="77777777" w:rsidR="00187853" w:rsidRPr="00D4089E" w:rsidRDefault="00187853" w:rsidP="00D4089E">
            <w:pPr>
              <w:spacing w:after="0"/>
              <w:jc w:val="center"/>
              <w:rPr>
                <w:rFonts w:asciiTheme="minorHAnsi" w:hAnsiTheme="minorHAnsi"/>
              </w:rPr>
            </w:pPr>
          </w:p>
          <w:p w14:paraId="5C56357A" w14:textId="77777777" w:rsidR="00187853" w:rsidRPr="00D4089E" w:rsidRDefault="00187853" w:rsidP="00D4089E">
            <w:pPr>
              <w:spacing w:after="0"/>
              <w:jc w:val="center"/>
              <w:rPr>
                <w:rFonts w:asciiTheme="minorHAnsi" w:hAnsiTheme="minorHAnsi"/>
              </w:rPr>
            </w:pPr>
            <w:r w:rsidRPr="00D4089E">
              <w:rPr>
                <w:rFonts w:asciiTheme="minorHAnsi" w:hAnsiTheme="minorHAnsi"/>
              </w:rPr>
              <w:t>Tijekom</w:t>
            </w:r>
          </w:p>
          <w:p w14:paraId="724E7464" w14:textId="77777777" w:rsidR="00187853" w:rsidRPr="00D4089E" w:rsidRDefault="00187853" w:rsidP="00D4089E">
            <w:pPr>
              <w:spacing w:after="0"/>
              <w:jc w:val="center"/>
              <w:rPr>
                <w:rFonts w:asciiTheme="minorHAnsi" w:hAnsiTheme="minorHAnsi"/>
              </w:rPr>
            </w:pPr>
            <w:r w:rsidRPr="00D4089E">
              <w:rPr>
                <w:rFonts w:asciiTheme="minorHAnsi" w:hAnsiTheme="minorHAnsi"/>
              </w:rPr>
              <w:t>školske</w:t>
            </w:r>
          </w:p>
          <w:p w14:paraId="46D40FD2" w14:textId="77777777" w:rsidR="00187853" w:rsidRPr="00D4089E" w:rsidRDefault="00187853" w:rsidP="00D4089E">
            <w:pPr>
              <w:spacing w:after="0"/>
              <w:jc w:val="center"/>
              <w:rPr>
                <w:rFonts w:asciiTheme="minorHAnsi" w:hAnsiTheme="minorHAnsi"/>
              </w:rPr>
            </w:pPr>
            <w:r w:rsidRPr="00D4089E">
              <w:rPr>
                <w:rFonts w:asciiTheme="minorHAnsi" w:hAnsiTheme="minorHAnsi"/>
              </w:rPr>
              <w:t>godine</w:t>
            </w:r>
          </w:p>
          <w:p w14:paraId="506FCFEB" w14:textId="77777777" w:rsidR="00187853" w:rsidRPr="00D4089E" w:rsidRDefault="00187853" w:rsidP="00D4089E">
            <w:pPr>
              <w:spacing w:after="0"/>
              <w:jc w:val="center"/>
              <w:rPr>
                <w:rFonts w:asciiTheme="minorHAnsi" w:hAnsiTheme="minorHAnsi"/>
              </w:rPr>
            </w:pPr>
          </w:p>
          <w:p w14:paraId="6C884209" w14:textId="77777777" w:rsidR="00187853" w:rsidRPr="00D4089E" w:rsidRDefault="00187853" w:rsidP="00D4089E">
            <w:pPr>
              <w:spacing w:after="0"/>
              <w:jc w:val="center"/>
              <w:rPr>
                <w:rFonts w:asciiTheme="minorHAnsi" w:hAnsiTheme="minorHAnsi"/>
              </w:rPr>
            </w:pPr>
            <w:r w:rsidRPr="00D4089E">
              <w:rPr>
                <w:rFonts w:asciiTheme="minorHAnsi" w:hAnsiTheme="minorHAnsi"/>
              </w:rPr>
              <w:t>travanj,</w:t>
            </w:r>
          </w:p>
          <w:p w14:paraId="425A410A" w14:textId="77777777" w:rsidR="00187853" w:rsidRPr="00D4089E" w:rsidRDefault="00187853" w:rsidP="00D4089E">
            <w:pPr>
              <w:spacing w:after="0"/>
              <w:jc w:val="center"/>
              <w:rPr>
                <w:rFonts w:asciiTheme="minorHAnsi" w:hAnsiTheme="minorHAnsi"/>
              </w:rPr>
            </w:pPr>
            <w:r w:rsidRPr="00D4089E">
              <w:rPr>
                <w:rFonts w:asciiTheme="minorHAnsi" w:hAnsiTheme="minorHAnsi"/>
              </w:rPr>
              <w:t>svibanj</w:t>
            </w:r>
          </w:p>
          <w:p w14:paraId="1B7DFA85" w14:textId="77777777" w:rsidR="00187853" w:rsidRPr="00D4089E" w:rsidRDefault="00187853" w:rsidP="00D4089E">
            <w:pPr>
              <w:spacing w:after="0"/>
              <w:jc w:val="center"/>
              <w:rPr>
                <w:rFonts w:asciiTheme="minorHAnsi" w:hAnsiTheme="minorHAnsi"/>
              </w:rPr>
            </w:pPr>
          </w:p>
        </w:tc>
      </w:tr>
      <w:tr w:rsidR="00187853" w14:paraId="150D2E42" w14:textId="77777777" w:rsidTr="00C93D6D">
        <w:tc>
          <w:tcPr>
            <w:tcW w:w="0" w:type="auto"/>
          </w:tcPr>
          <w:p w14:paraId="6ED3BCF9" w14:textId="77777777" w:rsidR="00187853" w:rsidRPr="00D4089E" w:rsidRDefault="00187853" w:rsidP="00D4089E">
            <w:pPr>
              <w:spacing w:after="0"/>
              <w:rPr>
                <w:rFonts w:asciiTheme="minorHAnsi" w:hAnsiTheme="minorHAnsi"/>
                <w:b/>
              </w:rPr>
            </w:pPr>
            <w:r w:rsidRPr="00D4089E">
              <w:rPr>
                <w:rFonts w:asciiTheme="minorHAnsi" w:hAnsiTheme="minorHAnsi"/>
                <w:b/>
              </w:rPr>
              <w:t xml:space="preserve">2.8. Zdravstvena i socijalna zaštita učenika </w:t>
            </w:r>
          </w:p>
          <w:p w14:paraId="4C057EEA" w14:textId="77777777" w:rsidR="00187853" w:rsidRPr="00D4089E" w:rsidRDefault="00187853" w:rsidP="00D4089E">
            <w:pPr>
              <w:spacing w:after="0"/>
              <w:rPr>
                <w:rFonts w:asciiTheme="minorHAnsi" w:hAnsiTheme="minorHAnsi"/>
              </w:rPr>
            </w:pPr>
            <w:r w:rsidRPr="00D4089E">
              <w:rPr>
                <w:rFonts w:asciiTheme="minorHAnsi" w:hAnsiTheme="minorHAnsi"/>
              </w:rPr>
              <w:t xml:space="preserve">- suradnja u realizaciji PP-a zdravstvene </w:t>
            </w:r>
          </w:p>
          <w:p w14:paraId="09E2A490" w14:textId="77777777" w:rsidR="00187853" w:rsidRPr="00D4089E" w:rsidRDefault="00187853" w:rsidP="00D4089E">
            <w:pPr>
              <w:spacing w:after="0"/>
              <w:rPr>
                <w:rFonts w:asciiTheme="minorHAnsi" w:hAnsiTheme="minorHAnsi"/>
              </w:rPr>
            </w:pPr>
            <w:r w:rsidRPr="00D4089E">
              <w:rPr>
                <w:rFonts w:asciiTheme="minorHAnsi" w:hAnsiTheme="minorHAnsi"/>
              </w:rPr>
              <w:t>zaštite</w:t>
            </w:r>
          </w:p>
          <w:p w14:paraId="56CFDBB6" w14:textId="77777777" w:rsidR="00187853" w:rsidRPr="00D4089E" w:rsidRDefault="00187853" w:rsidP="00D4089E">
            <w:pPr>
              <w:spacing w:after="0"/>
              <w:rPr>
                <w:rFonts w:asciiTheme="minorHAnsi" w:hAnsiTheme="minorHAnsi"/>
              </w:rPr>
            </w:pPr>
            <w:r w:rsidRPr="00D4089E">
              <w:rPr>
                <w:rFonts w:asciiTheme="minorHAnsi" w:hAnsiTheme="minorHAnsi"/>
              </w:rPr>
              <w:t>- suradnja u organizaciji izleta, Škole u prirodi</w:t>
            </w:r>
          </w:p>
        </w:tc>
        <w:tc>
          <w:tcPr>
            <w:tcW w:w="0" w:type="auto"/>
          </w:tcPr>
          <w:p w14:paraId="7F2CC62E" w14:textId="77777777" w:rsidR="00187853" w:rsidRPr="00D4089E" w:rsidRDefault="00187853" w:rsidP="00D4089E">
            <w:pPr>
              <w:spacing w:after="0"/>
              <w:rPr>
                <w:rFonts w:asciiTheme="minorHAnsi" w:hAnsiTheme="minorHAnsi"/>
              </w:rPr>
            </w:pPr>
            <w:r w:rsidRPr="00D4089E">
              <w:rPr>
                <w:rFonts w:asciiTheme="minorHAnsi" w:hAnsiTheme="minorHAnsi"/>
              </w:rPr>
              <w:t>Koordinacija aktivnosti</w:t>
            </w:r>
          </w:p>
        </w:tc>
        <w:tc>
          <w:tcPr>
            <w:tcW w:w="0" w:type="auto"/>
            <w:vAlign w:val="center"/>
          </w:tcPr>
          <w:p w14:paraId="73BBD695" w14:textId="77777777" w:rsidR="00187853" w:rsidRPr="00D4089E" w:rsidRDefault="00B806F0" w:rsidP="00D4089E">
            <w:pPr>
              <w:spacing w:after="0"/>
              <w:jc w:val="center"/>
              <w:rPr>
                <w:rFonts w:asciiTheme="minorHAnsi" w:hAnsiTheme="minorHAnsi"/>
              </w:rPr>
            </w:pPr>
            <w:r>
              <w:rPr>
                <w:rFonts w:asciiTheme="minorHAnsi" w:hAnsiTheme="minorHAnsi"/>
              </w:rPr>
              <w:t>15</w:t>
            </w:r>
          </w:p>
        </w:tc>
        <w:tc>
          <w:tcPr>
            <w:tcW w:w="0" w:type="auto"/>
            <w:vAlign w:val="center"/>
          </w:tcPr>
          <w:p w14:paraId="08240659" w14:textId="77777777" w:rsidR="00187853" w:rsidRPr="00D4089E" w:rsidRDefault="00187853" w:rsidP="00D4089E">
            <w:pPr>
              <w:spacing w:after="0"/>
              <w:jc w:val="center"/>
              <w:rPr>
                <w:rFonts w:asciiTheme="minorHAnsi" w:hAnsiTheme="minorHAnsi"/>
              </w:rPr>
            </w:pPr>
            <w:r w:rsidRPr="00D4089E">
              <w:rPr>
                <w:rFonts w:asciiTheme="minorHAnsi" w:hAnsiTheme="minorHAnsi"/>
              </w:rPr>
              <w:t>Tijekom</w:t>
            </w:r>
          </w:p>
          <w:p w14:paraId="69142D51" w14:textId="77777777" w:rsidR="00187853" w:rsidRPr="00D4089E" w:rsidRDefault="00187853" w:rsidP="00D4089E">
            <w:pPr>
              <w:spacing w:after="0"/>
              <w:jc w:val="center"/>
              <w:rPr>
                <w:rFonts w:asciiTheme="minorHAnsi" w:hAnsiTheme="minorHAnsi"/>
              </w:rPr>
            </w:pPr>
            <w:r w:rsidRPr="00D4089E">
              <w:rPr>
                <w:rFonts w:asciiTheme="minorHAnsi" w:hAnsiTheme="minorHAnsi"/>
              </w:rPr>
              <w:t>školske</w:t>
            </w:r>
          </w:p>
          <w:p w14:paraId="461B63FA" w14:textId="77777777" w:rsidR="00187853" w:rsidRPr="00D4089E" w:rsidRDefault="00187853" w:rsidP="00D4089E">
            <w:pPr>
              <w:spacing w:after="0"/>
              <w:jc w:val="center"/>
              <w:rPr>
                <w:rFonts w:asciiTheme="minorHAnsi" w:hAnsiTheme="minorHAnsi"/>
              </w:rPr>
            </w:pPr>
            <w:r w:rsidRPr="00D4089E">
              <w:rPr>
                <w:rFonts w:asciiTheme="minorHAnsi" w:hAnsiTheme="minorHAnsi"/>
              </w:rPr>
              <w:t>godine</w:t>
            </w:r>
          </w:p>
          <w:p w14:paraId="23D748B6" w14:textId="77777777" w:rsidR="00187853" w:rsidRPr="00D4089E" w:rsidRDefault="00187853" w:rsidP="00D4089E">
            <w:pPr>
              <w:spacing w:after="0"/>
              <w:jc w:val="center"/>
              <w:rPr>
                <w:rFonts w:asciiTheme="minorHAnsi" w:hAnsiTheme="minorHAnsi"/>
              </w:rPr>
            </w:pPr>
          </w:p>
        </w:tc>
      </w:tr>
      <w:tr w:rsidR="00187853" w14:paraId="691BF83D" w14:textId="77777777" w:rsidTr="00C93D6D">
        <w:tc>
          <w:tcPr>
            <w:tcW w:w="0" w:type="auto"/>
          </w:tcPr>
          <w:p w14:paraId="35B46009" w14:textId="77777777" w:rsidR="00187853" w:rsidRPr="00D4089E" w:rsidRDefault="00187853" w:rsidP="00D4089E">
            <w:pPr>
              <w:spacing w:after="0"/>
              <w:rPr>
                <w:rFonts w:asciiTheme="minorHAnsi" w:hAnsiTheme="minorHAnsi"/>
                <w:b/>
              </w:rPr>
            </w:pPr>
            <w:r w:rsidRPr="00D4089E">
              <w:rPr>
                <w:rFonts w:asciiTheme="minorHAnsi" w:hAnsiTheme="minorHAnsi"/>
                <w:b/>
              </w:rPr>
              <w:t xml:space="preserve">2.9. Sudjelovanje u realizaciji Programa </w:t>
            </w:r>
          </w:p>
          <w:p w14:paraId="63D50CBD" w14:textId="77777777" w:rsidR="00187853" w:rsidRPr="00D4089E" w:rsidRDefault="00187853" w:rsidP="00D4089E">
            <w:pPr>
              <w:spacing w:after="0"/>
              <w:rPr>
                <w:rFonts w:asciiTheme="minorHAnsi" w:hAnsiTheme="minorHAnsi"/>
              </w:rPr>
            </w:pPr>
            <w:r w:rsidRPr="00D4089E">
              <w:rPr>
                <w:rFonts w:asciiTheme="minorHAnsi" w:hAnsiTheme="minorHAnsi"/>
                <w:b/>
              </w:rPr>
              <w:t>kulturne i javne djelatnosti</w:t>
            </w:r>
          </w:p>
        </w:tc>
        <w:tc>
          <w:tcPr>
            <w:tcW w:w="0" w:type="auto"/>
          </w:tcPr>
          <w:p w14:paraId="7F5695D5" w14:textId="77777777" w:rsidR="00187853" w:rsidRPr="00D4089E" w:rsidRDefault="00187853" w:rsidP="00D4089E">
            <w:pPr>
              <w:spacing w:after="0"/>
              <w:rPr>
                <w:rFonts w:asciiTheme="minorHAnsi" w:hAnsiTheme="minorHAnsi"/>
              </w:rPr>
            </w:pPr>
            <w:r w:rsidRPr="00D4089E">
              <w:rPr>
                <w:rFonts w:asciiTheme="minorHAnsi" w:hAnsiTheme="minorHAnsi"/>
              </w:rPr>
              <w:t>Koordinacija aktivnosti</w:t>
            </w:r>
          </w:p>
        </w:tc>
        <w:tc>
          <w:tcPr>
            <w:tcW w:w="0" w:type="auto"/>
            <w:vAlign w:val="center"/>
          </w:tcPr>
          <w:p w14:paraId="37BF1127" w14:textId="77777777" w:rsidR="00187853" w:rsidRPr="00D4089E" w:rsidRDefault="00B806F0" w:rsidP="00D4089E">
            <w:pPr>
              <w:spacing w:after="0"/>
              <w:jc w:val="center"/>
              <w:rPr>
                <w:rFonts w:asciiTheme="minorHAnsi" w:hAnsiTheme="minorHAnsi"/>
              </w:rPr>
            </w:pPr>
            <w:r>
              <w:rPr>
                <w:rFonts w:asciiTheme="minorHAnsi" w:hAnsiTheme="minorHAnsi"/>
              </w:rPr>
              <w:t>10</w:t>
            </w:r>
          </w:p>
        </w:tc>
        <w:tc>
          <w:tcPr>
            <w:tcW w:w="0" w:type="auto"/>
            <w:vAlign w:val="center"/>
          </w:tcPr>
          <w:p w14:paraId="3801D9EA" w14:textId="77777777" w:rsidR="00187853" w:rsidRPr="00D4089E" w:rsidRDefault="00187853" w:rsidP="00D4089E">
            <w:pPr>
              <w:spacing w:after="0"/>
              <w:jc w:val="center"/>
              <w:rPr>
                <w:rFonts w:asciiTheme="minorHAnsi" w:hAnsiTheme="minorHAnsi"/>
              </w:rPr>
            </w:pPr>
            <w:r w:rsidRPr="00D4089E">
              <w:rPr>
                <w:rFonts w:asciiTheme="minorHAnsi" w:hAnsiTheme="minorHAnsi"/>
              </w:rPr>
              <w:t>Tijekom</w:t>
            </w:r>
          </w:p>
          <w:p w14:paraId="3A11AA31" w14:textId="77777777" w:rsidR="00187853" w:rsidRPr="00D4089E" w:rsidRDefault="00187853" w:rsidP="00D4089E">
            <w:pPr>
              <w:spacing w:after="0"/>
              <w:jc w:val="center"/>
              <w:rPr>
                <w:rFonts w:asciiTheme="minorHAnsi" w:hAnsiTheme="minorHAnsi"/>
              </w:rPr>
            </w:pPr>
            <w:r w:rsidRPr="00D4089E">
              <w:rPr>
                <w:rFonts w:asciiTheme="minorHAnsi" w:hAnsiTheme="minorHAnsi"/>
              </w:rPr>
              <w:t>školske</w:t>
            </w:r>
          </w:p>
          <w:p w14:paraId="52BAFEE1" w14:textId="77777777" w:rsidR="00187853" w:rsidRPr="00D4089E" w:rsidRDefault="00187853" w:rsidP="00D4089E">
            <w:pPr>
              <w:spacing w:after="0"/>
              <w:jc w:val="center"/>
              <w:rPr>
                <w:rFonts w:asciiTheme="minorHAnsi" w:hAnsiTheme="minorHAnsi"/>
              </w:rPr>
            </w:pPr>
            <w:r w:rsidRPr="00D4089E">
              <w:rPr>
                <w:rFonts w:asciiTheme="minorHAnsi" w:hAnsiTheme="minorHAnsi"/>
              </w:rPr>
              <w:t>godine</w:t>
            </w:r>
          </w:p>
          <w:p w14:paraId="6AD0D8D9" w14:textId="77777777" w:rsidR="00187853" w:rsidRPr="00D4089E" w:rsidRDefault="00187853" w:rsidP="00D4089E">
            <w:pPr>
              <w:spacing w:after="0"/>
              <w:jc w:val="center"/>
              <w:rPr>
                <w:rFonts w:asciiTheme="minorHAnsi" w:hAnsiTheme="minorHAnsi"/>
              </w:rPr>
            </w:pPr>
          </w:p>
        </w:tc>
      </w:tr>
      <w:tr w:rsidR="00187853" w14:paraId="46E85171" w14:textId="77777777" w:rsidTr="00274BC2">
        <w:tc>
          <w:tcPr>
            <w:tcW w:w="0" w:type="auto"/>
            <w:shd w:val="clear" w:color="auto" w:fill="92CDDC" w:themeFill="accent5" w:themeFillTint="99"/>
          </w:tcPr>
          <w:p w14:paraId="710F1C4A" w14:textId="77777777" w:rsidR="00187853" w:rsidRPr="00D4089E" w:rsidRDefault="00187853" w:rsidP="00D4089E">
            <w:pPr>
              <w:spacing w:after="0"/>
              <w:rPr>
                <w:rFonts w:asciiTheme="minorHAnsi" w:hAnsiTheme="minorHAnsi"/>
                <w:b/>
              </w:rPr>
            </w:pPr>
            <w:r w:rsidRPr="00D4089E">
              <w:rPr>
                <w:rFonts w:asciiTheme="minorHAnsi" w:hAnsiTheme="minorHAnsi"/>
                <w:b/>
              </w:rPr>
              <w:t xml:space="preserve">3. VRJEDNOVANJE OSTVARENIH REZULTATA, </w:t>
            </w:r>
          </w:p>
          <w:p w14:paraId="6BBD44CE" w14:textId="77777777" w:rsidR="00187853" w:rsidRPr="00D4089E" w:rsidRDefault="00187853" w:rsidP="00D4089E">
            <w:pPr>
              <w:spacing w:after="0"/>
              <w:rPr>
                <w:rFonts w:asciiTheme="minorHAnsi" w:hAnsiTheme="minorHAnsi"/>
              </w:rPr>
            </w:pPr>
            <w:r w:rsidRPr="00D4089E">
              <w:rPr>
                <w:rFonts w:asciiTheme="minorHAnsi" w:hAnsiTheme="minorHAnsi"/>
                <w:b/>
              </w:rPr>
              <w:t>STUDIJSKE ANALIZE I ISTRAŽIVANJA</w:t>
            </w:r>
          </w:p>
        </w:tc>
        <w:tc>
          <w:tcPr>
            <w:tcW w:w="0" w:type="auto"/>
            <w:shd w:val="clear" w:color="auto" w:fill="92CDDC" w:themeFill="accent5" w:themeFillTint="99"/>
          </w:tcPr>
          <w:p w14:paraId="570591D7" w14:textId="77777777" w:rsidR="00187853" w:rsidRPr="00D4089E" w:rsidRDefault="00187853" w:rsidP="00D4089E">
            <w:pPr>
              <w:spacing w:after="0"/>
              <w:rPr>
                <w:rFonts w:asciiTheme="minorHAnsi" w:hAnsiTheme="minorHAnsi"/>
              </w:rPr>
            </w:pPr>
          </w:p>
        </w:tc>
        <w:tc>
          <w:tcPr>
            <w:tcW w:w="0" w:type="auto"/>
            <w:shd w:val="clear" w:color="auto" w:fill="92CDDC" w:themeFill="accent5" w:themeFillTint="99"/>
            <w:vAlign w:val="center"/>
          </w:tcPr>
          <w:p w14:paraId="0BB8BA74" w14:textId="77777777" w:rsidR="00187853" w:rsidRPr="00D4089E" w:rsidRDefault="00187853" w:rsidP="00D4089E">
            <w:pPr>
              <w:spacing w:after="0"/>
              <w:jc w:val="center"/>
              <w:rPr>
                <w:rFonts w:asciiTheme="minorHAnsi" w:hAnsiTheme="minorHAnsi"/>
              </w:rPr>
            </w:pPr>
          </w:p>
        </w:tc>
        <w:tc>
          <w:tcPr>
            <w:tcW w:w="0" w:type="auto"/>
            <w:shd w:val="clear" w:color="auto" w:fill="92CDDC" w:themeFill="accent5" w:themeFillTint="99"/>
            <w:vAlign w:val="center"/>
          </w:tcPr>
          <w:p w14:paraId="48D5A358" w14:textId="77777777" w:rsidR="00187853" w:rsidRPr="00D4089E" w:rsidRDefault="00187853" w:rsidP="00D4089E">
            <w:pPr>
              <w:spacing w:after="0"/>
              <w:jc w:val="center"/>
              <w:rPr>
                <w:rFonts w:asciiTheme="minorHAnsi" w:hAnsiTheme="minorHAnsi"/>
              </w:rPr>
            </w:pPr>
          </w:p>
        </w:tc>
      </w:tr>
      <w:tr w:rsidR="00187853" w14:paraId="2F248BC5" w14:textId="77777777" w:rsidTr="00C93D6D">
        <w:tc>
          <w:tcPr>
            <w:tcW w:w="0" w:type="auto"/>
          </w:tcPr>
          <w:p w14:paraId="59893A29" w14:textId="77777777" w:rsidR="00187853" w:rsidRPr="00D4089E" w:rsidRDefault="00187853" w:rsidP="00D4089E">
            <w:pPr>
              <w:spacing w:after="0"/>
              <w:rPr>
                <w:rFonts w:asciiTheme="minorHAnsi" w:hAnsiTheme="minorHAnsi"/>
                <w:b/>
              </w:rPr>
            </w:pPr>
            <w:r w:rsidRPr="00D4089E">
              <w:rPr>
                <w:rFonts w:asciiTheme="minorHAnsi" w:hAnsiTheme="minorHAnsi"/>
                <w:b/>
              </w:rPr>
              <w:t xml:space="preserve">3.1. Vrednovanje rezultata u odnosu na utvrđenje ciljeve škole </w:t>
            </w:r>
          </w:p>
          <w:p w14:paraId="00891622" w14:textId="77777777" w:rsidR="00187853" w:rsidRPr="00D4089E" w:rsidRDefault="00187853" w:rsidP="00D4089E">
            <w:pPr>
              <w:spacing w:after="0"/>
              <w:rPr>
                <w:rFonts w:asciiTheme="minorHAnsi" w:hAnsiTheme="minorHAnsi"/>
              </w:rPr>
            </w:pPr>
            <w:r w:rsidRPr="00D4089E">
              <w:rPr>
                <w:rFonts w:asciiTheme="minorHAnsi" w:hAnsiTheme="minorHAnsi"/>
              </w:rPr>
              <w:t xml:space="preserve">- periodične analize ostvarenih rezultata – 1., </w:t>
            </w:r>
            <w:r w:rsidRPr="00D4089E">
              <w:rPr>
                <w:rFonts w:asciiTheme="minorHAnsi" w:hAnsiTheme="minorHAnsi"/>
              </w:rPr>
              <w:lastRenderedPageBreak/>
              <w:t>5., 8. razred</w:t>
            </w:r>
          </w:p>
          <w:p w14:paraId="2622C4A9" w14:textId="77777777" w:rsidR="00187853" w:rsidRPr="00D4089E" w:rsidRDefault="00187853" w:rsidP="00D4089E">
            <w:pPr>
              <w:spacing w:after="0"/>
              <w:rPr>
                <w:rFonts w:asciiTheme="minorHAnsi" w:hAnsiTheme="minorHAnsi"/>
              </w:rPr>
            </w:pPr>
            <w:r w:rsidRPr="00D4089E">
              <w:rPr>
                <w:rFonts w:asciiTheme="minorHAnsi" w:hAnsiTheme="minorHAnsi"/>
              </w:rPr>
              <w:t xml:space="preserve">- analiza odgojno-obrazovnih rezultata na kraju nastavne i školske godine </w:t>
            </w:r>
          </w:p>
        </w:tc>
        <w:tc>
          <w:tcPr>
            <w:tcW w:w="0" w:type="auto"/>
          </w:tcPr>
          <w:p w14:paraId="1EDF449D" w14:textId="77777777" w:rsidR="00187853" w:rsidRPr="00D4089E" w:rsidRDefault="00187853" w:rsidP="00D4089E">
            <w:pPr>
              <w:spacing w:after="0"/>
              <w:rPr>
                <w:rFonts w:asciiTheme="minorHAnsi" w:hAnsiTheme="minorHAnsi"/>
              </w:rPr>
            </w:pPr>
          </w:p>
          <w:p w14:paraId="7658095F" w14:textId="77777777" w:rsidR="00187853" w:rsidRPr="00D4089E" w:rsidRDefault="00187853" w:rsidP="00D4089E">
            <w:pPr>
              <w:spacing w:after="0"/>
              <w:rPr>
                <w:rFonts w:asciiTheme="minorHAnsi" w:hAnsiTheme="minorHAnsi"/>
              </w:rPr>
            </w:pPr>
          </w:p>
          <w:p w14:paraId="2A6C6AE6" w14:textId="77777777" w:rsidR="00187853" w:rsidRPr="00D4089E" w:rsidRDefault="00187853" w:rsidP="00D4089E">
            <w:pPr>
              <w:spacing w:after="0"/>
              <w:rPr>
                <w:rFonts w:asciiTheme="minorHAnsi" w:hAnsiTheme="minorHAnsi"/>
              </w:rPr>
            </w:pPr>
            <w:r w:rsidRPr="00D4089E">
              <w:rPr>
                <w:rFonts w:asciiTheme="minorHAnsi" w:hAnsiTheme="minorHAnsi"/>
              </w:rPr>
              <w:t xml:space="preserve">Analizom OO rezultata </w:t>
            </w:r>
            <w:r w:rsidRPr="00D4089E">
              <w:rPr>
                <w:rFonts w:asciiTheme="minorHAnsi" w:hAnsiTheme="minorHAnsi"/>
              </w:rPr>
              <w:lastRenderedPageBreak/>
              <w:t>utvrditi trenutno stanje OO rada u školi</w:t>
            </w:r>
          </w:p>
          <w:p w14:paraId="1C4DD2A6" w14:textId="77777777" w:rsidR="00187853" w:rsidRPr="00D4089E" w:rsidRDefault="00187853" w:rsidP="00D4089E">
            <w:pPr>
              <w:spacing w:after="0"/>
              <w:rPr>
                <w:rFonts w:asciiTheme="minorHAnsi" w:hAnsiTheme="minorHAnsi"/>
              </w:rPr>
            </w:pPr>
          </w:p>
        </w:tc>
        <w:tc>
          <w:tcPr>
            <w:tcW w:w="0" w:type="auto"/>
            <w:vAlign w:val="center"/>
          </w:tcPr>
          <w:p w14:paraId="7096DCA7" w14:textId="77777777" w:rsidR="00187853" w:rsidRPr="00D4089E" w:rsidRDefault="00B806F0" w:rsidP="00D4089E">
            <w:pPr>
              <w:spacing w:after="0"/>
              <w:jc w:val="center"/>
              <w:rPr>
                <w:rFonts w:asciiTheme="minorHAnsi" w:hAnsiTheme="minorHAnsi"/>
              </w:rPr>
            </w:pPr>
            <w:r>
              <w:rPr>
                <w:rFonts w:asciiTheme="minorHAnsi" w:hAnsiTheme="minorHAnsi"/>
              </w:rPr>
              <w:lastRenderedPageBreak/>
              <w:t>52</w:t>
            </w:r>
          </w:p>
        </w:tc>
        <w:tc>
          <w:tcPr>
            <w:tcW w:w="0" w:type="auto"/>
            <w:vAlign w:val="center"/>
          </w:tcPr>
          <w:p w14:paraId="669BF544" w14:textId="77777777" w:rsidR="00187853" w:rsidRPr="00D4089E" w:rsidRDefault="00187853" w:rsidP="00D4089E">
            <w:pPr>
              <w:spacing w:after="0"/>
              <w:jc w:val="center"/>
              <w:rPr>
                <w:rFonts w:asciiTheme="minorHAnsi" w:hAnsiTheme="minorHAnsi"/>
              </w:rPr>
            </w:pPr>
            <w:r w:rsidRPr="00D4089E">
              <w:rPr>
                <w:rFonts w:asciiTheme="minorHAnsi" w:hAnsiTheme="minorHAnsi"/>
              </w:rPr>
              <w:t>Tijekom</w:t>
            </w:r>
          </w:p>
          <w:p w14:paraId="081D22A0" w14:textId="77777777" w:rsidR="00187853" w:rsidRPr="00D4089E" w:rsidRDefault="00187853" w:rsidP="00D4089E">
            <w:pPr>
              <w:spacing w:after="0"/>
              <w:jc w:val="center"/>
              <w:rPr>
                <w:rFonts w:asciiTheme="minorHAnsi" w:hAnsiTheme="minorHAnsi"/>
              </w:rPr>
            </w:pPr>
            <w:r w:rsidRPr="00D4089E">
              <w:rPr>
                <w:rFonts w:asciiTheme="minorHAnsi" w:hAnsiTheme="minorHAnsi"/>
              </w:rPr>
              <w:t>školske</w:t>
            </w:r>
          </w:p>
          <w:p w14:paraId="60C5FD55" w14:textId="77777777" w:rsidR="00187853" w:rsidRPr="00D4089E" w:rsidRDefault="00187853" w:rsidP="00D4089E">
            <w:pPr>
              <w:spacing w:after="0"/>
              <w:jc w:val="center"/>
              <w:rPr>
                <w:rFonts w:asciiTheme="minorHAnsi" w:hAnsiTheme="minorHAnsi"/>
              </w:rPr>
            </w:pPr>
            <w:r w:rsidRPr="00D4089E">
              <w:rPr>
                <w:rFonts w:asciiTheme="minorHAnsi" w:hAnsiTheme="minorHAnsi"/>
              </w:rPr>
              <w:t>godine</w:t>
            </w:r>
          </w:p>
          <w:p w14:paraId="2694A256" w14:textId="77777777" w:rsidR="00187853" w:rsidRPr="00D4089E" w:rsidRDefault="00187853" w:rsidP="00D4089E">
            <w:pPr>
              <w:spacing w:after="0"/>
              <w:jc w:val="center"/>
              <w:rPr>
                <w:rFonts w:asciiTheme="minorHAnsi" w:hAnsiTheme="minorHAnsi"/>
              </w:rPr>
            </w:pPr>
          </w:p>
        </w:tc>
      </w:tr>
      <w:tr w:rsidR="00187853" w14:paraId="234466AC" w14:textId="77777777" w:rsidTr="00C93D6D">
        <w:tc>
          <w:tcPr>
            <w:tcW w:w="0" w:type="auto"/>
          </w:tcPr>
          <w:p w14:paraId="2812C5D5" w14:textId="77777777" w:rsidR="00187853" w:rsidRPr="00D4089E" w:rsidRDefault="00187853" w:rsidP="00D4089E">
            <w:pPr>
              <w:spacing w:after="0"/>
              <w:rPr>
                <w:rFonts w:asciiTheme="minorHAnsi" w:hAnsiTheme="minorHAnsi"/>
                <w:b/>
              </w:rPr>
            </w:pPr>
            <w:r w:rsidRPr="00D4089E">
              <w:rPr>
                <w:rFonts w:asciiTheme="minorHAnsi" w:hAnsiTheme="minorHAnsi"/>
                <w:b/>
              </w:rPr>
              <w:lastRenderedPageBreak/>
              <w:t xml:space="preserve">3.2. Utvrđivanje mjera za unapređenje rada </w:t>
            </w:r>
          </w:p>
          <w:p w14:paraId="733C37DF" w14:textId="77777777" w:rsidR="00187853" w:rsidRPr="00D4089E" w:rsidRDefault="00187853" w:rsidP="00D4089E">
            <w:pPr>
              <w:spacing w:after="0"/>
              <w:rPr>
                <w:rFonts w:asciiTheme="minorHAnsi" w:hAnsiTheme="minorHAnsi"/>
              </w:rPr>
            </w:pPr>
            <w:r w:rsidRPr="00D4089E">
              <w:rPr>
                <w:rFonts w:asciiTheme="minorHAnsi" w:hAnsiTheme="minorHAnsi"/>
              </w:rPr>
              <w:t>- sudjelovanje u izradi projekata i provođenje istraživanja</w:t>
            </w:r>
          </w:p>
          <w:p w14:paraId="68384864" w14:textId="77777777" w:rsidR="00187853" w:rsidRPr="00D4089E" w:rsidRDefault="00187853" w:rsidP="00D4089E">
            <w:pPr>
              <w:spacing w:after="0"/>
              <w:rPr>
                <w:rFonts w:asciiTheme="minorHAnsi" w:hAnsiTheme="minorHAnsi"/>
              </w:rPr>
            </w:pPr>
            <w:r w:rsidRPr="00D4089E">
              <w:rPr>
                <w:rFonts w:asciiTheme="minorHAnsi" w:hAnsiTheme="minorHAnsi"/>
              </w:rPr>
              <w:t>- obrada i interpretacija rezultata</w:t>
            </w:r>
          </w:p>
          <w:p w14:paraId="523E1133" w14:textId="77777777" w:rsidR="00187853" w:rsidRPr="00D4089E" w:rsidRDefault="00187853" w:rsidP="00D4089E">
            <w:pPr>
              <w:spacing w:after="0"/>
              <w:rPr>
                <w:rFonts w:asciiTheme="minorHAnsi" w:hAnsiTheme="minorHAnsi"/>
              </w:rPr>
            </w:pPr>
            <w:r w:rsidRPr="00D4089E">
              <w:rPr>
                <w:rFonts w:asciiTheme="minorHAnsi" w:hAnsiTheme="minorHAnsi"/>
              </w:rPr>
              <w:t>- primjena spoznaja u funkciji unapređivanja rada</w:t>
            </w:r>
          </w:p>
        </w:tc>
        <w:tc>
          <w:tcPr>
            <w:tcW w:w="0" w:type="auto"/>
            <w:vMerge w:val="restart"/>
          </w:tcPr>
          <w:p w14:paraId="3226A872" w14:textId="77777777" w:rsidR="00187853" w:rsidRPr="00D4089E" w:rsidRDefault="00187853" w:rsidP="00D4089E">
            <w:pPr>
              <w:spacing w:after="0"/>
              <w:rPr>
                <w:rFonts w:asciiTheme="minorHAnsi" w:hAnsiTheme="minorHAnsi"/>
              </w:rPr>
            </w:pPr>
          </w:p>
          <w:p w14:paraId="1018EBDE" w14:textId="77777777" w:rsidR="00187853" w:rsidRPr="00D4089E" w:rsidRDefault="00187853" w:rsidP="00D4089E">
            <w:pPr>
              <w:spacing w:after="0"/>
              <w:rPr>
                <w:rFonts w:asciiTheme="minorHAnsi" w:hAnsiTheme="minorHAnsi"/>
              </w:rPr>
            </w:pPr>
          </w:p>
          <w:p w14:paraId="271D5DF2" w14:textId="77777777" w:rsidR="00187853" w:rsidRPr="00D4089E" w:rsidRDefault="00187853" w:rsidP="00D4089E">
            <w:pPr>
              <w:spacing w:after="0"/>
              <w:rPr>
                <w:rFonts w:asciiTheme="minorHAnsi" w:hAnsiTheme="minorHAnsi"/>
              </w:rPr>
            </w:pPr>
          </w:p>
          <w:p w14:paraId="2CA9CC88" w14:textId="77777777" w:rsidR="00187853" w:rsidRPr="00D4089E" w:rsidRDefault="00187853" w:rsidP="00D4089E">
            <w:pPr>
              <w:spacing w:after="0"/>
              <w:rPr>
                <w:rFonts w:asciiTheme="minorHAnsi" w:hAnsiTheme="minorHAnsi"/>
              </w:rPr>
            </w:pPr>
          </w:p>
          <w:p w14:paraId="0918390E" w14:textId="77777777" w:rsidR="00187853" w:rsidRPr="00D4089E" w:rsidRDefault="00187853" w:rsidP="00D4089E">
            <w:pPr>
              <w:spacing w:after="0"/>
              <w:rPr>
                <w:rFonts w:asciiTheme="minorHAnsi" w:hAnsiTheme="minorHAnsi"/>
              </w:rPr>
            </w:pPr>
            <w:r w:rsidRPr="00D4089E">
              <w:rPr>
                <w:rFonts w:asciiTheme="minorHAnsi" w:hAnsiTheme="minorHAnsi"/>
              </w:rPr>
              <w:t xml:space="preserve">Odrediti smjernice za daljnje </w:t>
            </w:r>
          </w:p>
          <w:p w14:paraId="015171AE" w14:textId="77777777" w:rsidR="00187853" w:rsidRPr="00D4089E" w:rsidRDefault="00187853" w:rsidP="00D4089E">
            <w:pPr>
              <w:spacing w:after="0"/>
              <w:rPr>
                <w:rFonts w:asciiTheme="minorHAnsi" w:hAnsiTheme="minorHAnsi"/>
              </w:rPr>
            </w:pPr>
            <w:r w:rsidRPr="00D4089E">
              <w:rPr>
                <w:rFonts w:asciiTheme="minorHAnsi" w:hAnsiTheme="minorHAnsi"/>
              </w:rPr>
              <w:t>unaprjeđivanje OO stvarnosti</w:t>
            </w:r>
          </w:p>
        </w:tc>
        <w:tc>
          <w:tcPr>
            <w:tcW w:w="0" w:type="auto"/>
            <w:vMerge w:val="restart"/>
            <w:vAlign w:val="center"/>
          </w:tcPr>
          <w:p w14:paraId="2C82DE67" w14:textId="77777777" w:rsidR="00187853" w:rsidRPr="00D4089E" w:rsidRDefault="00B806F0" w:rsidP="00B806F0">
            <w:pPr>
              <w:spacing w:after="0"/>
              <w:rPr>
                <w:rFonts w:asciiTheme="minorHAnsi" w:hAnsiTheme="minorHAnsi"/>
              </w:rPr>
            </w:pPr>
            <w:r>
              <w:rPr>
                <w:rFonts w:asciiTheme="minorHAnsi" w:hAnsiTheme="minorHAnsi"/>
              </w:rPr>
              <w:t>105</w:t>
            </w:r>
          </w:p>
        </w:tc>
        <w:tc>
          <w:tcPr>
            <w:tcW w:w="0" w:type="auto"/>
            <w:vMerge w:val="restart"/>
            <w:vAlign w:val="center"/>
          </w:tcPr>
          <w:p w14:paraId="339AE61E" w14:textId="77777777" w:rsidR="00187853" w:rsidRPr="00D4089E" w:rsidRDefault="00187853" w:rsidP="00D4089E">
            <w:pPr>
              <w:spacing w:after="0"/>
              <w:jc w:val="center"/>
              <w:rPr>
                <w:rFonts w:asciiTheme="minorHAnsi" w:hAnsiTheme="minorHAnsi"/>
              </w:rPr>
            </w:pPr>
          </w:p>
          <w:p w14:paraId="587AE3ED" w14:textId="77777777" w:rsidR="00187853" w:rsidRPr="00D4089E" w:rsidRDefault="00187853" w:rsidP="00D4089E">
            <w:pPr>
              <w:spacing w:after="0"/>
              <w:jc w:val="center"/>
              <w:rPr>
                <w:rFonts w:asciiTheme="minorHAnsi" w:hAnsiTheme="minorHAnsi"/>
              </w:rPr>
            </w:pPr>
          </w:p>
          <w:p w14:paraId="7D86E72E" w14:textId="77777777" w:rsidR="00187853" w:rsidRPr="00D4089E" w:rsidRDefault="00187853" w:rsidP="00D4089E">
            <w:pPr>
              <w:spacing w:after="0"/>
              <w:jc w:val="center"/>
              <w:rPr>
                <w:rFonts w:asciiTheme="minorHAnsi" w:hAnsiTheme="minorHAnsi"/>
              </w:rPr>
            </w:pPr>
          </w:p>
          <w:p w14:paraId="3B5FBD68" w14:textId="77777777" w:rsidR="00187853" w:rsidRPr="00D4089E" w:rsidRDefault="00187853" w:rsidP="00D4089E">
            <w:pPr>
              <w:spacing w:after="0"/>
              <w:jc w:val="center"/>
              <w:rPr>
                <w:rFonts w:asciiTheme="minorHAnsi" w:hAnsiTheme="minorHAnsi"/>
              </w:rPr>
            </w:pPr>
          </w:p>
          <w:p w14:paraId="62F2159F" w14:textId="77777777" w:rsidR="00187853" w:rsidRPr="00D4089E" w:rsidRDefault="00187853" w:rsidP="00D4089E">
            <w:pPr>
              <w:spacing w:after="0"/>
              <w:jc w:val="center"/>
              <w:rPr>
                <w:rFonts w:asciiTheme="minorHAnsi" w:hAnsiTheme="minorHAnsi"/>
              </w:rPr>
            </w:pPr>
            <w:r w:rsidRPr="00D4089E">
              <w:rPr>
                <w:rFonts w:asciiTheme="minorHAnsi" w:hAnsiTheme="minorHAnsi"/>
              </w:rPr>
              <w:t>Tijekom</w:t>
            </w:r>
          </w:p>
          <w:p w14:paraId="7C34629A" w14:textId="77777777" w:rsidR="00187853" w:rsidRPr="00D4089E" w:rsidRDefault="00187853" w:rsidP="00D4089E">
            <w:pPr>
              <w:spacing w:after="0"/>
              <w:jc w:val="center"/>
              <w:rPr>
                <w:rFonts w:asciiTheme="minorHAnsi" w:hAnsiTheme="minorHAnsi"/>
              </w:rPr>
            </w:pPr>
            <w:r w:rsidRPr="00D4089E">
              <w:rPr>
                <w:rFonts w:asciiTheme="minorHAnsi" w:hAnsiTheme="minorHAnsi"/>
              </w:rPr>
              <w:t>školske</w:t>
            </w:r>
          </w:p>
          <w:p w14:paraId="00B7B917" w14:textId="77777777" w:rsidR="00187853" w:rsidRPr="00D4089E" w:rsidRDefault="00187853" w:rsidP="00D4089E">
            <w:pPr>
              <w:spacing w:after="0"/>
              <w:jc w:val="center"/>
              <w:rPr>
                <w:rFonts w:asciiTheme="minorHAnsi" w:hAnsiTheme="minorHAnsi"/>
              </w:rPr>
            </w:pPr>
            <w:r w:rsidRPr="00D4089E">
              <w:rPr>
                <w:rFonts w:asciiTheme="minorHAnsi" w:hAnsiTheme="minorHAnsi"/>
              </w:rPr>
              <w:t>godine</w:t>
            </w:r>
          </w:p>
        </w:tc>
      </w:tr>
      <w:tr w:rsidR="00187853" w14:paraId="68B9F788" w14:textId="77777777" w:rsidTr="00C93D6D">
        <w:tc>
          <w:tcPr>
            <w:tcW w:w="0" w:type="auto"/>
          </w:tcPr>
          <w:p w14:paraId="12239A9F" w14:textId="77777777" w:rsidR="00187853" w:rsidRPr="00D4089E" w:rsidRDefault="00187853" w:rsidP="00D4089E">
            <w:pPr>
              <w:spacing w:after="0"/>
              <w:rPr>
                <w:rFonts w:asciiTheme="minorHAnsi" w:hAnsiTheme="minorHAnsi"/>
                <w:b/>
              </w:rPr>
            </w:pPr>
            <w:r w:rsidRPr="00D4089E">
              <w:rPr>
                <w:rFonts w:asciiTheme="minorHAnsi" w:hAnsiTheme="minorHAnsi"/>
                <w:b/>
              </w:rPr>
              <w:t>3.3. Istraživanje u funkciji osuvremenjivanja godine</w:t>
            </w:r>
          </w:p>
          <w:p w14:paraId="7AEF8556" w14:textId="77777777" w:rsidR="00187853" w:rsidRPr="00D4089E" w:rsidRDefault="00187853" w:rsidP="00D4089E">
            <w:pPr>
              <w:spacing w:after="0"/>
              <w:rPr>
                <w:rFonts w:asciiTheme="minorHAnsi" w:hAnsiTheme="minorHAnsi"/>
              </w:rPr>
            </w:pPr>
            <w:r w:rsidRPr="00D4089E">
              <w:rPr>
                <w:rFonts w:asciiTheme="minorHAnsi" w:hAnsiTheme="minorHAnsi"/>
              </w:rPr>
              <w:t xml:space="preserve">- istraživački projekti prema Školskom </w:t>
            </w:r>
          </w:p>
          <w:p w14:paraId="51DB25F2" w14:textId="77777777" w:rsidR="00187853" w:rsidRPr="00D4089E" w:rsidRDefault="00187853" w:rsidP="00D4089E">
            <w:pPr>
              <w:spacing w:after="0"/>
              <w:rPr>
                <w:rFonts w:asciiTheme="minorHAnsi" w:hAnsiTheme="minorHAnsi"/>
              </w:rPr>
            </w:pPr>
            <w:r w:rsidRPr="00D4089E">
              <w:rPr>
                <w:rFonts w:asciiTheme="minorHAnsi" w:hAnsiTheme="minorHAnsi"/>
              </w:rPr>
              <w:t>razvojnom planu i Školskom kurikulumu</w:t>
            </w:r>
          </w:p>
          <w:p w14:paraId="5F4B9425" w14:textId="77777777" w:rsidR="00187853" w:rsidRPr="00D4089E" w:rsidRDefault="00187853" w:rsidP="00D4089E">
            <w:pPr>
              <w:spacing w:after="0"/>
              <w:rPr>
                <w:rFonts w:asciiTheme="minorHAnsi" w:hAnsiTheme="minorHAnsi"/>
              </w:rPr>
            </w:pPr>
            <w:r w:rsidRPr="00D4089E">
              <w:rPr>
                <w:rFonts w:asciiTheme="minorHAnsi" w:hAnsiTheme="minorHAnsi"/>
              </w:rPr>
              <w:t>- samovrednovanja rada Škole</w:t>
            </w:r>
          </w:p>
          <w:p w14:paraId="717F4A79" w14:textId="77777777" w:rsidR="00187853" w:rsidRPr="00D4089E" w:rsidRDefault="00187853" w:rsidP="00D4089E">
            <w:pPr>
              <w:spacing w:after="0"/>
              <w:rPr>
                <w:rFonts w:asciiTheme="minorHAnsi" w:hAnsiTheme="minorHAnsi"/>
              </w:rPr>
            </w:pPr>
            <w:r w:rsidRPr="00D4089E">
              <w:rPr>
                <w:rFonts w:asciiTheme="minorHAnsi" w:hAnsiTheme="minorHAnsi"/>
              </w:rPr>
              <w:t>- rad u Timu za kvalitetu</w:t>
            </w:r>
          </w:p>
          <w:p w14:paraId="3B58E78A" w14:textId="77777777" w:rsidR="00187853" w:rsidRPr="00D4089E" w:rsidRDefault="00187853" w:rsidP="00D4089E">
            <w:pPr>
              <w:spacing w:after="0"/>
              <w:rPr>
                <w:rFonts w:asciiTheme="minorHAnsi" w:hAnsiTheme="minorHAnsi"/>
              </w:rPr>
            </w:pPr>
            <w:r w:rsidRPr="00D4089E">
              <w:rPr>
                <w:rFonts w:asciiTheme="minorHAnsi" w:hAnsiTheme="minorHAnsi"/>
              </w:rPr>
              <w:t xml:space="preserve">- vanjska vrednovanja ( fakulteti, zavodi za </w:t>
            </w:r>
          </w:p>
          <w:p w14:paraId="5CB75C0B" w14:textId="77777777" w:rsidR="00187853" w:rsidRPr="00D4089E" w:rsidRDefault="00187853" w:rsidP="00D4089E">
            <w:pPr>
              <w:spacing w:after="0"/>
              <w:rPr>
                <w:rFonts w:asciiTheme="minorHAnsi" w:hAnsiTheme="minorHAnsi"/>
              </w:rPr>
            </w:pPr>
            <w:r w:rsidRPr="00D4089E">
              <w:rPr>
                <w:rFonts w:asciiTheme="minorHAnsi" w:hAnsiTheme="minorHAnsi"/>
              </w:rPr>
              <w:t>istraživanje i sl.)</w:t>
            </w:r>
          </w:p>
        </w:tc>
        <w:tc>
          <w:tcPr>
            <w:tcW w:w="0" w:type="auto"/>
            <w:vMerge/>
          </w:tcPr>
          <w:p w14:paraId="0152F3B5" w14:textId="77777777" w:rsidR="00187853" w:rsidRPr="00D4089E" w:rsidRDefault="00187853" w:rsidP="00D4089E">
            <w:pPr>
              <w:spacing w:after="0"/>
              <w:rPr>
                <w:rFonts w:asciiTheme="minorHAnsi" w:hAnsiTheme="minorHAnsi"/>
              </w:rPr>
            </w:pPr>
          </w:p>
        </w:tc>
        <w:tc>
          <w:tcPr>
            <w:tcW w:w="0" w:type="auto"/>
            <w:vMerge/>
          </w:tcPr>
          <w:p w14:paraId="665C14D5" w14:textId="77777777" w:rsidR="00187853" w:rsidRPr="00D4089E" w:rsidRDefault="00187853" w:rsidP="00D4089E">
            <w:pPr>
              <w:spacing w:after="0"/>
              <w:rPr>
                <w:rFonts w:asciiTheme="minorHAnsi" w:hAnsiTheme="minorHAnsi"/>
              </w:rPr>
            </w:pPr>
          </w:p>
        </w:tc>
        <w:tc>
          <w:tcPr>
            <w:tcW w:w="0" w:type="auto"/>
            <w:vMerge/>
          </w:tcPr>
          <w:p w14:paraId="7598246A" w14:textId="77777777" w:rsidR="00187853" w:rsidRPr="00D4089E" w:rsidRDefault="00187853" w:rsidP="00D4089E">
            <w:pPr>
              <w:spacing w:after="0"/>
              <w:rPr>
                <w:rFonts w:asciiTheme="minorHAnsi" w:hAnsiTheme="minorHAnsi"/>
              </w:rPr>
            </w:pPr>
          </w:p>
        </w:tc>
      </w:tr>
      <w:tr w:rsidR="00187853" w14:paraId="0DAEC789" w14:textId="77777777" w:rsidTr="00274BC2">
        <w:tc>
          <w:tcPr>
            <w:tcW w:w="0" w:type="auto"/>
            <w:shd w:val="clear" w:color="auto" w:fill="92CDDC" w:themeFill="accent5" w:themeFillTint="99"/>
          </w:tcPr>
          <w:p w14:paraId="415A1484" w14:textId="77777777" w:rsidR="00187853" w:rsidRPr="00D4089E" w:rsidRDefault="00187853" w:rsidP="00D4089E">
            <w:pPr>
              <w:spacing w:after="0"/>
              <w:rPr>
                <w:rFonts w:asciiTheme="minorHAnsi" w:hAnsiTheme="minorHAnsi"/>
                <w:b/>
              </w:rPr>
            </w:pPr>
            <w:r w:rsidRPr="00D4089E">
              <w:rPr>
                <w:rFonts w:asciiTheme="minorHAnsi" w:hAnsiTheme="minorHAnsi"/>
                <w:b/>
              </w:rPr>
              <w:t xml:space="preserve">4. STRUČNO USAVRŠAVANJE ODGOJNO </w:t>
            </w:r>
          </w:p>
          <w:p w14:paraId="37D1EC50" w14:textId="77777777" w:rsidR="00187853" w:rsidRPr="00D4089E" w:rsidRDefault="00187853" w:rsidP="00D4089E">
            <w:pPr>
              <w:spacing w:after="0"/>
              <w:rPr>
                <w:rFonts w:asciiTheme="minorHAnsi" w:hAnsiTheme="minorHAnsi"/>
              </w:rPr>
            </w:pPr>
            <w:r w:rsidRPr="00D4089E">
              <w:rPr>
                <w:rFonts w:asciiTheme="minorHAnsi" w:hAnsiTheme="minorHAnsi"/>
                <w:b/>
              </w:rPr>
              <w:t>OBRAZOVNIH DJELATNIKA</w:t>
            </w:r>
          </w:p>
        </w:tc>
        <w:tc>
          <w:tcPr>
            <w:tcW w:w="0" w:type="auto"/>
            <w:shd w:val="clear" w:color="auto" w:fill="92CDDC" w:themeFill="accent5" w:themeFillTint="99"/>
          </w:tcPr>
          <w:p w14:paraId="0B63832C" w14:textId="77777777" w:rsidR="00187853" w:rsidRPr="00D4089E" w:rsidRDefault="00187853" w:rsidP="00D4089E">
            <w:pPr>
              <w:spacing w:after="0"/>
              <w:rPr>
                <w:rFonts w:asciiTheme="minorHAnsi" w:hAnsiTheme="minorHAnsi"/>
              </w:rPr>
            </w:pPr>
          </w:p>
        </w:tc>
        <w:tc>
          <w:tcPr>
            <w:tcW w:w="0" w:type="auto"/>
            <w:shd w:val="clear" w:color="auto" w:fill="92CDDC" w:themeFill="accent5" w:themeFillTint="99"/>
          </w:tcPr>
          <w:p w14:paraId="03ABD4C1" w14:textId="77777777" w:rsidR="00187853" w:rsidRPr="00D4089E" w:rsidRDefault="00187853" w:rsidP="00D4089E">
            <w:pPr>
              <w:spacing w:after="0"/>
              <w:rPr>
                <w:rFonts w:asciiTheme="minorHAnsi" w:hAnsiTheme="minorHAnsi"/>
              </w:rPr>
            </w:pPr>
          </w:p>
        </w:tc>
        <w:tc>
          <w:tcPr>
            <w:tcW w:w="0" w:type="auto"/>
            <w:shd w:val="clear" w:color="auto" w:fill="92CDDC" w:themeFill="accent5" w:themeFillTint="99"/>
          </w:tcPr>
          <w:p w14:paraId="720D9234" w14:textId="77777777" w:rsidR="00187853" w:rsidRPr="00D4089E" w:rsidRDefault="00187853" w:rsidP="00D4089E">
            <w:pPr>
              <w:spacing w:after="0"/>
              <w:rPr>
                <w:rFonts w:asciiTheme="minorHAnsi" w:hAnsiTheme="minorHAnsi"/>
              </w:rPr>
            </w:pPr>
          </w:p>
        </w:tc>
      </w:tr>
      <w:tr w:rsidR="00187853" w14:paraId="7E23C7DE" w14:textId="77777777" w:rsidTr="00C93D6D">
        <w:tc>
          <w:tcPr>
            <w:tcW w:w="0" w:type="auto"/>
          </w:tcPr>
          <w:p w14:paraId="052982F4" w14:textId="77777777" w:rsidR="00187853" w:rsidRPr="00D4089E" w:rsidRDefault="00187853" w:rsidP="00D4089E">
            <w:pPr>
              <w:spacing w:after="0"/>
              <w:rPr>
                <w:rFonts w:asciiTheme="minorHAnsi" w:hAnsiTheme="minorHAnsi"/>
                <w:b/>
              </w:rPr>
            </w:pPr>
            <w:r w:rsidRPr="00D4089E">
              <w:rPr>
                <w:rFonts w:asciiTheme="minorHAnsi" w:hAnsiTheme="minorHAnsi"/>
                <w:b/>
              </w:rPr>
              <w:t xml:space="preserve">4.1. Osobno stručno usavršavanje </w:t>
            </w:r>
          </w:p>
          <w:p w14:paraId="24917640" w14:textId="77777777" w:rsidR="00187853" w:rsidRPr="00D4089E" w:rsidRDefault="00187853" w:rsidP="00D4089E">
            <w:pPr>
              <w:spacing w:after="0"/>
              <w:rPr>
                <w:rFonts w:asciiTheme="minorHAnsi" w:hAnsiTheme="minorHAnsi"/>
              </w:rPr>
            </w:pPr>
            <w:r w:rsidRPr="00D4089E">
              <w:rPr>
                <w:rFonts w:asciiTheme="minorHAnsi" w:hAnsiTheme="minorHAnsi"/>
              </w:rPr>
              <w:t>- izrada Godišnjeg plana i programa stručnog usavršavanja</w:t>
            </w:r>
          </w:p>
          <w:p w14:paraId="7B724425" w14:textId="77777777" w:rsidR="00187853" w:rsidRPr="00D4089E" w:rsidRDefault="00187853" w:rsidP="00D4089E">
            <w:pPr>
              <w:spacing w:after="0"/>
              <w:rPr>
                <w:rFonts w:asciiTheme="minorHAnsi" w:hAnsiTheme="minorHAnsi"/>
              </w:rPr>
            </w:pPr>
            <w:r w:rsidRPr="00D4089E">
              <w:rPr>
                <w:rFonts w:asciiTheme="minorHAnsi" w:hAnsiTheme="minorHAnsi"/>
              </w:rPr>
              <w:t xml:space="preserve">- praćenje i prorada stručne literature i </w:t>
            </w:r>
          </w:p>
          <w:p w14:paraId="69AD49E8" w14:textId="77777777" w:rsidR="00187853" w:rsidRPr="00D4089E" w:rsidRDefault="00187853" w:rsidP="00D4089E">
            <w:pPr>
              <w:spacing w:after="0"/>
              <w:rPr>
                <w:rFonts w:asciiTheme="minorHAnsi" w:hAnsiTheme="minorHAnsi"/>
              </w:rPr>
            </w:pPr>
            <w:r w:rsidRPr="00D4089E">
              <w:rPr>
                <w:rFonts w:asciiTheme="minorHAnsi" w:hAnsiTheme="minorHAnsi"/>
              </w:rPr>
              <w:t>periodike</w:t>
            </w:r>
          </w:p>
          <w:p w14:paraId="37F93CE5" w14:textId="77777777" w:rsidR="00187853" w:rsidRPr="00D4089E" w:rsidRDefault="00187853" w:rsidP="00D4089E">
            <w:pPr>
              <w:spacing w:after="0"/>
              <w:rPr>
                <w:rFonts w:asciiTheme="minorHAnsi" w:hAnsiTheme="minorHAnsi"/>
              </w:rPr>
            </w:pPr>
            <w:r w:rsidRPr="00D4089E">
              <w:rPr>
                <w:rFonts w:asciiTheme="minorHAnsi" w:hAnsiTheme="minorHAnsi"/>
              </w:rPr>
              <w:t xml:space="preserve">- stručno usavršavanje u školi – RV, UV, </w:t>
            </w:r>
          </w:p>
          <w:p w14:paraId="6FA20171" w14:textId="77777777" w:rsidR="00187853" w:rsidRPr="00D4089E" w:rsidRDefault="00187853" w:rsidP="00D4089E">
            <w:pPr>
              <w:spacing w:after="0"/>
              <w:rPr>
                <w:rFonts w:asciiTheme="minorHAnsi" w:hAnsiTheme="minorHAnsi"/>
              </w:rPr>
            </w:pPr>
            <w:r w:rsidRPr="00D4089E">
              <w:rPr>
                <w:rFonts w:asciiTheme="minorHAnsi" w:hAnsiTheme="minorHAnsi"/>
              </w:rPr>
              <w:t>nazočnost aktivima i priprema predavanja i radionica</w:t>
            </w:r>
          </w:p>
          <w:p w14:paraId="351E4D9A" w14:textId="77777777" w:rsidR="00187853" w:rsidRPr="00D4089E" w:rsidRDefault="00187853" w:rsidP="00D4089E">
            <w:pPr>
              <w:spacing w:after="0"/>
              <w:rPr>
                <w:rFonts w:asciiTheme="minorHAnsi" w:hAnsiTheme="minorHAnsi"/>
              </w:rPr>
            </w:pPr>
            <w:r w:rsidRPr="00D4089E">
              <w:rPr>
                <w:rFonts w:asciiTheme="minorHAnsi" w:hAnsiTheme="minorHAnsi"/>
              </w:rPr>
              <w:t>- Županijsko stručno vijeće stručnih suradnika- sudjelovanje</w:t>
            </w:r>
          </w:p>
          <w:p w14:paraId="6693E908" w14:textId="77777777" w:rsidR="00187853" w:rsidRPr="00D4089E" w:rsidRDefault="00187853" w:rsidP="00D4089E">
            <w:pPr>
              <w:spacing w:after="0"/>
              <w:rPr>
                <w:rFonts w:asciiTheme="minorHAnsi" w:hAnsiTheme="minorHAnsi"/>
              </w:rPr>
            </w:pPr>
            <w:r w:rsidRPr="00D4089E">
              <w:rPr>
                <w:rFonts w:asciiTheme="minorHAnsi" w:hAnsiTheme="minorHAnsi"/>
              </w:rPr>
              <w:t>- stručno – konzultativni rad sa stručnjacima</w:t>
            </w:r>
          </w:p>
          <w:p w14:paraId="535FBAD0" w14:textId="06165D40" w:rsidR="00187853" w:rsidRPr="00D4089E" w:rsidRDefault="00187853" w:rsidP="00D4089E">
            <w:pPr>
              <w:spacing w:after="0"/>
              <w:rPr>
                <w:rFonts w:asciiTheme="minorHAnsi" w:hAnsiTheme="minorHAnsi"/>
              </w:rPr>
            </w:pPr>
            <w:r w:rsidRPr="00D4089E">
              <w:rPr>
                <w:rFonts w:asciiTheme="minorHAnsi" w:hAnsiTheme="minorHAnsi"/>
              </w:rPr>
              <w:t>- usavršavanje u organizaciji MZO-a, AZOO-a i ostalih institucija – sudjelovanje</w:t>
            </w:r>
          </w:p>
          <w:p w14:paraId="1A8E8E6A" w14:textId="77777777" w:rsidR="00187853" w:rsidRPr="00D4089E" w:rsidRDefault="00187853" w:rsidP="00D4089E">
            <w:pPr>
              <w:spacing w:after="0"/>
              <w:rPr>
                <w:rFonts w:asciiTheme="minorHAnsi" w:hAnsiTheme="minorHAnsi"/>
              </w:rPr>
            </w:pPr>
            <w:r w:rsidRPr="00D4089E">
              <w:rPr>
                <w:rFonts w:asciiTheme="minorHAnsi" w:hAnsiTheme="minorHAnsi"/>
              </w:rPr>
              <w:t>- usavršavanje u organizaciji drugih institucija</w:t>
            </w:r>
          </w:p>
        </w:tc>
        <w:tc>
          <w:tcPr>
            <w:tcW w:w="0" w:type="auto"/>
            <w:vMerge w:val="restart"/>
          </w:tcPr>
          <w:p w14:paraId="69FA2B9B" w14:textId="77777777" w:rsidR="00187853" w:rsidRPr="00D4089E" w:rsidRDefault="00187853" w:rsidP="00D4089E">
            <w:pPr>
              <w:spacing w:after="0"/>
              <w:rPr>
                <w:rFonts w:asciiTheme="minorHAnsi" w:hAnsiTheme="minorHAnsi"/>
              </w:rPr>
            </w:pPr>
          </w:p>
          <w:p w14:paraId="3D67D4DE" w14:textId="77777777" w:rsidR="00187853" w:rsidRPr="00D4089E" w:rsidRDefault="00187853" w:rsidP="00D4089E">
            <w:pPr>
              <w:spacing w:after="0"/>
              <w:rPr>
                <w:rFonts w:asciiTheme="minorHAnsi" w:hAnsiTheme="minorHAnsi"/>
              </w:rPr>
            </w:pPr>
          </w:p>
          <w:p w14:paraId="535E1047" w14:textId="77777777" w:rsidR="00187853" w:rsidRPr="00D4089E" w:rsidRDefault="00187853" w:rsidP="00D4089E">
            <w:pPr>
              <w:spacing w:after="0"/>
              <w:rPr>
                <w:rFonts w:asciiTheme="minorHAnsi" w:hAnsiTheme="minorHAnsi"/>
              </w:rPr>
            </w:pPr>
          </w:p>
          <w:p w14:paraId="5AA36682" w14:textId="77777777" w:rsidR="00187853" w:rsidRPr="00D4089E" w:rsidRDefault="00187853" w:rsidP="00D4089E">
            <w:pPr>
              <w:spacing w:after="0"/>
              <w:rPr>
                <w:rFonts w:asciiTheme="minorHAnsi" w:hAnsiTheme="minorHAnsi"/>
              </w:rPr>
            </w:pPr>
          </w:p>
          <w:p w14:paraId="49A06696" w14:textId="77777777" w:rsidR="00187853" w:rsidRPr="00D4089E" w:rsidRDefault="00187853" w:rsidP="00D4089E">
            <w:pPr>
              <w:spacing w:after="0"/>
              <w:rPr>
                <w:rFonts w:asciiTheme="minorHAnsi" w:hAnsiTheme="minorHAnsi"/>
              </w:rPr>
            </w:pPr>
          </w:p>
          <w:p w14:paraId="298C6EC5" w14:textId="77777777" w:rsidR="00187853" w:rsidRPr="00D4089E" w:rsidRDefault="00187853" w:rsidP="00D4089E">
            <w:pPr>
              <w:spacing w:after="0"/>
              <w:rPr>
                <w:rFonts w:asciiTheme="minorHAnsi" w:hAnsiTheme="minorHAnsi"/>
              </w:rPr>
            </w:pPr>
          </w:p>
          <w:p w14:paraId="0B825316" w14:textId="77777777" w:rsidR="00187853" w:rsidRPr="00D4089E" w:rsidRDefault="00187853" w:rsidP="00D4089E">
            <w:pPr>
              <w:spacing w:after="0"/>
              <w:rPr>
                <w:rFonts w:asciiTheme="minorHAnsi" w:hAnsiTheme="minorHAnsi"/>
              </w:rPr>
            </w:pPr>
          </w:p>
          <w:p w14:paraId="21BA2C77" w14:textId="77777777" w:rsidR="00187853" w:rsidRPr="00D4089E" w:rsidRDefault="00187853" w:rsidP="00D4089E">
            <w:pPr>
              <w:spacing w:after="0"/>
              <w:rPr>
                <w:rFonts w:asciiTheme="minorHAnsi" w:hAnsiTheme="minorHAnsi"/>
              </w:rPr>
            </w:pPr>
          </w:p>
          <w:p w14:paraId="7E4890EB" w14:textId="77777777" w:rsidR="00187853" w:rsidRPr="00D4089E" w:rsidRDefault="00187853" w:rsidP="00D4089E">
            <w:pPr>
              <w:spacing w:after="0"/>
              <w:rPr>
                <w:rFonts w:asciiTheme="minorHAnsi" w:hAnsiTheme="minorHAnsi"/>
              </w:rPr>
            </w:pPr>
          </w:p>
          <w:p w14:paraId="40EC7059" w14:textId="77777777" w:rsidR="00187853" w:rsidRPr="00D4089E" w:rsidRDefault="00187853" w:rsidP="00D4089E">
            <w:pPr>
              <w:spacing w:after="0"/>
              <w:rPr>
                <w:rFonts w:asciiTheme="minorHAnsi" w:hAnsiTheme="minorHAnsi"/>
              </w:rPr>
            </w:pPr>
            <w:r w:rsidRPr="00D4089E">
              <w:rPr>
                <w:rFonts w:asciiTheme="minorHAnsi" w:hAnsiTheme="minorHAnsi"/>
              </w:rPr>
              <w:t xml:space="preserve">Kontinuirano stručno </w:t>
            </w:r>
          </w:p>
          <w:p w14:paraId="499ECC3D" w14:textId="77777777" w:rsidR="00187853" w:rsidRPr="00D4089E" w:rsidRDefault="00187853" w:rsidP="00D4089E">
            <w:pPr>
              <w:spacing w:after="0"/>
              <w:rPr>
                <w:rFonts w:asciiTheme="minorHAnsi" w:hAnsiTheme="minorHAnsi"/>
              </w:rPr>
            </w:pPr>
            <w:r w:rsidRPr="00D4089E">
              <w:rPr>
                <w:rFonts w:asciiTheme="minorHAnsi" w:hAnsiTheme="minorHAnsi"/>
              </w:rPr>
              <w:t>usavršavanje.</w:t>
            </w:r>
          </w:p>
          <w:p w14:paraId="6C0E2C0E" w14:textId="77777777" w:rsidR="00187853" w:rsidRPr="00D4089E" w:rsidRDefault="00187853" w:rsidP="00D4089E">
            <w:pPr>
              <w:spacing w:after="0"/>
              <w:rPr>
                <w:rFonts w:asciiTheme="minorHAnsi" w:hAnsiTheme="minorHAnsi"/>
              </w:rPr>
            </w:pPr>
            <w:r w:rsidRPr="00D4089E">
              <w:rPr>
                <w:rFonts w:asciiTheme="minorHAnsi" w:hAnsiTheme="minorHAnsi"/>
              </w:rPr>
              <w:t>Cjeloživotno učenje.</w:t>
            </w:r>
          </w:p>
          <w:p w14:paraId="76BD0480" w14:textId="77777777" w:rsidR="00187853" w:rsidRPr="00D4089E" w:rsidRDefault="00187853" w:rsidP="00D4089E">
            <w:pPr>
              <w:spacing w:after="0"/>
              <w:rPr>
                <w:rFonts w:asciiTheme="minorHAnsi" w:hAnsiTheme="minorHAnsi"/>
              </w:rPr>
            </w:pPr>
            <w:r w:rsidRPr="00D4089E">
              <w:rPr>
                <w:rFonts w:asciiTheme="minorHAnsi" w:hAnsiTheme="minorHAnsi"/>
              </w:rPr>
              <w:t>Obogaćivanje znanja.</w:t>
            </w:r>
          </w:p>
          <w:p w14:paraId="4C62A699" w14:textId="77777777" w:rsidR="00187853" w:rsidRPr="00D4089E" w:rsidRDefault="00187853" w:rsidP="00D4089E">
            <w:pPr>
              <w:spacing w:after="0"/>
              <w:rPr>
                <w:rFonts w:asciiTheme="minorHAnsi" w:hAnsiTheme="minorHAnsi"/>
              </w:rPr>
            </w:pPr>
            <w:r w:rsidRPr="00D4089E">
              <w:rPr>
                <w:rFonts w:asciiTheme="minorHAnsi" w:hAnsiTheme="minorHAnsi"/>
              </w:rPr>
              <w:t xml:space="preserve">Podizanje stručne </w:t>
            </w:r>
          </w:p>
          <w:p w14:paraId="7F9E1E69" w14:textId="77777777" w:rsidR="00187853" w:rsidRPr="00D4089E" w:rsidRDefault="00187853" w:rsidP="00D4089E">
            <w:pPr>
              <w:spacing w:after="0"/>
              <w:rPr>
                <w:rFonts w:asciiTheme="minorHAnsi" w:hAnsiTheme="minorHAnsi"/>
              </w:rPr>
            </w:pPr>
            <w:r w:rsidRPr="00D4089E">
              <w:rPr>
                <w:rFonts w:asciiTheme="minorHAnsi" w:hAnsiTheme="minorHAnsi"/>
              </w:rPr>
              <w:t>kompetencije.</w:t>
            </w:r>
          </w:p>
        </w:tc>
        <w:tc>
          <w:tcPr>
            <w:tcW w:w="815" w:type="dxa"/>
            <w:vMerge w:val="restart"/>
          </w:tcPr>
          <w:p w14:paraId="70019262" w14:textId="77777777" w:rsidR="00187853" w:rsidRPr="00D4089E" w:rsidRDefault="00187853" w:rsidP="00D4089E">
            <w:pPr>
              <w:spacing w:after="0"/>
              <w:rPr>
                <w:rFonts w:asciiTheme="minorHAnsi" w:hAnsiTheme="minorHAnsi"/>
              </w:rPr>
            </w:pPr>
          </w:p>
          <w:p w14:paraId="0759BDB4" w14:textId="77777777" w:rsidR="00187853" w:rsidRPr="00D4089E" w:rsidRDefault="00187853" w:rsidP="00D4089E">
            <w:pPr>
              <w:spacing w:after="0"/>
              <w:rPr>
                <w:rFonts w:asciiTheme="minorHAnsi" w:hAnsiTheme="minorHAnsi"/>
              </w:rPr>
            </w:pPr>
          </w:p>
          <w:p w14:paraId="18CF5EDC" w14:textId="77777777" w:rsidR="00187853" w:rsidRPr="00D4089E" w:rsidRDefault="00187853" w:rsidP="00D4089E">
            <w:pPr>
              <w:spacing w:after="0"/>
              <w:rPr>
                <w:rFonts w:asciiTheme="minorHAnsi" w:hAnsiTheme="minorHAnsi"/>
              </w:rPr>
            </w:pPr>
          </w:p>
          <w:p w14:paraId="6676E7CD" w14:textId="77777777" w:rsidR="00187853" w:rsidRPr="00D4089E" w:rsidRDefault="00187853" w:rsidP="00D4089E">
            <w:pPr>
              <w:spacing w:after="0"/>
              <w:rPr>
                <w:rFonts w:asciiTheme="minorHAnsi" w:hAnsiTheme="minorHAnsi"/>
              </w:rPr>
            </w:pPr>
          </w:p>
          <w:p w14:paraId="7AA7810E" w14:textId="77777777" w:rsidR="00187853" w:rsidRPr="00D4089E" w:rsidRDefault="00187853" w:rsidP="00D4089E">
            <w:pPr>
              <w:spacing w:after="0"/>
              <w:rPr>
                <w:rFonts w:asciiTheme="minorHAnsi" w:hAnsiTheme="minorHAnsi"/>
              </w:rPr>
            </w:pPr>
          </w:p>
          <w:p w14:paraId="070EF146" w14:textId="77777777" w:rsidR="00187853" w:rsidRPr="00D4089E" w:rsidRDefault="00187853" w:rsidP="00D4089E">
            <w:pPr>
              <w:spacing w:after="0"/>
              <w:rPr>
                <w:rFonts w:asciiTheme="minorHAnsi" w:hAnsiTheme="minorHAnsi"/>
              </w:rPr>
            </w:pPr>
          </w:p>
          <w:p w14:paraId="634AAF38" w14:textId="77777777" w:rsidR="00187853" w:rsidRPr="00D4089E" w:rsidRDefault="00187853" w:rsidP="00D4089E">
            <w:pPr>
              <w:spacing w:after="0"/>
              <w:rPr>
                <w:rFonts w:asciiTheme="minorHAnsi" w:hAnsiTheme="minorHAnsi"/>
              </w:rPr>
            </w:pPr>
          </w:p>
          <w:p w14:paraId="4330D84D" w14:textId="77777777" w:rsidR="00187853" w:rsidRPr="00D4089E" w:rsidRDefault="00187853" w:rsidP="00D4089E">
            <w:pPr>
              <w:spacing w:after="0"/>
              <w:rPr>
                <w:rFonts w:asciiTheme="minorHAnsi" w:hAnsiTheme="minorHAnsi"/>
              </w:rPr>
            </w:pPr>
          </w:p>
          <w:p w14:paraId="43E6DD76" w14:textId="77777777" w:rsidR="00187853" w:rsidRPr="00D4089E" w:rsidRDefault="00187853" w:rsidP="00D4089E">
            <w:pPr>
              <w:spacing w:after="0"/>
              <w:rPr>
                <w:rFonts w:asciiTheme="minorHAnsi" w:hAnsiTheme="minorHAnsi"/>
              </w:rPr>
            </w:pPr>
          </w:p>
          <w:p w14:paraId="0ACAC965" w14:textId="77777777" w:rsidR="00187853" w:rsidRPr="00D4089E" w:rsidRDefault="00187853" w:rsidP="00D4089E">
            <w:pPr>
              <w:spacing w:after="0"/>
              <w:rPr>
                <w:rFonts w:asciiTheme="minorHAnsi" w:hAnsiTheme="minorHAnsi"/>
              </w:rPr>
            </w:pPr>
          </w:p>
          <w:p w14:paraId="209CCCC8" w14:textId="77777777" w:rsidR="00187853" w:rsidRPr="00D4089E" w:rsidRDefault="00187853" w:rsidP="00D4089E">
            <w:pPr>
              <w:spacing w:after="0"/>
              <w:rPr>
                <w:rFonts w:asciiTheme="minorHAnsi" w:hAnsiTheme="minorHAnsi"/>
              </w:rPr>
            </w:pPr>
          </w:p>
          <w:p w14:paraId="3A68EB20" w14:textId="77777777" w:rsidR="00187853" w:rsidRPr="00D4089E" w:rsidRDefault="00B806F0" w:rsidP="00D4089E">
            <w:pPr>
              <w:spacing w:after="0"/>
              <w:rPr>
                <w:rFonts w:asciiTheme="minorHAnsi" w:hAnsiTheme="minorHAnsi"/>
              </w:rPr>
            </w:pPr>
            <w:r>
              <w:rPr>
                <w:rFonts w:asciiTheme="minorHAnsi" w:hAnsiTheme="minorHAnsi"/>
              </w:rPr>
              <w:t xml:space="preserve">   120</w:t>
            </w:r>
          </w:p>
          <w:p w14:paraId="6610F5A0" w14:textId="77777777" w:rsidR="00187853" w:rsidRPr="00D4089E" w:rsidRDefault="00187853" w:rsidP="00D4089E">
            <w:pPr>
              <w:spacing w:after="0"/>
              <w:rPr>
                <w:rFonts w:asciiTheme="minorHAnsi" w:hAnsiTheme="minorHAnsi"/>
              </w:rPr>
            </w:pPr>
          </w:p>
          <w:p w14:paraId="33ABF483" w14:textId="77777777" w:rsidR="00187853" w:rsidRPr="00D4089E" w:rsidRDefault="00187853" w:rsidP="00D4089E">
            <w:pPr>
              <w:spacing w:after="0"/>
              <w:rPr>
                <w:rFonts w:asciiTheme="minorHAnsi" w:hAnsiTheme="minorHAnsi"/>
              </w:rPr>
            </w:pPr>
          </w:p>
        </w:tc>
        <w:tc>
          <w:tcPr>
            <w:tcW w:w="1375" w:type="dxa"/>
            <w:vMerge w:val="restart"/>
          </w:tcPr>
          <w:p w14:paraId="66D002F4" w14:textId="77777777" w:rsidR="00187853" w:rsidRPr="00D4089E" w:rsidRDefault="00187853" w:rsidP="00D4089E">
            <w:pPr>
              <w:spacing w:after="0"/>
              <w:rPr>
                <w:rFonts w:asciiTheme="minorHAnsi" w:hAnsiTheme="minorHAnsi"/>
              </w:rPr>
            </w:pPr>
          </w:p>
          <w:p w14:paraId="550E41C7" w14:textId="77777777" w:rsidR="00187853" w:rsidRPr="00D4089E" w:rsidRDefault="00187853" w:rsidP="00D4089E">
            <w:pPr>
              <w:spacing w:after="0"/>
              <w:rPr>
                <w:rFonts w:asciiTheme="minorHAnsi" w:hAnsiTheme="minorHAnsi"/>
              </w:rPr>
            </w:pPr>
          </w:p>
          <w:p w14:paraId="1EFE41CB" w14:textId="77777777" w:rsidR="00187853" w:rsidRPr="00D4089E" w:rsidRDefault="00187853" w:rsidP="00D4089E">
            <w:pPr>
              <w:spacing w:after="0"/>
              <w:rPr>
                <w:rFonts w:asciiTheme="minorHAnsi" w:hAnsiTheme="minorHAnsi"/>
              </w:rPr>
            </w:pPr>
          </w:p>
          <w:p w14:paraId="1B2EBBB3" w14:textId="77777777" w:rsidR="00187853" w:rsidRPr="00D4089E" w:rsidRDefault="00187853" w:rsidP="00D4089E">
            <w:pPr>
              <w:spacing w:after="0"/>
              <w:rPr>
                <w:rFonts w:asciiTheme="minorHAnsi" w:hAnsiTheme="minorHAnsi"/>
              </w:rPr>
            </w:pPr>
          </w:p>
          <w:p w14:paraId="6AE38948" w14:textId="77777777" w:rsidR="00187853" w:rsidRPr="00D4089E" w:rsidRDefault="00187853" w:rsidP="00D4089E">
            <w:pPr>
              <w:spacing w:after="0"/>
              <w:rPr>
                <w:rFonts w:asciiTheme="minorHAnsi" w:hAnsiTheme="minorHAnsi"/>
              </w:rPr>
            </w:pPr>
          </w:p>
          <w:p w14:paraId="36168565" w14:textId="77777777" w:rsidR="00187853" w:rsidRPr="00D4089E" w:rsidRDefault="00187853" w:rsidP="00D4089E">
            <w:pPr>
              <w:spacing w:after="0"/>
              <w:rPr>
                <w:rFonts w:asciiTheme="minorHAnsi" w:hAnsiTheme="minorHAnsi"/>
              </w:rPr>
            </w:pPr>
          </w:p>
          <w:p w14:paraId="19083F72" w14:textId="77777777" w:rsidR="00187853" w:rsidRPr="00D4089E" w:rsidRDefault="00187853" w:rsidP="00D4089E">
            <w:pPr>
              <w:spacing w:after="0"/>
              <w:rPr>
                <w:rFonts w:asciiTheme="minorHAnsi" w:hAnsiTheme="minorHAnsi"/>
              </w:rPr>
            </w:pPr>
          </w:p>
          <w:p w14:paraId="6C76C464" w14:textId="77777777" w:rsidR="00187853" w:rsidRPr="00D4089E" w:rsidRDefault="00187853" w:rsidP="00D4089E">
            <w:pPr>
              <w:spacing w:after="0"/>
              <w:rPr>
                <w:rFonts w:asciiTheme="minorHAnsi" w:hAnsiTheme="minorHAnsi"/>
              </w:rPr>
            </w:pPr>
          </w:p>
          <w:p w14:paraId="23591136" w14:textId="77777777" w:rsidR="00187853" w:rsidRPr="00D4089E" w:rsidRDefault="00187853" w:rsidP="00D4089E">
            <w:pPr>
              <w:spacing w:after="0"/>
              <w:rPr>
                <w:rFonts w:asciiTheme="minorHAnsi" w:hAnsiTheme="minorHAnsi"/>
              </w:rPr>
            </w:pPr>
          </w:p>
          <w:p w14:paraId="2AF61936" w14:textId="77777777" w:rsidR="00187853" w:rsidRPr="00D4089E" w:rsidRDefault="00187853" w:rsidP="00D4089E">
            <w:pPr>
              <w:spacing w:after="0"/>
              <w:rPr>
                <w:rFonts w:asciiTheme="minorHAnsi" w:hAnsiTheme="minorHAnsi"/>
              </w:rPr>
            </w:pPr>
          </w:p>
          <w:p w14:paraId="3E32093B" w14:textId="77777777" w:rsidR="00187853" w:rsidRPr="00D4089E" w:rsidRDefault="00187853" w:rsidP="00D4089E">
            <w:pPr>
              <w:spacing w:after="0"/>
              <w:rPr>
                <w:rFonts w:asciiTheme="minorHAnsi" w:hAnsiTheme="minorHAnsi"/>
              </w:rPr>
            </w:pPr>
          </w:p>
          <w:p w14:paraId="2098E365" w14:textId="77777777" w:rsidR="00187853" w:rsidRPr="00D4089E" w:rsidRDefault="00187853" w:rsidP="00D4089E">
            <w:pPr>
              <w:spacing w:after="0"/>
              <w:ind w:left="258"/>
              <w:rPr>
                <w:rFonts w:asciiTheme="minorHAnsi" w:hAnsiTheme="minorHAnsi"/>
              </w:rPr>
            </w:pPr>
            <w:r w:rsidRPr="00D4089E">
              <w:rPr>
                <w:rFonts w:asciiTheme="minorHAnsi" w:hAnsiTheme="minorHAnsi"/>
              </w:rPr>
              <w:t>Tijekom</w:t>
            </w:r>
          </w:p>
          <w:p w14:paraId="24584DB2" w14:textId="77777777" w:rsidR="00187853" w:rsidRPr="00D4089E" w:rsidRDefault="00187853" w:rsidP="00D4089E">
            <w:pPr>
              <w:spacing w:after="0"/>
              <w:ind w:left="285"/>
              <w:rPr>
                <w:rFonts w:asciiTheme="minorHAnsi" w:hAnsiTheme="minorHAnsi"/>
              </w:rPr>
            </w:pPr>
            <w:r w:rsidRPr="00D4089E">
              <w:rPr>
                <w:rFonts w:asciiTheme="minorHAnsi" w:hAnsiTheme="minorHAnsi"/>
              </w:rPr>
              <w:t>školske</w:t>
            </w:r>
          </w:p>
          <w:p w14:paraId="6AA95B63" w14:textId="77777777" w:rsidR="00187853" w:rsidRPr="00D4089E" w:rsidRDefault="00187853" w:rsidP="00D4089E">
            <w:pPr>
              <w:spacing w:after="0"/>
              <w:ind w:left="285"/>
              <w:rPr>
                <w:rFonts w:asciiTheme="minorHAnsi" w:hAnsiTheme="minorHAnsi"/>
              </w:rPr>
            </w:pPr>
            <w:r w:rsidRPr="00D4089E">
              <w:rPr>
                <w:rFonts w:asciiTheme="minorHAnsi" w:hAnsiTheme="minorHAnsi"/>
              </w:rPr>
              <w:t>godine</w:t>
            </w:r>
          </w:p>
        </w:tc>
      </w:tr>
      <w:tr w:rsidR="00187853" w14:paraId="129D66CC" w14:textId="77777777" w:rsidTr="00C93D6D">
        <w:tc>
          <w:tcPr>
            <w:tcW w:w="0" w:type="auto"/>
          </w:tcPr>
          <w:p w14:paraId="3DB786DC" w14:textId="77777777" w:rsidR="00187853" w:rsidRPr="00D4089E" w:rsidRDefault="00187853" w:rsidP="00D4089E">
            <w:pPr>
              <w:spacing w:after="0"/>
              <w:rPr>
                <w:rFonts w:asciiTheme="minorHAnsi" w:hAnsiTheme="minorHAnsi"/>
                <w:b/>
              </w:rPr>
            </w:pPr>
            <w:r w:rsidRPr="00D4089E">
              <w:rPr>
                <w:rFonts w:asciiTheme="minorHAnsi" w:hAnsiTheme="minorHAnsi"/>
                <w:b/>
              </w:rPr>
              <w:t xml:space="preserve">4.2. Stručno usavršavanje učitelja </w:t>
            </w:r>
          </w:p>
          <w:p w14:paraId="44BD7F76" w14:textId="77777777" w:rsidR="00187853" w:rsidRPr="00D4089E" w:rsidRDefault="00187853" w:rsidP="00D4089E">
            <w:pPr>
              <w:spacing w:after="0"/>
              <w:rPr>
                <w:rFonts w:asciiTheme="minorHAnsi" w:hAnsiTheme="minorHAnsi"/>
              </w:rPr>
            </w:pPr>
            <w:r w:rsidRPr="00D4089E">
              <w:rPr>
                <w:rFonts w:asciiTheme="minorHAnsi" w:hAnsiTheme="minorHAnsi"/>
              </w:rPr>
              <w:t xml:space="preserve">- pomoć učiteljima u ostvarivanju planova </w:t>
            </w:r>
          </w:p>
          <w:p w14:paraId="34CFAE08" w14:textId="77777777" w:rsidR="00187853" w:rsidRPr="00D4089E" w:rsidRDefault="00187853" w:rsidP="00D4089E">
            <w:pPr>
              <w:spacing w:after="0"/>
              <w:rPr>
                <w:rFonts w:asciiTheme="minorHAnsi" w:hAnsiTheme="minorHAnsi"/>
              </w:rPr>
            </w:pPr>
            <w:r w:rsidRPr="00D4089E">
              <w:rPr>
                <w:rFonts w:asciiTheme="minorHAnsi" w:hAnsiTheme="minorHAnsi"/>
              </w:rPr>
              <w:t>usavršavanja</w:t>
            </w:r>
          </w:p>
          <w:p w14:paraId="1E542C6B" w14:textId="77777777" w:rsidR="00187853" w:rsidRPr="00D4089E" w:rsidRDefault="00187853" w:rsidP="00D4089E">
            <w:pPr>
              <w:spacing w:after="0"/>
              <w:rPr>
                <w:rFonts w:asciiTheme="minorHAnsi" w:hAnsiTheme="minorHAnsi"/>
              </w:rPr>
            </w:pPr>
            <w:r w:rsidRPr="00D4089E">
              <w:rPr>
                <w:rFonts w:asciiTheme="minorHAnsi" w:hAnsiTheme="minorHAnsi"/>
              </w:rPr>
              <w:t>- koordinacija skupnog usavršavanja u školi i izvan nje</w:t>
            </w:r>
          </w:p>
          <w:p w14:paraId="1E38D19A" w14:textId="77777777" w:rsidR="00187853" w:rsidRPr="00D4089E" w:rsidRDefault="00187853" w:rsidP="00D4089E">
            <w:pPr>
              <w:spacing w:after="0"/>
              <w:rPr>
                <w:rFonts w:asciiTheme="minorHAnsi" w:hAnsiTheme="minorHAnsi"/>
              </w:rPr>
            </w:pPr>
            <w:r w:rsidRPr="00D4089E">
              <w:rPr>
                <w:rFonts w:asciiTheme="minorHAnsi" w:hAnsiTheme="minorHAnsi"/>
              </w:rPr>
              <w:t>- predavanje/ pedagoška radionica za učitelje</w:t>
            </w:r>
          </w:p>
          <w:p w14:paraId="04CDB46D" w14:textId="77777777" w:rsidR="00187853" w:rsidRPr="00D4089E" w:rsidRDefault="00187853" w:rsidP="00D4089E">
            <w:pPr>
              <w:spacing w:after="0"/>
              <w:rPr>
                <w:rFonts w:asciiTheme="minorHAnsi" w:hAnsiTheme="minorHAnsi"/>
              </w:rPr>
            </w:pPr>
            <w:r w:rsidRPr="00D4089E">
              <w:rPr>
                <w:rFonts w:asciiTheme="minorHAnsi" w:hAnsiTheme="minorHAnsi"/>
              </w:rPr>
              <w:t>- rad s učiteljima pripravnicima</w:t>
            </w:r>
          </w:p>
          <w:p w14:paraId="628F64E8" w14:textId="77777777" w:rsidR="00187853" w:rsidRPr="00D4089E" w:rsidRDefault="00187853" w:rsidP="00D4089E">
            <w:pPr>
              <w:spacing w:after="0"/>
              <w:rPr>
                <w:rFonts w:asciiTheme="minorHAnsi" w:hAnsiTheme="minorHAnsi"/>
              </w:rPr>
            </w:pPr>
            <w:r w:rsidRPr="00D4089E">
              <w:rPr>
                <w:rFonts w:asciiTheme="minorHAnsi" w:hAnsiTheme="minorHAnsi"/>
              </w:rPr>
              <w:t xml:space="preserve">- sudjelovanje u radu Povjerenstva za </w:t>
            </w:r>
          </w:p>
          <w:p w14:paraId="321EF1AC" w14:textId="77777777" w:rsidR="00187853" w:rsidRPr="00D4089E" w:rsidRDefault="00187853" w:rsidP="00D4089E">
            <w:pPr>
              <w:spacing w:after="0"/>
              <w:rPr>
                <w:rFonts w:asciiTheme="minorHAnsi" w:hAnsiTheme="minorHAnsi"/>
              </w:rPr>
            </w:pPr>
            <w:r w:rsidRPr="00D4089E">
              <w:rPr>
                <w:rFonts w:asciiTheme="minorHAnsi" w:hAnsiTheme="minorHAnsi"/>
              </w:rPr>
              <w:t>stažiranje</w:t>
            </w:r>
          </w:p>
        </w:tc>
        <w:tc>
          <w:tcPr>
            <w:tcW w:w="0" w:type="auto"/>
            <w:vMerge/>
          </w:tcPr>
          <w:p w14:paraId="682A21B5" w14:textId="77777777" w:rsidR="00187853" w:rsidRPr="00D4089E" w:rsidRDefault="00187853" w:rsidP="00D4089E">
            <w:pPr>
              <w:spacing w:after="0"/>
              <w:rPr>
                <w:rFonts w:asciiTheme="minorHAnsi" w:hAnsiTheme="minorHAnsi"/>
              </w:rPr>
            </w:pPr>
          </w:p>
        </w:tc>
        <w:tc>
          <w:tcPr>
            <w:tcW w:w="815" w:type="dxa"/>
            <w:vMerge/>
          </w:tcPr>
          <w:p w14:paraId="335C0EDF" w14:textId="77777777" w:rsidR="00187853" w:rsidRPr="00D4089E" w:rsidRDefault="00187853" w:rsidP="00D4089E">
            <w:pPr>
              <w:spacing w:after="0"/>
              <w:rPr>
                <w:rFonts w:asciiTheme="minorHAnsi" w:hAnsiTheme="minorHAnsi"/>
              </w:rPr>
            </w:pPr>
          </w:p>
        </w:tc>
        <w:tc>
          <w:tcPr>
            <w:tcW w:w="1375" w:type="dxa"/>
            <w:vMerge/>
          </w:tcPr>
          <w:p w14:paraId="6DB34CFD" w14:textId="77777777" w:rsidR="00187853" w:rsidRPr="00D4089E" w:rsidRDefault="00187853" w:rsidP="00D4089E">
            <w:pPr>
              <w:spacing w:after="0"/>
              <w:rPr>
                <w:rFonts w:asciiTheme="minorHAnsi" w:hAnsiTheme="minorHAnsi"/>
              </w:rPr>
            </w:pPr>
          </w:p>
        </w:tc>
      </w:tr>
      <w:tr w:rsidR="00187853" w14:paraId="13C23380" w14:textId="77777777" w:rsidTr="00274BC2">
        <w:tc>
          <w:tcPr>
            <w:tcW w:w="0" w:type="auto"/>
            <w:shd w:val="clear" w:color="auto" w:fill="92CDDC" w:themeFill="accent5" w:themeFillTint="99"/>
          </w:tcPr>
          <w:p w14:paraId="3B7D4E57" w14:textId="77777777" w:rsidR="00187853" w:rsidRPr="00D4089E" w:rsidRDefault="00187853" w:rsidP="00D4089E">
            <w:pPr>
              <w:spacing w:after="0"/>
              <w:rPr>
                <w:rFonts w:asciiTheme="minorHAnsi" w:hAnsiTheme="minorHAnsi"/>
                <w:b/>
              </w:rPr>
            </w:pPr>
            <w:r w:rsidRPr="00D4089E">
              <w:rPr>
                <w:rFonts w:asciiTheme="minorHAnsi" w:hAnsiTheme="minorHAnsi"/>
                <w:b/>
              </w:rPr>
              <w:t xml:space="preserve">5. KNJIŽNIČNO -INFORMACIJSKA I </w:t>
            </w:r>
          </w:p>
          <w:p w14:paraId="51333C37" w14:textId="77777777" w:rsidR="00187853" w:rsidRPr="00D4089E" w:rsidRDefault="00187853" w:rsidP="00D4089E">
            <w:pPr>
              <w:spacing w:after="0"/>
              <w:rPr>
                <w:rFonts w:asciiTheme="minorHAnsi" w:hAnsiTheme="minorHAnsi"/>
              </w:rPr>
            </w:pPr>
            <w:r w:rsidRPr="00D4089E">
              <w:rPr>
                <w:rFonts w:asciiTheme="minorHAnsi" w:hAnsiTheme="minorHAnsi"/>
                <w:b/>
              </w:rPr>
              <w:t>DOKUMENTACIJSKA DJELATNOST</w:t>
            </w:r>
          </w:p>
        </w:tc>
        <w:tc>
          <w:tcPr>
            <w:tcW w:w="0" w:type="auto"/>
            <w:shd w:val="clear" w:color="auto" w:fill="92CDDC" w:themeFill="accent5" w:themeFillTint="99"/>
          </w:tcPr>
          <w:p w14:paraId="3599F74D" w14:textId="77777777" w:rsidR="00187853" w:rsidRPr="00D4089E" w:rsidRDefault="00187853" w:rsidP="00D4089E">
            <w:pPr>
              <w:spacing w:after="0"/>
              <w:rPr>
                <w:rFonts w:asciiTheme="minorHAnsi" w:hAnsiTheme="minorHAnsi"/>
              </w:rPr>
            </w:pPr>
          </w:p>
        </w:tc>
        <w:tc>
          <w:tcPr>
            <w:tcW w:w="0" w:type="auto"/>
            <w:shd w:val="clear" w:color="auto" w:fill="92CDDC" w:themeFill="accent5" w:themeFillTint="99"/>
          </w:tcPr>
          <w:p w14:paraId="6EB11F55" w14:textId="77777777" w:rsidR="00187853" w:rsidRPr="00D4089E" w:rsidRDefault="00187853" w:rsidP="00D4089E">
            <w:pPr>
              <w:spacing w:after="0"/>
              <w:rPr>
                <w:rFonts w:asciiTheme="minorHAnsi" w:hAnsiTheme="minorHAnsi"/>
              </w:rPr>
            </w:pPr>
          </w:p>
        </w:tc>
        <w:tc>
          <w:tcPr>
            <w:tcW w:w="0" w:type="auto"/>
            <w:shd w:val="clear" w:color="auto" w:fill="92CDDC" w:themeFill="accent5" w:themeFillTint="99"/>
          </w:tcPr>
          <w:p w14:paraId="1C0C0255" w14:textId="77777777" w:rsidR="00187853" w:rsidRPr="00D4089E" w:rsidRDefault="00187853" w:rsidP="00D4089E">
            <w:pPr>
              <w:spacing w:after="0"/>
              <w:rPr>
                <w:rFonts w:asciiTheme="minorHAnsi" w:hAnsiTheme="minorHAnsi"/>
              </w:rPr>
            </w:pPr>
          </w:p>
        </w:tc>
      </w:tr>
      <w:tr w:rsidR="00187853" w14:paraId="4DEA9FA9" w14:textId="77777777" w:rsidTr="00C93D6D">
        <w:tc>
          <w:tcPr>
            <w:tcW w:w="0" w:type="auto"/>
          </w:tcPr>
          <w:p w14:paraId="1C3E66F5" w14:textId="77777777" w:rsidR="00187853" w:rsidRPr="00D4089E" w:rsidRDefault="00187853" w:rsidP="00D4089E">
            <w:pPr>
              <w:spacing w:after="0"/>
              <w:rPr>
                <w:rFonts w:asciiTheme="minorHAnsi" w:hAnsiTheme="minorHAnsi"/>
                <w:b/>
              </w:rPr>
            </w:pPr>
            <w:r w:rsidRPr="00D4089E">
              <w:rPr>
                <w:rFonts w:asciiTheme="minorHAnsi" w:hAnsiTheme="minorHAnsi"/>
                <w:b/>
              </w:rPr>
              <w:lastRenderedPageBreak/>
              <w:t xml:space="preserve">5.1. Knjižnično - informacijska djelatnost </w:t>
            </w:r>
          </w:p>
          <w:p w14:paraId="210073FC" w14:textId="77777777" w:rsidR="00187853" w:rsidRPr="00D4089E" w:rsidRDefault="00187853" w:rsidP="00D4089E">
            <w:pPr>
              <w:spacing w:after="0"/>
              <w:rPr>
                <w:rFonts w:asciiTheme="minorHAnsi" w:hAnsiTheme="minorHAnsi"/>
              </w:rPr>
            </w:pPr>
            <w:r w:rsidRPr="00D4089E">
              <w:rPr>
                <w:rFonts w:asciiTheme="minorHAnsi" w:hAnsiTheme="minorHAnsi"/>
              </w:rPr>
              <w:t xml:space="preserve">- sudjelovanje u izradi prijedloga nabave </w:t>
            </w:r>
          </w:p>
          <w:p w14:paraId="296E601E" w14:textId="77777777" w:rsidR="00187853" w:rsidRPr="00D4089E" w:rsidRDefault="00187853" w:rsidP="00D4089E">
            <w:pPr>
              <w:spacing w:after="0"/>
              <w:rPr>
                <w:rFonts w:asciiTheme="minorHAnsi" w:hAnsiTheme="minorHAnsi"/>
              </w:rPr>
            </w:pPr>
            <w:r w:rsidRPr="00D4089E">
              <w:rPr>
                <w:rFonts w:asciiTheme="minorHAnsi" w:hAnsiTheme="minorHAnsi"/>
              </w:rPr>
              <w:t>stručne i druge literature, novih izvora znanja</w:t>
            </w:r>
          </w:p>
          <w:p w14:paraId="0A6A2303" w14:textId="77777777" w:rsidR="00187853" w:rsidRPr="00D4089E" w:rsidRDefault="00187853" w:rsidP="00D4089E">
            <w:pPr>
              <w:spacing w:after="0"/>
              <w:rPr>
                <w:rFonts w:asciiTheme="minorHAnsi" w:hAnsiTheme="minorHAnsi"/>
              </w:rPr>
            </w:pPr>
            <w:r w:rsidRPr="00D4089E">
              <w:rPr>
                <w:rFonts w:asciiTheme="minorHAnsi" w:hAnsiTheme="minorHAnsi"/>
              </w:rPr>
              <w:t>- sudjelovanje u informiranju i predstavljanju novih stručnih izdanja, poticanje učenika, učitelja i roditelja na korištenje znanstvene i stručne literature</w:t>
            </w:r>
          </w:p>
        </w:tc>
        <w:tc>
          <w:tcPr>
            <w:tcW w:w="0" w:type="auto"/>
          </w:tcPr>
          <w:p w14:paraId="24CDE1D7" w14:textId="77777777" w:rsidR="00187853" w:rsidRPr="00D4089E" w:rsidRDefault="00187853" w:rsidP="005F0642">
            <w:pPr>
              <w:spacing w:after="0"/>
              <w:jc w:val="left"/>
              <w:rPr>
                <w:rFonts w:asciiTheme="minorHAnsi" w:hAnsiTheme="minorHAnsi"/>
              </w:rPr>
            </w:pPr>
            <w:r w:rsidRPr="00D4089E">
              <w:rPr>
                <w:rFonts w:asciiTheme="minorHAnsi" w:hAnsiTheme="minorHAnsi"/>
              </w:rPr>
              <w:t>Sudjelovanje</w:t>
            </w:r>
            <w:r w:rsidR="005F0642">
              <w:rPr>
                <w:rFonts w:asciiTheme="minorHAnsi" w:hAnsiTheme="minorHAnsi"/>
              </w:rPr>
              <w:t xml:space="preserve"> </w:t>
            </w:r>
            <w:r w:rsidRPr="00D4089E">
              <w:rPr>
                <w:rFonts w:asciiTheme="minorHAnsi" w:hAnsiTheme="minorHAnsi"/>
              </w:rPr>
              <w:t xml:space="preserve">u ostvarivanju </w:t>
            </w:r>
          </w:p>
          <w:p w14:paraId="095DADFB" w14:textId="77777777" w:rsidR="00187853" w:rsidRPr="00D4089E" w:rsidRDefault="00187853" w:rsidP="005F0642">
            <w:pPr>
              <w:spacing w:after="0"/>
              <w:jc w:val="left"/>
              <w:rPr>
                <w:rFonts w:asciiTheme="minorHAnsi" w:hAnsiTheme="minorHAnsi"/>
              </w:rPr>
            </w:pPr>
            <w:r w:rsidRPr="00D4089E">
              <w:rPr>
                <w:rFonts w:asciiTheme="minorHAnsi" w:hAnsiTheme="minorHAnsi"/>
              </w:rPr>
              <w:t xml:space="preserve">optimalnih uvjeta za </w:t>
            </w:r>
          </w:p>
          <w:p w14:paraId="69E8247D" w14:textId="77777777" w:rsidR="00187853" w:rsidRPr="00D4089E" w:rsidRDefault="00187853" w:rsidP="005F0642">
            <w:pPr>
              <w:spacing w:after="0"/>
              <w:jc w:val="left"/>
              <w:rPr>
                <w:rFonts w:asciiTheme="minorHAnsi" w:hAnsiTheme="minorHAnsi"/>
              </w:rPr>
            </w:pPr>
            <w:r w:rsidRPr="00D4089E">
              <w:rPr>
                <w:rFonts w:asciiTheme="minorHAnsi" w:hAnsiTheme="minorHAnsi"/>
              </w:rPr>
              <w:t xml:space="preserve">individualno stručno </w:t>
            </w:r>
          </w:p>
          <w:p w14:paraId="09CCB2FE" w14:textId="77777777" w:rsidR="00187853" w:rsidRPr="00D4089E" w:rsidRDefault="00187853" w:rsidP="005F0642">
            <w:pPr>
              <w:spacing w:after="0"/>
              <w:jc w:val="left"/>
              <w:rPr>
                <w:rFonts w:asciiTheme="minorHAnsi" w:hAnsiTheme="minorHAnsi"/>
              </w:rPr>
            </w:pPr>
            <w:r w:rsidRPr="00D4089E">
              <w:rPr>
                <w:rFonts w:asciiTheme="minorHAnsi" w:hAnsiTheme="minorHAnsi"/>
              </w:rPr>
              <w:t>usavršavanje.</w:t>
            </w:r>
          </w:p>
          <w:p w14:paraId="0CFB7D1D" w14:textId="77777777" w:rsidR="00187853" w:rsidRPr="00D4089E" w:rsidRDefault="00187853" w:rsidP="005F0642">
            <w:pPr>
              <w:spacing w:after="0"/>
              <w:jc w:val="left"/>
              <w:rPr>
                <w:rFonts w:asciiTheme="minorHAnsi" w:hAnsiTheme="minorHAnsi"/>
              </w:rPr>
            </w:pPr>
            <w:r w:rsidRPr="00D4089E">
              <w:rPr>
                <w:rFonts w:asciiTheme="minorHAnsi" w:hAnsiTheme="minorHAnsi"/>
              </w:rPr>
              <w:t xml:space="preserve">Inoviranje novih izvora </w:t>
            </w:r>
          </w:p>
          <w:p w14:paraId="26FB75E9" w14:textId="77777777" w:rsidR="00187853" w:rsidRPr="00D4089E" w:rsidRDefault="00187853" w:rsidP="005F0642">
            <w:pPr>
              <w:spacing w:after="0"/>
              <w:jc w:val="left"/>
              <w:rPr>
                <w:rFonts w:asciiTheme="minorHAnsi" w:hAnsiTheme="minorHAnsi"/>
              </w:rPr>
            </w:pPr>
            <w:r w:rsidRPr="00D4089E">
              <w:rPr>
                <w:rFonts w:asciiTheme="minorHAnsi" w:hAnsiTheme="minorHAnsi"/>
              </w:rPr>
              <w:t>znanja</w:t>
            </w:r>
          </w:p>
        </w:tc>
        <w:tc>
          <w:tcPr>
            <w:tcW w:w="0" w:type="auto"/>
          </w:tcPr>
          <w:p w14:paraId="17E74436" w14:textId="77777777" w:rsidR="00187853" w:rsidRPr="00D4089E" w:rsidRDefault="00B806F0" w:rsidP="00D4089E">
            <w:pPr>
              <w:spacing w:after="0"/>
              <w:rPr>
                <w:rFonts w:asciiTheme="minorHAnsi" w:hAnsiTheme="minorHAnsi"/>
              </w:rPr>
            </w:pPr>
            <w:r>
              <w:rPr>
                <w:rFonts w:asciiTheme="minorHAnsi" w:hAnsiTheme="minorHAnsi"/>
              </w:rPr>
              <w:t>10</w:t>
            </w:r>
          </w:p>
        </w:tc>
        <w:tc>
          <w:tcPr>
            <w:tcW w:w="0" w:type="auto"/>
          </w:tcPr>
          <w:p w14:paraId="1E3099EB" w14:textId="77777777" w:rsidR="00187853" w:rsidRPr="00D4089E" w:rsidRDefault="00187853" w:rsidP="00D4089E">
            <w:pPr>
              <w:spacing w:after="0"/>
              <w:rPr>
                <w:rFonts w:asciiTheme="minorHAnsi" w:hAnsiTheme="minorHAnsi"/>
              </w:rPr>
            </w:pPr>
            <w:r w:rsidRPr="00D4089E">
              <w:rPr>
                <w:rFonts w:asciiTheme="minorHAnsi" w:hAnsiTheme="minorHAnsi"/>
              </w:rPr>
              <w:t>Tijekom</w:t>
            </w:r>
          </w:p>
          <w:p w14:paraId="498D9F17" w14:textId="77777777" w:rsidR="00187853" w:rsidRPr="00D4089E" w:rsidRDefault="00187853" w:rsidP="00D4089E">
            <w:pPr>
              <w:spacing w:after="0"/>
              <w:rPr>
                <w:rFonts w:asciiTheme="minorHAnsi" w:hAnsiTheme="minorHAnsi"/>
              </w:rPr>
            </w:pPr>
            <w:r w:rsidRPr="00D4089E">
              <w:rPr>
                <w:rFonts w:asciiTheme="minorHAnsi" w:hAnsiTheme="minorHAnsi"/>
              </w:rPr>
              <w:t xml:space="preserve">školske </w:t>
            </w:r>
          </w:p>
          <w:p w14:paraId="591D2393" w14:textId="77777777" w:rsidR="00187853" w:rsidRPr="00D4089E" w:rsidRDefault="00187853" w:rsidP="00D4089E">
            <w:pPr>
              <w:spacing w:after="0"/>
              <w:rPr>
                <w:rFonts w:asciiTheme="minorHAnsi" w:hAnsiTheme="minorHAnsi"/>
              </w:rPr>
            </w:pPr>
            <w:r w:rsidRPr="00D4089E">
              <w:rPr>
                <w:rFonts w:asciiTheme="minorHAnsi" w:hAnsiTheme="minorHAnsi"/>
              </w:rPr>
              <w:t>godine</w:t>
            </w:r>
          </w:p>
        </w:tc>
      </w:tr>
      <w:tr w:rsidR="00187853" w14:paraId="5407687F" w14:textId="77777777" w:rsidTr="00C93D6D">
        <w:tc>
          <w:tcPr>
            <w:tcW w:w="0" w:type="auto"/>
          </w:tcPr>
          <w:p w14:paraId="3CFBE764" w14:textId="77777777" w:rsidR="00187853" w:rsidRPr="00D4089E" w:rsidRDefault="00187853" w:rsidP="00D4089E">
            <w:pPr>
              <w:spacing w:after="0"/>
              <w:rPr>
                <w:rFonts w:asciiTheme="minorHAnsi" w:hAnsiTheme="minorHAnsi"/>
                <w:b/>
              </w:rPr>
            </w:pPr>
            <w:r w:rsidRPr="00D4089E">
              <w:rPr>
                <w:rFonts w:asciiTheme="minorHAnsi" w:hAnsiTheme="minorHAnsi"/>
                <w:b/>
              </w:rPr>
              <w:t xml:space="preserve">5.2. Dokumentacijska djelatnost </w:t>
            </w:r>
          </w:p>
          <w:p w14:paraId="26E8CEBB" w14:textId="77777777" w:rsidR="00187853" w:rsidRPr="00D4089E" w:rsidRDefault="00187853" w:rsidP="00D4089E">
            <w:pPr>
              <w:spacing w:after="0"/>
              <w:rPr>
                <w:rFonts w:asciiTheme="minorHAnsi" w:hAnsiTheme="minorHAnsi"/>
              </w:rPr>
            </w:pPr>
            <w:r w:rsidRPr="00D4089E">
              <w:rPr>
                <w:rFonts w:asciiTheme="minorHAnsi" w:hAnsiTheme="minorHAnsi"/>
              </w:rPr>
              <w:t>- briga o školskoj dokumentaciji</w:t>
            </w:r>
          </w:p>
          <w:p w14:paraId="4C4FA8E2" w14:textId="77777777" w:rsidR="00187853" w:rsidRPr="00D4089E" w:rsidRDefault="00187853" w:rsidP="00D4089E">
            <w:pPr>
              <w:spacing w:after="0"/>
              <w:rPr>
                <w:rFonts w:asciiTheme="minorHAnsi" w:hAnsiTheme="minorHAnsi"/>
              </w:rPr>
            </w:pPr>
            <w:r w:rsidRPr="00D4089E">
              <w:rPr>
                <w:rFonts w:asciiTheme="minorHAnsi" w:hAnsiTheme="minorHAnsi"/>
              </w:rPr>
              <w:t xml:space="preserve">- vođenje dokumentacije o učenicima i </w:t>
            </w:r>
          </w:p>
          <w:p w14:paraId="270ED4D9" w14:textId="77777777" w:rsidR="00187853" w:rsidRPr="00D4089E" w:rsidRDefault="00187853" w:rsidP="00D4089E">
            <w:pPr>
              <w:spacing w:after="0"/>
              <w:rPr>
                <w:rFonts w:asciiTheme="minorHAnsi" w:hAnsiTheme="minorHAnsi"/>
              </w:rPr>
            </w:pPr>
            <w:r w:rsidRPr="00D4089E">
              <w:rPr>
                <w:rFonts w:asciiTheme="minorHAnsi" w:hAnsiTheme="minorHAnsi"/>
              </w:rPr>
              <w:t>roditeljima</w:t>
            </w:r>
          </w:p>
          <w:p w14:paraId="7F084E23" w14:textId="77777777" w:rsidR="00187853" w:rsidRPr="00D4089E" w:rsidRDefault="00187853" w:rsidP="00D4089E">
            <w:pPr>
              <w:spacing w:after="0"/>
              <w:rPr>
                <w:rFonts w:asciiTheme="minorHAnsi" w:hAnsiTheme="minorHAnsi"/>
              </w:rPr>
            </w:pPr>
            <w:r w:rsidRPr="00D4089E">
              <w:rPr>
                <w:rFonts w:asciiTheme="minorHAnsi" w:hAnsiTheme="minorHAnsi"/>
              </w:rPr>
              <w:t>- vođenje dokumentacije o osobnom radu</w:t>
            </w:r>
          </w:p>
        </w:tc>
        <w:tc>
          <w:tcPr>
            <w:tcW w:w="0" w:type="auto"/>
          </w:tcPr>
          <w:p w14:paraId="7CAA9597" w14:textId="77777777" w:rsidR="00187853" w:rsidRPr="00D4089E" w:rsidRDefault="00187853" w:rsidP="005F0642">
            <w:pPr>
              <w:spacing w:after="0"/>
              <w:jc w:val="left"/>
              <w:rPr>
                <w:rFonts w:asciiTheme="minorHAnsi" w:hAnsiTheme="minorHAnsi"/>
              </w:rPr>
            </w:pPr>
            <w:r w:rsidRPr="00D4089E">
              <w:rPr>
                <w:rFonts w:asciiTheme="minorHAnsi" w:hAnsiTheme="minorHAnsi"/>
              </w:rPr>
              <w:t xml:space="preserve">Skrb o svim vidovima školske </w:t>
            </w:r>
          </w:p>
          <w:p w14:paraId="3739ABE1" w14:textId="77777777" w:rsidR="00187853" w:rsidRPr="00D4089E" w:rsidRDefault="00187853" w:rsidP="005F0642">
            <w:pPr>
              <w:spacing w:after="0"/>
              <w:jc w:val="left"/>
              <w:rPr>
                <w:rFonts w:asciiTheme="minorHAnsi" w:hAnsiTheme="minorHAnsi"/>
              </w:rPr>
            </w:pPr>
            <w:r w:rsidRPr="00D4089E">
              <w:rPr>
                <w:rFonts w:asciiTheme="minorHAnsi" w:hAnsiTheme="minorHAnsi"/>
              </w:rPr>
              <w:t>dokumentacije.</w:t>
            </w:r>
          </w:p>
          <w:p w14:paraId="3A83B17A" w14:textId="77777777" w:rsidR="00187853" w:rsidRPr="00D4089E" w:rsidRDefault="00187853" w:rsidP="005F0642">
            <w:pPr>
              <w:spacing w:after="0"/>
              <w:jc w:val="left"/>
              <w:rPr>
                <w:rFonts w:asciiTheme="minorHAnsi" w:hAnsiTheme="minorHAnsi"/>
              </w:rPr>
            </w:pPr>
            <w:r w:rsidRPr="00D4089E">
              <w:rPr>
                <w:rFonts w:asciiTheme="minorHAnsi" w:hAnsiTheme="minorHAnsi"/>
              </w:rPr>
              <w:t xml:space="preserve">Pravovremeno ažuriranje </w:t>
            </w:r>
          </w:p>
          <w:p w14:paraId="693C6DE2" w14:textId="77777777" w:rsidR="00187853" w:rsidRPr="00D4089E" w:rsidRDefault="00187853" w:rsidP="005F0642">
            <w:pPr>
              <w:spacing w:after="0"/>
              <w:jc w:val="left"/>
              <w:rPr>
                <w:rFonts w:asciiTheme="minorHAnsi" w:hAnsiTheme="minorHAnsi"/>
              </w:rPr>
            </w:pPr>
            <w:r w:rsidRPr="00D4089E">
              <w:rPr>
                <w:rFonts w:asciiTheme="minorHAnsi" w:hAnsiTheme="minorHAnsi"/>
              </w:rPr>
              <w:t>svih relevantnih podataka</w:t>
            </w:r>
          </w:p>
        </w:tc>
        <w:tc>
          <w:tcPr>
            <w:tcW w:w="0" w:type="auto"/>
          </w:tcPr>
          <w:p w14:paraId="4E506BC4" w14:textId="77777777" w:rsidR="00187853" w:rsidRPr="00D4089E" w:rsidRDefault="00B806F0" w:rsidP="00D4089E">
            <w:pPr>
              <w:spacing w:after="0"/>
              <w:rPr>
                <w:rFonts w:asciiTheme="minorHAnsi" w:hAnsiTheme="minorHAnsi"/>
              </w:rPr>
            </w:pPr>
            <w:r>
              <w:rPr>
                <w:rFonts w:asciiTheme="minorHAnsi" w:hAnsiTheme="minorHAnsi"/>
              </w:rPr>
              <w:t>140</w:t>
            </w:r>
          </w:p>
        </w:tc>
        <w:tc>
          <w:tcPr>
            <w:tcW w:w="0" w:type="auto"/>
          </w:tcPr>
          <w:p w14:paraId="7E4310EC" w14:textId="77777777" w:rsidR="00187853" w:rsidRPr="00D4089E" w:rsidRDefault="00187853" w:rsidP="00D4089E">
            <w:pPr>
              <w:spacing w:after="0"/>
              <w:rPr>
                <w:rFonts w:asciiTheme="minorHAnsi" w:hAnsiTheme="minorHAnsi"/>
              </w:rPr>
            </w:pPr>
            <w:r w:rsidRPr="00D4089E">
              <w:rPr>
                <w:rFonts w:asciiTheme="minorHAnsi" w:hAnsiTheme="minorHAnsi"/>
              </w:rPr>
              <w:t>Tijekom</w:t>
            </w:r>
          </w:p>
          <w:p w14:paraId="6DED1BF4" w14:textId="77777777" w:rsidR="00187853" w:rsidRPr="00D4089E" w:rsidRDefault="00187853" w:rsidP="00D4089E">
            <w:pPr>
              <w:spacing w:after="0"/>
              <w:rPr>
                <w:rFonts w:asciiTheme="minorHAnsi" w:hAnsiTheme="minorHAnsi"/>
              </w:rPr>
            </w:pPr>
            <w:r w:rsidRPr="00D4089E">
              <w:rPr>
                <w:rFonts w:asciiTheme="minorHAnsi" w:hAnsiTheme="minorHAnsi"/>
              </w:rPr>
              <w:t xml:space="preserve">školske </w:t>
            </w:r>
          </w:p>
          <w:p w14:paraId="3C5640F9" w14:textId="77777777" w:rsidR="00187853" w:rsidRPr="00D4089E" w:rsidRDefault="00187853" w:rsidP="00D4089E">
            <w:pPr>
              <w:spacing w:after="0"/>
              <w:rPr>
                <w:rFonts w:asciiTheme="minorHAnsi" w:hAnsiTheme="minorHAnsi"/>
              </w:rPr>
            </w:pPr>
            <w:r w:rsidRPr="00D4089E">
              <w:rPr>
                <w:rFonts w:asciiTheme="minorHAnsi" w:hAnsiTheme="minorHAnsi"/>
              </w:rPr>
              <w:t>godine</w:t>
            </w:r>
          </w:p>
        </w:tc>
      </w:tr>
      <w:tr w:rsidR="00187853" w14:paraId="36DE74CC" w14:textId="77777777" w:rsidTr="00C93D6D">
        <w:tc>
          <w:tcPr>
            <w:tcW w:w="0" w:type="auto"/>
          </w:tcPr>
          <w:p w14:paraId="3B40BA63" w14:textId="77777777" w:rsidR="00187853" w:rsidRPr="00D4089E" w:rsidRDefault="00187853" w:rsidP="00D4089E">
            <w:pPr>
              <w:spacing w:after="0"/>
              <w:rPr>
                <w:rFonts w:asciiTheme="minorHAnsi" w:hAnsiTheme="minorHAnsi"/>
                <w:b/>
              </w:rPr>
            </w:pPr>
            <w:r w:rsidRPr="00D4089E">
              <w:rPr>
                <w:rFonts w:asciiTheme="minorHAnsi" w:hAnsiTheme="minorHAnsi"/>
                <w:b/>
              </w:rPr>
              <w:t xml:space="preserve">6. OSTALI POSLOVI </w:t>
            </w:r>
          </w:p>
          <w:p w14:paraId="3D3B312C" w14:textId="77777777" w:rsidR="00187853" w:rsidRPr="00D4089E" w:rsidRDefault="00187853" w:rsidP="00D4089E">
            <w:pPr>
              <w:spacing w:after="0"/>
              <w:rPr>
                <w:rFonts w:asciiTheme="minorHAnsi" w:hAnsiTheme="minorHAnsi"/>
              </w:rPr>
            </w:pPr>
            <w:r w:rsidRPr="00D4089E">
              <w:rPr>
                <w:rFonts w:asciiTheme="minorHAnsi" w:hAnsiTheme="minorHAnsi"/>
              </w:rPr>
              <w:t>- nepredviđeni poslovi</w:t>
            </w:r>
          </w:p>
        </w:tc>
        <w:tc>
          <w:tcPr>
            <w:tcW w:w="0" w:type="auto"/>
          </w:tcPr>
          <w:p w14:paraId="22DA2A38" w14:textId="77777777" w:rsidR="00187853" w:rsidRPr="00D4089E" w:rsidRDefault="00187853" w:rsidP="005F0642">
            <w:pPr>
              <w:spacing w:after="0"/>
              <w:jc w:val="left"/>
              <w:rPr>
                <w:rFonts w:asciiTheme="minorHAnsi" w:hAnsiTheme="minorHAnsi"/>
              </w:rPr>
            </w:pPr>
            <w:r w:rsidRPr="00D4089E">
              <w:rPr>
                <w:rFonts w:asciiTheme="minorHAnsi" w:hAnsiTheme="minorHAnsi"/>
              </w:rPr>
              <w:t xml:space="preserve">Omogućiti funkcioniranje i </w:t>
            </w:r>
          </w:p>
          <w:p w14:paraId="269279E4" w14:textId="77777777" w:rsidR="00187853" w:rsidRPr="00D4089E" w:rsidRDefault="00187853" w:rsidP="005F0642">
            <w:pPr>
              <w:spacing w:after="0"/>
              <w:jc w:val="left"/>
              <w:rPr>
                <w:rFonts w:asciiTheme="minorHAnsi" w:hAnsiTheme="minorHAnsi"/>
              </w:rPr>
            </w:pPr>
            <w:r w:rsidRPr="00D4089E">
              <w:rPr>
                <w:rFonts w:asciiTheme="minorHAnsi" w:hAnsiTheme="minorHAnsi"/>
              </w:rPr>
              <w:t>odvijanje nastavnog procesa.</w:t>
            </w:r>
          </w:p>
          <w:p w14:paraId="5C5AE79C" w14:textId="77777777" w:rsidR="00187853" w:rsidRPr="00D4089E" w:rsidRDefault="00187853" w:rsidP="005F0642">
            <w:pPr>
              <w:spacing w:after="0"/>
              <w:jc w:val="left"/>
              <w:rPr>
                <w:rFonts w:asciiTheme="minorHAnsi" w:hAnsiTheme="minorHAnsi"/>
              </w:rPr>
            </w:pPr>
            <w:r w:rsidRPr="00D4089E">
              <w:rPr>
                <w:rFonts w:asciiTheme="minorHAnsi" w:hAnsiTheme="minorHAnsi"/>
              </w:rPr>
              <w:t xml:space="preserve">Pružanje pomoći učenicima u </w:t>
            </w:r>
          </w:p>
          <w:p w14:paraId="267425F6" w14:textId="77777777" w:rsidR="00187853" w:rsidRPr="00D4089E" w:rsidRDefault="00187853" w:rsidP="005F0642">
            <w:pPr>
              <w:spacing w:after="0"/>
              <w:jc w:val="left"/>
              <w:rPr>
                <w:rFonts w:asciiTheme="minorHAnsi" w:hAnsiTheme="minorHAnsi"/>
              </w:rPr>
            </w:pPr>
            <w:r w:rsidRPr="00D4089E">
              <w:rPr>
                <w:rFonts w:asciiTheme="minorHAnsi" w:hAnsiTheme="minorHAnsi"/>
              </w:rPr>
              <w:t>kriznim situacijama.</w:t>
            </w:r>
          </w:p>
        </w:tc>
        <w:tc>
          <w:tcPr>
            <w:tcW w:w="0" w:type="auto"/>
          </w:tcPr>
          <w:p w14:paraId="50E1237C" w14:textId="77777777" w:rsidR="00187853" w:rsidRPr="00D4089E" w:rsidRDefault="00B806F0" w:rsidP="00D4089E">
            <w:pPr>
              <w:spacing w:after="0"/>
              <w:rPr>
                <w:rFonts w:asciiTheme="minorHAnsi" w:hAnsiTheme="minorHAnsi"/>
              </w:rPr>
            </w:pPr>
            <w:r>
              <w:rPr>
                <w:rFonts w:asciiTheme="minorHAnsi" w:hAnsiTheme="minorHAnsi"/>
              </w:rPr>
              <w:t>150</w:t>
            </w:r>
          </w:p>
        </w:tc>
        <w:tc>
          <w:tcPr>
            <w:tcW w:w="0" w:type="auto"/>
          </w:tcPr>
          <w:p w14:paraId="681B3312" w14:textId="77777777" w:rsidR="00187853" w:rsidRPr="00D4089E" w:rsidRDefault="00187853" w:rsidP="00D4089E">
            <w:pPr>
              <w:spacing w:after="0"/>
              <w:rPr>
                <w:rFonts w:asciiTheme="minorHAnsi" w:hAnsiTheme="minorHAnsi"/>
              </w:rPr>
            </w:pPr>
            <w:r w:rsidRPr="00D4089E">
              <w:rPr>
                <w:rFonts w:asciiTheme="minorHAnsi" w:hAnsiTheme="minorHAnsi"/>
              </w:rPr>
              <w:t>Tijekom</w:t>
            </w:r>
          </w:p>
          <w:p w14:paraId="7683305F" w14:textId="77777777" w:rsidR="00187853" w:rsidRPr="00D4089E" w:rsidRDefault="00187853" w:rsidP="00D4089E">
            <w:pPr>
              <w:spacing w:after="0"/>
              <w:rPr>
                <w:rFonts w:asciiTheme="minorHAnsi" w:hAnsiTheme="minorHAnsi"/>
              </w:rPr>
            </w:pPr>
            <w:r w:rsidRPr="00D4089E">
              <w:rPr>
                <w:rFonts w:asciiTheme="minorHAnsi" w:hAnsiTheme="minorHAnsi"/>
              </w:rPr>
              <w:t xml:space="preserve">školske </w:t>
            </w:r>
          </w:p>
          <w:p w14:paraId="21E3AFDD" w14:textId="77777777" w:rsidR="00187853" w:rsidRPr="00D4089E" w:rsidRDefault="00187853" w:rsidP="00D4089E">
            <w:pPr>
              <w:spacing w:after="0"/>
              <w:rPr>
                <w:rFonts w:asciiTheme="minorHAnsi" w:hAnsiTheme="minorHAnsi"/>
              </w:rPr>
            </w:pPr>
            <w:r w:rsidRPr="00D4089E">
              <w:rPr>
                <w:rFonts w:asciiTheme="minorHAnsi" w:hAnsiTheme="minorHAnsi"/>
              </w:rPr>
              <w:t>godine</w:t>
            </w:r>
          </w:p>
        </w:tc>
      </w:tr>
      <w:tr w:rsidR="00187853" w14:paraId="00445F84" w14:textId="77777777" w:rsidTr="00274BC2">
        <w:tc>
          <w:tcPr>
            <w:tcW w:w="0" w:type="auto"/>
            <w:shd w:val="clear" w:color="auto" w:fill="92CDDC" w:themeFill="accent5" w:themeFillTint="99"/>
          </w:tcPr>
          <w:p w14:paraId="0F3382D7" w14:textId="77777777" w:rsidR="00187853" w:rsidRPr="00D4089E" w:rsidRDefault="00187853" w:rsidP="00D4089E">
            <w:pPr>
              <w:spacing w:after="0"/>
              <w:rPr>
                <w:rFonts w:asciiTheme="minorHAnsi" w:hAnsiTheme="minorHAnsi"/>
                <w:b/>
              </w:rPr>
            </w:pPr>
            <w:r w:rsidRPr="00D4089E">
              <w:rPr>
                <w:rFonts w:asciiTheme="minorHAnsi" w:hAnsiTheme="minorHAnsi"/>
                <w:b/>
              </w:rPr>
              <w:t>UKUPNO SATI GODIŠNJE</w:t>
            </w:r>
          </w:p>
        </w:tc>
        <w:tc>
          <w:tcPr>
            <w:tcW w:w="0" w:type="auto"/>
            <w:shd w:val="clear" w:color="auto" w:fill="92CDDC" w:themeFill="accent5" w:themeFillTint="99"/>
          </w:tcPr>
          <w:p w14:paraId="462F2595" w14:textId="77777777" w:rsidR="00187853" w:rsidRPr="00D4089E" w:rsidRDefault="00187853" w:rsidP="00D4089E">
            <w:pPr>
              <w:spacing w:after="0"/>
              <w:rPr>
                <w:rFonts w:asciiTheme="minorHAnsi" w:hAnsiTheme="minorHAnsi"/>
              </w:rPr>
            </w:pPr>
          </w:p>
        </w:tc>
        <w:tc>
          <w:tcPr>
            <w:tcW w:w="0" w:type="auto"/>
            <w:shd w:val="clear" w:color="auto" w:fill="92CDDC" w:themeFill="accent5" w:themeFillTint="99"/>
          </w:tcPr>
          <w:p w14:paraId="19C196CE" w14:textId="77777777" w:rsidR="00187853" w:rsidRPr="00D36864" w:rsidRDefault="00B806F0" w:rsidP="00D4089E">
            <w:pPr>
              <w:spacing w:after="0"/>
              <w:rPr>
                <w:rFonts w:asciiTheme="minorHAnsi" w:hAnsiTheme="minorHAnsi"/>
                <w:b/>
              </w:rPr>
            </w:pPr>
            <w:r w:rsidRPr="00D36864">
              <w:rPr>
                <w:rFonts w:asciiTheme="minorHAnsi" w:hAnsiTheme="minorHAnsi"/>
                <w:b/>
              </w:rPr>
              <w:t>1920</w:t>
            </w:r>
          </w:p>
        </w:tc>
        <w:tc>
          <w:tcPr>
            <w:tcW w:w="0" w:type="auto"/>
            <w:shd w:val="clear" w:color="auto" w:fill="92CDDC" w:themeFill="accent5" w:themeFillTint="99"/>
          </w:tcPr>
          <w:p w14:paraId="32C30FDD" w14:textId="77777777" w:rsidR="00187853" w:rsidRPr="00D4089E" w:rsidRDefault="00187853" w:rsidP="00D4089E">
            <w:pPr>
              <w:spacing w:after="0"/>
              <w:rPr>
                <w:rFonts w:asciiTheme="minorHAnsi" w:hAnsiTheme="minorHAnsi"/>
              </w:rPr>
            </w:pPr>
          </w:p>
        </w:tc>
      </w:tr>
    </w:tbl>
    <w:p w14:paraId="5A10F057" w14:textId="77777777" w:rsidR="00832ED7" w:rsidRDefault="00832ED7" w:rsidP="00FF4521">
      <w:pPr>
        <w:jc w:val="left"/>
        <w:sectPr w:rsidR="00832ED7" w:rsidSect="001C30AA">
          <w:pgSz w:w="11906" w:h="16838"/>
          <w:pgMar w:top="1418" w:right="1418" w:bottom="1418" w:left="1418" w:header="709" w:footer="709" w:gutter="0"/>
          <w:cols w:space="708"/>
          <w:titlePg/>
          <w:docGrid w:linePitch="360"/>
        </w:sectPr>
      </w:pPr>
    </w:p>
    <w:p w14:paraId="56E12BF2" w14:textId="77777777" w:rsidR="00F02F85" w:rsidRPr="00274BC2" w:rsidRDefault="00F02F85" w:rsidP="00FF4521">
      <w:pPr>
        <w:pStyle w:val="Naslov2"/>
        <w:jc w:val="left"/>
        <w:rPr>
          <w:color w:val="31849B" w:themeColor="accent5" w:themeShade="BF"/>
        </w:rPr>
      </w:pPr>
      <w:bookmarkStart w:id="83" w:name="_Toc115439586"/>
      <w:r w:rsidRPr="00274BC2">
        <w:rPr>
          <w:color w:val="31849B" w:themeColor="accent5" w:themeShade="BF"/>
        </w:rPr>
        <w:lastRenderedPageBreak/>
        <w:t>PROGRAM RADA KNJIŽNIČARA</w:t>
      </w:r>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7527"/>
        <w:gridCol w:w="1287"/>
      </w:tblGrid>
      <w:tr w:rsidR="00F23927" w:rsidRPr="00061AE7" w14:paraId="64D74D5C" w14:textId="77777777" w:rsidTr="00274BC2">
        <w:tc>
          <w:tcPr>
            <w:tcW w:w="254" w:type="pct"/>
            <w:tcBorders>
              <w:top w:val="double" w:sz="4" w:space="0" w:color="auto"/>
              <w:left w:val="double" w:sz="4" w:space="0" w:color="auto"/>
              <w:bottom w:val="double" w:sz="4" w:space="0" w:color="auto"/>
            </w:tcBorders>
            <w:shd w:val="clear" w:color="auto" w:fill="92CDDC" w:themeFill="accent5" w:themeFillTint="99"/>
          </w:tcPr>
          <w:p w14:paraId="175FD22F" w14:textId="77777777" w:rsidR="00F23927" w:rsidRPr="00061AE7" w:rsidRDefault="00F23927" w:rsidP="00FF4521">
            <w:pPr>
              <w:pStyle w:val="Bezproreda"/>
              <w:rPr>
                <w:szCs w:val="28"/>
              </w:rPr>
            </w:pPr>
          </w:p>
        </w:tc>
        <w:tc>
          <w:tcPr>
            <w:tcW w:w="4053" w:type="pct"/>
            <w:tcBorders>
              <w:top w:val="double" w:sz="4" w:space="0" w:color="auto"/>
              <w:bottom w:val="double" w:sz="4" w:space="0" w:color="auto"/>
            </w:tcBorders>
            <w:shd w:val="clear" w:color="auto" w:fill="92CDDC" w:themeFill="accent5" w:themeFillTint="99"/>
            <w:vAlign w:val="center"/>
          </w:tcPr>
          <w:p w14:paraId="520F24CC" w14:textId="77777777" w:rsidR="00F23927" w:rsidRPr="000D0450" w:rsidRDefault="00F23927" w:rsidP="00FF4521">
            <w:pPr>
              <w:pStyle w:val="Bezproreda"/>
              <w:rPr>
                <w:b/>
                <w:sz w:val="24"/>
                <w:szCs w:val="24"/>
              </w:rPr>
            </w:pPr>
            <w:r w:rsidRPr="000D0450">
              <w:rPr>
                <w:b/>
                <w:sz w:val="24"/>
                <w:szCs w:val="24"/>
              </w:rPr>
              <w:t>Sadržaji</w:t>
            </w:r>
          </w:p>
        </w:tc>
        <w:tc>
          <w:tcPr>
            <w:tcW w:w="693" w:type="pct"/>
            <w:tcBorders>
              <w:top w:val="double" w:sz="4" w:space="0" w:color="auto"/>
              <w:bottom w:val="double" w:sz="4" w:space="0" w:color="auto"/>
              <w:right w:val="double" w:sz="4" w:space="0" w:color="auto"/>
            </w:tcBorders>
            <w:shd w:val="clear" w:color="auto" w:fill="92CDDC" w:themeFill="accent5" w:themeFillTint="99"/>
            <w:vAlign w:val="center"/>
          </w:tcPr>
          <w:p w14:paraId="2A038A24" w14:textId="77777777" w:rsidR="00F23927" w:rsidRPr="000D0450" w:rsidRDefault="00F23927" w:rsidP="00FF4521">
            <w:pPr>
              <w:pStyle w:val="Bezproreda"/>
              <w:rPr>
                <w:b/>
                <w:sz w:val="24"/>
                <w:szCs w:val="24"/>
              </w:rPr>
            </w:pPr>
            <w:r w:rsidRPr="000D0450">
              <w:rPr>
                <w:b/>
                <w:sz w:val="24"/>
                <w:szCs w:val="24"/>
              </w:rPr>
              <w:t>Godišnji broj sati</w:t>
            </w:r>
          </w:p>
        </w:tc>
      </w:tr>
      <w:tr w:rsidR="00F23927" w:rsidRPr="00061AE7" w14:paraId="54696CC3" w14:textId="77777777" w:rsidTr="00C51D17">
        <w:tc>
          <w:tcPr>
            <w:tcW w:w="254" w:type="pct"/>
            <w:tcBorders>
              <w:top w:val="double" w:sz="4" w:space="0" w:color="auto"/>
              <w:left w:val="double" w:sz="4" w:space="0" w:color="auto"/>
              <w:bottom w:val="double" w:sz="4" w:space="0" w:color="auto"/>
            </w:tcBorders>
          </w:tcPr>
          <w:p w14:paraId="32BFAACC" w14:textId="77777777" w:rsidR="00F23927" w:rsidRPr="00061AE7" w:rsidRDefault="00F23927" w:rsidP="00FF4521">
            <w:pPr>
              <w:pStyle w:val="Bezproreda"/>
              <w:rPr>
                <w:szCs w:val="20"/>
              </w:rPr>
            </w:pPr>
            <w:r w:rsidRPr="00061AE7">
              <w:rPr>
                <w:szCs w:val="20"/>
              </w:rPr>
              <w:t>1.</w:t>
            </w:r>
          </w:p>
        </w:tc>
        <w:tc>
          <w:tcPr>
            <w:tcW w:w="4053" w:type="pct"/>
            <w:tcBorders>
              <w:top w:val="double" w:sz="4" w:space="0" w:color="auto"/>
              <w:bottom w:val="double" w:sz="4" w:space="0" w:color="auto"/>
            </w:tcBorders>
          </w:tcPr>
          <w:p w14:paraId="7E082EEB" w14:textId="77777777" w:rsidR="00F23927" w:rsidRPr="00061AE7" w:rsidRDefault="00F23927" w:rsidP="00FF4521">
            <w:pPr>
              <w:pStyle w:val="Bezproreda"/>
              <w:rPr>
                <w:szCs w:val="20"/>
              </w:rPr>
            </w:pPr>
            <w:r w:rsidRPr="00061AE7">
              <w:rPr>
                <w:szCs w:val="20"/>
              </w:rPr>
              <w:t>POSLOVI VEZANI UZ ODGOJNO-OBRAZOVNI RAD</w:t>
            </w:r>
            <w:r w:rsidRPr="00061AE7">
              <w:rPr>
                <w:szCs w:val="20"/>
              </w:rPr>
              <w:tab/>
            </w:r>
            <w:r w:rsidRPr="00061AE7">
              <w:rPr>
                <w:szCs w:val="20"/>
              </w:rPr>
              <w:tab/>
            </w:r>
          </w:p>
          <w:p w14:paraId="1AFCF345" w14:textId="77777777" w:rsidR="00F23927" w:rsidRPr="00061AE7" w:rsidRDefault="00F23927" w:rsidP="00FF4521">
            <w:pPr>
              <w:pStyle w:val="Bezproreda"/>
              <w:rPr>
                <w:szCs w:val="20"/>
              </w:rPr>
            </w:pPr>
            <w:r w:rsidRPr="00061AE7">
              <w:rPr>
                <w:szCs w:val="20"/>
              </w:rPr>
              <w:t>a) Neposredni rad s učenicima:</w:t>
            </w:r>
            <w:r w:rsidRPr="00061AE7">
              <w:rPr>
                <w:szCs w:val="20"/>
              </w:rPr>
              <w:tab/>
            </w:r>
            <w:r w:rsidRPr="00061AE7">
              <w:rPr>
                <w:szCs w:val="20"/>
              </w:rPr>
              <w:tab/>
            </w:r>
            <w:r w:rsidRPr="00061AE7">
              <w:rPr>
                <w:szCs w:val="20"/>
              </w:rPr>
              <w:tab/>
            </w:r>
            <w:r w:rsidRPr="00061AE7">
              <w:rPr>
                <w:szCs w:val="20"/>
              </w:rPr>
              <w:tab/>
            </w:r>
            <w:r w:rsidRPr="00061AE7">
              <w:rPr>
                <w:szCs w:val="20"/>
              </w:rPr>
              <w:tab/>
            </w:r>
          </w:p>
          <w:p w14:paraId="750D6851" w14:textId="77777777" w:rsidR="00F23927" w:rsidRPr="00061AE7" w:rsidRDefault="00F23927" w:rsidP="0047049B">
            <w:pPr>
              <w:pStyle w:val="Bezproreda"/>
              <w:numPr>
                <w:ilvl w:val="0"/>
                <w:numId w:val="7"/>
              </w:numPr>
              <w:rPr>
                <w:szCs w:val="20"/>
              </w:rPr>
            </w:pPr>
            <w:r w:rsidRPr="00061AE7">
              <w:rPr>
                <w:szCs w:val="20"/>
              </w:rPr>
              <w:t xml:space="preserve">informacijska pismenost (razumijevanje i uporaba informacija)  </w:t>
            </w:r>
          </w:p>
          <w:p w14:paraId="1E67EBDB" w14:textId="77777777" w:rsidR="00F23927" w:rsidRPr="00061AE7" w:rsidRDefault="00F23927" w:rsidP="0047049B">
            <w:pPr>
              <w:pStyle w:val="Bezproreda"/>
              <w:numPr>
                <w:ilvl w:val="0"/>
                <w:numId w:val="7"/>
              </w:numPr>
              <w:rPr>
                <w:szCs w:val="20"/>
              </w:rPr>
            </w:pPr>
            <w:r w:rsidRPr="00061AE7">
              <w:rPr>
                <w:szCs w:val="20"/>
              </w:rPr>
              <w:t>samostalnost u uporabi različitih izvora informacija i znanja</w:t>
            </w:r>
          </w:p>
          <w:p w14:paraId="13CFF0ED" w14:textId="59BF7420" w:rsidR="00F23927" w:rsidRPr="00061AE7" w:rsidRDefault="00F23927" w:rsidP="0047049B">
            <w:pPr>
              <w:pStyle w:val="Bezproreda"/>
              <w:numPr>
                <w:ilvl w:val="0"/>
                <w:numId w:val="7"/>
              </w:numPr>
              <w:rPr>
                <w:szCs w:val="20"/>
              </w:rPr>
            </w:pPr>
            <w:r w:rsidRPr="00061AE7">
              <w:rPr>
                <w:szCs w:val="20"/>
              </w:rPr>
              <w:t>aktivnosti školske knjižnice u ko</w:t>
            </w:r>
            <w:r w:rsidR="00C51D17">
              <w:rPr>
                <w:szCs w:val="20"/>
              </w:rPr>
              <w:t>r</w:t>
            </w:r>
            <w:r w:rsidRPr="00061AE7">
              <w:rPr>
                <w:szCs w:val="20"/>
              </w:rPr>
              <w:t>e</w:t>
            </w:r>
            <w:r w:rsidR="00C51D17">
              <w:rPr>
                <w:szCs w:val="20"/>
              </w:rPr>
              <w:t>l</w:t>
            </w:r>
            <w:r w:rsidRPr="00061AE7">
              <w:rPr>
                <w:szCs w:val="20"/>
              </w:rPr>
              <w:t>acijskom pristupu</w:t>
            </w:r>
            <w:r w:rsidR="00061AE7">
              <w:rPr>
                <w:szCs w:val="20"/>
              </w:rPr>
              <w:t xml:space="preserve"> </w:t>
            </w:r>
            <w:r w:rsidRPr="00061AE7">
              <w:rPr>
                <w:szCs w:val="20"/>
              </w:rPr>
              <w:t>prema drugim predmetima odnose se na slijedeće:</w:t>
            </w:r>
          </w:p>
          <w:p w14:paraId="2B5A68B3" w14:textId="77777777" w:rsidR="00F23927" w:rsidRPr="00061AE7" w:rsidRDefault="00F23927" w:rsidP="0047049B">
            <w:pPr>
              <w:pStyle w:val="Bezproreda"/>
              <w:numPr>
                <w:ilvl w:val="0"/>
                <w:numId w:val="8"/>
              </w:numPr>
              <w:rPr>
                <w:szCs w:val="20"/>
              </w:rPr>
            </w:pPr>
            <w:r w:rsidRPr="00061AE7">
              <w:rPr>
                <w:szCs w:val="20"/>
              </w:rPr>
              <w:t>sudjelovanje u zajedničkom planiranju tema</w:t>
            </w:r>
          </w:p>
          <w:p w14:paraId="466F6222" w14:textId="77777777" w:rsidR="00F23927" w:rsidRPr="00061AE7" w:rsidRDefault="00F23927" w:rsidP="0047049B">
            <w:pPr>
              <w:pStyle w:val="Bezproreda"/>
              <w:numPr>
                <w:ilvl w:val="0"/>
                <w:numId w:val="8"/>
              </w:numPr>
              <w:rPr>
                <w:szCs w:val="20"/>
              </w:rPr>
            </w:pPr>
            <w:r w:rsidRPr="00061AE7">
              <w:rPr>
                <w:szCs w:val="20"/>
              </w:rPr>
              <w:t>provođenje individualnih i skupnih projekata</w:t>
            </w:r>
          </w:p>
          <w:p w14:paraId="3A149AA7" w14:textId="77777777" w:rsidR="00F23927" w:rsidRPr="00061AE7" w:rsidRDefault="00F23927" w:rsidP="0047049B">
            <w:pPr>
              <w:pStyle w:val="Bezproreda"/>
              <w:numPr>
                <w:ilvl w:val="0"/>
                <w:numId w:val="8"/>
              </w:numPr>
              <w:rPr>
                <w:szCs w:val="20"/>
              </w:rPr>
            </w:pPr>
            <w:r w:rsidRPr="00061AE7">
              <w:rPr>
                <w:szCs w:val="20"/>
              </w:rPr>
              <w:t>organiziranje radionica za učenike, učitelje i roditelje</w:t>
            </w:r>
          </w:p>
          <w:p w14:paraId="437DCC83" w14:textId="77777777" w:rsidR="00F23927" w:rsidRPr="00061AE7" w:rsidRDefault="00F23927" w:rsidP="0047049B">
            <w:pPr>
              <w:pStyle w:val="Bezproreda"/>
              <w:numPr>
                <w:ilvl w:val="0"/>
                <w:numId w:val="8"/>
              </w:numPr>
              <w:rPr>
                <w:szCs w:val="20"/>
              </w:rPr>
            </w:pPr>
            <w:r w:rsidRPr="00061AE7">
              <w:rPr>
                <w:szCs w:val="20"/>
              </w:rPr>
              <w:t>prezentacija projekata</w:t>
            </w:r>
          </w:p>
          <w:p w14:paraId="4C1BA13E" w14:textId="77777777" w:rsidR="00F23927" w:rsidRPr="00061AE7" w:rsidRDefault="00F23927" w:rsidP="0047049B">
            <w:pPr>
              <w:pStyle w:val="Bezproreda"/>
              <w:numPr>
                <w:ilvl w:val="0"/>
                <w:numId w:val="8"/>
              </w:numPr>
              <w:rPr>
                <w:szCs w:val="20"/>
              </w:rPr>
            </w:pPr>
            <w:r w:rsidRPr="00061AE7">
              <w:rPr>
                <w:szCs w:val="20"/>
              </w:rPr>
              <w:t>književni susreti-predstavljanje knjiga</w:t>
            </w:r>
          </w:p>
          <w:p w14:paraId="5B05B7B1" w14:textId="77777777" w:rsidR="00F23927" w:rsidRPr="00061AE7" w:rsidRDefault="00F23927" w:rsidP="0047049B">
            <w:pPr>
              <w:pStyle w:val="Bezproreda"/>
              <w:numPr>
                <w:ilvl w:val="0"/>
                <w:numId w:val="8"/>
              </w:numPr>
              <w:rPr>
                <w:szCs w:val="20"/>
              </w:rPr>
            </w:pPr>
            <w:r w:rsidRPr="00061AE7">
              <w:rPr>
                <w:szCs w:val="20"/>
              </w:rPr>
              <w:t>izložbe knjiga, slika, fotografija, promotivnih materijala,</w:t>
            </w:r>
            <w:r w:rsidR="00061AE7">
              <w:rPr>
                <w:szCs w:val="20"/>
              </w:rPr>
              <w:t xml:space="preserve"> </w:t>
            </w:r>
            <w:r w:rsidRPr="00061AE7">
              <w:rPr>
                <w:szCs w:val="20"/>
              </w:rPr>
              <w:t>učeničkih radova</w:t>
            </w:r>
          </w:p>
          <w:p w14:paraId="0564D7EC" w14:textId="77777777" w:rsidR="00F23927" w:rsidRPr="00061AE7" w:rsidRDefault="00F23927" w:rsidP="0047049B">
            <w:pPr>
              <w:pStyle w:val="Bezproreda"/>
              <w:numPr>
                <w:ilvl w:val="0"/>
                <w:numId w:val="8"/>
              </w:numPr>
              <w:rPr>
                <w:szCs w:val="20"/>
              </w:rPr>
            </w:pPr>
            <w:r w:rsidRPr="00061AE7">
              <w:rPr>
                <w:szCs w:val="20"/>
              </w:rPr>
              <w:t>obilježavanje obljetnice pisaca, bivših poznatih učenika škole</w:t>
            </w:r>
          </w:p>
          <w:p w14:paraId="08BC2B51" w14:textId="77777777" w:rsidR="00F23927" w:rsidRPr="00061AE7" w:rsidRDefault="00F23927" w:rsidP="0047049B">
            <w:pPr>
              <w:pStyle w:val="Bezproreda"/>
              <w:numPr>
                <w:ilvl w:val="0"/>
                <w:numId w:val="8"/>
              </w:numPr>
              <w:rPr>
                <w:szCs w:val="20"/>
              </w:rPr>
            </w:pPr>
            <w:r w:rsidRPr="00061AE7">
              <w:rPr>
                <w:szCs w:val="20"/>
              </w:rPr>
              <w:t>promicanje prava djeteta</w:t>
            </w:r>
          </w:p>
          <w:p w14:paraId="35D666D8" w14:textId="77777777" w:rsidR="00F23927" w:rsidRPr="00061AE7" w:rsidRDefault="00F23927" w:rsidP="0047049B">
            <w:pPr>
              <w:pStyle w:val="Bezproreda"/>
              <w:numPr>
                <w:ilvl w:val="0"/>
                <w:numId w:val="8"/>
              </w:numPr>
              <w:rPr>
                <w:szCs w:val="20"/>
              </w:rPr>
            </w:pPr>
            <w:r w:rsidRPr="00061AE7">
              <w:rPr>
                <w:szCs w:val="20"/>
              </w:rPr>
              <w:t>poticanje potrebe za pisanim izvorima i ostalim vrstama</w:t>
            </w:r>
            <w:r w:rsidR="00061AE7">
              <w:rPr>
                <w:szCs w:val="20"/>
              </w:rPr>
              <w:t xml:space="preserve"> </w:t>
            </w:r>
            <w:r w:rsidRPr="00061AE7">
              <w:rPr>
                <w:szCs w:val="20"/>
              </w:rPr>
              <w:t xml:space="preserve">knjižnične građe, razvijanje čitalačkih i informacijskih vještina </w:t>
            </w:r>
          </w:p>
          <w:p w14:paraId="7D342A95" w14:textId="77777777" w:rsidR="00F23927" w:rsidRPr="00061AE7" w:rsidRDefault="00F23927" w:rsidP="0047049B">
            <w:pPr>
              <w:pStyle w:val="Bezproreda"/>
              <w:numPr>
                <w:ilvl w:val="0"/>
                <w:numId w:val="8"/>
              </w:numPr>
              <w:rPr>
                <w:szCs w:val="20"/>
              </w:rPr>
            </w:pPr>
            <w:r w:rsidRPr="00061AE7">
              <w:rPr>
                <w:szCs w:val="20"/>
              </w:rPr>
              <w:t xml:space="preserve">neposredan odg.-obr. rad s učenicima u školskoj knjižnici </w:t>
            </w:r>
            <w:r w:rsidR="00061AE7">
              <w:rPr>
                <w:szCs w:val="20"/>
              </w:rPr>
              <w:t xml:space="preserve"> </w:t>
            </w:r>
            <w:r w:rsidRPr="00061AE7">
              <w:rPr>
                <w:szCs w:val="20"/>
              </w:rPr>
              <w:t>provodit  će se po razredima i sadržajima po potrebi.</w:t>
            </w:r>
          </w:p>
          <w:p w14:paraId="55528638" w14:textId="77777777" w:rsidR="00F23927" w:rsidRPr="00061AE7" w:rsidRDefault="00F23927" w:rsidP="00FF4521">
            <w:pPr>
              <w:pStyle w:val="Bezproreda"/>
              <w:rPr>
                <w:szCs w:val="20"/>
              </w:rPr>
            </w:pPr>
            <w:r w:rsidRPr="00061AE7">
              <w:rPr>
                <w:szCs w:val="20"/>
              </w:rPr>
              <w:t>b)  Suradnja s učiteljima i stručnim timom:</w:t>
            </w:r>
          </w:p>
          <w:p w14:paraId="59F4085B" w14:textId="77777777" w:rsidR="00F23927" w:rsidRPr="00061AE7" w:rsidRDefault="00F23927" w:rsidP="0047049B">
            <w:pPr>
              <w:pStyle w:val="Bezproreda"/>
              <w:numPr>
                <w:ilvl w:val="0"/>
                <w:numId w:val="9"/>
              </w:numPr>
              <w:rPr>
                <w:szCs w:val="20"/>
              </w:rPr>
            </w:pPr>
            <w:r w:rsidRPr="00061AE7">
              <w:rPr>
                <w:szCs w:val="20"/>
              </w:rPr>
              <w:t>Suradnja s učiteljima, stručnim suradnicima i ravnateljem</w:t>
            </w:r>
            <w:r w:rsidR="00061AE7">
              <w:rPr>
                <w:szCs w:val="20"/>
              </w:rPr>
              <w:t xml:space="preserve"> </w:t>
            </w:r>
            <w:r w:rsidRPr="00061AE7">
              <w:rPr>
                <w:szCs w:val="20"/>
              </w:rPr>
              <w:t>u nabavi svih vrsta knjižnične građe</w:t>
            </w:r>
          </w:p>
          <w:p w14:paraId="01F16820" w14:textId="77777777" w:rsidR="00F23927" w:rsidRPr="00061AE7" w:rsidRDefault="00F23927" w:rsidP="0047049B">
            <w:pPr>
              <w:pStyle w:val="Bezproreda"/>
              <w:numPr>
                <w:ilvl w:val="0"/>
                <w:numId w:val="9"/>
              </w:numPr>
              <w:rPr>
                <w:szCs w:val="20"/>
              </w:rPr>
            </w:pPr>
            <w:r w:rsidRPr="00061AE7">
              <w:rPr>
                <w:szCs w:val="20"/>
              </w:rPr>
              <w:t>Timski rad na pripremi i ostvarenju nastavnih sati,</w:t>
            </w:r>
            <w:r w:rsidR="00061AE7">
              <w:rPr>
                <w:szCs w:val="20"/>
              </w:rPr>
              <w:t xml:space="preserve"> </w:t>
            </w:r>
            <w:r w:rsidRPr="00061AE7">
              <w:rPr>
                <w:szCs w:val="20"/>
              </w:rPr>
              <w:t>multidisciplinarnih projekata, izložbi, kreativnih radionica i sl.</w:t>
            </w:r>
          </w:p>
        </w:tc>
        <w:tc>
          <w:tcPr>
            <w:tcW w:w="693" w:type="pct"/>
            <w:tcBorders>
              <w:top w:val="double" w:sz="4" w:space="0" w:color="auto"/>
              <w:bottom w:val="double" w:sz="4" w:space="0" w:color="auto"/>
              <w:right w:val="double" w:sz="4" w:space="0" w:color="auto"/>
            </w:tcBorders>
          </w:tcPr>
          <w:p w14:paraId="253437AB" w14:textId="77777777" w:rsidR="00F23927" w:rsidRPr="00061AE7" w:rsidRDefault="00F23927" w:rsidP="00FF4521">
            <w:pPr>
              <w:pStyle w:val="Bezproreda"/>
              <w:rPr>
                <w:szCs w:val="28"/>
              </w:rPr>
            </w:pPr>
          </w:p>
          <w:p w14:paraId="5F485CC2" w14:textId="77777777" w:rsidR="00F23927" w:rsidRPr="00061AE7" w:rsidRDefault="00F23927" w:rsidP="00FF4521">
            <w:pPr>
              <w:pStyle w:val="Bezproreda"/>
              <w:rPr>
                <w:szCs w:val="28"/>
              </w:rPr>
            </w:pPr>
          </w:p>
          <w:p w14:paraId="761B73D0" w14:textId="77777777" w:rsidR="00F23927" w:rsidRPr="00061AE7" w:rsidRDefault="00F23927" w:rsidP="00FF4521">
            <w:pPr>
              <w:pStyle w:val="Bezproreda"/>
              <w:rPr>
                <w:szCs w:val="20"/>
              </w:rPr>
            </w:pPr>
            <w:r w:rsidRPr="00061AE7">
              <w:rPr>
                <w:szCs w:val="20"/>
              </w:rPr>
              <w:t xml:space="preserve">65 </w:t>
            </w:r>
          </w:p>
          <w:p w14:paraId="1636DDA3" w14:textId="77777777" w:rsidR="00F23927" w:rsidRPr="00061AE7" w:rsidRDefault="00F23927" w:rsidP="00FF4521">
            <w:pPr>
              <w:pStyle w:val="Bezproreda"/>
              <w:rPr>
                <w:szCs w:val="20"/>
              </w:rPr>
            </w:pPr>
            <w:r w:rsidRPr="00061AE7">
              <w:rPr>
                <w:szCs w:val="20"/>
              </w:rPr>
              <w:t xml:space="preserve">45 </w:t>
            </w:r>
          </w:p>
          <w:p w14:paraId="51E17F6B" w14:textId="77777777" w:rsidR="00F23927" w:rsidRPr="00061AE7" w:rsidRDefault="00F23927" w:rsidP="00FF4521">
            <w:pPr>
              <w:pStyle w:val="Bezproreda"/>
              <w:rPr>
                <w:szCs w:val="20"/>
              </w:rPr>
            </w:pPr>
          </w:p>
          <w:p w14:paraId="52E21778" w14:textId="77777777" w:rsidR="00F23927" w:rsidRPr="00061AE7" w:rsidRDefault="00F23927" w:rsidP="00FF4521">
            <w:pPr>
              <w:pStyle w:val="Bezproreda"/>
              <w:rPr>
                <w:szCs w:val="20"/>
              </w:rPr>
            </w:pPr>
          </w:p>
          <w:p w14:paraId="46AB2A24" w14:textId="77777777" w:rsidR="00F23927" w:rsidRPr="00061AE7" w:rsidRDefault="00F23927" w:rsidP="00FF4521">
            <w:pPr>
              <w:pStyle w:val="Bezproreda"/>
              <w:rPr>
                <w:szCs w:val="20"/>
              </w:rPr>
            </w:pPr>
            <w:r w:rsidRPr="00061AE7">
              <w:rPr>
                <w:szCs w:val="20"/>
              </w:rPr>
              <w:t>15</w:t>
            </w:r>
          </w:p>
          <w:p w14:paraId="2F7C6EDC" w14:textId="77777777" w:rsidR="00F23927" w:rsidRPr="00061AE7" w:rsidRDefault="00F23927" w:rsidP="00FF4521">
            <w:pPr>
              <w:pStyle w:val="Bezproreda"/>
              <w:rPr>
                <w:szCs w:val="20"/>
              </w:rPr>
            </w:pPr>
            <w:r w:rsidRPr="00061AE7">
              <w:rPr>
                <w:szCs w:val="20"/>
              </w:rPr>
              <w:t>30</w:t>
            </w:r>
          </w:p>
          <w:p w14:paraId="53B5C836" w14:textId="77777777" w:rsidR="00F23927" w:rsidRPr="00061AE7" w:rsidRDefault="00F23927" w:rsidP="00FF4521">
            <w:pPr>
              <w:pStyle w:val="Bezproreda"/>
              <w:rPr>
                <w:szCs w:val="20"/>
              </w:rPr>
            </w:pPr>
            <w:r w:rsidRPr="00061AE7">
              <w:rPr>
                <w:szCs w:val="20"/>
              </w:rPr>
              <w:t>30</w:t>
            </w:r>
          </w:p>
          <w:p w14:paraId="7FCE94BB" w14:textId="77777777" w:rsidR="00F23927" w:rsidRPr="00061AE7" w:rsidRDefault="00F23927" w:rsidP="00FF4521">
            <w:pPr>
              <w:pStyle w:val="Bezproreda"/>
              <w:rPr>
                <w:szCs w:val="20"/>
              </w:rPr>
            </w:pPr>
            <w:r w:rsidRPr="00061AE7">
              <w:rPr>
                <w:szCs w:val="20"/>
              </w:rPr>
              <w:t>15</w:t>
            </w:r>
          </w:p>
          <w:p w14:paraId="332CD753" w14:textId="77777777" w:rsidR="00F23927" w:rsidRPr="00061AE7" w:rsidRDefault="00F23927" w:rsidP="00FF4521">
            <w:pPr>
              <w:pStyle w:val="Bezproreda"/>
              <w:rPr>
                <w:szCs w:val="20"/>
              </w:rPr>
            </w:pPr>
            <w:r w:rsidRPr="00061AE7">
              <w:rPr>
                <w:szCs w:val="20"/>
              </w:rPr>
              <w:t>10</w:t>
            </w:r>
          </w:p>
          <w:p w14:paraId="5A4D5BB3" w14:textId="77777777" w:rsidR="00F23927" w:rsidRPr="00061AE7" w:rsidRDefault="00F23927" w:rsidP="00FF4521">
            <w:pPr>
              <w:pStyle w:val="Bezproreda"/>
              <w:rPr>
                <w:szCs w:val="20"/>
              </w:rPr>
            </w:pPr>
            <w:r w:rsidRPr="00061AE7">
              <w:rPr>
                <w:szCs w:val="20"/>
              </w:rPr>
              <w:t>25</w:t>
            </w:r>
          </w:p>
          <w:p w14:paraId="64C3C5FB" w14:textId="77777777" w:rsidR="00F23927" w:rsidRPr="00061AE7" w:rsidRDefault="00F23927" w:rsidP="00FF4521">
            <w:pPr>
              <w:pStyle w:val="Bezproreda"/>
              <w:rPr>
                <w:szCs w:val="20"/>
              </w:rPr>
            </w:pPr>
            <w:r w:rsidRPr="00061AE7">
              <w:rPr>
                <w:szCs w:val="20"/>
              </w:rPr>
              <w:t>20</w:t>
            </w:r>
          </w:p>
          <w:p w14:paraId="458F13DC" w14:textId="77777777" w:rsidR="00F23927" w:rsidRPr="00061AE7" w:rsidRDefault="00F23927" w:rsidP="00FF4521">
            <w:pPr>
              <w:pStyle w:val="Bezproreda"/>
              <w:rPr>
                <w:szCs w:val="20"/>
              </w:rPr>
            </w:pPr>
            <w:r w:rsidRPr="00061AE7">
              <w:rPr>
                <w:szCs w:val="20"/>
              </w:rPr>
              <w:t>20</w:t>
            </w:r>
          </w:p>
          <w:p w14:paraId="1CF9CB6C" w14:textId="77777777" w:rsidR="00F23927" w:rsidRPr="00061AE7" w:rsidRDefault="00F23927" w:rsidP="00FF4521">
            <w:pPr>
              <w:pStyle w:val="Bezproreda"/>
              <w:rPr>
                <w:szCs w:val="20"/>
              </w:rPr>
            </w:pPr>
          </w:p>
          <w:p w14:paraId="35FDA24F" w14:textId="77777777" w:rsidR="00F23927" w:rsidRPr="00061AE7" w:rsidRDefault="00F23927" w:rsidP="00FF4521">
            <w:pPr>
              <w:pStyle w:val="Bezproreda"/>
              <w:rPr>
                <w:szCs w:val="20"/>
              </w:rPr>
            </w:pPr>
            <w:r w:rsidRPr="00061AE7">
              <w:rPr>
                <w:szCs w:val="20"/>
              </w:rPr>
              <w:t>50</w:t>
            </w:r>
          </w:p>
          <w:p w14:paraId="5E4893C1" w14:textId="77777777" w:rsidR="00F23927" w:rsidRPr="00061AE7" w:rsidRDefault="00F23927" w:rsidP="00FF4521">
            <w:pPr>
              <w:pStyle w:val="Bezproreda"/>
              <w:rPr>
                <w:szCs w:val="20"/>
              </w:rPr>
            </w:pPr>
            <w:r w:rsidRPr="00061AE7">
              <w:rPr>
                <w:szCs w:val="20"/>
              </w:rPr>
              <w:t>55</w:t>
            </w:r>
          </w:p>
          <w:p w14:paraId="215931E6" w14:textId="77777777" w:rsidR="00F23927" w:rsidRPr="00061AE7" w:rsidRDefault="00F23927" w:rsidP="00FF4521">
            <w:pPr>
              <w:pStyle w:val="Bezproreda"/>
              <w:rPr>
                <w:szCs w:val="28"/>
              </w:rPr>
            </w:pPr>
          </w:p>
          <w:p w14:paraId="75DC15C6" w14:textId="77777777" w:rsidR="00061AE7" w:rsidRDefault="00061AE7" w:rsidP="00FF4521">
            <w:pPr>
              <w:pStyle w:val="Bezproreda"/>
              <w:rPr>
                <w:szCs w:val="20"/>
              </w:rPr>
            </w:pPr>
          </w:p>
          <w:p w14:paraId="173C493D" w14:textId="77777777" w:rsidR="00F23927" w:rsidRPr="00061AE7" w:rsidRDefault="00F23927" w:rsidP="00FF4521">
            <w:pPr>
              <w:pStyle w:val="Bezproreda"/>
              <w:rPr>
                <w:szCs w:val="20"/>
              </w:rPr>
            </w:pPr>
            <w:r w:rsidRPr="00061AE7">
              <w:rPr>
                <w:szCs w:val="20"/>
              </w:rPr>
              <w:t>30</w:t>
            </w:r>
          </w:p>
          <w:p w14:paraId="7ED269D2" w14:textId="77777777" w:rsidR="00F23927" w:rsidRPr="00061AE7" w:rsidRDefault="00F23927" w:rsidP="00FF4521">
            <w:pPr>
              <w:pStyle w:val="Bezproreda"/>
              <w:rPr>
                <w:szCs w:val="20"/>
              </w:rPr>
            </w:pPr>
          </w:p>
          <w:p w14:paraId="69329420" w14:textId="77777777" w:rsidR="00F23927" w:rsidRPr="00061AE7" w:rsidRDefault="00F23927" w:rsidP="00FF4521">
            <w:pPr>
              <w:pStyle w:val="Bezproreda"/>
              <w:rPr>
                <w:szCs w:val="28"/>
              </w:rPr>
            </w:pPr>
            <w:r w:rsidRPr="00061AE7">
              <w:rPr>
                <w:szCs w:val="20"/>
              </w:rPr>
              <w:t>30</w:t>
            </w:r>
          </w:p>
        </w:tc>
      </w:tr>
      <w:tr w:rsidR="00F23927" w:rsidRPr="00061AE7" w14:paraId="5EA8195B" w14:textId="77777777" w:rsidTr="00C51D17">
        <w:tc>
          <w:tcPr>
            <w:tcW w:w="254" w:type="pct"/>
            <w:tcBorders>
              <w:top w:val="double" w:sz="4" w:space="0" w:color="auto"/>
              <w:left w:val="double" w:sz="4" w:space="0" w:color="auto"/>
              <w:bottom w:val="double" w:sz="4" w:space="0" w:color="auto"/>
            </w:tcBorders>
          </w:tcPr>
          <w:p w14:paraId="6B7E4636" w14:textId="77777777" w:rsidR="00F23927" w:rsidRPr="00061AE7" w:rsidRDefault="00F23927" w:rsidP="00FF4521">
            <w:pPr>
              <w:pStyle w:val="Bezproreda"/>
              <w:rPr>
                <w:szCs w:val="20"/>
              </w:rPr>
            </w:pPr>
            <w:r w:rsidRPr="00061AE7">
              <w:rPr>
                <w:szCs w:val="20"/>
              </w:rPr>
              <w:t>2.</w:t>
            </w:r>
          </w:p>
        </w:tc>
        <w:tc>
          <w:tcPr>
            <w:tcW w:w="4053" w:type="pct"/>
            <w:tcBorders>
              <w:top w:val="double" w:sz="4" w:space="0" w:color="auto"/>
              <w:bottom w:val="double" w:sz="4" w:space="0" w:color="auto"/>
            </w:tcBorders>
          </w:tcPr>
          <w:p w14:paraId="6658697F" w14:textId="77777777" w:rsidR="00061AE7" w:rsidRDefault="00F23927" w:rsidP="00FF4521">
            <w:pPr>
              <w:pStyle w:val="Bezproreda"/>
              <w:rPr>
                <w:szCs w:val="20"/>
              </w:rPr>
            </w:pPr>
            <w:r w:rsidRPr="00061AE7">
              <w:rPr>
                <w:szCs w:val="20"/>
              </w:rPr>
              <w:t>STRUČNO-KNJIŽNIČKA DJELATNOST</w:t>
            </w:r>
            <w:r w:rsidRPr="00061AE7">
              <w:rPr>
                <w:szCs w:val="20"/>
              </w:rPr>
              <w:tab/>
            </w:r>
          </w:p>
          <w:p w14:paraId="68D40BEB" w14:textId="77777777" w:rsidR="00061AE7" w:rsidRDefault="00F23927" w:rsidP="0047049B">
            <w:pPr>
              <w:pStyle w:val="Bezproreda"/>
              <w:numPr>
                <w:ilvl w:val="0"/>
                <w:numId w:val="10"/>
              </w:numPr>
              <w:rPr>
                <w:szCs w:val="20"/>
              </w:rPr>
            </w:pPr>
            <w:r w:rsidRPr="00061AE7">
              <w:rPr>
                <w:szCs w:val="20"/>
              </w:rPr>
              <w:t>Organizacija i vođenje rada u</w:t>
            </w:r>
            <w:r w:rsidR="00061AE7">
              <w:rPr>
                <w:szCs w:val="20"/>
              </w:rPr>
              <w:t xml:space="preserve"> knjižnici, izrada kataloga</w:t>
            </w:r>
            <w:r w:rsidR="00061AE7">
              <w:rPr>
                <w:szCs w:val="20"/>
              </w:rPr>
              <w:tab/>
            </w:r>
            <w:r w:rsidR="00061AE7">
              <w:rPr>
                <w:szCs w:val="20"/>
              </w:rPr>
              <w:tab/>
            </w:r>
            <w:r w:rsidR="00061AE7">
              <w:rPr>
                <w:szCs w:val="20"/>
              </w:rPr>
              <w:tab/>
            </w:r>
          </w:p>
          <w:p w14:paraId="29DA2DF5" w14:textId="77777777" w:rsidR="00061AE7" w:rsidRDefault="00F23927" w:rsidP="0047049B">
            <w:pPr>
              <w:pStyle w:val="Bezproreda"/>
              <w:numPr>
                <w:ilvl w:val="0"/>
                <w:numId w:val="10"/>
              </w:numPr>
              <w:rPr>
                <w:szCs w:val="20"/>
              </w:rPr>
            </w:pPr>
            <w:r w:rsidRPr="00061AE7">
              <w:rPr>
                <w:szCs w:val="20"/>
              </w:rPr>
              <w:t>Vođenje knjižničkih poslova  i polit</w:t>
            </w:r>
            <w:r w:rsidR="00061AE7">
              <w:rPr>
                <w:szCs w:val="20"/>
              </w:rPr>
              <w:t>ike nabave kataloga</w:t>
            </w:r>
            <w:r w:rsidR="00061AE7">
              <w:rPr>
                <w:szCs w:val="20"/>
              </w:rPr>
              <w:tab/>
              <w:t xml:space="preserve">   </w:t>
            </w:r>
            <w:r w:rsidR="00061AE7">
              <w:rPr>
                <w:szCs w:val="20"/>
              </w:rPr>
              <w:tab/>
              <w:t xml:space="preserve">    </w:t>
            </w:r>
            <w:r w:rsidR="00061AE7">
              <w:rPr>
                <w:szCs w:val="20"/>
              </w:rPr>
              <w:tab/>
            </w:r>
          </w:p>
          <w:p w14:paraId="3221E5F3" w14:textId="77777777" w:rsidR="00061AE7" w:rsidRDefault="00061AE7" w:rsidP="0047049B">
            <w:pPr>
              <w:pStyle w:val="Bezproreda"/>
              <w:numPr>
                <w:ilvl w:val="0"/>
                <w:numId w:val="10"/>
              </w:numPr>
              <w:rPr>
                <w:szCs w:val="20"/>
              </w:rPr>
            </w:pPr>
            <w:r>
              <w:rPr>
                <w:szCs w:val="20"/>
              </w:rPr>
              <w:t>P</w:t>
            </w:r>
            <w:r w:rsidR="00F23927" w:rsidRPr="00061AE7">
              <w:rPr>
                <w:szCs w:val="20"/>
              </w:rPr>
              <w:t>raćenje i obrada periodike i literature</w:t>
            </w:r>
            <w:r w:rsidR="00F23927" w:rsidRPr="00061AE7">
              <w:rPr>
                <w:szCs w:val="20"/>
              </w:rPr>
              <w:tab/>
            </w:r>
            <w:r w:rsidR="00F23927" w:rsidRPr="00061AE7">
              <w:rPr>
                <w:szCs w:val="20"/>
              </w:rPr>
              <w:tab/>
            </w:r>
            <w:r w:rsidR="00F23927" w:rsidRPr="00061AE7">
              <w:rPr>
                <w:szCs w:val="20"/>
              </w:rPr>
              <w:tab/>
            </w:r>
            <w:r w:rsidR="00F23927" w:rsidRPr="00061AE7">
              <w:rPr>
                <w:szCs w:val="20"/>
              </w:rPr>
              <w:tab/>
              <w:t xml:space="preserve">    </w:t>
            </w:r>
          </w:p>
          <w:p w14:paraId="597F5BDD" w14:textId="77777777" w:rsidR="00F23927" w:rsidRPr="00061AE7" w:rsidRDefault="00F23927" w:rsidP="0047049B">
            <w:pPr>
              <w:pStyle w:val="Bezproreda"/>
              <w:numPr>
                <w:ilvl w:val="0"/>
                <w:numId w:val="10"/>
              </w:numPr>
              <w:rPr>
                <w:szCs w:val="20"/>
              </w:rPr>
            </w:pPr>
            <w:r w:rsidRPr="00061AE7">
              <w:rPr>
                <w:szCs w:val="20"/>
              </w:rPr>
              <w:t>Rad na informaciji učenika i učitelja</w:t>
            </w:r>
          </w:p>
          <w:p w14:paraId="05F41D28" w14:textId="77777777" w:rsidR="00F23927" w:rsidRPr="00061AE7" w:rsidRDefault="00F23927" w:rsidP="0047049B">
            <w:pPr>
              <w:pStyle w:val="Bezproreda"/>
              <w:numPr>
                <w:ilvl w:val="0"/>
                <w:numId w:val="10"/>
              </w:numPr>
              <w:rPr>
                <w:szCs w:val="20"/>
              </w:rPr>
            </w:pPr>
            <w:r w:rsidRPr="00061AE7">
              <w:rPr>
                <w:szCs w:val="20"/>
              </w:rPr>
              <w:t>Usmeni i pismeni prikazi knjiga i časopisa</w:t>
            </w:r>
          </w:p>
          <w:p w14:paraId="010F4247" w14:textId="26B0E758" w:rsidR="00061AE7" w:rsidRDefault="00F23927" w:rsidP="0047049B">
            <w:pPr>
              <w:pStyle w:val="Bezproreda"/>
              <w:numPr>
                <w:ilvl w:val="0"/>
                <w:numId w:val="10"/>
              </w:numPr>
              <w:rPr>
                <w:szCs w:val="20"/>
              </w:rPr>
            </w:pPr>
            <w:r w:rsidRPr="00061AE7">
              <w:rPr>
                <w:szCs w:val="20"/>
              </w:rPr>
              <w:t>Izrada popisa i bibl.</w:t>
            </w:r>
            <w:r w:rsidR="00DB6BDD">
              <w:rPr>
                <w:szCs w:val="20"/>
              </w:rPr>
              <w:t xml:space="preserve"> </w:t>
            </w:r>
            <w:r w:rsidRPr="00061AE7">
              <w:rPr>
                <w:szCs w:val="20"/>
              </w:rPr>
              <w:t>podataka za</w:t>
            </w:r>
            <w:r w:rsidR="00061AE7">
              <w:rPr>
                <w:szCs w:val="20"/>
              </w:rPr>
              <w:t xml:space="preserve"> pojedina  nastavna područja</w:t>
            </w:r>
            <w:r w:rsidR="00061AE7">
              <w:rPr>
                <w:szCs w:val="20"/>
              </w:rPr>
              <w:tab/>
            </w:r>
            <w:r w:rsidR="00061AE7">
              <w:rPr>
                <w:szCs w:val="20"/>
              </w:rPr>
              <w:tab/>
            </w:r>
          </w:p>
          <w:p w14:paraId="416E60DB" w14:textId="77777777" w:rsidR="00061AE7" w:rsidRDefault="00F23927" w:rsidP="0047049B">
            <w:pPr>
              <w:pStyle w:val="Bezproreda"/>
              <w:numPr>
                <w:ilvl w:val="0"/>
                <w:numId w:val="10"/>
              </w:numPr>
              <w:rPr>
                <w:szCs w:val="20"/>
              </w:rPr>
            </w:pPr>
            <w:r w:rsidRPr="00061AE7">
              <w:rPr>
                <w:szCs w:val="20"/>
              </w:rPr>
              <w:t>Izrada prijedloga financijskog plana</w:t>
            </w:r>
            <w:r w:rsidRPr="00061AE7">
              <w:rPr>
                <w:szCs w:val="20"/>
              </w:rPr>
              <w:tab/>
            </w:r>
            <w:r w:rsidRPr="00061AE7">
              <w:rPr>
                <w:szCs w:val="20"/>
              </w:rPr>
              <w:tab/>
            </w:r>
            <w:r w:rsidRPr="00061AE7">
              <w:rPr>
                <w:szCs w:val="20"/>
              </w:rPr>
              <w:tab/>
            </w:r>
            <w:r w:rsidRPr="00061AE7">
              <w:rPr>
                <w:szCs w:val="20"/>
              </w:rPr>
              <w:tab/>
              <w:t xml:space="preserve">   </w:t>
            </w:r>
          </w:p>
          <w:p w14:paraId="42867AD7" w14:textId="77777777" w:rsidR="00F23927" w:rsidRPr="00061AE7" w:rsidRDefault="00F23927" w:rsidP="0047049B">
            <w:pPr>
              <w:pStyle w:val="Bezproreda"/>
              <w:numPr>
                <w:ilvl w:val="0"/>
                <w:numId w:val="10"/>
              </w:numPr>
              <w:rPr>
                <w:szCs w:val="20"/>
              </w:rPr>
            </w:pPr>
            <w:r w:rsidRPr="00061AE7">
              <w:rPr>
                <w:szCs w:val="20"/>
              </w:rPr>
              <w:t>Osiguravanje literature za stručno usavršavanje nastave</w:t>
            </w:r>
            <w:r w:rsidRPr="00061AE7">
              <w:rPr>
                <w:szCs w:val="20"/>
              </w:rPr>
              <w:tab/>
            </w:r>
          </w:p>
        </w:tc>
        <w:tc>
          <w:tcPr>
            <w:tcW w:w="693" w:type="pct"/>
            <w:tcBorders>
              <w:top w:val="double" w:sz="4" w:space="0" w:color="auto"/>
              <w:bottom w:val="double" w:sz="4" w:space="0" w:color="auto"/>
              <w:right w:val="double" w:sz="4" w:space="0" w:color="auto"/>
            </w:tcBorders>
          </w:tcPr>
          <w:p w14:paraId="3C2361C6" w14:textId="77777777" w:rsidR="00F23927" w:rsidRPr="00061AE7" w:rsidRDefault="00F23927" w:rsidP="00FF4521">
            <w:pPr>
              <w:pStyle w:val="Bezproreda"/>
              <w:rPr>
                <w:szCs w:val="28"/>
              </w:rPr>
            </w:pPr>
          </w:p>
          <w:p w14:paraId="346AB056" w14:textId="77777777" w:rsidR="00F23927" w:rsidRPr="00061AE7" w:rsidRDefault="00F23927" w:rsidP="00FF4521">
            <w:pPr>
              <w:pStyle w:val="Bezproreda"/>
              <w:rPr>
                <w:szCs w:val="20"/>
              </w:rPr>
            </w:pPr>
            <w:r w:rsidRPr="00061AE7">
              <w:rPr>
                <w:szCs w:val="20"/>
              </w:rPr>
              <w:t>85</w:t>
            </w:r>
          </w:p>
          <w:p w14:paraId="7BFBB10D" w14:textId="77777777" w:rsidR="00F23927" w:rsidRPr="00061AE7" w:rsidRDefault="00F23927" w:rsidP="00FF4521">
            <w:pPr>
              <w:pStyle w:val="Bezproreda"/>
              <w:rPr>
                <w:szCs w:val="20"/>
              </w:rPr>
            </w:pPr>
            <w:r w:rsidRPr="00061AE7">
              <w:rPr>
                <w:szCs w:val="20"/>
              </w:rPr>
              <w:t>85</w:t>
            </w:r>
          </w:p>
          <w:p w14:paraId="01C42973" w14:textId="77777777" w:rsidR="00F23927" w:rsidRPr="00061AE7" w:rsidRDefault="00F23927" w:rsidP="00FF4521">
            <w:pPr>
              <w:pStyle w:val="Bezproreda"/>
              <w:rPr>
                <w:szCs w:val="20"/>
              </w:rPr>
            </w:pPr>
            <w:r w:rsidRPr="00061AE7">
              <w:rPr>
                <w:szCs w:val="20"/>
              </w:rPr>
              <w:t>65</w:t>
            </w:r>
          </w:p>
          <w:p w14:paraId="5D76DFA4" w14:textId="77777777" w:rsidR="00F23927" w:rsidRPr="00061AE7" w:rsidRDefault="00F23927" w:rsidP="00FF4521">
            <w:pPr>
              <w:pStyle w:val="Bezproreda"/>
              <w:rPr>
                <w:szCs w:val="20"/>
              </w:rPr>
            </w:pPr>
            <w:r w:rsidRPr="00061AE7">
              <w:rPr>
                <w:szCs w:val="20"/>
              </w:rPr>
              <w:t>50</w:t>
            </w:r>
          </w:p>
          <w:p w14:paraId="346E7FA2" w14:textId="77777777" w:rsidR="00F23927" w:rsidRPr="00061AE7" w:rsidRDefault="00F23927" w:rsidP="00FF4521">
            <w:pPr>
              <w:pStyle w:val="Bezproreda"/>
              <w:rPr>
                <w:szCs w:val="20"/>
              </w:rPr>
            </w:pPr>
            <w:r w:rsidRPr="00061AE7">
              <w:rPr>
                <w:szCs w:val="20"/>
              </w:rPr>
              <w:t>25</w:t>
            </w:r>
          </w:p>
          <w:p w14:paraId="0E23274C" w14:textId="77777777" w:rsidR="00F23927" w:rsidRPr="00061AE7" w:rsidRDefault="00F23927" w:rsidP="00FF4521">
            <w:pPr>
              <w:pStyle w:val="Bezproreda"/>
              <w:rPr>
                <w:szCs w:val="20"/>
              </w:rPr>
            </w:pPr>
            <w:r w:rsidRPr="00061AE7">
              <w:rPr>
                <w:szCs w:val="20"/>
              </w:rPr>
              <w:t>25</w:t>
            </w:r>
          </w:p>
          <w:p w14:paraId="75A73FFC" w14:textId="77777777" w:rsidR="00F23927" w:rsidRPr="00061AE7" w:rsidRDefault="00F23927" w:rsidP="00FF4521">
            <w:pPr>
              <w:pStyle w:val="Bezproreda"/>
              <w:rPr>
                <w:szCs w:val="20"/>
              </w:rPr>
            </w:pPr>
            <w:r w:rsidRPr="00061AE7">
              <w:rPr>
                <w:szCs w:val="20"/>
              </w:rPr>
              <w:t>20</w:t>
            </w:r>
          </w:p>
          <w:p w14:paraId="2C4E9B49" w14:textId="77777777" w:rsidR="00F23927" w:rsidRPr="00061AE7" w:rsidRDefault="00F23927" w:rsidP="00FF4521">
            <w:pPr>
              <w:pStyle w:val="Bezproreda"/>
              <w:rPr>
                <w:szCs w:val="20"/>
              </w:rPr>
            </w:pPr>
            <w:r w:rsidRPr="00061AE7">
              <w:rPr>
                <w:szCs w:val="20"/>
              </w:rPr>
              <w:t>20</w:t>
            </w:r>
          </w:p>
        </w:tc>
      </w:tr>
      <w:tr w:rsidR="00F23927" w:rsidRPr="00061AE7" w14:paraId="3B39EAA9" w14:textId="77777777" w:rsidTr="00C51D17">
        <w:tc>
          <w:tcPr>
            <w:tcW w:w="254" w:type="pct"/>
            <w:tcBorders>
              <w:top w:val="double" w:sz="4" w:space="0" w:color="auto"/>
              <w:left w:val="double" w:sz="4" w:space="0" w:color="auto"/>
              <w:bottom w:val="double" w:sz="4" w:space="0" w:color="auto"/>
            </w:tcBorders>
          </w:tcPr>
          <w:p w14:paraId="71E1B017" w14:textId="77777777" w:rsidR="00F23927" w:rsidRPr="00061AE7" w:rsidRDefault="00F23927" w:rsidP="00FF4521">
            <w:pPr>
              <w:pStyle w:val="Bezproreda"/>
              <w:rPr>
                <w:szCs w:val="20"/>
              </w:rPr>
            </w:pPr>
            <w:r w:rsidRPr="00061AE7">
              <w:rPr>
                <w:szCs w:val="20"/>
              </w:rPr>
              <w:t>3.</w:t>
            </w:r>
          </w:p>
        </w:tc>
        <w:tc>
          <w:tcPr>
            <w:tcW w:w="4053" w:type="pct"/>
            <w:tcBorders>
              <w:top w:val="double" w:sz="4" w:space="0" w:color="auto"/>
              <w:bottom w:val="double" w:sz="4" w:space="0" w:color="auto"/>
            </w:tcBorders>
          </w:tcPr>
          <w:p w14:paraId="7A2D621B" w14:textId="77777777" w:rsidR="00F23927" w:rsidRPr="00061AE7" w:rsidRDefault="00F23927" w:rsidP="00FF4521">
            <w:pPr>
              <w:pStyle w:val="Bezproreda"/>
              <w:rPr>
                <w:szCs w:val="20"/>
              </w:rPr>
            </w:pPr>
            <w:r w:rsidRPr="00061AE7">
              <w:rPr>
                <w:szCs w:val="20"/>
              </w:rPr>
              <w:t>STRUČNO USAVRŠAVANJE (OSOBNO)</w:t>
            </w:r>
          </w:p>
          <w:p w14:paraId="3A199A79" w14:textId="77777777" w:rsidR="00F23927" w:rsidRPr="00061AE7" w:rsidRDefault="00F23927" w:rsidP="0047049B">
            <w:pPr>
              <w:pStyle w:val="Bezproreda"/>
              <w:numPr>
                <w:ilvl w:val="0"/>
                <w:numId w:val="11"/>
              </w:numPr>
              <w:rPr>
                <w:szCs w:val="20"/>
              </w:rPr>
            </w:pPr>
            <w:r w:rsidRPr="00061AE7">
              <w:rPr>
                <w:szCs w:val="20"/>
              </w:rPr>
              <w:t>Praćenje stručne i druge periodike i knjiga, čitanje učeničke lit.</w:t>
            </w:r>
          </w:p>
          <w:p w14:paraId="0347E6C2" w14:textId="77777777" w:rsidR="00F23927" w:rsidRPr="00061AE7" w:rsidRDefault="00F23927" w:rsidP="0047049B">
            <w:pPr>
              <w:pStyle w:val="Bezproreda"/>
              <w:numPr>
                <w:ilvl w:val="0"/>
                <w:numId w:val="11"/>
              </w:numPr>
              <w:rPr>
                <w:szCs w:val="20"/>
              </w:rPr>
            </w:pPr>
            <w:r w:rsidRPr="00061AE7">
              <w:rPr>
                <w:szCs w:val="20"/>
              </w:rPr>
              <w:t>Sudjelovanje na stručnim aktivima te seminarima</w:t>
            </w:r>
          </w:p>
          <w:p w14:paraId="786C48EF" w14:textId="77777777" w:rsidR="00F23927" w:rsidRPr="00061AE7" w:rsidRDefault="00F23927" w:rsidP="0047049B">
            <w:pPr>
              <w:pStyle w:val="Bezproreda"/>
              <w:numPr>
                <w:ilvl w:val="0"/>
                <w:numId w:val="11"/>
              </w:numPr>
              <w:rPr>
                <w:szCs w:val="20"/>
              </w:rPr>
            </w:pPr>
            <w:r w:rsidRPr="00061AE7">
              <w:rPr>
                <w:szCs w:val="20"/>
              </w:rPr>
              <w:t>Suradnja s ostalim bibliotečnim službama i društvima</w:t>
            </w:r>
          </w:p>
        </w:tc>
        <w:tc>
          <w:tcPr>
            <w:tcW w:w="693" w:type="pct"/>
            <w:tcBorders>
              <w:top w:val="double" w:sz="4" w:space="0" w:color="auto"/>
              <w:bottom w:val="double" w:sz="4" w:space="0" w:color="auto"/>
              <w:right w:val="double" w:sz="4" w:space="0" w:color="auto"/>
            </w:tcBorders>
          </w:tcPr>
          <w:p w14:paraId="6D36FC53" w14:textId="77777777" w:rsidR="00F23927" w:rsidRPr="00061AE7" w:rsidRDefault="00F23927" w:rsidP="00FF4521">
            <w:pPr>
              <w:pStyle w:val="Bezproreda"/>
              <w:rPr>
                <w:szCs w:val="20"/>
              </w:rPr>
            </w:pPr>
          </w:p>
          <w:p w14:paraId="717AE486" w14:textId="77777777" w:rsidR="00F23927" w:rsidRPr="00061AE7" w:rsidRDefault="00F23927" w:rsidP="00FF4521">
            <w:pPr>
              <w:pStyle w:val="Bezproreda"/>
              <w:rPr>
                <w:szCs w:val="20"/>
              </w:rPr>
            </w:pPr>
            <w:r w:rsidRPr="00061AE7">
              <w:rPr>
                <w:szCs w:val="20"/>
              </w:rPr>
              <w:t>35</w:t>
            </w:r>
          </w:p>
          <w:p w14:paraId="129DE9EF" w14:textId="77777777" w:rsidR="00F23927" w:rsidRPr="00061AE7" w:rsidRDefault="00F23927" w:rsidP="00FF4521">
            <w:pPr>
              <w:pStyle w:val="Bezproreda"/>
              <w:rPr>
                <w:szCs w:val="20"/>
              </w:rPr>
            </w:pPr>
            <w:r w:rsidRPr="00061AE7">
              <w:rPr>
                <w:szCs w:val="20"/>
              </w:rPr>
              <w:t>16</w:t>
            </w:r>
          </w:p>
          <w:p w14:paraId="4F24360A" w14:textId="77777777" w:rsidR="00F23927" w:rsidRPr="00061AE7" w:rsidRDefault="00F23927" w:rsidP="00FF4521">
            <w:pPr>
              <w:pStyle w:val="Bezproreda"/>
              <w:rPr>
                <w:szCs w:val="28"/>
              </w:rPr>
            </w:pPr>
            <w:r w:rsidRPr="00061AE7">
              <w:rPr>
                <w:szCs w:val="20"/>
              </w:rPr>
              <w:t>10</w:t>
            </w:r>
          </w:p>
        </w:tc>
      </w:tr>
      <w:tr w:rsidR="00F23927" w:rsidRPr="00061AE7" w14:paraId="16639FB0" w14:textId="77777777" w:rsidTr="00C51D17">
        <w:tc>
          <w:tcPr>
            <w:tcW w:w="254" w:type="pct"/>
            <w:tcBorders>
              <w:top w:val="double" w:sz="4" w:space="0" w:color="auto"/>
              <w:left w:val="double" w:sz="4" w:space="0" w:color="auto"/>
              <w:bottom w:val="double" w:sz="4" w:space="0" w:color="auto"/>
            </w:tcBorders>
          </w:tcPr>
          <w:p w14:paraId="37EC24BF" w14:textId="77777777" w:rsidR="00F23927" w:rsidRPr="00061AE7" w:rsidRDefault="00F23927" w:rsidP="00FF4521">
            <w:pPr>
              <w:pStyle w:val="Bezproreda"/>
              <w:rPr>
                <w:szCs w:val="20"/>
              </w:rPr>
            </w:pPr>
            <w:r w:rsidRPr="00061AE7">
              <w:rPr>
                <w:szCs w:val="20"/>
              </w:rPr>
              <w:t>4.</w:t>
            </w:r>
          </w:p>
        </w:tc>
        <w:tc>
          <w:tcPr>
            <w:tcW w:w="4053" w:type="pct"/>
            <w:tcBorders>
              <w:top w:val="double" w:sz="4" w:space="0" w:color="auto"/>
              <w:bottom w:val="double" w:sz="4" w:space="0" w:color="auto"/>
            </w:tcBorders>
          </w:tcPr>
          <w:p w14:paraId="794A7492" w14:textId="77777777" w:rsidR="00F23927" w:rsidRPr="00061AE7" w:rsidRDefault="00F23927" w:rsidP="00FF4521">
            <w:pPr>
              <w:pStyle w:val="Bezproreda"/>
              <w:rPr>
                <w:szCs w:val="20"/>
              </w:rPr>
            </w:pPr>
            <w:r w:rsidRPr="00061AE7">
              <w:rPr>
                <w:szCs w:val="20"/>
              </w:rPr>
              <w:t>KULTURNA I JAVNA DJELATNOST</w:t>
            </w:r>
          </w:p>
          <w:p w14:paraId="3867064B" w14:textId="77777777" w:rsidR="00F23927" w:rsidRPr="00061AE7" w:rsidRDefault="00F23927" w:rsidP="00FF4521">
            <w:pPr>
              <w:pStyle w:val="Bezproreda"/>
              <w:rPr>
                <w:szCs w:val="20"/>
              </w:rPr>
            </w:pPr>
            <w:r w:rsidRPr="00061AE7">
              <w:rPr>
                <w:szCs w:val="20"/>
              </w:rPr>
              <w:t>Pripremanje,</w:t>
            </w:r>
            <w:r w:rsidR="00061AE7">
              <w:rPr>
                <w:szCs w:val="20"/>
              </w:rPr>
              <w:t xml:space="preserve"> organiziranje i sudjelovanje </w:t>
            </w:r>
            <w:r w:rsidRPr="00061AE7">
              <w:rPr>
                <w:szCs w:val="20"/>
              </w:rPr>
              <w:t>organizacijama  kulturnih organizacija, suradnja sa kulturnim ustanovama</w:t>
            </w:r>
          </w:p>
        </w:tc>
        <w:tc>
          <w:tcPr>
            <w:tcW w:w="693" w:type="pct"/>
            <w:tcBorders>
              <w:top w:val="double" w:sz="4" w:space="0" w:color="auto"/>
              <w:bottom w:val="double" w:sz="4" w:space="0" w:color="auto"/>
              <w:right w:val="double" w:sz="4" w:space="0" w:color="auto"/>
            </w:tcBorders>
          </w:tcPr>
          <w:p w14:paraId="63692B75" w14:textId="77777777" w:rsidR="00F23927" w:rsidRPr="00061AE7" w:rsidRDefault="00F23927" w:rsidP="00FF4521">
            <w:pPr>
              <w:pStyle w:val="Bezproreda"/>
              <w:rPr>
                <w:szCs w:val="20"/>
              </w:rPr>
            </w:pPr>
          </w:p>
          <w:p w14:paraId="54B51AE4" w14:textId="77777777" w:rsidR="00F23927" w:rsidRPr="00061AE7" w:rsidRDefault="00F23927" w:rsidP="00FF4521">
            <w:pPr>
              <w:pStyle w:val="Bezproreda"/>
              <w:rPr>
                <w:szCs w:val="20"/>
              </w:rPr>
            </w:pPr>
          </w:p>
          <w:p w14:paraId="42D5928A" w14:textId="77777777" w:rsidR="00F23927" w:rsidRPr="00061AE7" w:rsidRDefault="00F23927" w:rsidP="00FF4521">
            <w:pPr>
              <w:pStyle w:val="Bezproreda"/>
              <w:rPr>
                <w:szCs w:val="28"/>
              </w:rPr>
            </w:pPr>
            <w:r w:rsidRPr="00061AE7">
              <w:rPr>
                <w:szCs w:val="20"/>
              </w:rPr>
              <w:t>20</w:t>
            </w:r>
          </w:p>
        </w:tc>
      </w:tr>
      <w:tr w:rsidR="00F23927" w:rsidRPr="00061AE7" w14:paraId="6FDB9AC2" w14:textId="77777777" w:rsidTr="00274BC2">
        <w:tc>
          <w:tcPr>
            <w:tcW w:w="254" w:type="pct"/>
            <w:tcBorders>
              <w:top w:val="double" w:sz="4" w:space="0" w:color="auto"/>
              <w:left w:val="double" w:sz="4" w:space="0" w:color="auto"/>
              <w:bottom w:val="double" w:sz="4" w:space="0" w:color="auto"/>
            </w:tcBorders>
            <w:shd w:val="clear" w:color="auto" w:fill="92CDDC" w:themeFill="accent5" w:themeFillTint="99"/>
          </w:tcPr>
          <w:p w14:paraId="06F1D777" w14:textId="77777777" w:rsidR="00F23927" w:rsidRPr="00061AE7" w:rsidRDefault="00F23927" w:rsidP="00FF4521">
            <w:pPr>
              <w:pStyle w:val="Bezproreda"/>
              <w:rPr>
                <w:szCs w:val="20"/>
              </w:rPr>
            </w:pPr>
          </w:p>
          <w:p w14:paraId="06E3B05F" w14:textId="77777777" w:rsidR="00F23927" w:rsidRPr="00061AE7" w:rsidRDefault="00F23927" w:rsidP="00FF4521">
            <w:pPr>
              <w:pStyle w:val="Bezproreda"/>
              <w:rPr>
                <w:szCs w:val="20"/>
              </w:rPr>
            </w:pPr>
          </w:p>
        </w:tc>
        <w:tc>
          <w:tcPr>
            <w:tcW w:w="4053" w:type="pct"/>
            <w:tcBorders>
              <w:top w:val="double" w:sz="4" w:space="0" w:color="auto"/>
              <w:bottom w:val="double" w:sz="4" w:space="0" w:color="auto"/>
            </w:tcBorders>
            <w:shd w:val="clear" w:color="auto" w:fill="92CDDC" w:themeFill="accent5" w:themeFillTint="99"/>
          </w:tcPr>
          <w:p w14:paraId="67F1F291" w14:textId="77777777" w:rsidR="00F23927" w:rsidRPr="000D0450" w:rsidRDefault="00F23927" w:rsidP="00FF4521">
            <w:pPr>
              <w:pStyle w:val="Bezproreda"/>
              <w:rPr>
                <w:b/>
                <w:szCs w:val="20"/>
              </w:rPr>
            </w:pPr>
          </w:p>
          <w:p w14:paraId="47F39E82" w14:textId="77777777" w:rsidR="00F23927" w:rsidRPr="000D0450" w:rsidRDefault="00F23927" w:rsidP="00FF4521">
            <w:pPr>
              <w:pStyle w:val="Bezproreda"/>
              <w:rPr>
                <w:b/>
                <w:szCs w:val="20"/>
              </w:rPr>
            </w:pPr>
            <w:r w:rsidRPr="000D0450">
              <w:rPr>
                <w:b/>
                <w:szCs w:val="20"/>
              </w:rPr>
              <w:t>UKUPNO ZADUŽENJA:</w:t>
            </w:r>
            <w:r w:rsidRPr="000D0450">
              <w:rPr>
                <w:b/>
                <w:szCs w:val="20"/>
              </w:rPr>
              <w:tab/>
            </w:r>
          </w:p>
        </w:tc>
        <w:tc>
          <w:tcPr>
            <w:tcW w:w="693" w:type="pct"/>
            <w:tcBorders>
              <w:top w:val="double" w:sz="4" w:space="0" w:color="auto"/>
              <w:bottom w:val="double" w:sz="4" w:space="0" w:color="auto"/>
              <w:right w:val="double" w:sz="4" w:space="0" w:color="auto"/>
            </w:tcBorders>
            <w:shd w:val="clear" w:color="auto" w:fill="92CDDC" w:themeFill="accent5" w:themeFillTint="99"/>
          </w:tcPr>
          <w:p w14:paraId="6814C867" w14:textId="77777777" w:rsidR="00F23927" w:rsidRPr="000D0450" w:rsidRDefault="00F23927" w:rsidP="00FF4521">
            <w:pPr>
              <w:pStyle w:val="Bezproreda"/>
              <w:rPr>
                <w:b/>
                <w:szCs w:val="20"/>
              </w:rPr>
            </w:pPr>
          </w:p>
          <w:p w14:paraId="0058F5D5" w14:textId="77777777" w:rsidR="00F23927" w:rsidRPr="000D0450" w:rsidRDefault="006A6AD1" w:rsidP="00FF4521">
            <w:pPr>
              <w:pStyle w:val="Bezproreda"/>
              <w:rPr>
                <w:b/>
                <w:szCs w:val="20"/>
              </w:rPr>
            </w:pPr>
            <w:r>
              <w:rPr>
                <w:b/>
                <w:szCs w:val="20"/>
              </w:rPr>
              <w:t>9</w:t>
            </w:r>
            <w:r w:rsidR="00F23927" w:rsidRPr="000D0450">
              <w:rPr>
                <w:b/>
                <w:szCs w:val="20"/>
              </w:rPr>
              <w:t>6</w:t>
            </w:r>
            <w:r w:rsidR="0059713E">
              <w:rPr>
                <w:b/>
                <w:szCs w:val="20"/>
              </w:rPr>
              <w:t>0</w:t>
            </w:r>
            <w:r w:rsidR="00F23927" w:rsidRPr="000D0450">
              <w:rPr>
                <w:b/>
                <w:szCs w:val="20"/>
              </w:rPr>
              <w:t xml:space="preserve"> sati</w:t>
            </w:r>
          </w:p>
        </w:tc>
      </w:tr>
    </w:tbl>
    <w:p w14:paraId="56CCEF06" w14:textId="77777777" w:rsidR="00222840" w:rsidRDefault="00222840" w:rsidP="00FF4521">
      <w:pPr>
        <w:spacing w:line="240" w:lineRule="auto"/>
        <w:jc w:val="left"/>
        <w:rPr>
          <w:b/>
          <w:bCs/>
        </w:rPr>
      </w:pPr>
    </w:p>
    <w:p w14:paraId="0EFAACA6" w14:textId="77777777" w:rsidR="002112D0" w:rsidRDefault="002112D0" w:rsidP="00FF4521">
      <w:pPr>
        <w:spacing w:line="240" w:lineRule="auto"/>
        <w:jc w:val="left"/>
        <w:rPr>
          <w:b/>
          <w:bCs/>
        </w:rPr>
      </w:pPr>
    </w:p>
    <w:p w14:paraId="41BE0C42" w14:textId="77777777" w:rsidR="00C93D6D" w:rsidRPr="00C93D6D" w:rsidRDefault="00C93D6D" w:rsidP="00C93D6D"/>
    <w:p w14:paraId="32E92368" w14:textId="77777777" w:rsidR="002112D0" w:rsidRPr="0040365F" w:rsidRDefault="001B6BB9" w:rsidP="00FF4521">
      <w:pPr>
        <w:pStyle w:val="Naslov1"/>
        <w:spacing w:line="240" w:lineRule="auto"/>
        <w:jc w:val="left"/>
        <w:rPr>
          <w:noProof/>
        </w:rPr>
      </w:pPr>
      <w:r>
        <w:rPr>
          <w:noProof/>
        </w:rPr>
        <w:lastRenderedPageBreak/>
        <w:t xml:space="preserve">       </w:t>
      </w:r>
      <w:r w:rsidR="002112D0">
        <w:rPr>
          <w:noProof/>
        </w:rPr>
        <w:t xml:space="preserve">                                                                                                                                          </w:t>
      </w:r>
      <w:r w:rsidR="00EF2CB2">
        <w:rPr>
          <w:noProof/>
        </w:rPr>
        <w:t xml:space="preserve">                             </w:t>
      </w:r>
      <w:bookmarkStart w:id="84" w:name="_Toc115439587"/>
      <w:r w:rsidR="002112D0" w:rsidRPr="00274BC2">
        <w:rPr>
          <w:noProof/>
          <w:color w:val="31849B" w:themeColor="accent5" w:themeShade="BF"/>
        </w:rPr>
        <w:t>V A L O R I Z A C I J A</w:t>
      </w:r>
      <w:bookmarkEnd w:id="84"/>
    </w:p>
    <w:p w14:paraId="3500280B" w14:textId="77777777" w:rsidR="002112D0" w:rsidRDefault="002112D0" w:rsidP="00FF4521">
      <w:pPr>
        <w:widowControl w:val="0"/>
        <w:autoSpaceDE w:val="0"/>
        <w:autoSpaceDN w:val="0"/>
        <w:adjustRightInd w:val="0"/>
        <w:spacing w:line="240" w:lineRule="auto"/>
        <w:jc w:val="left"/>
        <w:rPr>
          <w:noProof/>
        </w:rPr>
      </w:pPr>
    </w:p>
    <w:p w14:paraId="620D10FA" w14:textId="5ED2DD07" w:rsidR="002112D0" w:rsidRDefault="002112D0" w:rsidP="00FF4521">
      <w:pPr>
        <w:widowControl w:val="0"/>
        <w:autoSpaceDE w:val="0"/>
        <w:autoSpaceDN w:val="0"/>
        <w:adjustRightInd w:val="0"/>
        <w:spacing w:line="240" w:lineRule="auto"/>
        <w:jc w:val="left"/>
        <w:rPr>
          <w:noProof/>
        </w:rPr>
      </w:pPr>
      <w:r>
        <w:rPr>
          <w:noProof/>
        </w:rPr>
        <w:tab/>
        <w:t>Valorizacija ovoga godišnjeg plana i programa škole za školsku 20</w:t>
      </w:r>
      <w:r w:rsidR="00A351D8">
        <w:rPr>
          <w:noProof/>
        </w:rPr>
        <w:t>2</w:t>
      </w:r>
      <w:r w:rsidR="00274BC2">
        <w:rPr>
          <w:noProof/>
        </w:rPr>
        <w:t>2</w:t>
      </w:r>
      <w:r>
        <w:rPr>
          <w:noProof/>
        </w:rPr>
        <w:t>./20</w:t>
      </w:r>
      <w:r w:rsidR="00A351D8">
        <w:rPr>
          <w:noProof/>
        </w:rPr>
        <w:t>2</w:t>
      </w:r>
      <w:r w:rsidR="00274BC2">
        <w:rPr>
          <w:noProof/>
        </w:rPr>
        <w:t>3</w:t>
      </w:r>
      <w:r>
        <w:rPr>
          <w:noProof/>
        </w:rPr>
        <w:t>. godinu vršit će se tijekom godine i to početkom školske godine kao i na kraju obrazovnih razdoblja.</w:t>
      </w:r>
    </w:p>
    <w:p w14:paraId="2A511EA3" w14:textId="77777777" w:rsidR="002112D0" w:rsidRDefault="002112D0" w:rsidP="00FF4521">
      <w:pPr>
        <w:jc w:val="left"/>
        <w:rPr>
          <w:noProof/>
        </w:rPr>
      </w:pPr>
      <w:r>
        <w:rPr>
          <w:noProof/>
        </w:rPr>
        <w:tab/>
        <w:t>Svaki razrednik, svaki razredni i predmetni učitelj dužan je priložiti planove i programe, kao i sve održane sate i druge aktivnosti koji se obavljaju u školi.</w:t>
      </w:r>
    </w:p>
    <w:p w14:paraId="05112890" w14:textId="77777777" w:rsidR="002112D0" w:rsidRDefault="002112D0" w:rsidP="00FF4521">
      <w:pPr>
        <w:jc w:val="left"/>
        <w:rPr>
          <w:noProof/>
        </w:rPr>
      </w:pPr>
      <w:r>
        <w:rPr>
          <w:noProof/>
        </w:rPr>
        <w:tab/>
        <w:t>Uvodom u pedagošku dokumentaciju kao i nazočnost nastavnim satovima vršit će se kontrola realizacije.</w:t>
      </w:r>
    </w:p>
    <w:p w14:paraId="7E4DCB84" w14:textId="77777777" w:rsidR="002112D0" w:rsidRDefault="002112D0" w:rsidP="00FF4521">
      <w:pPr>
        <w:jc w:val="left"/>
        <w:rPr>
          <w:noProof/>
        </w:rPr>
      </w:pPr>
      <w:r>
        <w:rPr>
          <w:noProof/>
        </w:rPr>
        <w:tab/>
        <w:t>Za kontrolu realizacije Godišnjeg plana i programa rada škole u ovoj školskoj godini  zadužuje se ravnatelj škole, stručni tim, savjetnici i imenovane komisije.</w:t>
      </w:r>
    </w:p>
    <w:p w14:paraId="0985716E" w14:textId="77777777" w:rsidR="002112D0" w:rsidRDefault="002112D0" w:rsidP="00FF4521">
      <w:pPr>
        <w:jc w:val="left"/>
        <w:rPr>
          <w:noProof/>
        </w:rPr>
      </w:pPr>
    </w:p>
    <w:p w14:paraId="5F5D40C8" w14:textId="77777777" w:rsidR="002112D0" w:rsidRDefault="002112D0" w:rsidP="00FF4521">
      <w:pPr>
        <w:jc w:val="left"/>
        <w:rPr>
          <w:noProof/>
        </w:rPr>
      </w:pPr>
    </w:p>
    <w:p w14:paraId="178B1EDC" w14:textId="77777777" w:rsidR="002112D0" w:rsidRDefault="002112D0" w:rsidP="00FF4521">
      <w:pPr>
        <w:jc w:val="left"/>
        <w:rPr>
          <w:noProof/>
        </w:rPr>
      </w:pPr>
      <w:r>
        <w:rPr>
          <w:noProof/>
        </w:rPr>
        <w:tab/>
        <w:t>Napomena: Sastavni dio Godišnjeg plana i programa rada škole čine razredni nastavni planovi i programi za svaki nastavni predmet i razred, a prilažu se uz Godišnji plan i program škole pedagoginji škole.</w:t>
      </w:r>
    </w:p>
    <w:p w14:paraId="4F2BAE78" w14:textId="77777777" w:rsidR="002112D0" w:rsidRDefault="002112D0" w:rsidP="00FF4521">
      <w:pPr>
        <w:widowControl w:val="0"/>
        <w:autoSpaceDE w:val="0"/>
        <w:autoSpaceDN w:val="0"/>
        <w:adjustRightInd w:val="0"/>
        <w:spacing w:line="240" w:lineRule="auto"/>
        <w:jc w:val="left"/>
        <w:rPr>
          <w:noProof/>
        </w:rPr>
      </w:pPr>
    </w:p>
    <w:tbl>
      <w:tblPr>
        <w:tblW w:w="0" w:type="auto"/>
        <w:tblLook w:val="04A0" w:firstRow="1" w:lastRow="0" w:firstColumn="1" w:lastColumn="0" w:noHBand="0" w:noVBand="1"/>
      </w:tblPr>
      <w:tblGrid>
        <w:gridCol w:w="4643"/>
        <w:gridCol w:w="4643"/>
      </w:tblGrid>
      <w:tr w:rsidR="002112D0" w14:paraId="4E618F21" w14:textId="77777777" w:rsidTr="00FE0245">
        <w:tc>
          <w:tcPr>
            <w:tcW w:w="4643" w:type="dxa"/>
          </w:tcPr>
          <w:p w14:paraId="59D1158C" w14:textId="2027E24E" w:rsidR="003368CC" w:rsidRDefault="00517BDA" w:rsidP="00FF4521">
            <w:pPr>
              <w:jc w:val="left"/>
              <w:rPr>
                <w:noProof/>
                <w:lang w:val="it-IT"/>
              </w:rPr>
            </w:pPr>
            <w:r>
              <w:rPr>
                <w:noProof/>
                <w:lang w:val="it-IT"/>
              </w:rPr>
              <w:t xml:space="preserve">KLASA: </w:t>
            </w:r>
            <w:r w:rsidR="00181E11">
              <w:rPr>
                <w:noProof/>
                <w:lang w:val="it-IT"/>
              </w:rPr>
              <w:t>602-11/22-01/01</w:t>
            </w:r>
          </w:p>
          <w:p w14:paraId="24ED98FC" w14:textId="6B75AC15" w:rsidR="00A351D8" w:rsidRDefault="002112D0" w:rsidP="00A351D8">
            <w:pPr>
              <w:jc w:val="left"/>
              <w:rPr>
                <w:noProof/>
                <w:lang w:val="it-IT"/>
              </w:rPr>
            </w:pPr>
            <w:r w:rsidRPr="00F23927">
              <w:rPr>
                <w:noProof/>
                <w:lang w:val="it-IT"/>
              </w:rPr>
              <w:t>U</w:t>
            </w:r>
            <w:r w:rsidR="00517BDA">
              <w:rPr>
                <w:noProof/>
                <w:lang w:val="it-IT"/>
              </w:rPr>
              <w:t>RBROJ</w:t>
            </w:r>
            <w:r w:rsidRPr="00F23927">
              <w:rPr>
                <w:noProof/>
                <w:lang w:val="it-IT"/>
              </w:rPr>
              <w:t xml:space="preserve">: </w:t>
            </w:r>
            <w:r w:rsidR="00181E11">
              <w:rPr>
                <w:noProof/>
                <w:lang w:val="it-IT"/>
              </w:rPr>
              <w:t>2182-35-22-1</w:t>
            </w:r>
          </w:p>
          <w:p w14:paraId="45EC7824" w14:textId="73B02B74" w:rsidR="002112D0" w:rsidRPr="0081421F" w:rsidRDefault="002112D0" w:rsidP="00181E11">
            <w:pPr>
              <w:jc w:val="left"/>
              <w:rPr>
                <w:noProof/>
                <w:lang w:val="it-IT"/>
              </w:rPr>
            </w:pPr>
            <w:r w:rsidRPr="00F23927">
              <w:rPr>
                <w:noProof/>
                <w:lang w:val="it-IT"/>
              </w:rPr>
              <w:t xml:space="preserve">Tisno, </w:t>
            </w:r>
            <w:r w:rsidR="00181E11">
              <w:rPr>
                <w:noProof/>
                <w:lang w:val="it-IT"/>
              </w:rPr>
              <w:t>30. rujna 2022.</w:t>
            </w:r>
          </w:p>
        </w:tc>
        <w:tc>
          <w:tcPr>
            <w:tcW w:w="4643" w:type="dxa"/>
          </w:tcPr>
          <w:p w14:paraId="1BC9E023" w14:textId="77777777" w:rsidR="002112D0" w:rsidRPr="007B6921" w:rsidRDefault="002112D0" w:rsidP="00FF4521">
            <w:pPr>
              <w:jc w:val="left"/>
              <w:rPr>
                <w:noProof/>
              </w:rPr>
            </w:pPr>
            <w:r w:rsidRPr="007B6921">
              <w:rPr>
                <w:noProof/>
              </w:rPr>
              <w:t>Predsjednik Školskog odbora</w:t>
            </w:r>
            <w:r>
              <w:rPr>
                <w:noProof/>
              </w:rPr>
              <w:t>:</w:t>
            </w:r>
          </w:p>
          <w:p w14:paraId="2AA85723" w14:textId="77777777" w:rsidR="002112D0" w:rsidRPr="007B6921" w:rsidRDefault="005624BD" w:rsidP="00FF4521">
            <w:pPr>
              <w:jc w:val="left"/>
              <w:rPr>
                <w:noProof/>
              </w:rPr>
            </w:pPr>
            <w:r>
              <w:rPr>
                <w:noProof/>
                <w:lang w:eastAsia="hr-HR"/>
              </w:rPr>
              <mc:AlternateContent>
                <mc:Choice Requires="wps">
                  <w:drawing>
                    <wp:anchor distT="0" distB="0" distL="114300" distR="114300" simplePos="0" relativeHeight="251657728" behindDoc="0" locked="0" layoutInCell="1" allowOverlap="1" wp14:anchorId="2B52BA7A" wp14:editId="1FC8A88C">
                      <wp:simplePos x="0" y="0"/>
                      <wp:positionH relativeFrom="column">
                        <wp:posOffset>8890</wp:posOffset>
                      </wp:positionH>
                      <wp:positionV relativeFrom="paragraph">
                        <wp:posOffset>292735</wp:posOffset>
                      </wp:positionV>
                      <wp:extent cx="1952625" cy="0"/>
                      <wp:effectExtent l="8890" t="6985" r="10160" b="1206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672048" id="_x0000_t32" coordsize="21600,21600" o:spt="32" o:oned="t" path="m,l21600,21600e" filled="f">
                      <v:path arrowok="t" fillok="f" o:connecttype="none"/>
                      <o:lock v:ext="edit" shapetype="t"/>
                    </v:shapetype>
                    <v:shape id="AutoShape 19" o:spid="_x0000_s1026" type="#_x0000_t32" style="position:absolute;margin-left:.7pt;margin-top:23.05pt;width:15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Tf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hUYr0&#10;sKKng9exMsqWYT6DcQWEVWpnQ4f0pF7Ms6bfHVK66ohqeYx+PRtIzkJG8iYlXJyBKvvhs2YQQ6BA&#10;HNapsX2AhDGgU9zJ+bYTfvKIwsdsOZvOpzOM6OhLSDEmGuv8J657FIwSO2+JaDtfaaVg89pmsQw5&#10;PjsfaJFiTAhVld4KKaMApEJDiaHSLCY4LQULzhDmbLuvpEVHEiQUf7FH8NyHWX1QLIJ1nLDN1fZE&#10;yIsNxaUKeNAY0LlaF438WKbLzWKzyCf5dL6Z5GldT562VT6Zb7OPs/pDXVV19jNQy/KiE4xxFdiN&#10;es3yv9PD9eVclHZT7G0MyVv0OC8gO/5H0nGzYZkXWew1O+/suHGQaAy+PqfwBu7vYN8/+vUvAAAA&#10;//8DAFBLAwQUAAYACAAAACEA0hvR8dsAAAAHAQAADwAAAGRycy9kb3ducmV2LnhtbEyOy07DMBBF&#10;90j8gzWV2CBqp5SqDXGqCokFyz4ktm48JKHxOIqdJvTrmYoFXd6H7j3ZenSNOGMXak8akqkCgVR4&#10;W1Op4bB/f1qCCNGQNY0n1PCDAdb5/V1mUusH2uJ5F0vBIxRSo6GKsU2lDEWFzoSpb5E4+/KdM5Fl&#10;V0rbmYHHXSNnSi2kMzXxQ2VafKuwOO16pwFD/5KozcqVh4/L8Pg5u3wP7V7rh8m4eQURcYz/Zbji&#10;MzrkzHT0PdkgGtZzLmqYLxIQHD+r5QrE8c+QeSZv+fNfAAAA//8DAFBLAQItABQABgAIAAAAIQC2&#10;gziS/gAAAOEBAAATAAAAAAAAAAAAAAAAAAAAAABbQ29udGVudF9UeXBlc10ueG1sUEsBAi0AFAAG&#10;AAgAAAAhADj9If/WAAAAlAEAAAsAAAAAAAAAAAAAAAAALwEAAF9yZWxzLy5yZWxzUEsBAi0AFAAG&#10;AAgAAAAhACuMZN8eAgAAPAQAAA4AAAAAAAAAAAAAAAAALgIAAGRycy9lMm9Eb2MueG1sUEsBAi0A&#10;FAAGAAgAAAAhANIb0fHbAAAABwEAAA8AAAAAAAAAAAAAAAAAeAQAAGRycy9kb3ducmV2LnhtbFBL&#10;BQYAAAAABAAEAPMAAACABQAAAAA=&#10;"/>
                  </w:pict>
                </mc:Fallback>
              </mc:AlternateContent>
            </w:r>
          </w:p>
          <w:p w14:paraId="1723AAF1" w14:textId="097B5489" w:rsidR="002112D0" w:rsidRPr="007B6921" w:rsidRDefault="00C51D17" w:rsidP="00C51D17">
            <w:pPr>
              <w:jc w:val="left"/>
              <w:rPr>
                <w:noProof/>
              </w:rPr>
            </w:pPr>
            <w:r>
              <w:rPr>
                <w:noProof/>
              </w:rPr>
              <w:t>Vedran Meštrović</w:t>
            </w:r>
            <w:r w:rsidR="00EF7E3A">
              <w:rPr>
                <w:noProof/>
              </w:rPr>
              <w:t xml:space="preserve">, </w:t>
            </w:r>
            <w:r>
              <w:rPr>
                <w:noProof/>
              </w:rPr>
              <w:t>dipl.ing.comp.</w:t>
            </w:r>
          </w:p>
        </w:tc>
      </w:tr>
      <w:tr w:rsidR="002112D0" w14:paraId="1452C68C" w14:textId="77777777" w:rsidTr="00FE0245">
        <w:tc>
          <w:tcPr>
            <w:tcW w:w="4643" w:type="dxa"/>
          </w:tcPr>
          <w:p w14:paraId="0FBCCBF1" w14:textId="77777777" w:rsidR="002112D0" w:rsidRPr="007B6921" w:rsidRDefault="002112D0" w:rsidP="00FF4521">
            <w:pPr>
              <w:jc w:val="left"/>
              <w:rPr>
                <w:noProof/>
              </w:rPr>
            </w:pPr>
          </w:p>
        </w:tc>
        <w:tc>
          <w:tcPr>
            <w:tcW w:w="4643" w:type="dxa"/>
          </w:tcPr>
          <w:p w14:paraId="58E8A60E" w14:textId="77777777" w:rsidR="002112D0" w:rsidRPr="0081421F" w:rsidRDefault="002112D0" w:rsidP="00FF4521">
            <w:pPr>
              <w:jc w:val="left"/>
              <w:rPr>
                <w:noProof/>
                <w:lang w:val="it-IT"/>
              </w:rPr>
            </w:pPr>
          </w:p>
          <w:p w14:paraId="70374831" w14:textId="77777777" w:rsidR="002112D0" w:rsidRPr="0081421F" w:rsidRDefault="002112D0" w:rsidP="00FF4521">
            <w:pPr>
              <w:jc w:val="left"/>
              <w:rPr>
                <w:noProof/>
                <w:lang w:val="it-IT"/>
              </w:rPr>
            </w:pPr>
          </w:p>
          <w:p w14:paraId="13D9693A" w14:textId="77777777" w:rsidR="002112D0" w:rsidRDefault="002112D0" w:rsidP="00FF4521">
            <w:pPr>
              <w:jc w:val="left"/>
              <w:rPr>
                <w:noProof/>
                <w:lang w:val="de-DE"/>
              </w:rPr>
            </w:pPr>
            <w:r w:rsidRPr="007B6921">
              <w:rPr>
                <w:noProof/>
                <w:lang w:val="de-DE"/>
              </w:rPr>
              <w:t>Ravnateljica</w:t>
            </w:r>
            <w:r>
              <w:rPr>
                <w:noProof/>
                <w:lang w:val="de-DE"/>
              </w:rPr>
              <w:t>:</w:t>
            </w:r>
          </w:p>
          <w:p w14:paraId="16A69F6E" w14:textId="77777777" w:rsidR="002112D0" w:rsidRDefault="005624BD" w:rsidP="00FF4521">
            <w:pPr>
              <w:jc w:val="left"/>
              <w:rPr>
                <w:noProof/>
                <w:lang w:val="de-DE"/>
              </w:rPr>
            </w:pPr>
            <w:r>
              <w:rPr>
                <w:noProof/>
                <w:lang w:eastAsia="hr-HR"/>
              </w:rPr>
              <mc:AlternateContent>
                <mc:Choice Requires="wps">
                  <w:drawing>
                    <wp:anchor distT="0" distB="0" distL="114300" distR="114300" simplePos="0" relativeHeight="251658752" behindDoc="0" locked="0" layoutInCell="1" allowOverlap="1" wp14:anchorId="6FF6CE9C" wp14:editId="6A612903">
                      <wp:simplePos x="0" y="0"/>
                      <wp:positionH relativeFrom="column">
                        <wp:posOffset>8890</wp:posOffset>
                      </wp:positionH>
                      <wp:positionV relativeFrom="paragraph">
                        <wp:posOffset>308610</wp:posOffset>
                      </wp:positionV>
                      <wp:extent cx="1952625" cy="9525"/>
                      <wp:effectExtent l="8890" t="13335" r="10160" b="571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2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604E9" id="AutoShape 20" o:spid="_x0000_s1026" type="#_x0000_t32" style="position:absolute;margin-left:.7pt;margin-top:24.3pt;width:153.7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W9JAIAAEkEAAAOAAAAZHJzL2Uyb0RvYy54bWysVEuP2jAQvlfqf7B8hzwKLESE1SqBXrZd&#10;pN32bmyHWHVsyzYEVPW/d2yydGkvVdUcnHFm5pvXN1nenzqJjtw6oVWJs3GKEVdUM6H2Jf7yshnN&#10;MXKeKEakVrzEZ+7w/er9u2VvCp7rVkvGLQIQ5YrelLj13hRJ4mjLO+LG2nAFykbbjni42n3CLOkB&#10;vZNJnqazpNeWGaspdw6+1hclXkX8puHUPzWN4x7JEkNuPp42nrtwJqslKfaWmFbQIQ3yD1l0RCgI&#10;eoWqiSfoYMUfUJ2gVjvd+DHVXaKbRlAea4BqsvS3ap5bYnisBZrjzLVN7v/B0s/HrUWClfgOI0U6&#10;GNHDwesYGeWxP71xBZhVamtDhfSkns2jpt8cUrpqidrzaP1yNuCchY4mNy7h4gxE2fWfNAMbAgFi&#10;s06N7VAjhfkaHAM4NASd4nTO1+nwk0cUPmaLaT7LpxhR0IE8jaFIEVCCr7HOf+S6Q0EosfOWiH3r&#10;K60U0EDbSwRyfHQ+5PjLITgrvRFSRjZIhfohQNA4LQULynix+10lLTqSwKf4DFncmFl9UCyCtZyw&#10;9SB7IuRFhuBSBTyoDdIZpAthvi/SxXq+nk9Gk3y2Hk3Suh49bKrJaLbJ7qb1h7qq6uxH6FY2KVrB&#10;GFchu1fyZpO/I8ewRhfaXel7bUNyix77Bcm+vmPSccxhsmHbXLHT7Ly1r+MHvkbjYbfCQry9g/z2&#10;D7D6CQAA//8DAFBLAwQUAAYACAAAACEA+8BECdsAAAAHAQAADwAAAGRycy9kb3ducmV2LnhtbEyO&#10;wU6EMBRF9yb+Q/NM3DntKCIiZWJMNC4MiaPuO/QJKH1F2gHm732z0uXNvTn3FJvF9WLCMXSeNKxX&#10;CgRS7W1HjYb3t8eLDESIhqzpPaGGAwbYlKcnhcmtn+kVp21sBEMo5EZDG+OQSxnqFp0JKz8gcffp&#10;R2cix7GRdjQzw10vL5VKpTMd8UNrBnxosf7e7p2GH7o5fCRyyr6qKqZPzy8NYTVrfX623N+BiLjE&#10;vzEc9VkdSnba+T3ZIHrOCQ81JFkKgusrld2C2Gm4VmuQZSH/+5e/AAAA//8DAFBLAQItABQABgAI&#10;AAAAIQC2gziS/gAAAOEBAAATAAAAAAAAAAAAAAAAAAAAAABbQ29udGVudF9UeXBlc10ueG1sUEsB&#10;Ai0AFAAGAAgAAAAhADj9If/WAAAAlAEAAAsAAAAAAAAAAAAAAAAALwEAAF9yZWxzLy5yZWxzUEsB&#10;Ai0AFAAGAAgAAAAhAA/21b0kAgAASQQAAA4AAAAAAAAAAAAAAAAALgIAAGRycy9lMm9Eb2MueG1s&#10;UEsBAi0AFAAGAAgAAAAhAPvARAnbAAAABwEAAA8AAAAAAAAAAAAAAAAAfgQAAGRycy9kb3ducmV2&#10;LnhtbFBLBQYAAAAABAAEAPMAAACGBQAAAAA=&#10;"/>
                  </w:pict>
                </mc:Fallback>
              </mc:AlternateContent>
            </w:r>
          </w:p>
          <w:p w14:paraId="113EEBC5" w14:textId="77777777" w:rsidR="002112D0" w:rsidRDefault="00A31E2E" w:rsidP="00FF4521">
            <w:pPr>
              <w:jc w:val="left"/>
              <w:rPr>
                <w:noProof/>
                <w:lang w:val="de-DE"/>
              </w:rPr>
            </w:pPr>
            <w:r>
              <w:rPr>
                <w:noProof/>
                <w:lang w:val="de-DE"/>
              </w:rPr>
              <w:t>Sanda Crvelin</w:t>
            </w:r>
            <w:r w:rsidR="00EF7E3A">
              <w:rPr>
                <w:noProof/>
                <w:lang w:val="de-DE"/>
              </w:rPr>
              <w:t>, dipl.uč.</w:t>
            </w:r>
          </w:p>
          <w:p w14:paraId="35E7AFDF" w14:textId="77777777" w:rsidR="002112D0" w:rsidRPr="007B6921" w:rsidRDefault="002112D0" w:rsidP="00FF4521">
            <w:pPr>
              <w:jc w:val="left"/>
              <w:rPr>
                <w:noProof/>
              </w:rPr>
            </w:pPr>
          </w:p>
        </w:tc>
      </w:tr>
    </w:tbl>
    <w:p w14:paraId="469795BE" w14:textId="77777777" w:rsidR="00716460" w:rsidRDefault="00716460" w:rsidP="00FF4521">
      <w:pPr>
        <w:spacing w:line="240" w:lineRule="auto"/>
        <w:jc w:val="left"/>
      </w:pPr>
    </w:p>
    <w:p w14:paraId="40586C4C" w14:textId="77777777" w:rsidR="00716460" w:rsidRDefault="00716460" w:rsidP="00FF4521">
      <w:pPr>
        <w:spacing w:line="240" w:lineRule="auto"/>
        <w:jc w:val="left"/>
      </w:pPr>
    </w:p>
    <w:p w14:paraId="1B3F6405" w14:textId="77777777" w:rsidR="002112D0" w:rsidRPr="002112D0" w:rsidRDefault="002112D0" w:rsidP="00FF4521">
      <w:pPr>
        <w:jc w:val="left"/>
      </w:pPr>
    </w:p>
    <w:sectPr w:rsidR="002112D0" w:rsidRPr="002112D0" w:rsidSect="00832E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DEDD4" w14:textId="77777777" w:rsidR="00BA3E5B" w:rsidRDefault="00BA3E5B" w:rsidP="009373B1">
      <w:pPr>
        <w:spacing w:after="0" w:line="240" w:lineRule="auto"/>
      </w:pPr>
      <w:r>
        <w:separator/>
      </w:r>
    </w:p>
    <w:p w14:paraId="34F99D2E" w14:textId="77777777" w:rsidR="00BA3E5B" w:rsidRDefault="00BA3E5B"/>
  </w:endnote>
  <w:endnote w:type="continuationSeparator" w:id="0">
    <w:p w14:paraId="641C55BF" w14:textId="77777777" w:rsidR="00BA3E5B" w:rsidRDefault="00BA3E5B" w:rsidP="009373B1">
      <w:pPr>
        <w:spacing w:after="0" w:line="240" w:lineRule="auto"/>
      </w:pPr>
      <w:r>
        <w:continuationSeparator/>
      </w:r>
    </w:p>
    <w:p w14:paraId="2E1262B2" w14:textId="77777777" w:rsidR="00BA3E5B" w:rsidRDefault="00BA3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80531" w14:textId="77777777" w:rsidR="00EA10C4" w:rsidRDefault="00EA10C4">
    <w:pPr>
      <w:pStyle w:val="Podnoje"/>
    </w:pPr>
    <w:r>
      <w:rPr>
        <w:noProof/>
        <w:lang w:eastAsia="hr-HR"/>
      </w:rPr>
      <mc:AlternateContent>
        <mc:Choice Requires="wpg">
          <w:drawing>
            <wp:anchor distT="0" distB="0" distL="114300" distR="114300" simplePos="0" relativeHeight="251657728" behindDoc="0" locked="0" layoutInCell="1" allowOverlap="1" wp14:anchorId="7F49BEFE" wp14:editId="4B3105BB">
              <wp:simplePos x="0" y="0"/>
              <wp:positionH relativeFrom="page">
                <wp:posOffset>5080</wp:posOffset>
              </wp:positionH>
              <wp:positionV relativeFrom="page">
                <wp:posOffset>10149205</wp:posOffset>
              </wp:positionV>
              <wp:extent cx="7546975" cy="190500"/>
              <wp:effectExtent l="5080" t="5080" r="8255" b="444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3" name="Text Box 8"/>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D472A" w14:textId="1E917C9F" w:rsidR="00EA10C4" w:rsidRDefault="00EA10C4">
                            <w:pPr>
                              <w:jc w:val="center"/>
                            </w:pPr>
                            <w:r>
                              <w:fldChar w:fldCharType="begin"/>
                            </w:r>
                            <w:r>
                              <w:instrText xml:space="preserve"> PAGE    \* MERGEFORMAT </w:instrText>
                            </w:r>
                            <w:r>
                              <w:fldChar w:fldCharType="separate"/>
                            </w:r>
                            <w:r w:rsidR="0017489C" w:rsidRPr="0017489C">
                              <w:rPr>
                                <w:noProof/>
                                <w:color w:val="8C8C8C"/>
                              </w:rPr>
                              <w:t>7</w:t>
                            </w:r>
                            <w:r>
                              <w:fldChar w:fldCharType="end"/>
                            </w:r>
                          </w:p>
                        </w:txbxContent>
                      </wps:txbx>
                      <wps:bodyPr rot="0" vert="horz" wrap="square" lIns="0" tIns="0" rIns="0" bIns="0" anchor="t" anchorCtr="0" upright="1">
                        <a:noAutofit/>
                      </wps:bodyPr>
                    </wps:wsp>
                    <wpg:grpSp>
                      <wpg:cNvPr id="4" name="Group 9"/>
                      <wpg:cNvGrpSpPr>
                        <a:grpSpLocks/>
                      </wpg:cNvGrpSpPr>
                      <wpg:grpSpPr bwMode="auto">
                        <a:xfrm flipH="1">
                          <a:off x="0" y="14970"/>
                          <a:ext cx="12255" cy="230"/>
                          <a:chOff x="-8" y="14978"/>
                          <a:chExt cx="12255" cy="230"/>
                        </a:xfrm>
                      </wpg:grpSpPr>
                      <wps:wsp>
                        <wps:cNvPr id="5" name="AutoShape 10"/>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11"/>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F49BEFE" id="Group 7" o:spid="_x0000_s1029" style="position:absolute;left:0;text-align:left;margin-left:.4pt;margin-top:799.1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htOAQAAAYOAAAOAAAAZHJzL2Uyb0RvYy54bWzsV9tu4zYQfS/QfyD07liSJVsS4iwSX9IC&#10;abvApn2nJerSSqRK0rHTov/eGVIX29ltF5vdtg+1AYPmZThz5swZ6frNsanJE5OqEnzpeFeuQxhP&#10;RVbxYun8+LidRA5RmvKM1oKzpfPMlPPm5uuvrg9twnxRijpjkoARrpJDu3RKrdtkOlVpyRqqrkTL&#10;OCzmQjZUw19ZTDNJD2C9qae+686nByGzVoqUKQWza7vo3Bj7ec5S/UOeK6ZJvXTAN21+pfnd4e/0&#10;5pomhaRtWaWdG/QTvGhoxeHSwdSaakr2snphqqlSKZTI9VUqmqnI8yplJgaIxnMvormXYt+aWIrk&#10;ULQDTADtBU6fbDb9/umtJFUGuXMIpw2kyNxKFgjNoS0S2HEv23ftW2njg+GDSH9RsDy9XMf/hd1M&#10;dofvRAbm6F4LA80xlw2agKDJ0WTgecgAO2qSwuQiDObxInRICmte7IZul6K0hDyOx7wgXgwrm+6w&#10;5/thd3Rmz01pYm81nnaeYVhANjXiqV6H57uStsykSSFaHZ6zHs9HDO5OHElkITWbEE+ijzCNyCMs&#10;ysJKuFiVlBfsVkpxKBnNwDsPT0IMw1Ebg0Ijf4ez50Yu+IJ4BnHkW8b3eM/D2GLtR8a7ATCatFLp&#10;eyYagoOlI6GUjJ/06UFpdGfcgu5zsa3qGuZpUvOzCdhoZ+BSOIpreL2pjt9jN95EmyiYBP58Mwnc&#10;9Xpyu10Fk/nWW4Tr2Xq1Wnt/4L1ekJRVljGO1/SV6gUfl7lOM2yNDbWqRF1laA5dUrLYrWpJnigo&#10;xdZ8DOiwMm6bnrthQIBYLkLy/MC98+PJdh4tJsE2CCdA1mjievFdPHeDOFhvz0N6qDh7fUjksHTi&#10;0A8tm0anL2JzzedlbDRpKg1aXFfN0omGTTRBDm54ZlKraVXb8QkU6P4IBaS7T7RhLJLU0lUfd0ew&#10;gjTeiewZuCsFMAtkGRoIDEohf3PIAcR46ahf91Qyh9TfcuA/Knc/kP1g1w8oT+Ho0tEOscOVtgq/&#10;b2VVlGDZVhgXt6BFeWXYO3rRVRYIAvrWCZgdjtUc9NVs1TFG/C7VD9X/VepI8rpqv+ndPdPJE8HD&#10;4kGtPJE7fzaIYSeT2HdtyS9MYdMkLTcfPDiU/b+gk6DYtu9gcoyUEs9E08nditvOkx5513kGiTS7&#10;H59b6DJnCmmP4PkPK6TB+qcLrF+iNoI9BxJiV+qwHiAbZbBTyh3jeiU4B8EUcjZqJqpEkXXB0uxn&#10;aLh5U8PTBkgOgUY3tCyjsH8tsB9Z67chfj9Drf9HFXxoOidqZAXdqlCvSqbtXKiRlSAoYzPfVf8/&#10;8Fwwfw/fDXu/MN+N1uLDgGEakrETGM8P/UuxGGjvxnH3SPVleB/PF1agIGH/8/7lq8H7n1w+M+9H&#10;1TfVYF42TOl0L0b4NnP63+waX99u/gQAAP//AwBQSwMEFAAGAAgAAAAhAPlZQczfAAAACwEAAA8A&#10;AABkcnMvZG93bnJldi54bWxMj0FPwzAMhe9I/IfISNxYugKjK00nQHADIUYHHLPGtBWNU5KsK/8e&#10;7wS35/es58/FarK9GNGHzpGC+SwBgVQ701GjoHp9OMtAhKjJ6N4RKvjBAKvy+KjQuXF7esFxHRvB&#10;JRRyraCNccilDHWLVoeZG5A4+3Te6sijb6Txes/ltpdpkiyk1R3xhVYPeNdi/bXeWQXp1eYi3H8M&#10;z7dPm++38fG9an1TKXV6Mt1cg4g4xb9lOOAzOpTMtHU7MkH0Cpg7snu5zM5BHPJ5tmS1ZbVI2ZNl&#10;If//UP4CAAD//wMAUEsBAi0AFAAGAAgAAAAhALaDOJL+AAAA4QEAABMAAAAAAAAAAAAAAAAAAAAA&#10;AFtDb250ZW50X1R5cGVzXS54bWxQSwECLQAUAAYACAAAACEAOP0h/9YAAACUAQAACwAAAAAAAAAA&#10;AAAAAAAvAQAAX3JlbHMvLnJlbHNQSwECLQAUAAYACAAAACEAdbhYbTgEAAAGDgAADgAAAAAAAAAA&#10;AAAAAAAuAgAAZHJzL2Uyb0RvYy54bWxQSwECLQAUAAYACAAAACEA+VlBzN8AAAALAQAADwAAAAAA&#10;AAAAAAAAAACSBgAAZHJzL2Rvd25yZXYueG1sUEsFBgAAAAAEAAQA8wAAAJ4HAAAAAA==&#10;">
              <v:shapetype id="_x0000_t202" coordsize="21600,21600" o:spt="202" path="m,l,21600r21600,l21600,xe">
                <v:stroke joinstyle="miter"/>
                <v:path gradientshapeok="t" o:connecttype="rect"/>
              </v:shapetype>
              <v:shape id="Text Box 8" o:spid="_x0000_s1030"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3FD472A" w14:textId="1E917C9F" w:rsidR="00EA10C4" w:rsidRDefault="00EA10C4">
                      <w:pPr>
                        <w:jc w:val="center"/>
                      </w:pPr>
                      <w:r>
                        <w:fldChar w:fldCharType="begin"/>
                      </w:r>
                      <w:r>
                        <w:instrText xml:space="preserve"> PAGE    \* MERGEFORMAT </w:instrText>
                      </w:r>
                      <w:r>
                        <w:fldChar w:fldCharType="separate"/>
                      </w:r>
                      <w:r w:rsidR="0017489C" w:rsidRPr="0017489C">
                        <w:rPr>
                          <w:noProof/>
                          <w:color w:val="8C8C8C"/>
                        </w:rPr>
                        <w:t>7</w:t>
                      </w:r>
                      <w:r>
                        <w:fldChar w:fldCharType="end"/>
                      </w:r>
                    </w:p>
                  </w:txbxContent>
                </v:textbox>
              </v:shape>
              <v:group id="Group 9" o:spid="_x0000_s1031"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32"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11" o:spid="_x0000_s1033"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7644B" w14:textId="77777777" w:rsidR="00BA3E5B" w:rsidRDefault="00BA3E5B" w:rsidP="009373B1">
      <w:pPr>
        <w:spacing w:after="0" w:line="240" w:lineRule="auto"/>
      </w:pPr>
      <w:r>
        <w:separator/>
      </w:r>
    </w:p>
    <w:p w14:paraId="215F89F5" w14:textId="77777777" w:rsidR="00BA3E5B" w:rsidRDefault="00BA3E5B"/>
  </w:footnote>
  <w:footnote w:type="continuationSeparator" w:id="0">
    <w:p w14:paraId="488B4A1A" w14:textId="77777777" w:rsidR="00BA3E5B" w:rsidRDefault="00BA3E5B" w:rsidP="009373B1">
      <w:pPr>
        <w:spacing w:after="0" w:line="240" w:lineRule="auto"/>
      </w:pPr>
      <w:r>
        <w:continuationSeparator/>
      </w:r>
    </w:p>
    <w:p w14:paraId="22A69692" w14:textId="77777777" w:rsidR="00BA3E5B" w:rsidRDefault="00BA3E5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868E5" w14:textId="77777777" w:rsidR="00EA10C4" w:rsidRDefault="00EA10C4" w:rsidP="009373B1">
    <w:pPr>
      <w:pStyle w:val="Zaglavlje"/>
      <w:pBdr>
        <w:between w:val="single" w:sz="4" w:space="1" w:color="4F81BD"/>
      </w:pBdr>
      <w:spacing w:line="276" w:lineRule="auto"/>
      <w:jc w:val="right"/>
    </w:pPr>
    <w:r>
      <w:t xml:space="preserve">Godišnji plan i program </w:t>
    </w:r>
  </w:p>
  <w:p w14:paraId="2E9CD369" w14:textId="77777777" w:rsidR="00EA10C4" w:rsidRDefault="00EA10C4">
    <w:pPr>
      <w:pStyle w:val="Zaglavlje"/>
      <w:pBdr>
        <w:between w:val="single" w:sz="4" w:space="1" w:color="4F81BD"/>
      </w:pBdr>
      <w:spacing w:line="276" w:lineRule="auto"/>
      <w:jc w:val="center"/>
    </w:pPr>
  </w:p>
  <w:p w14:paraId="51674227" w14:textId="77777777" w:rsidR="00EA10C4" w:rsidRDefault="00EA10C4">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0F0"/>
    <w:multiLevelType w:val="hybridMultilevel"/>
    <w:tmpl w:val="B22858D8"/>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 w15:restartNumberingAfterBreak="0">
    <w:nsid w:val="02540E2B"/>
    <w:multiLevelType w:val="hybridMultilevel"/>
    <w:tmpl w:val="85B267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EB22B5"/>
    <w:multiLevelType w:val="hybridMultilevel"/>
    <w:tmpl w:val="7C02EF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9D4503"/>
    <w:multiLevelType w:val="hybridMultilevel"/>
    <w:tmpl w:val="459CCD5C"/>
    <w:lvl w:ilvl="0" w:tplc="BF98A368">
      <w:start w:val="1"/>
      <w:numFmt w:val="decimal"/>
      <w:lvlText w:val="%1."/>
      <w:lvlJc w:val="left"/>
      <w:pPr>
        <w:ind w:left="70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4" w15:restartNumberingAfterBreak="0">
    <w:nsid w:val="0574674E"/>
    <w:multiLevelType w:val="hybridMultilevel"/>
    <w:tmpl w:val="11BA7B70"/>
    <w:lvl w:ilvl="0" w:tplc="1742A07A">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 w15:restartNumberingAfterBreak="0">
    <w:nsid w:val="094F46E8"/>
    <w:multiLevelType w:val="hybridMultilevel"/>
    <w:tmpl w:val="D41814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3C25AE"/>
    <w:multiLevelType w:val="hybridMultilevel"/>
    <w:tmpl w:val="A9C6A3D8"/>
    <w:lvl w:ilvl="0" w:tplc="641AB2E6">
      <w:start w:val="1"/>
      <w:numFmt w:val="decimal"/>
      <w:lvlText w:val="%1."/>
      <w:lvlJc w:val="left"/>
      <w:pPr>
        <w:ind w:left="70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7" w15:restartNumberingAfterBreak="0">
    <w:nsid w:val="11535272"/>
    <w:multiLevelType w:val="hybridMultilevel"/>
    <w:tmpl w:val="50F0A1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6C47D9"/>
    <w:multiLevelType w:val="hybridMultilevel"/>
    <w:tmpl w:val="8B48B1A6"/>
    <w:lvl w:ilvl="0" w:tplc="F28A20B8">
      <w:start w:val="1"/>
      <w:numFmt w:val="decimal"/>
      <w:lvlText w:val="%1."/>
      <w:lvlJc w:val="left"/>
      <w:pPr>
        <w:ind w:left="852" w:hanging="360"/>
      </w:pPr>
      <w:rPr>
        <w:rFonts w:hint="default"/>
      </w:rPr>
    </w:lvl>
    <w:lvl w:ilvl="1" w:tplc="041A0019" w:tentative="1">
      <w:start w:val="1"/>
      <w:numFmt w:val="lowerLetter"/>
      <w:lvlText w:val="%2."/>
      <w:lvlJc w:val="left"/>
      <w:pPr>
        <w:ind w:left="1572" w:hanging="360"/>
      </w:pPr>
    </w:lvl>
    <w:lvl w:ilvl="2" w:tplc="041A001B" w:tentative="1">
      <w:start w:val="1"/>
      <w:numFmt w:val="lowerRoman"/>
      <w:lvlText w:val="%3."/>
      <w:lvlJc w:val="right"/>
      <w:pPr>
        <w:ind w:left="2292" w:hanging="180"/>
      </w:pPr>
    </w:lvl>
    <w:lvl w:ilvl="3" w:tplc="041A000F" w:tentative="1">
      <w:start w:val="1"/>
      <w:numFmt w:val="decimal"/>
      <w:lvlText w:val="%4."/>
      <w:lvlJc w:val="left"/>
      <w:pPr>
        <w:ind w:left="3012" w:hanging="360"/>
      </w:pPr>
    </w:lvl>
    <w:lvl w:ilvl="4" w:tplc="041A0019" w:tentative="1">
      <w:start w:val="1"/>
      <w:numFmt w:val="lowerLetter"/>
      <w:lvlText w:val="%5."/>
      <w:lvlJc w:val="left"/>
      <w:pPr>
        <w:ind w:left="3732" w:hanging="360"/>
      </w:pPr>
    </w:lvl>
    <w:lvl w:ilvl="5" w:tplc="041A001B" w:tentative="1">
      <w:start w:val="1"/>
      <w:numFmt w:val="lowerRoman"/>
      <w:lvlText w:val="%6."/>
      <w:lvlJc w:val="right"/>
      <w:pPr>
        <w:ind w:left="4452" w:hanging="180"/>
      </w:pPr>
    </w:lvl>
    <w:lvl w:ilvl="6" w:tplc="041A000F" w:tentative="1">
      <w:start w:val="1"/>
      <w:numFmt w:val="decimal"/>
      <w:lvlText w:val="%7."/>
      <w:lvlJc w:val="left"/>
      <w:pPr>
        <w:ind w:left="5172" w:hanging="360"/>
      </w:pPr>
    </w:lvl>
    <w:lvl w:ilvl="7" w:tplc="041A0019" w:tentative="1">
      <w:start w:val="1"/>
      <w:numFmt w:val="lowerLetter"/>
      <w:lvlText w:val="%8."/>
      <w:lvlJc w:val="left"/>
      <w:pPr>
        <w:ind w:left="5892" w:hanging="360"/>
      </w:pPr>
    </w:lvl>
    <w:lvl w:ilvl="8" w:tplc="041A001B" w:tentative="1">
      <w:start w:val="1"/>
      <w:numFmt w:val="lowerRoman"/>
      <w:lvlText w:val="%9."/>
      <w:lvlJc w:val="right"/>
      <w:pPr>
        <w:ind w:left="6612" w:hanging="180"/>
      </w:pPr>
    </w:lvl>
  </w:abstractNum>
  <w:abstractNum w:abstractNumId="9" w15:restartNumberingAfterBreak="0">
    <w:nsid w:val="16B1321A"/>
    <w:multiLevelType w:val="hybridMultilevel"/>
    <w:tmpl w:val="93D6063A"/>
    <w:lvl w:ilvl="0" w:tplc="8CD69A4A">
      <w:start w:val="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D8396E"/>
    <w:multiLevelType w:val="hybridMultilevel"/>
    <w:tmpl w:val="72BE5EFC"/>
    <w:lvl w:ilvl="0" w:tplc="43D47B66">
      <w:start w:val="1"/>
      <w:numFmt w:val="decimal"/>
      <w:lvlText w:val="%1."/>
      <w:lvlJc w:val="left"/>
      <w:pPr>
        <w:ind w:left="804" w:hanging="360"/>
      </w:pPr>
      <w:rPr>
        <w:rFonts w:hint="default"/>
      </w:rPr>
    </w:lvl>
    <w:lvl w:ilvl="1" w:tplc="041A0019" w:tentative="1">
      <w:start w:val="1"/>
      <w:numFmt w:val="lowerLetter"/>
      <w:lvlText w:val="%2."/>
      <w:lvlJc w:val="left"/>
      <w:pPr>
        <w:ind w:left="1524" w:hanging="360"/>
      </w:pPr>
    </w:lvl>
    <w:lvl w:ilvl="2" w:tplc="041A001B" w:tentative="1">
      <w:start w:val="1"/>
      <w:numFmt w:val="lowerRoman"/>
      <w:lvlText w:val="%3."/>
      <w:lvlJc w:val="right"/>
      <w:pPr>
        <w:ind w:left="2244" w:hanging="180"/>
      </w:pPr>
    </w:lvl>
    <w:lvl w:ilvl="3" w:tplc="041A000F" w:tentative="1">
      <w:start w:val="1"/>
      <w:numFmt w:val="decimal"/>
      <w:lvlText w:val="%4."/>
      <w:lvlJc w:val="left"/>
      <w:pPr>
        <w:ind w:left="2964" w:hanging="360"/>
      </w:pPr>
    </w:lvl>
    <w:lvl w:ilvl="4" w:tplc="041A0019" w:tentative="1">
      <w:start w:val="1"/>
      <w:numFmt w:val="lowerLetter"/>
      <w:lvlText w:val="%5."/>
      <w:lvlJc w:val="left"/>
      <w:pPr>
        <w:ind w:left="3684" w:hanging="360"/>
      </w:pPr>
    </w:lvl>
    <w:lvl w:ilvl="5" w:tplc="041A001B" w:tentative="1">
      <w:start w:val="1"/>
      <w:numFmt w:val="lowerRoman"/>
      <w:lvlText w:val="%6."/>
      <w:lvlJc w:val="right"/>
      <w:pPr>
        <w:ind w:left="4404" w:hanging="180"/>
      </w:pPr>
    </w:lvl>
    <w:lvl w:ilvl="6" w:tplc="041A000F" w:tentative="1">
      <w:start w:val="1"/>
      <w:numFmt w:val="decimal"/>
      <w:lvlText w:val="%7."/>
      <w:lvlJc w:val="left"/>
      <w:pPr>
        <w:ind w:left="5124" w:hanging="360"/>
      </w:pPr>
    </w:lvl>
    <w:lvl w:ilvl="7" w:tplc="041A0019" w:tentative="1">
      <w:start w:val="1"/>
      <w:numFmt w:val="lowerLetter"/>
      <w:lvlText w:val="%8."/>
      <w:lvlJc w:val="left"/>
      <w:pPr>
        <w:ind w:left="5844" w:hanging="360"/>
      </w:pPr>
    </w:lvl>
    <w:lvl w:ilvl="8" w:tplc="041A001B" w:tentative="1">
      <w:start w:val="1"/>
      <w:numFmt w:val="lowerRoman"/>
      <w:lvlText w:val="%9."/>
      <w:lvlJc w:val="right"/>
      <w:pPr>
        <w:ind w:left="6564" w:hanging="180"/>
      </w:pPr>
    </w:lvl>
  </w:abstractNum>
  <w:abstractNum w:abstractNumId="11" w15:restartNumberingAfterBreak="0">
    <w:nsid w:val="1C290316"/>
    <w:multiLevelType w:val="hybridMultilevel"/>
    <w:tmpl w:val="3ABEF9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1A643B"/>
    <w:multiLevelType w:val="hybridMultilevel"/>
    <w:tmpl w:val="7C02EF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6DB56ED"/>
    <w:multiLevelType w:val="hybridMultilevel"/>
    <w:tmpl w:val="24DEBCC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278B4C84"/>
    <w:multiLevelType w:val="hybridMultilevel"/>
    <w:tmpl w:val="B04A9D4A"/>
    <w:lvl w:ilvl="0" w:tplc="A06AB4B2">
      <w:start w:val="1"/>
      <w:numFmt w:val="decimal"/>
      <w:lvlText w:val="%1."/>
      <w:lvlJc w:val="left"/>
      <w:pPr>
        <w:ind w:left="70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15" w15:restartNumberingAfterBreak="0">
    <w:nsid w:val="27F35165"/>
    <w:multiLevelType w:val="hybridMultilevel"/>
    <w:tmpl w:val="7C02EF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467B47"/>
    <w:multiLevelType w:val="hybridMultilevel"/>
    <w:tmpl w:val="67300D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CF975F8"/>
    <w:multiLevelType w:val="hybridMultilevel"/>
    <w:tmpl w:val="19009CA2"/>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8" w15:restartNumberingAfterBreak="0">
    <w:nsid w:val="2EDA0FF4"/>
    <w:multiLevelType w:val="hybridMultilevel"/>
    <w:tmpl w:val="743CAC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5C4221"/>
    <w:multiLevelType w:val="hybridMultilevel"/>
    <w:tmpl w:val="4DAC3F44"/>
    <w:lvl w:ilvl="0" w:tplc="041A000F">
      <w:start w:val="1"/>
      <w:numFmt w:val="decimal"/>
      <w:lvlText w:val="%1."/>
      <w:lvlJc w:val="left"/>
      <w:pPr>
        <w:ind w:left="672" w:hanging="360"/>
      </w:pPr>
      <w:rPr>
        <w:rFonts w:hint="default"/>
      </w:rPr>
    </w:lvl>
    <w:lvl w:ilvl="1" w:tplc="041A0019" w:tentative="1">
      <w:start w:val="1"/>
      <w:numFmt w:val="lowerLetter"/>
      <w:lvlText w:val="%2."/>
      <w:lvlJc w:val="left"/>
      <w:pPr>
        <w:ind w:left="1392" w:hanging="360"/>
      </w:pPr>
    </w:lvl>
    <w:lvl w:ilvl="2" w:tplc="041A001B" w:tentative="1">
      <w:start w:val="1"/>
      <w:numFmt w:val="lowerRoman"/>
      <w:lvlText w:val="%3."/>
      <w:lvlJc w:val="right"/>
      <w:pPr>
        <w:ind w:left="2112" w:hanging="180"/>
      </w:pPr>
    </w:lvl>
    <w:lvl w:ilvl="3" w:tplc="041A000F" w:tentative="1">
      <w:start w:val="1"/>
      <w:numFmt w:val="decimal"/>
      <w:lvlText w:val="%4."/>
      <w:lvlJc w:val="left"/>
      <w:pPr>
        <w:ind w:left="2832" w:hanging="360"/>
      </w:pPr>
    </w:lvl>
    <w:lvl w:ilvl="4" w:tplc="041A0019" w:tentative="1">
      <w:start w:val="1"/>
      <w:numFmt w:val="lowerLetter"/>
      <w:lvlText w:val="%5."/>
      <w:lvlJc w:val="left"/>
      <w:pPr>
        <w:ind w:left="3552" w:hanging="360"/>
      </w:pPr>
    </w:lvl>
    <w:lvl w:ilvl="5" w:tplc="041A001B" w:tentative="1">
      <w:start w:val="1"/>
      <w:numFmt w:val="lowerRoman"/>
      <w:lvlText w:val="%6."/>
      <w:lvlJc w:val="right"/>
      <w:pPr>
        <w:ind w:left="4272" w:hanging="180"/>
      </w:pPr>
    </w:lvl>
    <w:lvl w:ilvl="6" w:tplc="041A000F" w:tentative="1">
      <w:start w:val="1"/>
      <w:numFmt w:val="decimal"/>
      <w:lvlText w:val="%7."/>
      <w:lvlJc w:val="left"/>
      <w:pPr>
        <w:ind w:left="4992" w:hanging="360"/>
      </w:pPr>
    </w:lvl>
    <w:lvl w:ilvl="7" w:tplc="041A0019" w:tentative="1">
      <w:start w:val="1"/>
      <w:numFmt w:val="lowerLetter"/>
      <w:lvlText w:val="%8."/>
      <w:lvlJc w:val="left"/>
      <w:pPr>
        <w:ind w:left="5712" w:hanging="360"/>
      </w:pPr>
    </w:lvl>
    <w:lvl w:ilvl="8" w:tplc="041A001B" w:tentative="1">
      <w:start w:val="1"/>
      <w:numFmt w:val="lowerRoman"/>
      <w:lvlText w:val="%9."/>
      <w:lvlJc w:val="right"/>
      <w:pPr>
        <w:ind w:left="6432" w:hanging="180"/>
      </w:pPr>
    </w:lvl>
  </w:abstractNum>
  <w:abstractNum w:abstractNumId="20" w15:restartNumberingAfterBreak="0">
    <w:nsid w:val="447463EC"/>
    <w:multiLevelType w:val="hybridMultilevel"/>
    <w:tmpl w:val="23E6AD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5340E82"/>
    <w:multiLevelType w:val="hybridMultilevel"/>
    <w:tmpl w:val="762E5B2C"/>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2" w15:restartNumberingAfterBreak="0">
    <w:nsid w:val="478D322E"/>
    <w:multiLevelType w:val="hybridMultilevel"/>
    <w:tmpl w:val="8954E8BC"/>
    <w:lvl w:ilvl="0" w:tplc="2EE221AE">
      <w:start w:val="1"/>
      <w:numFmt w:val="decimal"/>
      <w:lvlText w:val="%1."/>
      <w:lvlJc w:val="left"/>
      <w:pPr>
        <w:ind w:left="852" w:hanging="360"/>
      </w:pPr>
      <w:rPr>
        <w:rFonts w:hint="default"/>
      </w:rPr>
    </w:lvl>
    <w:lvl w:ilvl="1" w:tplc="041A0019" w:tentative="1">
      <w:start w:val="1"/>
      <w:numFmt w:val="lowerLetter"/>
      <w:lvlText w:val="%2."/>
      <w:lvlJc w:val="left"/>
      <w:pPr>
        <w:ind w:left="1572" w:hanging="360"/>
      </w:pPr>
    </w:lvl>
    <w:lvl w:ilvl="2" w:tplc="041A001B" w:tentative="1">
      <w:start w:val="1"/>
      <w:numFmt w:val="lowerRoman"/>
      <w:lvlText w:val="%3."/>
      <w:lvlJc w:val="right"/>
      <w:pPr>
        <w:ind w:left="2292" w:hanging="180"/>
      </w:pPr>
    </w:lvl>
    <w:lvl w:ilvl="3" w:tplc="041A000F" w:tentative="1">
      <w:start w:val="1"/>
      <w:numFmt w:val="decimal"/>
      <w:lvlText w:val="%4."/>
      <w:lvlJc w:val="left"/>
      <w:pPr>
        <w:ind w:left="3012" w:hanging="360"/>
      </w:pPr>
    </w:lvl>
    <w:lvl w:ilvl="4" w:tplc="041A0019" w:tentative="1">
      <w:start w:val="1"/>
      <w:numFmt w:val="lowerLetter"/>
      <w:lvlText w:val="%5."/>
      <w:lvlJc w:val="left"/>
      <w:pPr>
        <w:ind w:left="3732" w:hanging="360"/>
      </w:pPr>
    </w:lvl>
    <w:lvl w:ilvl="5" w:tplc="041A001B" w:tentative="1">
      <w:start w:val="1"/>
      <w:numFmt w:val="lowerRoman"/>
      <w:lvlText w:val="%6."/>
      <w:lvlJc w:val="right"/>
      <w:pPr>
        <w:ind w:left="4452" w:hanging="180"/>
      </w:pPr>
    </w:lvl>
    <w:lvl w:ilvl="6" w:tplc="041A000F" w:tentative="1">
      <w:start w:val="1"/>
      <w:numFmt w:val="decimal"/>
      <w:lvlText w:val="%7."/>
      <w:lvlJc w:val="left"/>
      <w:pPr>
        <w:ind w:left="5172" w:hanging="360"/>
      </w:pPr>
    </w:lvl>
    <w:lvl w:ilvl="7" w:tplc="041A0019" w:tentative="1">
      <w:start w:val="1"/>
      <w:numFmt w:val="lowerLetter"/>
      <w:lvlText w:val="%8."/>
      <w:lvlJc w:val="left"/>
      <w:pPr>
        <w:ind w:left="5892" w:hanging="360"/>
      </w:pPr>
    </w:lvl>
    <w:lvl w:ilvl="8" w:tplc="041A001B" w:tentative="1">
      <w:start w:val="1"/>
      <w:numFmt w:val="lowerRoman"/>
      <w:lvlText w:val="%9."/>
      <w:lvlJc w:val="right"/>
      <w:pPr>
        <w:ind w:left="6612" w:hanging="180"/>
      </w:pPr>
    </w:lvl>
  </w:abstractNum>
  <w:abstractNum w:abstractNumId="23" w15:restartNumberingAfterBreak="0">
    <w:nsid w:val="47F4190C"/>
    <w:multiLevelType w:val="hybridMultilevel"/>
    <w:tmpl w:val="4BB82D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C17404A"/>
    <w:multiLevelType w:val="hybridMultilevel"/>
    <w:tmpl w:val="343C2E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5567F81"/>
    <w:multiLevelType w:val="hybridMultilevel"/>
    <w:tmpl w:val="AE9C0C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AAC4149"/>
    <w:multiLevelType w:val="multilevel"/>
    <w:tmpl w:val="AC62BE0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D996E2A"/>
    <w:multiLevelType w:val="hybridMultilevel"/>
    <w:tmpl w:val="7C02EF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E801E01"/>
    <w:multiLevelType w:val="hybridMultilevel"/>
    <w:tmpl w:val="2A2E6EB4"/>
    <w:lvl w:ilvl="0" w:tplc="484E377E">
      <w:start w:val="1"/>
      <w:numFmt w:val="decimal"/>
      <w:lvlText w:val="%1."/>
      <w:lvlJc w:val="left"/>
      <w:pPr>
        <w:ind w:left="804" w:hanging="360"/>
      </w:pPr>
      <w:rPr>
        <w:rFonts w:hint="default"/>
      </w:rPr>
    </w:lvl>
    <w:lvl w:ilvl="1" w:tplc="041A0019" w:tentative="1">
      <w:start w:val="1"/>
      <w:numFmt w:val="lowerLetter"/>
      <w:lvlText w:val="%2."/>
      <w:lvlJc w:val="left"/>
      <w:pPr>
        <w:ind w:left="1524" w:hanging="360"/>
      </w:pPr>
    </w:lvl>
    <w:lvl w:ilvl="2" w:tplc="041A001B" w:tentative="1">
      <w:start w:val="1"/>
      <w:numFmt w:val="lowerRoman"/>
      <w:lvlText w:val="%3."/>
      <w:lvlJc w:val="right"/>
      <w:pPr>
        <w:ind w:left="2244" w:hanging="180"/>
      </w:pPr>
    </w:lvl>
    <w:lvl w:ilvl="3" w:tplc="041A000F" w:tentative="1">
      <w:start w:val="1"/>
      <w:numFmt w:val="decimal"/>
      <w:lvlText w:val="%4."/>
      <w:lvlJc w:val="left"/>
      <w:pPr>
        <w:ind w:left="2964" w:hanging="360"/>
      </w:pPr>
    </w:lvl>
    <w:lvl w:ilvl="4" w:tplc="041A0019" w:tentative="1">
      <w:start w:val="1"/>
      <w:numFmt w:val="lowerLetter"/>
      <w:lvlText w:val="%5."/>
      <w:lvlJc w:val="left"/>
      <w:pPr>
        <w:ind w:left="3684" w:hanging="360"/>
      </w:pPr>
    </w:lvl>
    <w:lvl w:ilvl="5" w:tplc="041A001B" w:tentative="1">
      <w:start w:val="1"/>
      <w:numFmt w:val="lowerRoman"/>
      <w:lvlText w:val="%6."/>
      <w:lvlJc w:val="right"/>
      <w:pPr>
        <w:ind w:left="4404" w:hanging="180"/>
      </w:pPr>
    </w:lvl>
    <w:lvl w:ilvl="6" w:tplc="041A000F" w:tentative="1">
      <w:start w:val="1"/>
      <w:numFmt w:val="decimal"/>
      <w:lvlText w:val="%7."/>
      <w:lvlJc w:val="left"/>
      <w:pPr>
        <w:ind w:left="5124" w:hanging="360"/>
      </w:pPr>
    </w:lvl>
    <w:lvl w:ilvl="7" w:tplc="041A0019" w:tentative="1">
      <w:start w:val="1"/>
      <w:numFmt w:val="lowerLetter"/>
      <w:lvlText w:val="%8."/>
      <w:lvlJc w:val="left"/>
      <w:pPr>
        <w:ind w:left="5844" w:hanging="360"/>
      </w:pPr>
    </w:lvl>
    <w:lvl w:ilvl="8" w:tplc="041A001B" w:tentative="1">
      <w:start w:val="1"/>
      <w:numFmt w:val="lowerRoman"/>
      <w:lvlText w:val="%9."/>
      <w:lvlJc w:val="right"/>
      <w:pPr>
        <w:ind w:left="6564" w:hanging="180"/>
      </w:pPr>
    </w:lvl>
  </w:abstractNum>
  <w:abstractNum w:abstractNumId="29" w15:restartNumberingAfterBreak="0">
    <w:nsid w:val="69F22913"/>
    <w:multiLevelType w:val="hybridMultilevel"/>
    <w:tmpl w:val="16DA234E"/>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0" w15:restartNumberingAfterBreak="0">
    <w:nsid w:val="6AC132F1"/>
    <w:multiLevelType w:val="hybridMultilevel"/>
    <w:tmpl w:val="C0A871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CD86887"/>
    <w:multiLevelType w:val="hybridMultilevel"/>
    <w:tmpl w:val="7C02EF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DE547DA"/>
    <w:multiLevelType w:val="hybridMultilevel"/>
    <w:tmpl w:val="06868BC8"/>
    <w:lvl w:ilvl="0" w:tplc="F38E1CF4">
      <w:start w:val="1"/>
      <w:numFmt w:val="decimal"/>
      <w:lvlText w:val="%1."/>
      <w:lvlJc w:val="left"/>
      <w:pPr>
        <w:ind w:left="852" w:hanging="360"/>
      </w:pPr>
      <w:rPr>
        <w:rFonts w:hint="default"/>
      </w:rPr>
    </w:lvl>
    <w:lvl w:ilvl="1" w:tplc="041A0019" w:tentative="1">
      <w:start w:val="1"/>
      <w:numFmt w:val="lowerLetter"/>
      <w:lvlText w:val="%2."/>
      <w:lvlJc w:val="left"/>
      <w:pPr>
        <w:ind w:left="1572" w:hanging="360"/>
      </w:pPr>
    </w:lvl>
    <w:lvl w:ilvl="2" w:tplc="041A001B" w:tentative="1">
      <w:start w:val="1"/>
      <w:numFmt w:val="lowerRoman"/>
      <w:lvlText w:val="%3."/>
      <w:lvlJc w:val="right"/>
      <w:pPr>
        <w:ind w:left="2292" w:hanging="180"/>
      </w:pPr>
    </w:lvl>
    <w:lvl w:ilvl="3" w:tplc="041A000F" w:tentative="1">
      <w:start w:val="1"/>
      <w:numFmt w:val="decimal"/>
      <w:lvlText w:val="%4."/>
      <w:lvlJc w:val="left"/>
      <w:pPr>
        <w:ind w:left="3012" w:hanging="360"/>
      </w:pPr>
    </w:lvl>
    <w:lvl w:ilvl="4" w:tplc="041A0019" w:tentative="1">
      <w:start w:val="1"/>
      <w:numFmt w:val="lowerLetter"/>
      <w:lvlText w:val="%5."/>
      <w:lvlJc w:val="left"/>
      <w:pPr>
        <w:ind w:left="3732" w:hanging="360"/>
      </w:pPr>
    </w:lvl>
    <w:lvl w:ilvl="5" w:tplc="041A001B" w:tentative="1">
      <w:start w:val="1"/>
      <w:numFmt w:val="lowerRoman"/>
      <w:lvlText w:val="%6."/>
      <w:lvlJc w:val="right"/>
      <w:pPr>
        <w:ind w:left="4452" w:hanging="180"/>
      </w:pPr>
    </w:lvl>
    <w:lvl w:ilvl="6" w:tplc="041A000F" w:tentative="1">
      <w:start w:val="1"/>
      <w:numFmt w:val="decimal"/>
      <w:lvlText w:val="%7."/>
      <w:lvlJc w:val="left"/>
      <w:pPr>
        <w:ind w:left="5172" w:hanging="360"/>
      </w:pPr>
    </w:lvl>
    <w:lvl w:ilvl="7" w:tplc="041A0019" w:tentative="1">
      <w:start w:val="1"/>
      <w:numFmt w:val="lowerLetter"/>
      <w:lvlText w:val="%8."/>
      <w:lvlJc w:val="left"/>
      <w:pPr>
        <w:ind w:left="5892" w:hanging="360"/>
      </w:pPr>
    </w:lvl>
    <w:lvl w:ilvl="8" w:tplc="041A001B" w:tentative="1">
      <w:start w:val="1"/>
      <w:numFmt w:val="lowerRoman"/>
      <w:lvlText w:val="%9."/>
      <w:lvlJc w:val="right"/>
      <w:pPr>
        <w:ind w:left="6612" w:hanging="180"/>
      </w:pPr>
    </w:lvl>
  </w:abstractNum>
  <w:abstractNum w:abstractNumId="33" w15:restartNumberingAfterBreak="0">
    <w:nsid w:val="70E13293"/>
    <w:multiLevelType w:val="hybridMultilevel"/>
    <w:tmpl w:val="D786A74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6F96DA7"/>
    <w:multiLevelType w:val="hybridMultilevel"/>
    <w:tmpl w:val="B7F4A86E"/>
    <w:lvl w:ilvl="0" w:tplc="F6802466">
      <w:start w:val="1"/>
      <w:numFmt w:val="decimal"/>
      <w:lvlText w:val="%1."/>
      <w:lvlJc w:val="left"/>
      <w:pPr>
        <w:ind w:left="708" w:hanging="360"/>
      </w:pPr>
      <w:rPr>
        <w:rFonts w:hint="default"/>
      </w:rPr>
    </w:lvl>
    <w:lvl w:ilvl="1" w:tplc="041A0019" w:tentative="1">
      <w:start w:val="1"/>
      <w:numFmt w:val="lowerLetter"/>
      <w:lvlText w:val="%2."/>
      <w:lvlJc w:val="left"/>
      <w:pPr>
        <w:ind w:left="1428" w:hanging="360"/>
      </w:pPr>
    </w:lvl>
    <w:lvl w:ilvl="2" w:tplc="041A001B" w:tentative="1">
      <w:start w:val="1"/>
      <w:numFmt w:val="lowerRoman"/>
      <w:lvlText w:val="%3."/>
      <w:lvlJc w:val="right"/>
      <w:pPr>
        <w:ind w:left="2148" w:hanging="180"/>
      </w:pPr>
    </w:lvl>
    <w:lvl w:ilvl="3" w:tplc="041A000F" w:tentative="1">
      <w:start w:val="1"/>
      <w:numFmt w:val="decimal"/>
      <w:lvlText w:val="%4."/>
      <w:lvlJc w:val="left"/>
      <w:pPr>
        <w:ind w:left="2868" w:hanging="360"/>
      </w:pPr>
    </w:lvl>
    <w:lvl w:ilvl="4" w:tplc="041A0019" w:tentative="1">
      <w:start w:val="1"/>
      <w:numFmt w:val="lowerLetter"/>
      <w:lvlText w:val="%5."/>
      <w:lvlJc w:val="left"/>
      <w:pPr>
        <w:ind w:left="3588" w:hanging="360"/>
      </w:pPr>
    </w:lvl>
    <w:lvl w:ilvl="5" w:tplc="041A001B" w:tentative="1">
      <w:start w:val="1"/>
      <w:numFmt w:val="lowerRoman"/>
      <w:lvlText w:val="%6."/>
      <w:lvlJc w:val="right"/>
      <w:pPr>
        <w:ind w:left="4308" w:hanging="180"/>
      </w:pPr>
    </w:lvl>
    <w:lvl w:ilvl="6" w:tplc="041A000F" w:tentative="1">
      <w:start w:val="1"/>
      <w:numFmt w:val="decimal"/>
      <w:lvlText w:val="%7."/>
      <w:lvlJc w:val="left"/>
      <w:pPr>
        <w:ind w:left="5028" w:hanging="360"/>
      </w:pPr>
    </w:lvl>
    <w:lvl w:ilvl="7" w:tplc="041A0019" w:tentative="1">
      <w:start w:val="1"/>
      <w:numFmt w:val="lowerLetter"/>
      <w:lvlText w:val="%8."/>
      <w:lvlJc w:val="left"/>
      <w:pPr>
        <w:ind w:left="5748" w:hanging="360"/>
      </w:pPr>
    </w:lvl>
    <w:lvl w:ilvl="8" w:tplc="041A001B" w:tentative="1">
      <w:start w:val="1"/>
      <w:numFmt w:val="lowerRoman"/>
      <w:lvlText w:val="%9."/>
      <w:lvlJc w:val="right"/>
      <w:pPr>
        <w:ind w:left="6468" w:hanging="180"/>
      </w:pPr>
    </w:lvl>
  </w:abstractNum>
  <w:abstractNum w:abstractNumId="35" w15:restartNumberingAfterBreak="0">
    <w:nsid w:val="79BB5076"/>
    <w:multiLevelType w:val="hybridMultilevel"/>
    <w:tmpl w:val="CBAE8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376379"/>
    <w:multiLevelType w:val="hybridMultilevel"/>
    <w:tmpl w:val="CEC046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EC1119"/>
    <w:multiLevelType w:val="hybridMultilevel"/>
    <w:tmpl w:val="54721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D2B3594"/>
    <w:multiLevelType w:val="hybridMultilevel"/>
    <w:tmpl w:val="778E28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37"/>
  </w:num>
  <w:num w:numId="4">
    <w:abstractNumId w:val="38"/>
  </w:num>
  <w:num w:numId="5">
    <w:abstractNumId w:val="23"/>
  </w:num>
  <w:num w:numId="6">
    <w:abstractNumId w:val="24"/>
  </w:num>
  <w:num w:numId="7">
    <w:abstractNumId w:val="20"/>
  </w:num>
  <w:num w:numId="8">
    <w:abstractNumId w:val="33"/>
  </w:num>
  <w:num w:numId="9">
    <w:abstractNumId w:val="1"/>
  </w:num>
  <w:num w:numId="10">
    <w:abstractNumId w:val="5"/>
  </w:num>
  <w:num w:numId="11">
    <w:abstractNumId w:val="16"/>
  </w:num>
  <w:num w:numId="12">
    <w:abstractNumId w:val="35"/>
  </w:num>
  <w:num w:numId="13">
    <w:abstractNumId w:val="7"/>
  </w:num>
  <w:num w:numId="14">
    <w:abstractNumId w:val="25"/>
  </w:num>
  <w:num w:numId="15">
    <w:abstractNumId w:val="19"/>
  </w:num>
  <w:num w:numId="16">
    <w:abstractNumId w:val="34"/>
  </w:num>
  <w:num w:numId="17">
    <w:abstractNumId w:val="6"/>
  </w:num>
  <w:num w:numId="18">
    <w:abstractNumId w:val="28"/>
  </w:num>
  <w:num w:numId="19">
    <w:abstractNumId w:val="10"/>
  </w:num>
  <w:num w:numId="20">
    <w:abstractNumId w:val="11"/>
  </w:num>
  <w:num w:numId="21">
    <w:abstractNumId w:val="3"/>
  </w:num>
  <w:num w:numId="22">
    <w:abstractNumId w:val="14"/>
  </w:num>
  <w:num w:numId="23">
    <w:abstractNumId w:val="4"/>
  </w:num>
  <w:num w:numId="24">
    <w:abstractNumId w:val="8"/>
  </w:num>
  <w:num w:numId="25">
    <w:abstractNumId w:val="22"/>
  </w:num>
  <w:num w:numId="26">
    <w:abstractNumId w:val="32"/>
  </w:num>
  <w:num w:numId="27">
    <w:abstractNumId w:val="31"/>
  </w:num>
  <w:num w:numId="28">
    <w:abstractNumId w:val="15"/>
  </w:num>
  <w:num w:numId="29">
    <w:abstractNumId w:val="27"/>
  </w:num>
  <w:num w:numId="30">
    <w:abstractNumId w:val="2"/>
  </w:num>
  <w:num w:numId="31">
    <w:abstractNumId w:val="12"/>
  </w:num>
  <w:num w:numId="32">
    <w:abstractNumId w:val="9"/>
  </w:num>
  <w:num w:numId="33">
    <w:abstractNumId w:val="26"/>
  </w:num>
  <w:num w:numId="34">
    <w:abstractNumId w:val="30"/>
  </w:num>
  <w:num w:numId="35">
    <w:abstractNumId w:val="29"/>
  </w:num>
  <w:num w:numId="36">
    <w:abstractNumId w:val="0"/>
  </w:num>
  <w:num w:numId="37">
    <w:abstractNumId w:val="17"/>
  </w:num>
  <w:num w:numId="38">
    <w:abstractNumId w:val="13"/>
  </w:num>
  <w:num w:numId="3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B1"/>
    <w:rsid w:val="00006606"/>
    <w:rsid w:val="000068BB"/>
    <w:rsid w:val="0001039C"/>
    <w:rsid w:val="00012F62"/>
    <w:rsid w:val="00016961"/>
    <w:rsid w:val="00020E8D"/>
    <w:rsid w:val="000267EA"/>
    <w:rsid w:val="00032050"/>
    <w:rsid w:val="000362D9"/>
    <w:rsid w:val="00040EF3"/>
    <w:rsid w:val="0004151C"/>
    <w:rsid w:val="00057009"/>
    <w:rsid w:val="00061AE7"/>
    <w:rsid w:val="00066465"/>
    <w:rsid w:val="000758E8"/>
    <w:rsid w:val="00080A04"/>
    <w:rsid w:val="00081C27"/>
    <w:rsid w:val="00083CDA"/>
    <w:rsid w:val="00086488"/>
    <w:rsid w:val="00091A84"/>
    <w:rsid w:val="00092E94"/>
    <w:rsid w:val="000A1611"/>
    <w:rsid w:val="000A64BF"/>
    <w:rsid w:val="000A7F3D"/>
    <w:rsid w:val="000B294D"/>
    <w:rsid w:val="000B29A9"/>
    <w:rsid w:val="000B358A"/>
    <w:rsid w:val="000B57C1"/>
    <w:rsid w:val="000C1022"/>
    <w:rsid w:val="000C1C24"/>
    <w:rsid w:val="000C1D37"/>
    <w:rsid w:val="000C29A3"/>
    <w:rsid w:val="000D0450"/>
    <w:rsid w:val="000D0D09"/>
    <w:rsid w:val="000D1994"/>
    <w:rsid w:val="000D3524"/>
    <w:rsid w:val="000D3662"/>
    <w:rsid w:val="000F26D4"/>
    <w:rsid w:val="000F4373"/>
    <w:rsid w:val="000F4F30"/>
    <w:rsid w:val="000F6EFD"/>
    <w:rsid w:val="00104EC6"/>
    <w:rsid w:val="00110E6A"/>
    <w:rsid w:val="00114856"/>
    <w:rsid w:val="0011537F"/>
    <w:rsid w:val="00116E31"/>
    <w:rsid w:val="00117C75"/>
    <w:rsid w:val="00121931"/>
    <w:rsid w:val="00126779"/>
    <w:rsid w:val="00130786"/>
    <w:rsid w:val="00131DD3"/>
    <w:rsid w:val="00131DFC"/>
    <w:rsid w:val="00133B45"/>
    <w:rsid w:val="00141C87"/>
    <w:rsid w:val="00143954"/>
    <w:rsid w:val="001445CD"/>
    <w:rsid w:val="00144772"/>
    <w:rsid w:val="00151472"/>
    <w:rsid w:val="00153890"/>
    <w:rsid w:val="001615B1"/>
    <w:rsid w:val="0017489C"/>
    <w:rsid w:val="00175FFF"/>
    <w:rsid w:val="0017648B"/>
    <w:rsid w:val="00181B34"/>
    <w:rsid w:val="00181E11"/>
    <w:rsid w:val="00185DE8"/>
    <w:rsid w:val="00187853"/>
    <w:rsid w:val="00191731"/>
    <w:rsid w:val="001927BA"/>
    <w:rsid w:val="00193817"/>
    <w:rsid w:val="001941ED"/>
    <w:rsid w:val="001A78F1"/>
    <w:rsid w:val="001B1496"/>
    <w:rsid w:val="001B227E"/>
    <w:rsid w:val="001B6BB9"/>
    <w:rsid w:val="001C1FEE"/>
    <w:rsid w:val="001C30AA"/>
    <w:rsid w:val="001C6A6A"/>
    <w:rsid w:val="001D2F4D"/>
    <w:rsid w:val="001D4B11"/>
    <w:rsid w:val="001D5333"/>
    <w:rsid w:val="001D67DA"/>
    <w:rsid w:val="001E18EC"/>
    <w:rsid w:val="001E4DA0"/>
    <w:rsid w:val="001E798A"/>
    <w:rsid w:val="001F4C80"/>
    <w:rsid w:val="001F5C88"/>
    <w:rsid w:val="0020094E"/>
    <w:rsid w:val="00201B2E"/>
    <w:rsid w:val="0020227A"/>
    <w:rsid w:val="002050B1"/>
    <w:rsid w:val="00206058"/>
    <w:rsid w:val="002112D0"/>
    <w:rsid w:val="00212838"/>
    <w:rsid w:val="002131BF"/>
    <w:rsid w:val="00216C2A"/>
    <w:rsid w:val="00217907"/>
    <w:rsid w:val="00220689"/>
    <w:rsid w:val="0022225E"/>
    <w:rsid w:val="00222840"/>
    <w:rsid w:val="00225960"/>
    <w:rsid w:val="002279A4"/>
    <w:rsid w:val="00235DC5"/>
    <w:rsid w:val="0024448E"/>
    <w:rsid w:val="002466DE"/>
    <w:rsid w:val="002502E6"/>
    <w:rsid w:val="002510FF"/>
    <w:rsid w:val="00252E86"/>
    <w:rsid w:val="00253F55"/>
    <w:rsid w:val="00262286"/>
    <w:rsid w:val="00265669"/>
    <w:rsid w:val="0027017A"/>
    <w:rsid w:val="0027260F"/>
    <w:rsid w:val="00272914"/>
    <w:rsid w:val="00272943"/>
    <w:rsid w:val="00273553"/>
    <w:rsid w:val="00274BC2"/>
    <w:rsid w:val="00275F86"/>
    <w:rsid w:val="00275FEE"/>
    <w:rsid w:val="00276BCF"/>
    <w:rsid w:val="002776CD"/>
    <w:rsid w:val="00277BC6"/>
    <w:rsid w:val="00282B94"/>
    <w:rsid w:val="00282C09"/>
    <w:rsid w:val="0028725A"/>
    <w:rsid w:val="00293615"/>
    <w:rsid w:val="002944BB"/>
    <w:rsid w:val="00297207"/>
    <w:rsid w:val="00297701"/>
    <w:rsid w:val="002A28B9"/>
    <w:rsid w:val="002A5A07"/>
    <w:rsid w:val="002A5BA8"/>
    <w:rsid w:val="002B1297"/>
    <w:rsid w:val="002B4E9B"/>
    <w:rsid w:val="002B555D"/>
    <w:rsid w:val="002B56E8"/>
    <w:rsid w:val="002B5755"/>
    <w:rsid w:val="002C246F"/>
    <w:rsid w:val="002C3589"/>
    <w:rsid w:val="002C3A43"/>
    <w:rsid w:val="002C4D03"/>
    <w:rsid w:val="002C58A3"/>
    <w:rsid w:val="002C6BE4"/>
    <w:rsid w:val="002D3385"/>
    <w:rsid w:val="002D3A54"/>
    <w:rsid w:val="002D592E"/>
    <w:rsid w:val="002D628C"/>
    <w:rsid w:val="002E1542"/>
    <w:rsid w:val="002E3F4B"/>
    <w:rsid w:val="002E72F7"/>
    <w:rsid w:val="002F4CD3"/>
    <w:rsid w:val="002F57FF"/>
    <w:rsid w:val="002F5D40"/>
    <w:rsid w:val="002F7CB2"/>
    <w:rsid w:val="002F7CE5"/>
    <w:rsid w:val="0030122C"/>
    <w:rsid w:val="00302AE3"/>
    <w:rsid w:val="00304248"/>
    <w:rsid w:val="00307059"/>
    <w:rsid w:val="003107AF"/>
    <w:rsid w:val="00312071"/>
    <w:rsid w:val="00313ADE"/>
    <w:rsid w:val="00315F08"/>
    <w:rsid w:val="00316B70"/>
    <w:rsid w:val="003214BB"/>
    <w:rsid w:val="00326856"/>
    <w:rsid w:val="0032765E"/>
    <w:rsid w:val="00332D6F"/>
    <w:rsid w:val="00333302"/>
    <w:rsid w:val="00333E71"/>
    <w:rsid w:val="003368CC"/>
    <w:rsid w:val="003418F4"/>
    <w:rsid w:val="003558EB"/>
    <w:rsid w:val="00357290"/>
    <w:rsid w:val="003657C7"/>
    <w:rsid w:val="00370D30"/>
    <w:rsid w:val="00382203"/>
    <w:rsid w:val="003828E7"/>
    <w:rsid w:val="003837F9"/>
    <w:rsid w:val="00384DB8"/>
    <w:rsid w:val="0039289F"/>
    <w:rsid w:val="00393D99"/>
    <w:rsid w:val="00397C2D"/>
    <w:rsid w:val="003A02D7"/>
    <w:rsid w:val="003A06A0"/>
    <w:rsid w:val="003A2ACC"/>
    <w:rsid w:val="003C04F2"/>
    <w:rsid w:val="003C065F"/>
    <w:rsid w:val="003C0E13"/>
    <w:rsid w:val="003C20C7"/>
    <w:rsid w:val="003C7BB9"/>
    <w:rsid w:val="003D0562"/>
    <w:rsid w:val="003D0FD8"/>
    <w:rsid w:val="003D1BDD"/>
    <w:rsid w:val="003D21BB"/>
    <w:rsid w:val="003D2A36"/>
    <w:rsid w:val="003E0644"/>
    <w:rsid w:val="003E070D"/>
    <w:rsid w:val="003E3401"/>
    <w:rsid w:val="003E3518"/>
    <w:rsid w:val="003F2BE3"/>
    <w:rsid w:val="003F34C1"/>
    <w:rsid w:val="003F7781"/>
    <w:rsid w:val="004015A6"/>
    <w:rsid w:val="00404A73"/>
    <w:rsid w:val="00404C71"/>
    <w:rsid w:val="004111D5"/>
    <w:rsid w:val="0041316F"/>
    <w:rsid w:val="00416680"/>
    <w:rsid w:val="004205C8"/>
    <w:rsid w:val="004366AC"/>
    <w:rsid w:val="00440C7A"/>
    <w:rsid w:val="00446BB7"/>
    <w:rsid w:val="00462849"/>
    <w:rsid w:val="00463248"/>
    <w:rsid w:val="00464704"/>
    <w:rsid w:val="0047049B"/>
    <w:rsid w:val="00470950"/>
    <w:rsid w:val="00473FCF"/>
    <w:rsid w:val="00476073"/>
    <w:rsid w:val="00481566"/>
    <w:rsid w:val="00491D9B"/>
    <w:rsid w:val="0049496C"/>
    <w:rsid w:val="004A318A"/>
    <w:rsid w:val="004A3A96"/>
    <w:rsid w:val="004B1429"/>
    <w:rsid w:val="004B2FFF"/>
    <w:rsid w:val="004B49A6"/>
    <w:rsid w:val="004B55DA"/>
    <w:rsid w:val="004C02F7"/>
    <w:rsid w:val="004C4E96"/>
    <w:rsid w:val="004D4F9A"/>
    <w:rsid w:val="004E28FD"/>
    <w:rsid w:val="004F037D"/>
    <w:rsid w:val="004F069C"/>
    <w:rsid w:val="004F2FA4"/>
    <w:rsid w:val="004F4EA7"/>
    <w:rsid w:val="004F4ED2"/>
    <w:rsid w:val="004F677B"/>
    <w:rsid w:val="004F77B4"/>
    <w:rsid w:val="005173C6"/>
    <w:rsid w:val="00517BDA"/>
    <w:rsid w:val="00524FBE"/>
    <w:rsid w:val="00525A20"/>
    <w:rsid w:val="00542E0F"/>
    <w:rsid w:val="005448A0"/>
    <w:rsid w:val="005455E8"/>
    <w:rsid w:val="00546318"/>
    <w:rsid w:val="00562447"/>
    <w:rsid w:val="005624BD"/>
    <w:rsid w:val="00565889"/>
    <w:rsid w:val="00570740"/>
    <w:rsid w:val="00571D74"/>
    <w:rsid w:val="005723E5"/>
    <w:rsid w:val="00572511"/>
    <w:rsid w:val="00581CCC"/>
    <w:rsid w:val="0058701C"/>
    <w:rsid w:val="0059713E"/>
    <w:rsid w:val="00597546"/>
    <w:rsid w:val="00597F3F"/>
    <w:rsid w:val="005A21E1"/>
    <w:rsid w:val="005A29C6"/>
    <w:rsid w:val="005A2CAD"/>
    <w:rsid w:val="005A63FE"/>
    <w:rsid w:val="005D7FA3"/>
    <w:rsid w:val="005E2CF0"/>
    <w:rsid w:val="005E3534"/>
    <w:rsid w:val="005E40D9"/>
    <w:rsid w:val="005E61CD"/>
    <w:rsid w:val="005F0642"/>
    <w:rsid w:val="005F47CA"/>
    <w:rsid w:val="005F51F5"/>
    <w:rsid w:val="006039D1"/>
    <w:rsid w:val="00610BA8"/>
    <w:rsid w:val="00611A88"/>
    <w:rsid w:val="00611E55"/>
    <w:rsid w:val="0061467C"/>
    <w:rsid w:val="00616ACB"/>
    <w:rsid w:val="006174E6"/>
    <w:rsid w:val="00620FCD"/>
    <w:rsid w:val="006212A5"/>
    <w:rsid w:val="00623811"/>
    <w:rsid w:val="006251F4"/>
    <w:rsid w:val="00625498"/>
    <w:rsid w:val="00632C98"/>
    <w:rsid w:val="00637DDD"/>
    <w:rsid w:val="00644523"/>
    <w:rsid w:val="00644AD9"/>
    <w:rsid w:val="00647A5E"/>
    <w:rsid w:val="00663877"/>
    <w:rsid w:val="00663CFB"/>
    <w:rsid w:val="00665AF1"/>
    <w:rsid w:val="00667160"/>
    <w:rsid w:val="006676E5"/>
    <w:rsid w:val="00671335"/>
    <w:rsid w:val="00675BAD"/>
    <w:rsid w:val="006761FA"/>
    <w:rsid w:val="00684E11"/>
    <w:rsid w:val="006953B7"/>
    <w:rsid w:val="006A2227"/>
    <w:rsid w:val="006A52A8"/>
    <w:rsid w:val="006A6AD1"/>
    <w:rsid w:val="006B0E7F"/>
    <w:rsid w:val="006C4035"/>
    <w:rsid w:val="006C5764"/>
    <w:rsid w:val="006C5E4C"/>
    <w:rsid w:val="006D07DB"/>
    <w:rsid w:val="006D1DF9"/>
    <w:rsid w:val="006D3941"/>
    <w:rsid w:val="006D528B"/>
    <w:rsid w:val="006D6388"/>
    <w:rsid w:val="006E05A5"/>
    <w:rsid w:val="006E4D9C"/>
    <w:rsid w:val="006F560E"/>
    <w:rsid w:val="006F5D53"/>
    <w:rsid w:val="007008BC"/>
    <w:rsid w:val="0070766F"/>
    <w:rsid w:val="00714478"/>
    <w:rsid w:val="00716460"/>
    <w:rsid w:val="00716941"/>
    <w:rsid w:val="00716F39"/>
    <w:rsid w:val="0071796C"/>
    <w:rsid w:val="007202C9"/>
    <w:rsid w:val="00732103"/>
    <w:rsid w:val="007322A7"/>
    <w:rsid w:val="00733036"/>
    <w:rsid w:val="00734F7D"/>
    <w:rsid w:val="0073522F"/>
    <w:rsid w:val="007360B6"/>
    <w:rsid w:val="007430DC"/>
    <w:rsid w:val="00747D04"/>
    <w:rsid w:val="00747D98"/>
    <w:rsid w:val="007536F6"/>
    <w:rsid w:val="00755142"/>
    <w:rsid w:val="007569B9"/>
    <w:rsid w:val="00757593"/>
    <w:rsid w:val="00762BF9"/>
    <w:rsid w:val="00762DEE"/>
    <w:rsid w:val="007676D7"/>
    <w:rsid w:val="0077364B"/>
    <w:rsid w:val="007755AD"/>
    <w:rsid w:val="00775E46"/>
    <w:rsid w:val="007931A1"/>
    <w:rsid w:val="0079323F"/>
    <w:rsid w:val="0079483C"/>
    <w:rsid w:val="007A5783"/>
    <w:rsid w:val="007A5912"/>
    <w:rsid w:val="007A7663"/>
    <w:rsid w:val="007B3D2D"/>
    <w:rsid w:val="007B4EC2"/>
    <w:rsid w:val="007B6921"/>
    <w:rsid w:val="007C0866"/>
    <w:rsid w:val="007C336E"/>
    <w:rsid w:val="007C3DB5"/>
    <w:rsid w:val="007C48BA"/>
    <w:rsid w:val="007C5CE0"/>
    <w:rsid w:val="007D51B9"/>
    <w:rsid w:val="007E4D36"/>
    <w:rsid w:val="007F14A7"/>
    <w:rsid w:val="007F29E5"/>
    <w:rsid w:val="007F5FAA"/>
    <w:rsid w:val="007F7D55"/>
    <w:rsid w:val="00800945"/>
    <w:rsid w:val="00802031"/>
    <w:rsid w:val="00810366"/>
    <w:rsid w:val="008121C9"/>
    <w:rsid w:val="0081421F"/>
    <w:rsid w:val="0081694B"/>
    <w:rsid w:val="00822147"/>
    <w:rsid w:val="00824D21"/>
    <w:rsid w:val="00826352"/>
    <w:rsid w:val="00831EDD"/>
    <w:rsid w:val="0083219F"/>
    <w:rsid w:val="00832ED7"/>
    <w:rsid w:val="0083444F"/>
    <w:rsid w:val="00842084"/>
    <w:rsid w:val="00845A2E"/>
    <w:rsid w:val="008467BD"/>
    <w:rsid w:val="00850CAB"/>
    <w:rsid w:val="0085550F"/>
    <w:rsid w:val="00857D73"/>
    <w:rsid w:val="00863CA1"/>
    <w:rsid w:val="00863F8F"/>
    <w:rsid w:val="00864DDE"/>
    <w:rsid w:val="00865AC3"/>
    <w:rsid w:val="008666D8"/>
    <w:rsid w:val="00866A6E"/>
    <w:rsid w:val="00866D90"/>
    <w:rsid w:val="00871DBA"/>
    <w:rsid w:val="008770E4"/>
    <w:rsid w:val="00883BD7"/>
    <w:rsid w:val="00885718"/>
    <w:rsid w:val="00890E7A"/>
    <w:rsid w:val="00894B1B"/>
    <w:rsid w:val="0089683B"/>
    <w:rsid w:val="008A0805"/>
    <w:rsid w:val="008A4775"/>
    <w:rsid w:val="008A6D59"/>
    <w:rsid w:val="008A732A"/>
    <w:rsid w:val="008B033E"/>
    <w:rsid w:val="008B1520"/>
    <w:rsid w:val="008B5A76"/>
    <w:rsid w:val="008D6C8B"/>
    <w:rsid w:val="008E71CF"/>
    <w:rsid w:val="008F075C"/>
    <w:rsid w:val="008F2A3B"/>
    <w:rsid w:val="008F33AC"/>
    <w:rsid w:val="008F70F1"/>
    <w:rsid w:val="0090414A"/>
    <w:rsid w:val="00910BA1"/>
    <w:rsid w:val="00911239"/>
    <w:rsid w:val="00916F8D"/>
    <w:rsid w:val="00917BF7"/>
    <w:rsid w:val="00921657"/>
    <w:rsid w:val="009249CA"/>
    <w:rsid w:val="00930294"/>
    <w:rsid w:val="009341D3"/>
    <w:rsid w:val="00934D61"/>
    <w:rsid w:val="009373B1"/>
    <w:rsid w:val="009408B3"/>
    <w:rsid w:val="00943A04"/>
    <w:rsid w:val="00943ECD"/>
    <w:rsid w:val="00944695"/>
    <w:rsid w:val="00945897"/>
    <w:rsid w:val="00946ACC"/>
    <w:rsid w:val="00960196"/>
    <w:rsid w:val="009651B4"/>
    <w:rsid w:val="00967A3B"/>
    <w:rsid w:val="00973B9D"/>
    <w:rsid w:val="009742B8"/>
    <w:rsid w:val="00976002"/>
    <w:rsid w:val="009778F0"/>
    <w:rsid w:val="00985FDA"/>
    <w:rsid w:val="00990AAC"/>
    <w:rsid w:val="00991A46"/>
    <w:rsid w:val="009926D0"/>
    <w:rsid w:val="00995E4A"/>
    <w:rsid w:val="00996C82"/>
    <w:rsid w:val="009977FD"/>
    <w:rsid w:val="009A5F75"/>
    <w:rsid w:val="009A69DC"/>
    <w:rsid w:val="009B1631"/>
    <w:rsid w:val="009B2EC7"/>
    <w:rsid w:val="009B7381"/>
    <w:rsid w:val="009C0974"/>
    <w:rsid w:val="009C1BFA"/>
    <w:rsid w:val="009D03FC"/>
    <w:rsid w:val="009D0D15"/>
    <w:rsid w:val="009D33B6"/>
    <w:rsid w:val="009E0AE2"/>
    <w:rsid w:val="009E2D3A"/>
    <w:rsid w:val="009E53A7"/>
    <w:rsid w:val="009F718A"/>
    <w:rsid w:val="00A00A7F"/>
    <w:rsid w:val="00A0218A"/>
    <w:rsid w:val="00A0342B"/>
    <w:rsid w:val="00A03526"/>
    <w:rsid w:val="00A05855"/>
    <w:rsid w:val="00A10EAC"/>
    <w:rsid w:val="00A11661"/>
    <w:rsid w:val="00A1676E"/>
    <w:rsid w:val="00A17457"/>
    <w:rsid w:val="00A311AB"/>
    <w:rsid w:val="00A31DFF"/>
    <w:rsid w:val="00A31E1D"/>
    <w:rsid w:val="00A31E2E"/>
    <w:rsid w:val="00A351D8"/>
    <w:rsid w:val="00A4404C"/>
    <w:rsid w:val="00A45881"/>
    <w:rsid w:val="00A46FCD"/>
    <w:rsid w:val="00A555B8"/>
    <w:rsid w:val="00A559B4"/>
    <w:rsid w:val="00A63FBA"/>
    <w:rsid w:val="00A65FD8"/>
    <w:rsid w:val="00A722B1"/>
    <w:rsid w:val="00A74444"/>
    <w:rsid w:val="00A92520"/>
    <w:rsid w:val="00A971A6"/>
    <w:rsid w:val="00A97232"/>
    <w:rsid w:val="00A97EB3"/>
    <w:rsid w:val="00AA0CFA"/>
    <w:rsid w:val="00AA2D5D"/>
    <w:rsid w:val="00AA39A8"/>
    <w:rsid w:val="00AA3D60"/>
    <w:rsid w:val="00AB2123"/>
    <w:rsid w:val="00AB441C"/>
    <w:rsid w:val="00AB4CDB"/>
    <w:rsid w:val="00AB5369"/>
    <w:rsid w:val="00AB6397"/>
    <w:rsid w:val="00AB7DCC"/>
    <w:rsid w:val="00AC4897"/>
    <w:rsid w:val="00AC6E7E"/>
    <w:rsid w:val="00AD22B5"/>
    <w:rsid w:val="00AD3787"/>
    <w:rsid w:val="00AD3B78"/>
    <w:rsid w:val="00AD47A3"/>
    <w:rsid w:val="00AD5AE2"/>
    <w:rsid w:val="00AD748C"/>
    <w:rsid w:val="00AD74AB"/>
    <w:rsid w:val="00AD7FE8"/>
    <w:rsid w:val="00AE596F"/>
    <w:rsid w:val="00AF211A"/>
    <w:rsid w:val="00AF4427"/>
    <w:rsid w:val="00AF61D1"/>
    <w:rsid w:val="00B03CBC"/>
    <w:rsid w:val="00B121AC"/>
    <w:rsid w:val="00B21E55"/>
    <w:rsid w:val="00B50AB3"/>
    <w:rsid w:val="00B53F5B"/>
    <w:rsid w:val="00B53F8E"/>
    <w:rsid w:val="00B57BD4"/>
    <w:rsid w:val="00B607A7"/>
    <w:rsid w:val="00B708BE"/>
    <w:rsid w:val="00B71728"/>
    <w:rsid w:val="00B76AFF"/>
    <w:rsid w:val="00B806F0"/>
    <w:rsid w:val="00B84824"/>
    <w:rsid w:val="00B8594C"/>
    <w:rsid w:val="00B93CD7"/>
    <w:rsid w:val="00B946A2"/>
    <w:rsid w:val="00B9767D"/>
    <w:rsid w:val="00BA0345"/>
    <w:rsid w:val="00BA3E5B"/>
    <w:rsid w:val="00BA7CC6"/>
    <w:rsid w:val="00BB0953"/>
    <w:rsid w:val="00BB22FB"/>
    <w:rsid w:val="00BB7F8D"/>
    <w:rsid w:val="00BC027D"/>
    <w:rsid w:val="00BC3CF9"/>
    <w:rsid w:val="00BC6520"/>
    <w:rsid w:val="00BD2BA4"/>
    <w:rsid w:val="00BD31EB"/>
    <w:rsid w:val="00BD77F7"/>
    <w:rsid w:val="00BE4129"/>
    <w:rsid w:val="00BE5184"/>
    <w:rsid w:val="00BE6873"/>
    <w:rsid w:val="00BE7E56"/>
    <w:rsid w:val="00BF1FF5"/>
    <w:rsid w:val="00BF2863"/>
    <w:rsid w:val="00BF2B08"/>
    <w:rsid w:val="00C017E5"/>
    <w:rsid w:val="00C1162F"/>
    <w:rsid w:val="00C163F5"/>
    <w:rsid w:val="00C165EB"/>
    <w:rsid w:val="00C22CE1"/>
    <w:rsid w:val="00C24500"/>
    <w:rsid w:val="00C25217"/>
    <w:rsid w:val="00C25A38"/>
    <w:rsid w:val="00C2747A"/>
    <w:rsid w:val="00C27C06"/>
    <w:rsid w:val="00C33AF8"/>
    <w:rsid w:val="00C33E3C"/>
    <w:rsid w:val="00C3673D"/>
    <w:rsid w:val="00C36922"/>
    <w:rsid w:val="00C36CBF"/>
    <w:rsid w:val="00C400BA"/>
    <w:rsid w:val="00C40E93"/>
    <w:rsid w:val="00C41A91"/>
    <w:rsid w:val="00C420DA"/>
    <w:rsid w:val="00C4696A"/>
    <w:rsid w:val="00C50A8B"/>
    <w:rsid w:val="00C51D17"/>
    <w:rsid w:val="00C53546"/>
    <w:rsid w:val="00C55D38"/>
    <w:rsid w:val="00C568B4"/>
    <w:rsid w:val="00C6135C"/>
    <w:rsid w:val="00C64537"/>
    <w:rsid w:val="00C65227"/>
    <w:rsid w:val="00C737BC"/>
    <w:rsid w:val="00C7614A"/>
    <w:rsid w:val="00C8606C"/>
    <w:rsid w:val="00C909FB"/>
    <w:rsid w:val="00C9235F"/>
    <w:rsid w:val="00C932A6"/>
    <w:rsid w:val="00C93D6D"/>
    <w:rsid w:val="00C9566A"/>
    <w:rsid w:val="00CA024C"/>
    <w:rsid w:val="00CA1E85"/>
    <w:rsid w:val="00CA20BB"/>
    <w:rsid w:val="00CA2FD7"/>
    <w:rsid w:val="00CA4E3D"/>
    <w:rsid w:val="00CB0E18"/>
    <w:rsid w:val="00CB0FE0"/>
    <w:rsid w:val="00CB31DB"/>
    <w:rsid w:val="00CB48D8"/>
    <w:rsid w:val="00CB60BC"/>
    <w:rsid w:val="00CC0D51"/>
    <w:rsid w:val="00CC20ED"/>
    <w:rsid w:val="00CC27EF"/>
    <w:rsid w:val="00CD40FA"/>
    <w:rsid w:val="00CD5871"/>
    <w:rsid w:val="00CE06CC"/>
    <w:rsid w:val="00CE4F57"/>
    <w:rsid w:val="00CE5CF9"/>
    <w:rsid w:val="00CF51B2"/>
    <w:rsid w:val="00CF7EF7"/>
    <w:rsid w:val="00D06593"/>
    <w:rsid w:val="00D1189E"/>
    <w:rsid w:val="00D205FE"/>
    <w:rsid w:val="00D2103D"/>
    <w:rsid w:val="00D30A85"/>
    <w:rsid w:val="00D31460"/>
    <w:rsid w:val="00D3363D"/>
    <w:rsid w:val="00D33E78"/>
    <w:rsid w:val="00D36864"/>
    <w:rsid w:val="00D4089E"/>
    <w:rsid w:val="00D42661"/>
    <w:rsid w:val="00D429C9"/>
    <w:rsid w:val="00D44A1C"/>
    <w:rsid w:val="00D52FD8"/>
    <w:rsid w:val="00D55207"/>
    <w:rsid w:val="00D56B1F"/>
    <w:rsid w:val="00D6016B"/>
    <w:rsid w:val="00D62779"/>
    <w:rsid w:val="00D646A9"/>
    <w:rsid w:val="00D65880"/>
    <w:rsid w:val="00D65EA6"/>
    <w:rsid w:val="00D672B7"/>
    <w:rsid w:val="00D74736"/>
    <w:rsid w:val="00D76543"/>
    <w:rsid w:val="00D76B44"/>
    <w:rsid w:val="00D8384A"/>
    <w:rsid w:val="00D857BA"/>
    <w:rsid w:val="00D86866"/>
    <w:rsid w:val="00D97A04"/>
    <w:rsid w:val="00DA5626"/>
    <w:rsid w:val="00DB5B6A"/>
    <w:rsid w:val="00DB6BDD"/>
    <w:rsid w:val="00DC5549"/>
    <w:rsid w:val="00DD0188"/>
    <w:rsid w:val="00DD3925"/>
    <w:rsid w:val="00DD3929"/>
    <w:rsid w:val="00DD5A98"/>
    <w:rsid w:val="00DD7098"/>
    <w:rsid w:val="00DE7781"/>
    <w:rsid w:val="00DF384E"/>
    <w:rsid w:val="00DF47B0"/>
    <w:rsid w:val="00E028A8"/>
    <w:rsid w:val="00E05C27"/>
    <w:rsid w:val="00E072F0"/>
    <w:rsid w:val="00E10974"/>
    <w:rsid w:val="00E11203"/>
    <w:rsid w:val="00E16B53"/>
    <w:rsid w:val="00E21229"/>
    <w:rsid w:val="00E2146A"/>
    <w:rsid w:val="00E24F06"/>
    <w:rsid w:val="00E27CB7"/>
    <w:rsid w:val="00E42991"/>
    <w:rsid w:val="00E45FA6"/>
    <w:rsid w:val="00E46CA4"/>
    <w:rsid w:val="00E50F7A"/>
    <w:rsid w:val="00E53662"/>
    <w:rsid w:val="00E53DE0"/>
    <w:rsid w:val="00E60740"/>
    <w:rsid w:val="00E61185"/>
    <w:rsid w:val="00E61A9D"/>
    <w:rsid w:val="00E61DB3"/>
    <w:rsid w:val="00E61DEA"/>
    <w:rsid w:val="00E64F7F"/>
    <w:rsid w:val="00E70CA0"/>
    <w:rsid w:val="00E733E7"/>
    <w:rsid w:val="00E76AB2"/>
    <w:rsid w:val="00E8260F"/>
    <w:rsid w:val="00E85E95"/>
    <w:rsid w:val="00E862C4"/>
    <w:rsid w:val="00E865BB"/>
    <w:rsid w:val="00E86DE5"/>
    <w:rsid w:val="00E87DA9"/>
    <w:rsid w:val="00E92BDC"/>
    <w:rsid w:val="00E9308F"/>
    <w:rsid w:val="00E9321B"/>
    <w:rsid w:val="00EA10C4"/>
    <w:rsid w:val="00EA3862"/>
    <w:rsid w:val="00EA685F"/>
    <w:rsid w:val="00EB26DB"/>
    <w:rsid w:val="00EB3375"/>
    <w:rsid w:val="00ED5E21"/>
    <w:rsid w:val="00EE1FF5"/>
    <w:rsid w:val="00EE3290"/>
    <w:rsid w:val="00EF0546"/>
    <w:rsid w:val="00EF1D17"/>
    <w:rsid w:val="00EF2CB2"/>
    <w:rsid w:val="00EF3480"/>
    <w:rsid w:val="00EF3779"/>
    <w:rsid w:val="00EF5112"/>
    <w:rsid w:val="00EF677F"/>
    <w:rsid w:val="00EF7E3A"/>
    <w:rsid w:val="00F0294D"/>
    <w:rsid w:val="00F02F85"/>
    <w:rsid w:val="00F03257"/>
    <w:rsid w:val="00F10F24"/>
    <w:rsid w:val="00F12726"/>
    <w:rsid w:val="00F15565"/>
    <w:rsid w:val="00F1734F"/>
    <w:rsid w:val="00F23927"/>
    <w:rsid w:val="00F27C3C"/>
    <w:rsid w:val="00F3047B"/>
    <w:rsid w:val="00F31902"/>
    <w:rsid w:val="00F31C63"/>
    <w:rsid w:val="00F33865"/>
    <w:rsid w:val="00F37465"/>
    <w:rsid w:val="00F37DDF"/>
    <w:rsid w:val="00F40C5B"/>
    <w:rsid w:val="00F41DEA"/>
    <w:rsid w:val="00F42416"/>
    <w:rsid w:val="00F43741"/>
    <w:rsid w:val="00F5187C"/>
    <w:rsid w:val="00F60B02"/>
    <w:rsid w:val="00F6386C"/>
    <w:rsid w:val="00F6575D"/>
    <w:rsid w:val="00F71081"/>
    <w:rsid w:val="00F7349C"/>
    <w:rsid w:val="00F7431F"/>
    <w:rsid w:val="00F80115"/>
    <w:rsid w:val="00F8080C"/>
    <w:rsid w:val="00F867FE"/>
    <w:rsid w:val="00F87A20"/>
    <w:rsid w:val="00F901F6"/>
    <w:rsid w:val="00F96D3B"/>
    <w:rsid w:val="00F974D0"/>
    <w:rsid w:val="00FA2AF0"/>
    <w:rsid w:val="00FA2FC9"/>
    <w:rsid w:val="00FB59F6"/>
    <w:rsid w:val="00FC10C8"/>
    <w:rsid w:val="00FC33A5"/>
    <w:rsid w:val="00FC3F7F"/>
    <w:rsid w:val="00FC42BE"/>
    <w:rsid w:val="00FC481B"/>
    <w:rsid w:val="00FC75A0"/>
    <w:rsid w:val="00FC7DB9"/>
    <w:rsid w:val="00FD0299"/>
    <w:rsid w:val="00FD76FA"/>
    <w:rsid w:val="00FE0245"/>
    <w:rsid w:val="00FE1116"/>
    <w:rsid w:val="00FE290D"/>
    <w:rsid w:val="00FE29FF"/>
    <w:rsid w:val="00FE32AE"/>
    <w:rsid w:val="00FE6D30"/>
    <w:rsid w:val="00FF3580"/>
    <w:rsid w:val="00FF4521"/>
    <w:rsid w:val="00FF49C0"/>
    <w:rsid w:val="00FF5223"/>
    <w:rsid w:val="1528F9FD"/>
    <w:rsid w:val="1776D2DD"/>
    <w:rsid w:val="1E6B5177"/>
    <w:rsid w:val="2B459244"/>
    <w:rsid w:val="2D1CAC34"/>
    <w:rsid w:val="2DC9F118"/>
    <w:rsid w:val="31ED7C1F"/>
    <w:rsid w:val="4FB521AA"/>
    <w:rsid w:val="5E38F9AF"/>
    <w:rsid w:val="61769F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81D79"/>
  <w15:docId w15:val="{9C79CCD2-5839-4363-8B57-0A2B78C9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57"/>
    <w:pPr>
      <w:spacing w:after="200" w:line="276" w:lineRule="auto"/>
      <w:jc w:val="both"/>
    </w:pPr>
    <w:rPr>
      <w:sz w:val="22"/>
      <w:szCs w:val="22"/>
      <w:lang w:eastAsia="en-US"/>
    </w:rPr>
  </w:style>
  <w:style w:type="paragraph" w:styleId="Naslov1">
    <w:name w:val="heading 1"/>
    <w:basedOn w:val="Normal"/>
    <w:next w:val="Normal"/>
    <w:link w:val="Naslov1Char"/>
    <w:qFormat/>
    <w:rsid w:val="00F23927"/>
    <w:pPr>
      <w:keepNext/>
      <w:keepLines/>
      <w:spacing w:before="480" w:after="0"/>
      <w:outlineLvl w:val="0"/>
    </w:pPr>
    <w:rPr>
      <w:rFonts w:ascii="Cambria" w:eastAsia="Times New Roman" w:hAnsi="Cambria"/>
      <w:b/>
      <w:bCs/>
      <w:color w:val="365F91"/>
      <w:sz w:val="28"/>
      <w:szCs w:val="28"/>
    </w:rPr>
  </w:style>
  <w:style w:type="paragraph" w:styleId="Naslov2">
    <w:name w:val="heading 2"/>
    <w:basedOn w:val="Normal"/>
    <w:next w:val="Normal"/>
    <w:link w:val="Naslov2Char"/>
    <w:uiPriority w:val="9"/>
    <w:qFormat/>
    <w:rsid w:val="00F23927"/>
    <w:pPr>
      <w:keepNext/>
      <w:keepLines/>
      <w:spacing w:before="200" w:after="0"/>
      <w:outlineLvl w:val="1"/>
    </w:pPr>
    <w:rPr>
      <w:rFonts w:ascii="Cambria" w:eastAsia="Times New Roman" w:hAnsi="Cambria"/>
      <w:b/>
      <w:bCs/>
      <w:color w:val="4F81BD"/>
      <w:sz w:val="26"/>
      <w:szCs w:val="26"/>
    </w:rPr>
  </w:style>
  <w:style w:type="paragraph" w:styleId="Naslov3">
    <w:name w:val="heading 3"/>
    <w:basedOn w:val="Normal"/>
    <w:next w:val="Normal"/>
    <w:link w:val="Naslov3Char"/>
    <w:uiPriority w:val="9"/>
    <w:qFormat/>
    <w:rsid w:val="00611E55"/>
    <w:pPr>
      <w:keepNext/>
      <w:keepLines/>
      <w:spacing w:before="200" w:after="0"/>
      <w:outlineLvl w:val="2"/>
    </w:pPr>
    <w:rPr>
      <w:rFonts w:ascii="Cambria" w:eastAsia="Times New Roman" w:hAnsi="Cambria"/>
      <w:b/>
      <w:bCs/>
      <w:color w:val="4F81BD"/>
    </w:rPr>
  </w:style>
  <w:style w:type="paragraph" w:styleId="Naslov6">
    <w:name w:val="heading 6"/>
    <w:basedOn w:val="Normal"/>
    <w:next w:val="Normal"/>
    <w:link w:val="Naslov6Char"/>
    <w:qFormat/>
    <w:rsid w:val="00F23927"/>
    <w:pPr>
      <w:keepNext/>
      <w:spacing w:after="0" w:line="240" w:lineRule="auto"/>
      <w:outlineLvl w:val="5"/>
    </w:pPr>
    <w:rPr>
      <w:rFonts w:ascii="Times New Roman" w:eastAsia="Times New Roman" w:hAnsi="Times New Roman"/>
      <w:b/>
      <w:bCs/>
      <w:sz w:val="32"/>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semiHidden/>
    <w:unhideWhenUsed/>
    <w:rsid w:val="009373B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9373B1"/>
    <w:rPr>
      <w:rFonts w:ascii="Tahoma" w:hAnsi="Tahoma" w:cs="Tahoma"/>
      <w:sz w:val="16"/>
      <w:szCs w:val="16"/>
    </w:rPr>
  </w:style>
  <w:style w:type="paragraph" w:styleId="Zaglavlje">
    <w:name w:val="header"/>
    <w:basedOn w:val="Normal"/>
    <w:link w:val="ZaglavljeChar"/>
    <w:unhideWhenUsed/>
    <w:rsid w:val="009373B1"/>
    <w:pPr>
      <w:tabs>
        <w:tab w:val="center" w:pos="4536"/>
        <w:tab w:val="right" w:pos="9072"/>
      </w:tabs>
      <w:spacing w:after="0" w:line="240" w:lineRule="auto"/>
    </w:pPr>
  </w:style>
  <w:style w:type="character" w:customStyle="1" w:styleId="ZaglavljeChar">
    <w:name w:val="Zaglavlje Char"/>
    <w:basedOn w:val="Zadanifontodlomka"/>
    <w:link w:val="Zaglavlje"/>
    <w:rsid w:val="009373B1"/>
  </w:style>
  <w:style w:type="paragraph" w:styleId="Podnoje">
    <w:name w:val="footer"/>
    <w:basedOn w:val="Normal"/>
    <w:link w:val="PodnojeChar"/>
    <w:uiPriority w:val="99"/>
    <w:unhideWhenUsed/>
    <w:rsid w:val="009373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73B1"/>
  </w:style>
  <w:style w:type="paragraph" w:styleId="Bezproreda">
    <w:name w:val="No Spacing"/>
    <w:link w:val="BezproredaChar"/>
    <w:uiPriority w:val="1"/>
    <w:qFormat/>
    <w:rsid w:val="009373B1"/>
    <w:rPr>
      <w:rFonts w:eastAsia="Times New Roman"/>
      <w:sz w:val="22"/>
      <w:szCs w:val="22"/>
      <w:lang w:eastAsia="en-US"/>
    </w:rPr>
  </w:style>
  <w:style w:type="character" w:customStyle="1" w:styleId="BezproredaChar">
    <w:name w:val="Bez proreda Char"/>
    <w:link w:val="Bezproreda"/>
    <w:uiPriority w:val="1"/>
    <w:rsid w:val="009373B1"/>
    <w:rPr>
      <w:rFonts w:eastAsia="Times New Roman"/>
      <w:sz w:val="22"/>
      <w:szCs w:val="22"/>
      <w:lang w:val="hr-HR" w:eastAsia="en-US" w:bidi="ar-SA"/>
    </w:rPr>
  </w:style>
  <w:style w:type="character" w:customStyle="1" w:styleId="Naslov1Char">
    <w:name w:val="Naslov 1 Char"/>
    <w:link w:val="Naslov1"/>
    <w:uiPriority w:val="9"/>
    <w:rsid w:val="00F23927"/>
    <w:rPr>
      <w:rFonts w:ascii="Cambria" w:eastAsia="Times New Roman" w:hAnsi="Cambria" w:cs="Times New Roman"/>
      <w:b/>
      <w:bCs/>
      <w:color w:val="365F91"/>
      <w:sz w:val="28"/>
      <w:szCs w:val="28"/>
    </w:rPr>
  </w:style>
  <w:style w:type="paragraph" w:styleId="TOCNaslov">
    <w:name w:val="TOC Heading"/>
    <w:basedOn w:val="Naslov1"/>
    <w:next w:val="Normal"/>
    <w:uiPriority w:val="39"/>
    <w:qFormat/>
    <w:rsid w:val="00F23927"/>
    <w:pPr>
      <w:outlineLvl w:val="9"/>
    </w:pPr>
  </w:style>
  <w:style w:type="paragraph" w:styleId="Naslov">
    <w:name w:val="Title"/>
    <w:basedOn w:val="Normal"/>
    <w:link w:val="NaslovChar"/>
    <w:qFormat/>
    <w:rsid w:val="00F23927"/>
    <w:pPr>
      <w:autoSpaceDE w:val="0"/>
      <w:autoSpaceDN w:val="0"/>
      <w:spacing w:after="0" w:line="240" w:lineRule="auto"/>
      <w:jc w:val="center"/>
    </w:pPr>
    <w:rPr>
      <w:rFonts w:ascii="HRTimes" w:eastAsia="Times New Roman" w:hAnsi="HRTimes" w:cs="HRTimes"/>
      <w:b/>
      <w:bCs/>
      <w:color w:val="FF0000"/>
      <w:kern w:val="28"/>
      <w:sz w:val="32"/>
      <w:szCs w:val="32"/>
    </w:rPr>
  </w:style>
  <w:style w:type="character" w:customStyle="1" w:styleId="NaslovChar">
    <w:name w:val="Naslov Char"/>
    <w:link w:val="Naslov"/>
    <w:rsid w:val="00F23927"/>
    <w:rPr>
      <w:rFonts w:ascii="HRTimes" w:eastAsia="Times New Roman" w:hAnsi="HRTimes" w:cs="HRTimes"/>
      <w:b/>
      <w:bCs/>
      <w:color w:val="FF0000"/>
      <w:kern w:val="28"/>
      <w:sz w:val="32"/>
      <w:szCs w:val="32"/>
    </w:rPr>
  </w:style>
  <w:style w:type="table" w:styleId="Reetkatablice">
    <w:name w:val="Table Grid"/>
    <w:basedOn w:val="Obinatablica"/>
    <w:uiPriority w:val="59"/>
    <w:rsid w:val="00F239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F23927"/>
    <w:rPr>
      <w:color w:val="000000"/>
      <w:u w:val="single"/>
    </w:rPr>
  </w:style>
  <w:style w:type="character" w:customStyle="1" w:styleId="Naslov2Char">
    <w:name w:val="Naslov 2 Char"/>
    <w:link w:val="Naslov2"/>
    <w:uiPriority w:val="9"/>
    <w:rsid w:val="00F23927"/>
    <w:rPr>
      <w:rFonts w:ascii="Cambria" w:eastAsia="Times New Roman" w:hAnsi="Cambria" w:cs="Times New Roman"/>
      <w:b/>
      <w:bCs/>
      <w:color w:val="4F81BD"/>
      <w:sz w:val="26"/>
      <w:szCs w:val="26"/>
    </w:rPr>
  </w:style>
  <w:style w:type="paragraph" w:styleId="Sadraj1">
    <w:name w:val="toc 1"/>
    <w:basedOn w:val="Normal"/>
    <w:next w:val="Normal"/>
    <w:autoRedefine/>
    <w:uiPriority w:val="39"/>
    <w:unhideWhenUsed/>
    <w:rsid w:val="00F23927"/>
    <w:pPr>
      <w:spacing w:before="120" w:after="0"/>
      <w:jc w:val="left"/>
    </w:pPr>
    <w:rPr>
      <w:rFonts w:cs="Calibri"/>
      <w:b/>
      <w:bCs/>
      <w:i/>
      <w:iCs/>
      <w:sz w:val="24"/>
      <w:szCs w:val="24"/>
    </w:rPr>
  </w:style>
  <w:style w:type="character" w:customStyle="1" w:styleId="Naslov6Char">
    <w:name w:val="Naslov 6 Char"/>
    <w:link w:val="Naslov6"/>
    <w:rsid w:val="00F23927"/>
    <w:rPr>
      <w:rFonts w:ascii="Times New Roman" w:eastAsia="Times New Roman" w:hAnsi="Times New Roman" w:cs="Times New Roman"/>
      <w:b/>
      <w:bCs/>
      <w:sz w:val="32"/>
      <w:szCs w:val="24"/>
      <w:lang w:eastAsia="hr-HR"/>
    </w:rPr>
  </w:style>
  <w:style w:type="character" w:styleId="Brojstranice">
    <w:name w:val="page number"/>
    <w:basedOn w:val="Zadanifontodlomka"/>
    <w:rsid w:val="00F23927"/>
  </w:style>
  <w:style w:type="paragraph" w:styleId="StandardWeb">
    <w:name w:val="Normal (Web)"/>
    <w:basedOn w:val="Normal"/>
    <w:rsid w:val="00F23927"/>
    <w:pPr>
      <w:spacing w:before="100" w:beforeAutospacing="1" w:after="100" w:afterAutospacing="1" w:line="240" w:lineRule="auto"/>
    </w:pPr>
    <w:rPr>
      <w:rFonts w:ascii="Times New Roman" w:eastAsia="Times New Roman" w:hAnsi="Times New Roman"/>
      <w:sz w:val="24"/>
      <w:szCs w:val="24"/>
      <w:lang w:eastAsia="hr-HR"/>
    </w:rPr>
  </w:style>
  <w:style w:type="paragraph" w:styleId="Sadraj2">
    <w:name w:val="toc 2"/>
    <w:basedOn w:val="Normal"/>
    <w:next w:val="Normal"/>
    <w:autoRedefine/>
    <w:uiPriority w:val="39"/>
    <w:unhideWhenUsed/>
    <w:rsid w:val="00946ACC"/>
    <w:pPr>
      <w:spacing w:before="120" w:after="0"/>
      <w:ind w:left="220"/>
      <w:jc w:val="left"/>
    </w:pPr>
    <w:rPr>
      <w:rFonts w:cs="Calibri"/>
      <w:b/>
      <w:bCs/>
    </w:rPr>
  </w:style>
  <w:style w:type="paragraph" w:styleId="Odlomakpopisa">
    <w:name w:val="List Paragraph"/>
    <w:basedOn w:val="Normal"/>
    <w:uiPriority w:val="34"/>
    <w:qFormat/>
    <w:rsid w:val="00C50A8B"/>
    <w:pPr>
      <w:ind w:left="720"/>
      <w:contextualSpacing/>
    </w:pPr>
  </w:style>
  <w:style w:type="character" w:customStyle="1" w:styleId="Naslov3Char">
    <w:name w:val="Naslov 3 Char"/>
    <w:link w:val="Naslov3"/>
    <w:uiPriority w:val="9"/>
    <w:rsid w:val="00611E55"/>
    <w:rPr>
      <w:rFonts w:ascii="Cambria" w:eastAsia="Times New Roman" w:hAnsi="Cambria" w:cs="Times New Roman"/>
      <w:b/>
      <w:bCs/>
      <w:color w:val="4F81BD"/>
    </w:rPr>
  </w:style>
  <w:style w:type="paragraph" w:styleId="Sadraj3">
    <w:name w:val="toc 3"/>
    <w:basedOn w:val="Normal"/>
    <w:next w:val="Normal"/>
    <w:autoRedefine/>
    <w:uiPriority w:val="39"/>
    <w:unhideWhenUsed/>
    <w:rsid w:val="000B29A9"/>
    <w:pPr>
      <w:spacing w:after="0"/>
      <w:ind w:left="440"/>
      <w:jc w:val="left"/>
    </w:pPr>
    <w:rPr>
      <w:rFonts w:cs="Calibri"/>
      <w:sz w:val="20"/>
      <w:szCs w:val="20"/>
    </w:rPr>
  </w:style>
  <w:style w:type="character" w:styleId="SlijeenaHiperveza">
    <w:name w:val="FollowedHyperlink"/>
    <w:uiPriority w:val="99"/>
    <w:semiHidden/>
    <w:unhideWhenUsed/>
    <w:rsid w:val="009B7381"/>
    <w:rPr>
      <w:color w:val="800080"/>
      <w:u w:val="single"/>
    </w:rPr>
  </w:style>
  <w:style w:type="paragraph" w:styleId="Sadraj4">
    <w:name w:val="toc 4"/>
    <w:basedOn w:val="Normal"/>
    <w:next w:val="Normal"/>
    <w:autoRedefine/>
    <w:uiPriority w:val="39"/>
    <w:unhideWhenUsed/>
    <w:rsid w:val="00FE0245"/>
    <w:pPr>
      <w:spacing w:after="0"/>
      <w:ind w:left="660"/>
      <w:jc w:val="left"/>
    </w:pPr>
    <w:rPr>
      <w:rFonts w:cs="Calibri"/>
      <w:sz w:val="20"/>
      <w:szCs w:val="20"/>
    </w:rPr>
  </w:style>
  <w:style w:type="paragraph" w:styleId="Sadraj5">
    <w:name w:val="toc 5"/>
    <w:basedOn w:val="Normal"/>
    <w:next w:val="Normal"/>
    <w:autoRedefine/>
    <w:uiPriority w:val="39"/>
    <w:unhideWhenUsed/>
    <w:rsid w:val="00FE0245"/>
    <w:pPr>
      <w:spacing w:after="0"/>
      <w:ind w:left="880"/>
      <w:jc w:val="left"/>
    </w:pPr>
    <w:rPr>
      <w:rFonts w:cs="Calibri"/>
      <w:sz w:val="20"/>
      <w:szCs w:val="20"/>
    </w:rPr>
  </w:style>
  <w:style w:type="paragraph" w:styleId="Sadraj6">
    <w:name w:val="toc 6"/>
    <w:basedOn w:val="Normal"/>
    <w:next w:val="Normal"/>
    <w:autoRedefine/>
    <w:uiPriority w:val="39"/>
    <w:unhideWhenUsed/>
    <w:rsid w:val="00FE0245"/>
    <w:pPr>
      <w:spacing w:after="0"/>
      <w:ind w:left="1100"/>
      <w:jc w:val="left"/>
    </w:pPr>
    <w:rPr>
      <w:rFonts w:cs="Calibri"/>
      <w:sz w:val="20"/>
      <w:szCs w:val="20"/>
    </w:rPr>
  </w:style>
  <w:style w:type="paragraph" w:styleId="Sadraj7">
    <w:name w:val="toc 7"/>
    <w:basedOn w:val="Normal"/>
    <w:next w:val="Normal"/>
    <w:autoRedefine/>
    <w:uiPriority w:val="39"/>
    <w:unhideWhenUsed/>
    <w:rsid w:val="00FE0245"/>
    <w:pPr>
      <w:spacing w:after="0"/>
      <w:ind w:left="1320"/>
      <w:jc w:val="left"/>
    </w:pPr>
    <w:rPr>
      <w:rFonts w:cs="Calibri"/>
      <w:sz w:val="20"/>
      <w:szCs w:val="20"/>
    </w:rPr>
  </w:style>
  <w:style w:type="paragraph" w:styleId="Sadraj8">
    <w:name w:val="toc 8"/>
    <w:basedOn w:val="Normal"/>
    <w:next w:val="Normal"/>
    <w:autoRedefine/>
    <w:uiPriority w:val="39"/>
    <w:unhideWhenUsed/>
    <w:rsid w:val="00FE0245"/>
    <w:pPr>
      <w:spacing w:after="0"/>
      <w:ind w:left="1540"/>
      <w:jc w:val="left"/>
    </w:pPr>
    <w:rPr>
      <w:rFonts w:cs="Calibri"/>
      <w:sz w:val="20"/>
      <w:szCs w:val="20"/>
    </w:rPr>
  </w:style>
  <w:style w:type="paragraph" w:styleId="Sadraj9">
    <w:name w:val="toc 9"/>
    <w:basedOn w:val="Normal"/>
    <w:next w:val="Normal"/>
    <w:autoRedefine/>
    <w:uiPriority w:val="39"/>
    <w:unhideWhenUsed/>
    <w:rsid w:val="00FE0245"/>
    <w:pPr>
      <w:spacing w:after="0"/>
      <w:ind w:left="1760"/>
      <w:jc w:val="left"/>
    </w:pPr>
    <w:rPr>
      <w:rFonts w:cs="Calibri"/>
      <w:sz w:val="20"/>
      <w:szCs w:val="20"/>
    </w:rPr>
  </w:style>
  <w:style w:type="table" w:customStyle="1" w:styleId="Reetkatablice1">
    <w:name w:val="Rešetka tablice1"/>
    <w:basedOn w:val="Obinatablica"/>
    <w:next w:val="Reetkatablice"/>
    <w:uiPriority w:val="59"/>
    <w:rsid w:val="009A5F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7F14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7F14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7F14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7F14A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3333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C065F"/>
    <w:pPr>
      <w:spacing w:before="100" w:beforeAutospacing="1" w:after="100" w:afterAutospacing="1" w:line="240" w:lineRule="auto"/>
      <w:jc w:val="left"/>
    </w:pPr>
    <w:rPr>
      <w:rFonts w:ascii="Times New Roman" w:eastAsia="Times New Roman" w:hAnsi="Times New Roman"/>
      <w:sz w:val="24"/>
      <w:szCs w:val="24"/>
      <w:lang w:eastAsia="hr-HR"/>
    </w:rPr>
  </w:style>
  <w:style w:type="character" w:customStyle="1" w:styleId="normaltextrun">
    <w:name w:val="normaltextrun"/>
    <w:basedOn w:val="Zadanifontodlomka"/>
    <w:rsid w:val="003C065F"/>
  </w:style>
  <w:style w:type="character" w:customStyle="1" w:styleId="eop">
    <w:name w:val="eop"/>
    <w:basedOn w:val="Zadanifontodlomka"/>
    <w:rsid w:val="003C065F"/>
  </w:style>
  <w:style w:type="character" w:customStyle="1" w:styleId="spellingerror">
    <w:name w:val="spellingerror"/>
    <w:basedOn w:val="Zadanifontodlomka"/>
    <w:rsid w:val="003C065F"/>
  </w:style>
  <w:style w:type="character" w:customStyle="1" w:styleId="mark6v7bvtpqr">
    <w:name w:val="mark6v7bvtpqr"/>
    <w:basedOn w:val="Zadanifontodlomka"/>
    <w:rsid w:val="000D1994"/>
  </w:style>
  <w:style w:type="character" w:customStyle="1" w:styleId="markonog9t8g4">
    <w:name w:val="markonog9t8g4"/>
    <w:basedOn w:val="Zadanifontodlomka"/>
    <w:rsid w:val="000D1994"/>
  </w:style>
  <w:style w:type="table" w:customStyle="1" w:styleId="Reetkatablice7">
    <w:name w:val="Rešetka tablice7"/>
    <w:basedOn w:val="Obinatablica"/>
    <w:next w:val="Reetkatablice"/>
    <w:uiPriority w:val="59"/>
    <w:rsid w:val="000A7F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527">
      <w:bodyDiv w:val="1"/>
      <w:marLeft w:val="0"/>
      <w:marRight w:val="0"/>
      <w:marTop w:val="0"/>
      <w:marBottom w:val="0"/>
      <w:divBdr>
        <w:top w:val="none" w:sz="0" w:space="0" w:color="auto"/>
        <w:left w:val="none" w:sz="0" w:space="0" w:color="auto"/>
        <w:bottom w:val="none" w:sz="0" w:space="0" w:color="auto"/>
        <w:right w:val="none" w:sz="0" w:space="0" w:color="auto"/>
      </w:divBdr>
    </w:div>
    <w:div w:id="23875085">
      <w:bodyDiv w:val="1"/>
      <w:marLeft w:val="0"/>
      <w:marRight w:val="0"/>
      <w:marTop w:val="0"/>
      <w:marBottom w:val="0"/>
      <w:divBdr>
        <w:top w:val="none" w:sz="0" w:space="0" w:color="auto"/>
        <w:left w:val="none" w:sz="0" w:space="0" w:color="auto"/>
        <w:bottom w:val="none" w:sz="0" w:space="0" w:color="auto"/>
        <w:right w:val="none" w:sz="0" w:space="0" w:color="auto"/>
      </w:divBdr>
      <w:divsChild>
        <w:div w:id="2090228387">
          <w:marLeft w:val="0"/>
          <w:marRight w:val="0"/>
          <w:marTop w:val="0"/>
          <w:marBottom w:val="0"/>
          <w:divBdr>
            <w:top w:val="none" w:sz="0" w:space="0" w:color="auto"/>
            <w:left w:val="none" w:sz="0" w:space="0" w:color="auto"/>
            <w:bottom w:val="none" w:sz="0" w:space="0" w:color="auto"/>
            <w:right w:val="none" w:sz="0" w:space="0" w:color="auto"/>
          </w:divBdr>
          <w:divsChild>
            <w:div w:id="773406397">
              <w:marLeft w:val="0"/>
              <w:marRight w:val="0"/>
              <w:marTop w:val="0"/>
              <w:marBottom w:val="0"/>
              <w:divBdr>
                <w:top w:val="none" w:sz="0" w:space="0" w:color="auto"/>
                <w:left w:val="none" w:sz="0" w:space="0" w:color="auto"/>
                <w:bottom w:val="none" w:sz="0" w:space="0" w:color="auto"/>
                <w:right w:val="none" w:sz="0" w:space="0" w:color="auto"/>
              </w:divBdr>
            </w:div>
          </w:divsChild>
        </w:div>
        <w:div w:id="2041273523">
          <w:marLeft w:val="0"/>
          <w:marRight w:val="0"/>
          <w:marTop w:val="0"/>
          <w:marBottom w:val="0"/>
          <w:divBdr>
            <w:top w:val="none" w:sz="0" w:space="0" w:color="auto"/>
            <w:left w:val="none" w:sz="0" w:space="0" w:color="auto"/>
            <w:bottom w:val="none" w:sz="0" w:space="0" w:color="auto"/>
            <w:right w:val="none" w:sz="0" w:space="0" w:color="auto"/>
          </w:divBdr>
          <w:divsChild>
            <w:div w:id="869950814">
              <w:marLeft w:val="0"/>
              <w:marRight w:val="0"/>
              <w:marTop w:val="0"/>
              <w:marBottom w:val="0"/>
              <w:divBdr>
                <w:top w:val="none" w:sz="0" w:space="0" w:color="auto"/>
                <w:left w:val="none" w:sz="0" w:space="0" w:color="auto"/>
                <w:bottom w:val="none" w:sz="0" w:space="0" w:color="auto"/>
                <w:right w:val="none" w:sz="0" w:space="0" w:color="auto"/>
              </w:divBdr>
            </w:div>
          </w:divsChild>
        </w:div>
        <w:div w:id="249510397">
          <w:marLeft w:val="0"/>
          <w:marRight w:val="0"/>
          <w:marTop w:val="0"/>
          <w:marBottom w:val="0"/>
          <w:divBdr>
            <w:top w:val="none" w:sz="0" w:space="0" w:color="auto"/>
            <w:left w:val="none" w:sz="0" w:space="0" w:color="auto"/>
            <w:bottom w:val="none" w:sz="0" w:space="0" w:color="auto"/>
            <w:right w:val="none" w:sz="0" w:space="0" w:color="auto"/>
          </w:divBdr>
          <w:divsChild>
            <w:div w:id="1884247600">
              <w:marLeft w:val="0"/>
              <w:marRight w:val="0"/>
              <w:marTop w:val="0"/>
              <w:marBottom w:val="0"/>
              <w:divBdr>
                <w:top w:val="none" w:sz="0" w:space="0" w:color="auto"/>
                <w:left w:val="none" w:sz="0" w:space="0" w:color="auto"/>
                <w:bottom w:val="none" w:sz="0" w:space="0" w:color="auto"/>
                <w:right w:val="none" w:sz="0" w:space="0" w:color="auto"/>
              </w:divBdr>
            </w:div>
          </w:divsChild>
        </w:div>
        <w:div w:id="2103524402">
          <w:marLeft w:val="0"/>
          <w:marRight w:val="0"/>
          <w:marTop w:val="0"/>
          <w:marBottom w:val="0"/>
          <w:divBdr>
            <w:top w:val="none" w:sz="0" w:space="0" w:color="auto"/>
            <w:left w:val="none" w:sz="0" w:space="0" w:color="auto"/>
            <w:bottom w:val="none" w:sz="0" w:space="0" w:color="auto"/>
            <w:right w:val="none" w:sz="0" w:space="0" w:color="auto"/>
          </w:divBdr>
          <w:divsChild>
            <w:div w:id="779182810">
              <w:marLeft w:val="0"/>
              <w:marRight w:val="0"/>
              <w:marTop w:val="0"/>
              <w:marBottom w:val="0"/>
              <w:divBdr>
                <w:top w:val="none" w:sz="0" w:space="0" w:color="auto"/>
                <w:left w:val="none" w:sz="0" w:space="0" w:color="auto"/>
                <w:bottom w:val="none" w:sz="0" w:space="0" w:color="auto"/>
                <w:right w:val="none" w:sz="0" w:space="0" w:color="auto"/>
              </w:divBdr>
            </w:div>
          </w:divsChild>
        </w:div>
        <w:div w:id="647243594">
          <w:marLeft w:val="0"/>
          <w:marRight w:val="0"/>
          <w:marTop w:val="0"/>
          <w:marBottom w:val="0"/>
          <w:divBdr>
            <w:top w:val="none" w:sz="0" w:space="0" w:color="auto"/>
            <w:left w:val="none" w:sz="0" w:space="0" w:color="auto"/>
            <w:bottom w:val="none" w:sz="0" w:space="0" w:color="auto"/>
            <w:right w:val="none" w:sz="0" w:space="0" w:color="auto"/>
          </w:divBdr>
          <w:divsChild>
            <w:div w:id="1395272691">
              <w:marLeft w:val="0"/>
              <w:marRight w:val="0"/>
              <w:marTop w:val="0"/>
              <w:marBottom w:val="0"/>
              <w:divBdr>
                <w:top w:val="none" w:sz="0" w:space="0" w:color="auto"/>
                <w:left w:val="none" w:sz="0" w:space="0" w:color="auto"/>
                <w:bottom w:val="none" w:sz="0" w:space="0" w:color="auto"/>
                <w:right w:val="none" w:sz="0" w:space="0" w:color="auto"/>
              </w:divBdr>
            </w:div>
          </w:divsChild>
        </w:div>
        <w:div w:id="1959601766">
          <w:marLeft w:val="0"/>
          <w:marRight w:val="0"/>
          <w:marTop w:val="0"/>
          <w:marBottom w:val="0"/>
          <w:divBdr>
            <w:top w:val="none" w:sz="0" w:space="0" w:color="auto"/>
            <w:left w:val="none" w:sz="0" w:space="0" w:color="auto"/>
            <w:bottom w:val="none" w:sz="0" w:space="0" w:color="auto"/>
            <w:right w:val="none" w:sz="0" w:space="0" w:color="auto"/>
          </w:divBdr>
          <w:divsChild>
            <w:div w:id="1204176987">
              <w:marLeft w:val="0"/>
              <w:marRight w:val="0"/>
              <w:marTop w:val="0"/>
              <w:marBottom w:val="0"/>
              <w:divBdr>
                <w:top w:val="none" w:sz="0" w:space="0" w:color="auto"/>
                <w:left w:val="none" w:sz="0" w:space="0" w:color="auto"/>
                <w:bottom w:val="none" w:sz="0" w:space="0" w:color="auto"/>
                <w:right w:val="none" w:sz="0" w:space="0" w:color="auto"/>
              </w:divBdr>
            </w:div>
          </w:divsChild>
        </w:div>
        <w:div w:id="1631595927">
          <w:marLeft w:val="0"/>
          <w:marRight w:val="0"/>
          <w:marTop w:val="0"/>
          <w:marBottom w:val="0"/>
          <w:divBdr>
            <w:top w:val="none" w:sz="0" w:space="0" w:color="auto"/>
            <w:left w:val="none" w:sz="0" w:space="0" w:color="auto"/>
            <w:bottom w:val="none" w:sz="0" w:space="0" w:color="auto"/>
            <w:right w:val="none" w:sz="0" w:space="0" w:color="auto"/>
          </w:divBdr>
          <w:divsChild>
            <w:div w:id="1024329080">
              <w:marLeft w:val="0"/>
              <w:marRight w:val="0"/>
              <w:marTop w:val="0"/>
              <w:marBottom w:val="0"/>
              <w:divBdr>
                <w:top w:val="none" w:sz="0" w:space="0" w:color="auto"/>
                <w:left w:val="none" w:sz="0" w:space="0" w:color="auto"/>
                <w:bottom w:val="none" w:sz="0" w:space="0" w:color="auto"/>
                <w:right w:val="none" w:sz="0" w:space="0" w:color="auto"/>
              </w:divBdr>
            </w:div>
          </w:divsChild>
        </w:div>
        <w:div w:id="1410276018">
          <w:marLeft w:val="0"/>
          <w:marRight w:val="0"/>
          <w:marTop w:val="0"/>
          <w:marBottom w:val="0"/>
          <w:divBdr>
            <w:top w:val="none" w:sz="0" w:space="0" w:color="auto"/>
            <w:left w:val="none" w:sz="0" w:space="0" w:color="auto"/>
            <w:bottom w:val="none" w:sz="0" w:space="0" w:color="auto"/>
            <w:right w:val="none" w:sz="0" w:space="0" w:color="auto"/>
          </w:divBdr>
          <w:divsChild>
            <w:div w:id="360277825">
              <w:marLeft w:val="0"/>
              <w:marRight w:val="0"/>
              <w:marTop w:val="0"/>
              <w:marBottom w:val="0"/>
              <w:divBdr>
                <w:top w:val="none" w:sz="0" w:space="0" w:color="auto"/>
                <w:left w:val="none" w:sz="0" w:space="0" w:color="auto"/>
                <w:bottom w:val="none" w:sz="0" w:space="0" w:color="auto"/>
                <w:right w:val="none" w:sz="0" w:space="0" w:color="auto"/>
              </w:divBdr>
            </w:div>
          </w:divsChild>
        </w:div>
        <w:div w:id="1819153469">
          <w:marLeft w:val="0"/>
          <w:marRight w:val="0"/>
          <w:marTop w:val="0"/>
          <w:marBottom w:val="0"/>
          <w:divBdr>
            <w:top w:val="none" w:sz="0" w:space="0" w:color="auto"/>
            <w:left w:val="none" w:sz="0" w:space="0" w:color="auto"/>
            <w:bottom w:val="none" w:sz="0" w:space="0" w:color="auto"/>
            <w:right w:val="none" w:sz="0" w:space="0" w:color="auto"/>
          </w:divBdr>
          <w:divsChild>
            <w:div w:id="1066294805">
              <w:marLeft w:val="0"/>
              <w:marRight w:val="0"/>
              <w:marTop w:val="0"/>
              <w:marBottom w:val="0"/>
              <w:divBdr>
                <w:top w:val="none" w:sz="0" w:space="0" w:color="auto"/>
                <w:left w:val="none" w:sz="0" w:space="0" w:color="auto"/>
                <w:bottom w:val="none" w:sz="0" w:space="0" w:color="auto"/>
                <w:right w:val="none" w:sz="0" w:space="0" w:color="auto"/>
              </w:divBdr>
            </w:div>
          </w:divsChild>
        </w:div>
        <w:div w:id="2058892759">
          <w:marLeft w:val="0"/>
          <w:marRight w:val="0"/>
          <w:marTop w:val="0"/>
          <w:marBottom w:val="0"/>
          <w:divBdr>
            <w:top w:val="none" w:sz="0" w:space="0" w:color="auto"/>
            <w:left w:val="none" w:sz="0" w:space="0" w:color="auto"/>
            <w:bottom w:val="none" w:sz="0" w:space="0" w:color="auto"/>
            <w:right w:val="none" w:sz="0" w:space="0" w:color="auto"/>
          </w:divBdr>
          <w:divsChild>
            <w:div w:id="2048873614">
              <w:marLeft w:val="0"/>
              <w:marRight w:val="0"/>
              <w:marTop w:val="0"/>
              <w:marBottom w:val="0"/>
              <w:divBdr>
                <w:top w:val="none" w:sz="0" w:space="0" w:color="auto"/>
                <w:left w:val="none" w:sz="0" w:space="0" w:color="auto"/>
                <w:bottom w:val="none" w:sz="0" w:space="0" w:color="auto"/>
                <w:right w:val="none" w:sz="0" w:space="0" w:color="auto"/>
              </w:divBdr>
            </w:div>
          </w:divsChild>
        </w:div>
        <w:div w:id="2093773436">
          <w:marLeft w:val="0"/>
          <w:marRight w:val="0"/>
          <w:marTop w:val="0"/>
          <w:marBottom w:val="0"/>
          <w:divBdr>
            <w:top w:val="none" w:sz="0" w:space="0" w:color="auto"/>
            <w:left w:val="none" w:sz="0" w:space="0" w:color="auto"/>
            <w:bottom w:val="none" w:sz="0" w:space="0" w:color="auto"/>
            <w:right w:val="none" w:sz="0" w:space="0" w:color="auto"/>
          </w:divBdr>
          <w:divsChild>
            <w:div w:id="237712981">
              <w:marLeft w:val="0"/>
              <w:marRight w:val="0"/>
              <w:marTop w:val="0"/>
              <w:marBottom w:val="0"/>
              <w:divBdr>
                <w:top w:val="none" w:sz="0" w:space="0" w:color="auto"/>
                <w:left w:val="none" w:sz="0" w:space="0" w:color="auto"/>
                <w:bottom w:val="none" w:sz="0" w:space="0" w:color="auto"/>
                <w:right w:val="none" w:sz="0" w:space="0" w:color="auto"/>
              </w:divBdr>
            </w:div>
          </w:divsChild>
        </w:div>
        <w:div w:id="72893212">
          <w:marLeft w:val="0"/>
          <w:marRight w:val="0"/>
          <w:marTop w:val="0"/>
          <w:marBottom w:val="0"/>
          <w:divBdr>
            <w:top w:val="none" w:sz="0" w:space="0" w:color="auto"/>
            <w:left w:val="none" w:sz="0" w:space="0" w:color="auto"/>
            <w:bottom w:val="none" w:sz="0" w:space="0" w:color="auto"/>
            <w:right w:val="none" w:sz="0" w:space="0" w:color="auto"/>
          </w:divBdr>
          <w:divsChild>
            <w:div w:id="427579798">
              <w:marLeft w:val="0"/>
              <w:marRight w:val="0"/>
              <w:marTop w:val="0"/>
              <w:marBottom w:val="0"/>
              <w:divBdr>
                <w:top w:val="none" w:sz="0" w:space="0" w:color="auto"/>
                <w:left w:val="none" w:sz="0" w:space="0" w:color="auto"/>
                <w:bottom w:val="none" w:sz="0" w:space="0" w:color="auto"/>
                <w:right w:val="none" w:sz="0" w:space="0" w:color="auto"/>
              </w:divBdr>
            </w:div>
          </w:divsChild>
        </w:div>
        <w:div w:id="806049869">
          <w:marLeft w:val="0"/>
          <w:marRight w:val="0"/>
          <w:marTop w:val="0"/>
          <w:marBottom w:val="0"/>
          <w:divBdr>
            <w:top w:val="none" w:sz="0" w:space="0" w:color="auto"/>
            <w:left w:val="none" w:sz="0" w:space="0" w:color="auto"/>
            <w:bottom w:val="none" w:sz="0" w:space="0" w:color="auto"/>
            <w:right w:val="none" w:sz="0" w:space="0" w:color="auto"/>
          </w:divBdr>
          <w:divsChild>
            <w:div w:id="835999885">
              <w:marLeft w:val="0"/>
              <w:marRight w:val="0"/>
              <w:marTop w:val="0"/>
              <w:marBottom w:val="0"/>
              <w:divBdr>
                <w:top w:val="none" w:sz="0" w:space="0" w:color="auto"/>
                <w:left w:val="none" w:sz="0" w:space="0" w:color="auto"/>
                <w:bottom w:val="none" w:sz="0" w:space="0" w:color="auto"/>
                <w:right w:val="none" w:sz="0" w:space="0" w:color="auto"/>
              </w:divBdr>
            </w:div>
          </w:divsChild>
        </w:div>
        <w:div w:id="1503664574">
          <w:marLeft w:val="0"/>
          <w:marRight w:val="0"/>
          <w:marTop w:val="0"/>
          <w:marBottom w:val="0"/>
          <w:divBdr>
            <w:top w:val="none" w:sz="0" w:space="0" w:color="auto"/>
            <w:left w:val="none" w:sz="0" w:space="0" w:color="auto"/>
            <w:bottom w:val="none" w:sz="0" w:space="0" w:color="auto"/>
            <w:right w:val="none" w:sz="0" w:space="0" w:color="auto"/>
          </w:divBdr>
          <w:divsChild>
            <w:div w:id="309790262">
              <w:marLeft w:val="0"/>
              <w:marRight w:val="0"/>
              <w:marTop w:val="0"/>
              <w:marBottom w:val="0"/>
              <w:divBdr>
                <w:top w:val="none" w:sz="0" w:space="0" w:color="auto"/>
                <w:left w:val="none" w:sz="0" w:space="0" w:color="auto"/>
                <w:bottom w:val="none" w:sz="0" w:space="0" w:color="auto"/>
                <w:right w:val="none" w:sz="0" w:space="0" w:color="auto"/>
              </w:divBdr>
            </w:div>
          </w:divsChild>
        </w:div>
        <w:div w:id="1911696980">
          <w:marLeft w:val="0"/>
          <w:marRight w:val="0"/>
          <w:marTop w:val="0"/>
          <w:marBottom w:val="0"/>
          <w:divBdr>
            <w:top w:val="none" w:sz="0" w:space="0" w:color="auto"/>
            <w:left w:val="none" w:sz="0" w:space="0" w:color="auto"/>
            <w:bottom w:val="none" w:sz="0" w:space="0" w:color="auto"/>
            <w:right w:val="none" w:sz="0" w:space="0" w:color="auto"/>
          </w:divBdr>
          <w:divsChild>
            <w:div w:id="410667019">
              <w:marLeft w:val="0"/>
              <w:marRight w:val="0"/>
              <w:marTop w:val="0"/>
              <w:marBottom w:val="0"/>
              <w:divBdr>
                <w:top w:val="none" w:sz="0" w:space="0" w:color="auto"/>
                <w:left w:val="none" w:sz="0" w:space="0" w:color="auto"/>
                <w:bottom w:val="none" w:sz="0" w:space="0" w:color="auto"/>
                <w:right w:val="none" w:sz="0" w:space="0" w:color="auto"/>
              </w:divBdr>
            </w:div>
          </w:divsChild>
        </w:div>
        <w:div w:id="1901860626">
          <w:marLeft w:val="0"/>
          <w:marRight w:val="0"/>
          <w:marTop w:val="0"/>
          <w:marBottom w:val="0"/>
          <w:divBdr>
            <w:top w:val="none" w:sz="0" w:space="0" w:color="auto"/>
            <w:left w:val="none" w:sz="0" w:space="0" w:color="auto"/>
            <w:bottom w:val="none" w:sz="0" w:space="0" w:color="auto"/>
            <w:right w:val="none" w:sz="0" w:space="0" w:color="auto"/>
          </w:divBdr>
          <w:divsChild>
            <w:div w:id="1373772805">
              <w:marLeft w:val="0"/>
              <w:marRight w:val="0"/>
              <w:marTop w:val="0"/>
              <w:marBottom w:val="0"/>
              <w:divBdr>
                <w:top w:val="none" w:sz="0" w:space="0" w:color="auto"/>
                <w:left w:val="none" w:sz="0" w:space="0" w:color="auto"/>
                <w:bottom w:val="none" w:sz="0" w:space="0" w:color="auto"/>
                <w:right w:val="none" w:sz="0" w:space="0" w:color="auto"/>
              </w:divBdr>
            </w:div>
          </w:divsChild>
        </w:div>
        <w:div w:id="873034501">
          <w:marLeft w:val="0"/>
          <w:marRight w:val="0"/>
          <w:marTop w:val="0"/>
          <w:marBottom w:val="0"/>
          <w:divBdr>
            <w:top w:val="none" w:sz="0" w:space="0" w:color="auto"/>
            <w:left w:val="none" w:sz="0" w:space="0" w:color="auto"/>
            <w:bottom w:val="none" w:sz="0" w:space="0" w:color="auto"/>
            <w:right w:val="none" w:sz="0" w:space="0" w:color="auto"/>
          </w:divBdr>
          <w:divsChild>
            <w:div w:id="199324017">
              <w:marLeft w:val="0"/>
              <w:marRight w:val="0"/>
              <w:marTop w:val="0"/>
              <w:marBottom w:val="0"/>
              <w:divBdr>
                <w:top w:val="none" w:sz="0" w:space="0" w:color="auto"/>
                <w:left w:val="none" w:sz="0" w:space="0" w:color="auto"/>
                <w:bottom w:val="none" w:sz="0" w:space="0" w:color="auto"/>
                <w:right w:val="none" w:sz="0" w:space="0" w:color="auto"/>
              </w:divBdr>
            </w:div>
          </w:divsChild>
        </w:div>
        <w:div w:id="265625859">
          <w:marLeft w:val="0"/>
          <w:marRight w:val="0"/>
          <w:marTop w:val="0"/>
          <w:marBottom w:val="0"/>
          <w:divBdr>
            <w:top w:val="none" w:sz="0" w:space="0" w:color="auto"/>
            <w:left w:val="none" w:sz="0" w:space="0" w:color="auto"/>
            <w:bottom w:val="none" w:sz="0" w:space="0" w:color="auto"/>
            <w:right w:val="none" w:sz="0" w:space="0" w:color="auto"/>
          </w:divBdr>
          <w:divsChild>
            <w:div w:id="706296673">
              <w:marLeft w:val="0"/>
              <w:marRight w:val="0"/>
              <w:marTop w:val="0"/>
              <w:marBottom w:val="0"/>
              <w:divBdr>
                <w:top w:val="none" w:sz="0" w:space="0" w:color="auto"/>
                <w:left w:val="none" w:sz="0" w:space="0" w:color="auto"/>
                <w:bottom w:val="none" w:sz="0" w:space="0" w:color="auto"/>
                <w:right w:val="none" w:sz="0" w:space="0" w:color="auto"/>
              </w:divBdr>
            </w:div>
          </w:divsChild>
        </w:div>
        <w:div w:id="899367030">
          <w:marLeft w:val="0"/>
          <w:marRight w:val="0"/>
          <w:marTop w:val="0"/>
          <w:marBottom w:val="0"/>
          <w:divBdr>
            <w:top w:val="none" w:sz="0" w:space="0" w:color="auto"/>
            <w:left w:val="none" w:sz="0" w:space="0" w:color="auto"/>
            <w:bottom w:val="none" w:sz="0" w:space="0" w:color="auto"/>
            <w:right w:val="none" w:sz="0" w:space="0" w:color="auto"/>
          </w:divBdr>
          <w:divsChild>
            <w:div w:id="1988702693">
              <w:marLeft w:val="0"/>
              <w:marRight w:val="0"/>
              <w:marTop w:val="0"/>
              <w:marBottom w:val="0"/>
              <w:divBdr>
                <w:top w:val="none" w:sz="0" w:space="0" w:color="auto"/>
                <w:left w:val="none" w:sz="0" w:space="0" w:color="auto"/>
                <w:bottom w:val="none" w:sz="0" w:space="0" w:color="auto"/>
                <w:right w:val="none" w:sz="0" w:space="0" w:color="auto"/>
              </w:divBdr>
            </w:div>
          </w:divsChild>
        </w:div>
        <w:div w:id="1898977469">
          <w:marLeft w:val="0"/>
          <w:marRight w:val="0"/>
          <w:marTop w:val="0"/>
          <w:marBottom w:val="0"/>
          <w:divBdr>
            <w:top w:val="none" w:sz="0" w:space="0" w:color="auto"/>
            <w:left w:val="none" w:sz="0" w:space="0" w:color="auto"/>
            <w:bottom w:val="none" w:sz="0" w:space="0" w:color="auto"/>
            <w:right w:val="none" w:sz="0" w:space="0" w:color="auto"/>
          </w:divBdr>
          <w:divsChild>
            <w:div w:id="243806037">
              <w:marLeft w:val="0"/>
              <w:marRight w:val="0"/>
              <w:marTop w:val="0"/>
              <w:marBottom w:val="0"/>
              <w:divBdr>
                <w:top w:val="none" w:sz="0" w:space="0" w:color="auto"/>
                <w:left w:val="none" w:sz="0" w:space="0" w:color="auto"/>
                <w:bottom w:val="none" w:sz="0" w:space="0" w:color="auto"/>
                <w:right w:val="none" w:sz="0" w:space="0" w:color="auto"/>
              </w:divBdr>
            </w:div>
          </w:divsChild>
        </w:div>
        <w:div w:id="122774530">
          <w:marLeft w:val="0"/>
          <w:marRight w:val="0"/>
          <w:marTop w:val="0"/>
          <w:marBottom w:val="0"/>
          <w:divBdr>
            <w:top w:val="none" w:sz="0" w:space="0" w:color="auto"/>
            <w:left w:val="none" w:sz="0" w:space="0" w:color="auto"/>
            <w:bottom w:val="none" w:sz="0" w:space="0" w:color="auto"/>
            <w:right w:val="none" w:sz="0" w:space="0" w:color="auto"/>
          </w:divBdr>
          <w:divsChild>
            <w:div w:id="454251092">
              <w:marLeft w:val="0"/>
              <w:marRight w:val="0"/>
              <w:marTop w:val="0"/>
              <w:marBottom w:val="0"/>
              <w:divBdr>
                <w:top w:val="none" w:sz="0" w:space="0" w:color="auto"/>
                <w:left w:val="none" w:sz="0" w:space="0" w:color="auto"/>
                <w:bottom w:val="none" w:sz="0" w:space="0" w:color="auto"/>
                <w:right w:val="none" w:sz="0" w:space="0" w:color="auto"/>
              </w:divBdr>
            </w:div>
          </w:divsChild>
        </w:div>
        <w:div w:id="1580940399">
          <w:marLeft w:val="0"/>
          <w:marRight w:val="0"/>
          <w:marTop w:val="0"/>
          <w:marBottom w:val="0"/>
          <w:divBdr>
            <w:top w:val="none" w:sz="0" w:space="0" w:color="auto"/>
            <w:left w:val="none" w:sz="0" w:space="0" w:color="auto"/>
            <w:bottom w:val="none" w:sz="0" w:space="0" w:color="auto"/>
            <w:right w:val="none" w:sz="0" w:space="0" w:color="auto"/>
          </w:divBdr>
          <w:divsChild>
            <w:div w:id="922641874">
              <w:marLeft w:val="0"/>
              <w:marRight w:val="0"/>
              <w:marTop w:val="0"/>
              <w:marBottom w:val="0"/>
              <w:divBdr>
                <w:top w:val="none" w:sz="0" w:space="0" w:color="auto"/>
                <w:left w:val="none" w:sz="0" w:space="0" w:color="auto"/>
                <w:bottom w:val="none" w:sz="0" w:space="0" w:color="auto"/>
                <w:right w:val="none" w:sz="0" w:space="0" w:color="auto"/>
              </w:divBdr>
            </w:div>
          </w:divsChild>
        </w:div>
        <w:div w:id="671641001">
          <w:marLeft w:val="0"/>
          <w:marRight w:val="0"/>
          <w:marTop w:val="0"/>
          <w:marBottom w:val="0"/>
          <w:divBdr>
            <w:top w:val="none" w:sz="0" w:space="0" w:color="auto"/>
            <w:left w:val="none" w:sz="0" w:space="0" w:color="auto"/>
            <w:bottom w:val="none" w:sz="0" w:space="0" w:color="auto"/>
            <w:right w:val="none" w:sz="0" w:space="0" w:color="auto"/>
          </w:divBdr>
          <w:divsChild>
            <w:div w:id="59795824">
              <w:marLeft w:val="0"/>
              <w:marRight w:val="0"/>
              <w:marTop w:val="0"/>
              <w:marBottom w:val="0"/>
              <w:divBdr>
                <w:top w:val="none" w:sz="0" w:space="0" w:color="auto"/>
                <w:left w:val="none" w:sz="0" w:space="0" w:color="auto"/>
                <w:bottom w:val="none" w:sz="0" w:space="0" w:color="auto"/>
                <w:right w:val="none" w:sz="0" w:space="0" w:color="auto"/>
              </w:divBdr>
            </w:div>
          </w:divsChild>
        </w:div>
        <w:div w:id="1684017937">
          <w:marLeft w:val="0"/>
          <w:marRight w:val="0"/>
          <w:marTop w:val="0"/>
          <w:marBottom w:val="0"/>
          <w:divBdr>
            <w:top w:val="none" w:sz="0" w:space="0" w:color="auto"/>
            <w:left w:val="none" w:sz="0" w:space="0" w:color="auto"/>
            <w:bottom w:val="none" w:sz="0" w:space="0" w:color="auto"/>
            <w:right w:val="none" w:sz="0" w:space="0" w:color="auto"/>
          </w:divBdr>
          <w:divsChild>
            <w:div w:id="670567020">
              <w:marLeft w:val="0"/>
              <w:marRight w:val="0"/>
              <w:marTop w:val="0"/>
              <w:marBottom w:val="0"/>
              <w:divBdr>
                <w:top w:val="none" w:sz="0" w:space="0" w:color="auto"/>
                <w:left w:val="none" w:sz="0" w:space="0" w:color="auto"/>
                <w:bottom w:val="none" w:sz="0" w:space="0" w:color="auto"/>
                <w:right w:val="none" w:sz="0" w:space="0" w:color="auto"/>
              </w:divBdr>
            </w:div>
          </w:divsChild>
        </w:div>
        <w:div w:id="92283274">
          <w:marLeft w:val="0"/>
          <w:marRight w:val="0"/>
          <w:marTop w:val="0"/>
          <w:marBottom w:val="0"/>
          <w:divBdr>
            <w:top w:val="none" w:sz="0" w:space="0" w:color="auto"/>
            <w:left w:val="none" w:sz="0" w:space="0" w:color="auto"/>
            <w:bottom w:val="none" w:sz="0" w:space="0" w:color="auto"/>
            <w:right w:val="none" w:sz="0" w:space="0" w:color="auto"/>
          </w:divBdr>
          <w:divsChild>
            <w:div w:id="205022512">
              <w:marLeft w:val="0"/>
              <w:marRight w:val="0"/>
              <w:marTop w:val="0"/>
              <w:marBottom w:val="0"/>
              <w:divBdr>
                <w:top w:val="none" w:sz="0" w:space="0" w:color="auto"/>
                <w:left w:val="none" w:sz="0" w:space="0" w:color="auto"/>
                <w:bottom w:val="none" w:sz="0" w:space="0" w:color="auto"/>
                <w:right w:val="none" w:sz="0" w:space="0" w:color="auto"/>
              </w:divBdr>
            </w:div>
          </w:divsChild>
        </w:div>
        <w:div w:id="1899777251">
          <w:marLeft w:val="0"/>
          <w:marRight w:val="0"/>
          <w:marTop w:val="0"/>
          <w:marBottom w:val="0"/>
          <w:divBdr>
            <w:top w:val="none" w:sz="0" w:space="0" w:color="auto"/>
            <w:left w:val="none" w:sz="0" w:space="0" w:color="auto"/>
            <w:bottom w:val="none" w:sz="0" w:space="0" w:color="auto"/>
            <w:right w:val="none" w:sz="0" w:space="0" w:color="auto"/>
          </w:divBdr>
          <w:divsChild>
            <w:div w:id="1117675002">
              <w:marLeft w:val="0"/>
              <w:marRight w:val="0"/>
              <w:marTop w:val="0"/>
              <w:marBottom w:val="0"/>
              <w:divBdr>
                <w:top w:val="none" w:sz="0" w:space="0" w:color="auto"/>
                <w:left w:val="none" w:sz="0" w:space="0" w:color="auto"/>
                <w:bottom w:val="none" w:sz="0" w:space="0" w:color="auto"/>
                <w:right w:val="none" w:sz="0" w:space="0" w:color="auto"/>
              </w:divBdr>
            </w:div>
          </w:divsChild>
        </w:div>
        <w:div w:id="1603874208">
          <w:marLeft w:val="0"/>
          <w:marRight w:val="0"/>
          <w:marTop w:val="0"/>
          <w:marBottom w:val="0"/>
          <w:divBdr>
            <w:top w:val="none" w:sz="0" w:space="0" w:color="auto"/>
            <w:left w:val="none" w:sz="0" w:space="0" w:color="auto"/>
            <w:bottom w:val="none" w:sz="0" w:space="0" w:color="auto"/>
            <w:right w:val="none" w:sz="0" w:space="0" w:color="auto"/>
          </w:divBdr>
          <w:divsChild>
            <w:div w:id="778569641">
              <w:marLeft w:val="0"/>
              <w:marRight w:val="0"/>
              <w:marTop w:val="0"/>
              <w:marBottom w:val="0"/>
              <w:divBdr>
                <w:top w:val="none" w:sz="0" w:space="0" w:color="auto"/>
                <w:left w:val="none" w:sz="0" w:space="0" w:color="auto"/>
                <w:bottom w:val="none" w:sz="0" w:space="0" w:color="auto"/>
                <w:right w:val="none" w:sz="0" w:space="0" w:color="auto"/>
              </w:divBdr>
            </w:div>
          </w:divsChild>
        </w:div>
        <w:div w:id="546837965">
          <w:marLeft w:val="0"/>
          <w:marRight w:val="0"/>
          <w:marTop w:val="0"/>
          <w:marBottom w:val="0"/>
          <w:divBdr>
            <w:top w:val="none" w:sz="0" w:space="0" w:color="auto"/>
            <w:left w:val="none" w:sz="0" w:space="0" w:color="auto"/>
            <w:bottom w:val="none" w:sz="0" w:space="0" w:color="auto"/>
            <w:right w:val="none" w:sz="0" w:space="0" w:color="auto"/>
          </w:divBdr>
          <w:divsChild>
            <w:div w:id="1523126884">
              <w:marLeft w:val="0"/>
              <w:marRight w:val="0"/>
              <w:marTop w:val="0"/>
              <w:marBottom w:val="0"/>
              <w:divBdr>
                <w:top w:val="none" w:sz="0" w:space="0" w:color="auto"/>
                <w:left w:val="none" w:sz="0" w:space="0" w:color="auto"/>
                <w:bottom w:val="none" w:sz="0" w:space="0" w:color="auto"/>
                <w:right w:val="none" w:sz="0" w:space="0" w:color="auto"/>
              </w:divBdr>
            </w:div>
          </w:divsChild>
        </w:div>
        <w:div w:id="268516004">
          <w:marLeft w:val="0"/>
          <w:marRight w:val="0"/>
          <w:marTop w:val="0"/>
          <w:marBottom w:val="0"/>
          <w:divBdr>
            <w:top w:val="none" w:sz="0" w:space="0" w:color="auto"/>
            <w:left w:val="none" w:sz="0" w:space="0" w:color="auto"/>
            <w:bottom w:val="none" w:sz="0" w:space="0" w:color="auto"/>
            <w:right w:val="none" w:sz="0" w:space="0" w:color="auto"/>
          </w:divBdr>
          <w:divsChild>
            <w:div w:id="1735615082">
              <w:marLeft w:val="0"/>
              <w:marRight w:val="0"/>
              <w:marTop w:val="0"/>
              <w:marBottom w:val="0"/>
              <w:divBdr>
                <w:top w:val="none" w:sz="0" w:space="0" w:color="auto"/>
                <w:left w:val="none" w:sz="0" w:space="0" w:color="auto"/>
                <w:bottom w:val="none" w:sz="0" w:space="0" w:color="auto"/>
                <w:right w:val="none" w:sz="0" w:space="0" w:color="auto"/>
              </w:divBdr>
            </w:div>
          </w:divsChild>
        </w:div>
        <w:div w:id="1686246019">
          <w:marLeft w:val="0"/>
          <w:marRight w:val="0"/>
          <w:marTop w:val="0"/>
          <w:marBottom w:val="0"/>
          <w:divBdr>
            <w:top w:val="none" w:sz="0" w:space="0" w:color="auto"/>
            <w:left w:val="none" w:sz="0" w:space="0" w:color="auto"/>
            <w:bottom w:val="none" w:sz="0" w:space="0" w:color="auto"/>
            <w:right w:val="none" w:sz="0" w:space="0" w:color="auto"/>
          </w:divBdr>
          <w:divsChild>
            <w:div w:id="1298531277">
              <w:marLeft w:val="0"/>
              <w:marRight w:val="0"/>
              <w:marTop w:val="0"/>
              <w:marBottom w:val="0"/>
              <w:divBdr>
                <w:top w:val="none" w:sz="0" w:space="0" w:color="auto"/>
                <w:left w:val="none" w:sz="0" w:space="0" w:color="auto"/>
                <w:bottom w:val="none" w:sz="0" w:space="0" w:color="auto"/>
                <w:right w:val="none" w:sz="0" w:space="0" w:color="auto"/>
              </w:divBdr>
            </w:div>
          </w:divsChild>
        </w:div>
        <w:div w:id="589775097">
          <w:marLeft w:val="0"/>
          <w:marRight w:val="0"/>
          <w:marTop w:val="0"/>
          <w:marBottom w:val="0"/>
          <w:divBdr>
            <w:top w:val="none" w:sz="0" w:space="0" w:color="auto"/>
            <w:left w:val="none" w:sz="0" w:space="0" w:color="auto"/>
            <w:bottom w:val="none" w:sz="0" w:space="0" w:color="auto"/>
            <w:right w:val="none" w:sz="0" w:space="0" w:color="auto"/>
          </w:divBdr>
          <w:divsChild>
            <w:div w:id="1079250716">
              <w:marLeft w:val="0"/>
              <w:marRight w:val="0"/>
              <w:marTop w:val="0"/>
              <w:marBottom w:val="0"/>
              <w:divBdr>
                <w:top w:val="none" w:sz="0" w:space="0" w:color="auto"/>
                <w:left w:val="none" w:sz="0" w:space="0" w:color="auto"/>
                <w:bottom w:val="none" w:sz="0" w:space="0" w:color="auto"/>
                <w:right w:val="none" w:sz="0" w:space="0" w:color="auto"/>
              </w:divBdr>
            </w:div>
          </w:divsChild>
        </w:div>
        <w:div w:id="566653118">
          <w:marLeft w:val="0"/>
          <w:marRight w:val="0"/>
          <w:marTop w:val="0"/>
          <w:marBottom w:val="0"/>
          <w:divBdr>
            <w:top w:val="none" w:sz="0" w:space="0" w:color="auto"/>
            <w:left w:val="none" w:sz="0" w:space="0" w:color="auto"/>
            <w:bottom w:val="none" w:sz="0" w:space="0" w:color="auto"/>
            <w:right w:val="none" w:sz="0" w:space="0" w:color="auto"/>
          </w:divBdr>
          <w:divsChild>
            <w:div w:id="695351371">
              <w:marLeft w:val="0"/>
              <w:marRight w:val="0"/>
              <w:marTop w:val="0"/>
              <w:marBottom w:val="0"/>
              <w:divBdr>
                <w:top w:val="none" w:sz="0" w:space="0" w:color="auto"/>
                <w:left w:val="none" w:sz="0" w:space="0" w:color="auto"/>
                <w:bottom w:val="none" w:sz="0" w:space="0" w:color="auto"/>
                <w:right w:val="none" w:sz="0" w:space="0" w:color="auto"/>
              </w:divBdr>
            </w:div>
          </w:divsChild>
        </w:div>
        <w:div w:id="198586544">
          <w:marLeft w:val="0"/>
          <w:marRight w:val="0"/>
          <w:marTop w:val="0"/>
          <w:marBottom w:val="0"/>
          <w:divBdr>
            <w:top w:val="none" w:sz="0" w:space="0" w:color="auto"/>
            <w:left w:val="none" w:sz="0" w:space="0" w:color="auto"/>
            <w:bottom w:val="none" w:sz="0" w:space="0" w:color="auto"/>
            <w:right w:val="none" w:sz="0" w:space="0" w:color="auto"/>
          </w:divBdr>
          <w:divsChild>
            <w:div w:id="1688754466">
              <w:marLeft w:val="0"/>
              <w:marRight w:val="0"/>
              <w:marTop w:val="0"/>
              <w:marBottom w:val="0"/>
              <w:divBdr>
                <w:top w:val="none" w:sz="0" w:space="0" w:color="auto"/>
                <w:left w:val="none" w:sz="0" w:space="0" w:color="auto"/>
                <w:bottom w:val="none" w:sz="0" w:space="0" w:color="auto"/>
                <w:right w:val="none" w:sz="0" w:space="0" w:color="auto"/>
              </w:divBdr>
            </w:div>
          </w:divsChild>
        </w:div>
        <w:div w:id="72972157">
          <w:marLeft w:val="0"/>
          <w:marRight w:val="0"/>
          <w:marTop w:val="0"/>
          <w:marBottom w:val="0"/>
          <w:divBdr>
            <w:top w:val="none" w:sz="0" w:space="0" w:color="auto"/>
            <w:left w:val="none" w:sz="0" w:space="0" w:color="auto"/>
            <w:bottom w:val="none" w:sz="0" w:space="0" w:color="auto"/>
            <w:right w:val="none" w:sz="0" w:space="0" w:color="auto"/>
          </w:divBdr>
          <w:divsChild>
            <w:div w:id="1870683956">
              <w:marLeft w:val="0"/>
              <w:marRight w:val="0"/>
              <w:marTop w:val="0"/>
              <w:marBottom w:val="0"/>
              <w:divBdr>
                <w:top w:val="none" w:sz="0" w:space="0" w:color="auto"/>
                <w:left w:val="none" w:sz="0" w:space="0" w:color="auto"/>
                <w:bottom w:val="none" w:sz="0" w:space="0" w:color="auto"/>
                <w:right w:val="none" w:sz="0" w:space="0" w:color="auto"/>
              </w:divBdr>
            </w:div>
          </w:divsChild>
        </w:div>
        <w:div w:id="58097207">
          <w:marLeft w:val="0"/>
          <w:marRight w:val="0"/>
          <w:marTop w:val="0"/>
          <w:marBottom w:val="0"/>
          <w:divBdr>
            <w:top w:val="none" w:sz="0" w:space="0" w:color="auto"/>
            <w:left w:val="none" w:sz="0" w:space="0" w:color="auto"/>
            <w:bottom w:val="none" w:sz="0" w:space="0" w:color="auto"/>
            <w:right w:val="none" w:sz="0" w:space="0" w:color="auto"/>
          </w:divBdr>
          <w:divsChild>
            <w:div w:id="592279233">
              <w:marLeft w:val="0"/>
              <w:marRight w:val="0"/>
              <w:marTop w:val="0"/>
              <w:marBottom w:val="0"/>
              <w:divBdr>
                <w:top w:val="none" w:sz="0" w:space="0" w:color="auto"/>
                <w:left w:val="none" w:sz="0" w:space="0" w:color="auto"/>
                <w:bottom w:val="none" w:sz="0" w:space="0" w:color="auto"/>
                <w:right w:val="none" w:sz="0" w:space="0" w:color="auto"/>
              </w:divBdr>
            </w:div>
          </w:divsChild>
        </w:div>
        <w:div w:id="1646347543">
          <w:marLeft w:val="0"/>
          <w:marRight w:val="0"/>
          <w:marTop w:val="0"/>
          <w:marBottom w:val="0"/>
          <w:divBdr>
            <w:top w:val="none" w:sz="0" w:space="0" w:color="auto"/>
            <w:left w:val="none" w:sz="0" w:space="0" w:color="auto"/>
            <w:bottom w:val="none" w:sz="0" w:space="0" w:color="auto"/>
            <w:right w:val="none" w:sz="0" w:space="0" w:color="auto"/>
          </w:divBdr>
          <w:divsChild>
            <w:div w:id="907150092">
              <w:marLeft w:val="0"/>
              <w:marRight w:val="0"/>
              <w:marTop w:val="0"/>
              <w:marBottom w:val="0"/>
              <w:divBdr>
                <w:top w:val="none" w:sz="0" w:space="0" w:color="auto"/>
                <w:left w:val="none" w:sz="0" w:space="0" w:color="auto"/>
                <w:bottom w:val="none" w:sz="0" w:space="0" w:color="auto"/>
                <w:right w:val="none" w:sz="0" w:space="0" w:color="auto"/>
              </w:divBdr>
            </w:div>
          </w:divsChild>
        </w:div>
        <w:div w:id="225606340">
          <w:marLeft w:val="0"/>
          <w:marRight w:val="0"/>
          <w:marTop w:val="0"/>
          <w:marBottom w:val="0"/>
          <w:divBdr>
            <w:top w:val="none" w:sz="0" w:space="0" w:color="auto"/>
            <w:left w:val="none" w:sz="0" w:space="0" w:color="auto"/>
            <w:bottom w:val="none" w:sz="0" w:space="0" w:color="auto"/>
            <w:right w:val="none" w:sz="0" w:space="0" w:color="auto"/>
          </w:divBdr>
          <w:divsChild>
            <w:div w:id="247542584">
              <w:marLeft w:val="0"/>
              <w:marRight w:val="0"/>
              <w:marTop w:val="0"/>
              <w:marBottom w:val="0"/>
              <w:divBdr>
                <w:top w:val="none" w:sz="0" w:space="0" w:color="auto"/>
                <w:left w:val="none" w:sz="0" w:space="0" w:color="auto"/>
                <w:bottom w:val="none" w:sz="0" w:space="0" w:color="auto"/>
                <w:right w:val="none" w:sz="0" w:space="0" w:color="auto"/>
              </w:divBdr>
            </w:div>
          </w:divsChild>
        </w:div>
        <w:div w:id="1098720932">
          <w:marLeft w:val="0"/>
          <w:marRight w:val="0"/>
          <w:marTop w:val="0"/>
          <w:marBottom w:val="0"/>
          <w:divBdr>
            <w:top w:val="none" w:sz="0" w:space="0" w:color="auto"/>
            <w:left w:val="none" w:sz="0" w:space="0" w:color="auto"/>
            <w:bottom w:val="none" w:sz="0" w:space="0" w:color="auto"/>
            <w:right w:val="none" w:sz="0" w:space="0" w:color="auto"/>
          </w:divBdr>
          <w:divsChild>
            <w:div w:id="1705902642">
              <w:marLeft w:val="0"/>
              <w:marRight w:val="0"/>
              <w:marTop w:val="0"/>
              <w:marBottom w:val="0"/>
              <w:divBdr>
                <w:top w:val="none" w:sz="0" w:space="0" w:color="auto"/>
                <w:left w:val="none" w:sz="0" w:space="0" w:color="auto"/>
                <w:bottom w:val="none" w:sz="0" w:space="0" w:color="auto"/>
                <w:right w:val="none" w:sz="0" w:space="0" w:color="auto"/>
              </w:divBdr>
            </w:div>
          </w:divsChild>
        </w:div>
        <w:div w:id="59056928">
          <w:marLeft w:val="0"/>
          <w:marRight w:val="0"/>
          <w:marTop w:val="0"/>
          <w:marBottom w:val="0"/>
          <w:divBdr>
            <w:top w:val="none" w:sz="0" w:space="0" w:color="auto"/>
            <w:left w:val="none" w:sz="0" w:space="0" w:color="auto"/>
            <w:bottom w:val="none" w:sz="0" w:space="0" w:color="auto"/>
            <w:right w:val="none" w:sz="0" w:space="0" w:color="auto"/>
          </w:divBdr>
          <w:divsChild>
            <w:div w:id="2092123448">
              <w:marLeft w:val="0"/>
              <w:marRight w:val="0"/>
              <w:marTop w:val="0"/>
              <w:marBottom w:val="0"/>
              <w:divBdr>
                <w:top w:val="none" w:sz="0" w:space="0" w:color="auto"/>
                <w:left w:val="none" w:sz="0" w:space="0" w:color="auto"/>
                <w:bottom w:val="none" w:sz="0" w:space="0" w:color="auto"/>
                <w:right w:val="none" w:sz="0" w:space="0" w:color="auto"/>
              </w:divBdr>
            </w:div>
          </w:divsChild>
        </w:div>
        <w:div w:id="186254418">
          <w:marLeft w:val="0"/>
          <w:marRight w:val="0"/>
          <w:marTop w:val="0"/>
          <w:marBottom w:val="0"/>
          <w:divBdr>
            <w:top w:val="none" w:sz="0" w:space="0" w:color="auto"/>
            <w:left w:val="none" w:sz="0" w:space="0" w:color="auto"/>
            <w:bottom w:val="none" w:sz="0" w:space="0" w:color="auto"/>
            <w:right w:val="none" w:sz="0" w:space="0" w:color="auto"/>
          </w:divBdr>
          <w:divsChild>
            <w:div w:id="92020421">
              <w:marLeft w:val="0"/>
              <w:marRight w:val="0"/>
              <w:marTop w:val="0"/>
              <w:marBottom w:val="0"/>
              <w:divBdr>
                <w:top w:val="none" w:sz="0" w:space="0" w:color="auto"/>
                <w:left w:val="none" w:sz="0" w:space="0" w:color="auto"/>
                <w:bottom w:val="none" w:sz="0" w:space="0" w:color="auto"/>
                <w:right w:val="none" w:sz="0" w:space="0" w:color="auto"/>
              </w:divBdr>
            </w:div>
          </w:divsChild>
        </w:div>
        <w:div w:id="979771967">
          <w:marLeft w:val="0"/>
          <w:marRight w:val="0"/>
          <w:marTop w:val="0"/>
          <w:marBottom w:val="0"/>
          <w:divBdr>
            <w:top w:val="none" w:sz="0" w:space="0" w:color="auto"/>
            <w:left w:val="none" w:sz="0" w:space="0" w:color="auto"/>
            <w:bottom w:val="none" w:sz="0" w:space="0" w:color="auto"/>
            <w:right w:val="none" w:sz="0" w:space="0" w:color="auto"/>
          </w:divBdr>
          <w:divsChild>
            <w:div w:id="1138571690">
              <w:marLeft w:val="0"/>
              <w:marRight w:val="0"/>
              <w:marTop w:val="0"/>
              <w:marBottom w:val="0"/>
              <w:divBdr>
                <w:top w:val="none" w:sz="0" w:space="0" w:color="auto"/>
                <w:left w:val="none" w:sz="0" w:space="0" w:color="auto"/>
                <w:bottom w:val="none" w:sz="0" w:space="0" w:color="auto"/>
                <w:right w:val="none" w:sz="0" w:space="0" w:color="auto"/>
              </w:divBdr>
            </w:div>
          </w:divsChild>
        </w:div>
        <w:div w:id="1390153513">
          <w:marLeft w:val="0"/>
          <w:marRight w:val="0"/>
          <w:marTop w:val="0"/>
          <w:marBottom w:val="0"/>
          <w:divBdr>
            <w:top w:val="none" w:sz="0" w:space="0" w:color="auto"/>
            <w:left w:val="none" w:sz="0" w:space="0" w:color="auto"/>
            <w:bottom w:val="none" w:sz="0" w:space="0" w:color="auto"/>
            <w:right w:val="none" w:sz="0" w:space="0" w:color="auto"/>
          </w:divBdr>
          <w:divsChild>
            <w:div w:id="1503276060">
              <w:marLeft w:val="0"/>
              <w:marRight w:val="0"/>
              <w:marTop w:val="0"/>
              <w:marBottom w:val="0"/>
              <w:divBdr>
                <w:top w:val="none" w:sz="0" w:space="0" w:color="auto"/>
                <w:left w:val="none" w:sz="0" w:space="0" w:color="auto"/>
                <w:bottom w:val="none" w:sz="0" w:space="0" w:color="auto"/>
                <w:right w:val="none" w:sz="0" w:space="0" w:color="auto"/>
              </w:divBdr>
            </w:div>
          </w:divsChild>
        </w:div>
        <w:div w:id="466094921">
          <w:marLeft w:val="0"/>
          <w:marRight w:val="0"/>
          <w:marTop w:val="0"/>
          <w:marBottom w:val="0"/>
          <w:divBdr>
            <w:top w:val="none" w:sz="0" w:space="0" w:color="auto"/>
            <w:left w:val="none" w:sz="0" w:space="0" w:color="auto"/>
            <w:bottom w:val="none" w:sz="0" w:space="0" w:color="auto"/>
            <w:right w:val="none" w:sz="0" w:space="0" w:color="auto"/>
          </w:divBdr>
          <w:divsChild>
            <w:div w:id="741752844">
              <w:marLeft w:val="0"/>
              <w:marRight w:val="0"/>
              <w:marTop w:val="0"/>
              <w:marBottom w:val="0"/>
              <w:divBdr>
                <w:top w:val="none" w:sz="0" w:space="0" w:color="auto"/>
                <w:left w:val="none" w:sz="0" w:space="0" w:color="auto"/>
                <w:bottom w:val="none" w:sz="0" w:space="0" w:color="auto"/>
                <w:right w:val="none" w:sz="0" w:space="0" w:color="auto"/>
              </w:divBdr>
            </w:div>
          </w:divsChild>
        </w:div>
        <w:div w:id="1948200070">
          <w:marLeft w:val="0"/>
          <w:marRight w:val="0"/>
          <w:marTop w:val="0"/>
          <w:marBottom w:val="0"/>
          <w:divBdr>
            <w:top w:val="none" w:sz="0" w:space="0" w:color="auto"/>
            <w:left w:val="none" w:sz="0" w:space="0" w:color="auto"/>
            <w:bottom w:val="none" w:sz="0" w:space="0" w:color="auto"/>
            <w:right w:val="none" w:sz="0" w:space="0" w:color="auto"/>
          </w:divBdr>
          <w:divsChild>
            <w:div w:id="225799816">
              <w:marLeft w:val="0"/>
              <w:marRight w:val="0"/>
              <w:marTop w:val="0"/>
              <w:marBottom w:val="0"/>
              <w:divBdr>
                <w:top w:val="none" w:sz="0" w:space="0" w:color="auto"/>
                <w:left w:val="none" w:sz="0" w:space="0" w:color="auto"/>
                <w:bottom w:val="none" w:sz="0" w:space="0" w:color="auto"/>
                <w:right w:val="none" w:sz="0" w:space="0" w:color="auto"/>
              </w:divBdr>
            </w:div>
          </w:divsChild>
        </w:div>
        <w:div w:id="984818009">
          <w:marLeft w:val="0"/>
          <w:marRight w:val="0"/>
          <w:marTop w:val="0"/>
          <w:marBottom w:val="0"/>
          <w:divBdr>
            <w:top w:val="none" w:sz="0" w:space="0" w:color="auto"/>
            <w:left w:val="none" w:sz="0" w:space="0" w:color="auto"/>
            <w:bottom w:val="none" w:sz="0" w:space="0" w:color="auto"/>
            <w:right w:val="none" w:sz="0" w:space="0" w:color="auto"/>
          </w:divBdr>
          <w:divsChild>
            <w:div w:id="470054501">
              <w:marLeft w:val="0"/>
              <w:marRight w:val="0"/>
              <w:marTop w:val="0"/>
              <w:marBottom w:val="0"/>
              <w:divBdr>
                <w:top w:val="none" w:sz="0" w:space="0" w:color="auto"/>
                <w:left w:val="none" w:sz="0" w:space="0" w:color="auto"/>
                <w:bottom w:val="none" w:sz="0" w:space="0" w:color="auto"/>
                <w:right w:val="none" w:sz="0" w:space="0" w:color="auto"/>
              </w:divBdr>
            </w:div>
          </w:divsChild>
        </w:div>
        <w:div w:id="699357086">
          <w:marLeft w:val="0"/>
          <w:marRight w:val="0"/>
          <w:marTop w:val="0"/>
          <w:marBottom w:val="0"/>
          <w:divBdr>
            <w:top w:val="none" w:sz="0" w:space="0" w:color="auto"/>
            <w:left w:val="none" w:sz="0" w:space="0" w:color="auto"/>
            <w:bottom w:val="none" w:sz="0" w:space="0" w:color="auto"/>
            <w:right w:val="none" w:sz="0" w:space="0" w:color="auto"/>
          </w:divBdr>
          <w:divsChild>
            <w:div w:id="1757554668">
              <w:marLeft w:val="0"/>
              <w:marRight w:val="0"/>
              <w:marTop w:val="0"/>
              <w:marBottom w:val="0"/>
              <w:divBdr>
                <w:top w:val="none" w:sz="0" w:space="0" w:color="auto"/>
                <w:left w:val="none" w:sz="0" w:space="0" w:color="auto"/>
                <w:bottom w:val="none" w:sz="0" w:space="0" w:color="auto"/>
                <w:right w:val="none" w:sz="0" w:space="0" w:color="auto"/>
              </w:divBdr>
            </w:div>
          </w:divsChild>
        </w:div>
        <w:div w:id="138228838">
          <w:marLeft w:val="0"/>
          <w:marRight w:val="0"/>
          <w:marTop w:val="0"/>
          <w:marBottom w:val="0"/>
          <w:divBdr>
            <w:top w:val="none" w:sz="0" w:space="0" w:color="auto"/>
            <w:left w:val="none" w:sz="0" w:space="0" w:color="auto"/>
            <w:bottom w:val="none" w:sz="0" w:space="0" w:color="auto"/>
            <w:right w:val="none" w:sz="0" w:space="0" w:color="auto"/>
          </w:divBdr>
          <w:divsChild>
            <w:div w:id="1755665437">
              <w:marLeft w:val="0"/>
              <w:marRight w:val="0"/>
              <w:marTop w:val="0"/>
              <w:marBottom w:val="0"/>
              <w:divBdr>
                <w:top w:val="none" w:sz="0" w:space="0" w:color="auto"/>
                <w:left w:val="none" w:sz="0" w:space="0" w:color="auto"/>
                <w:bottom w:val="none" w:sz="0" w:space="0" w:color="auto"/>
                <w:right w:val="none" w:sz="0" w:space="0" w:color="auto"/>
              </w:divBdr>
            </w:div>
          </w:divsChild>
        </w:div>
        <w:div w:id="1468166518">
          <w:marLeft w:val="0"/>
          <w:marRight w:val="0"/>
          <w:marTop w:val="0"/>
          <w:marBottom w:val="0"/>
          <w:divBdr>
            <w:top w:val="none" w:sz="0" w:space="0" w:color="auto"/>
            <w:left w:val="none" w:sz="0" w:space="0" w:color="auto"/>
            <w:bottom w:val="none" w:sz="0" w:space="0" w:color="auto"/>
            <w:right w:val="none" w:sz="0" w:space="0" w:color="auto"/>
          </w:divBdr>
          <w:divsChild>
            <w:div w:id="1033727139">
              <w:marLeft w:val="0"/>
              <w:marRight w:val="0"/>
              <w:marTop w:val="0"/>
              <w:marBottom w:val="0"/>
              <w:divBdr>
                <w:top w:val="none" w:sz="0" w:space="0" w:color="auto"/>
                <w:left w:val="none" w:sz="0" w:space="0" w:color="auto"/>
                <w:bottom w:val="none" w:sz="0" w:space="0" w:color="auto"/>
                <w:right w:val="none" w:sz="0" w:space="0" w:color="auto"/>
              </w:divBdr>
            </w:div>
          </w:divsChild>
        </w:div>
        <w:div w:id="900755020">
          <w:marLeft w:val="0"/>
          <w:marRight w:val="0"/>
          <w:marTop w:val="0"/>
          <w:marBottom w:val="0"/>
          <w:divBdr>
            <w:top w:val="none" w:sz="0" w:space="0" w:color="auto"/>
            <w:left w:val="none" w:sz="0" w:space="0" w:color="auto"/>
            <w:bottom w:val="none" w:sz="0" w:space="0" w:color="auto"/>
            <w:right w:val="none" w:sz="0" w:space="0" w:color="auto"/>
          </w:divBdr>
          <w:divsChild>
            <w:div w:id="1842894268">
              <w:marLeft w:val="0"/>
              <w:marRight w:val="0"/>
              <w:marTop w:val="0"/>
              <w:marBottom w:val="0"/>
              <w:divBdr>
                <w:top w:val="none" w:sz="0" w:space="0" w:color="auto"/>
                <w:left w:val="none" w:sz="0" w:space="0" w:color="auto"/>
                <w:bottom w:val="none" w:sz="0" w:space="0" w:color="auto"/>
                <w:right w:val="none" w:sz="0" w:space="0" w:color="auto"/>
              </w:divBdr>
            </w:div>
          </w:divsChild>
        </w:div>
        <w:div w:id="662317880">
          <w:marLeft w:val="0"/>
          <w:marRight w:val="0"/>
          <w:marTop w:val="0"/>
          <w:marBottom w:val="0"/>
          <w:divBdr>
            <w:top w:val="none" w:sz="0" w:space="0" w:color="auto"/>
            <w:left w:val="none" w:sz="0" w:space="0" w:color="auto"/>
            <w:bottom w:val="none" w:sz="0" w:space="0" w:color="auto"/>
            <w:right w:val="none" w:sz="0" w:space="0" w:color="auto"/>
          </w:divBdr>
          <w:divsChild>
            <w:div w:id="2005737005">
              <w:marLeft w:val="0"/>
              <w:marRight w:val="0"/>
              <w:marTop w:val="0"/>
              <w:marBottom w:val="0"/>
              <w:divBdr>
                <w:top w:val="none" w:sz="0" w:space="0" w:color="auto"/>
                <w:left w:val="none" w:sz="0" w:space="0" w:color="auto"/>
                <w:bottom w:val="none" w:sz="0" w:space="0" w:color="auto"/>
                <w:right w:val="none" w:sz="0" w:space="0" w:color="auto"/>
              </w:divBdr>
            </w:div>
          </w:divsChild>
        </w:div>
        <w:div w:id="811748120">
          <w:marLeft w:val="0"/>
          <w:marRight w:val="0"/>
          <w:marTop w:val="0"/>
          <w:marBottom w:val="0"/>
          <w:divBdr>
            <w:top w:val="none" w:sz="0" w:space="0" w:color="auto"/>
            <w:left w:val="none" w:sz="0" w:space="0" w:color="auto"/>
            <w:bottom w:val="none" w:sz="0" w:space="0" w:color="auto"/>
            <w:right w:val="none" w:sz="0" w:space="0" w:color="auto"/>
          </w:divBdr>
          <w:divsChild>
            <w:div w:id="548760184">
              <w:marLeft w:val="0"/>
              <w:marRight w:val="0"/>
              <w:marTop w:val="0"/>
              <w:marBottom w:val="0"/>
              <w:divBdr>
                <w:top w:val="none" w:sz="0" w:space="0" w:color="auto"/>
                <w:left w:val="none" w:sz="0" w:space="0" w:color="auto"/>
                <w:bottom w:val="none" w:sz="0" w:space="0" w:color="auto"/>
                <w:right w:val="none" w:sz="0" w:space="0" w:color="auto"/>
              </w:divBdr>
            </w:div>
          </w:divsChild>
        </w:div>
        <w:div w:id="2012294350">
          <w:marLeft w:val="0"/>
          <w:marRight w:val="0"/>
          <w:marTop w:val="0"/>
          <w:marBottom w:val="0"/>
          <w:divBdr>
            <w:top w:val="none" w:sz="0" w:space="0" w:color="auto"/>
            <w:left w:val="none" w:sz="0" w:space="0" w:color="auto"/>
            <w:bottom w:val="none" w:sz="0" w:space="0" w:color="auto"/>
            <w:right w:val="none" w:sz="0" w:space="0" w:color="auto"/>
          </w:divBdr>
          <w:divsChild>
            <w:div w:id="2086102059">
              <w:marLeft w:val="0"/>
              <w:marRight w:val="0"/>
              <w:marTop w:val="0"/>
              <w:marBottom w:val="0"/>
              <w:divBdr>
                <w:top w:val="none" w:sz="0" w:space="0" w:color="auto"/>
                <w:left w:val="none" w:sz="0" w:space="0" w:color="auto"/>
                <w:bottom w:val="none" w:sz="0" w:space="0" w:color="auto"/>
                <w:right w:val="none" w:sz="0" w:space="0" w:color="auto"/>
              </w:divBdr>
            </w:div>
          </w:divsChild>
        </w:div>
        <w:div w:id="126558506">
          <w:marLeft w:val="0"/>
          <w:marRight w:val="0"/>
          <w:marTop w:val="0"/>
          <w:marBottom w:val="0"/>
          <w:divBdr>
            <w:top w:val="none" w:sz="0" w:space="0" w:color="auto"/>
            <w:left w:val="none" w:sz="0" w:space="0" w:color="auto"/>
            <w:bottom w:val="none" w:sz="0" w:space="0" w:color="auto"/>
            <w:right w:val="none" w:sz="0" w:space="0" w:color="auto"/>
          </w:divBdr>
          <w:divsChild>
            <w:div w:id="1839466063">
              <w:marLeft w:val="0"/>
              <w:marRight w:val="0"/>
              <w:marTop w:val="0"/>
              <w:marBottom w:val="0"/>
              <w:divBdr>
                <w:top w:val="none" w:sz="0" w:space="0" w:color="auto"/>
                <w:left w:val="none" w:sz="0" w:space="0" w:color="auto"/>
                <w:bottom w:val="none" w:sz="0" w:space="0" w:color="auto"/>
                <w:right w:val="none" w:sz="0" w:space="0" w:color="auto"/>
              </w:divBdr>
            </w:div>
          </w:divsChild>
        </w:div>
        <w:div w:id="1616139321">
          <w:marLeft w:val="0"/>
          <w:marRight w:val="0"/>
          <w:marTop w:val="0"/>
          <w:marBottom w:val="0"/>
          <w:divBdr>
            <w:top w:val="none" w:sz="0" w:space="0" w:color="auto"/>
            <w:left w:val="none" w:sz="0" w:space="0" w:color="auto"/>
            <w:bottom w:val="none" w:sz="0" w:space="0" w:color="auto"/>
            <w:right w:val="none" w:sz="0" w:space="0" w:color="auto"/>
          </w:divBdr>
          <w:divsChild>
            <w:div w:id="12596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0456">
      <w:bodyDiv w:val="1"/>
      <w:marLeft w:val="0"/>
      <w:marRight w:val="0"/>
      <w:marTop w:val="0"/>
      <w:marBottom w:val="0"/>
      <w:divBdr>
        <w:top w:val="none" w:sz="0" w:space="0" w:color="auto"/>
        <w:left w:val="none" w:sz="0" w:space="0" w:color="auto"/>
        <w:bottom w:val="none" w:sz="0" w:space="0" w:color="auto"/>
        <w:right w:val="none" w:sz="0" w:space="0" w:color="auto"/>
      </w:divBdr>
    </w:div>
    <w:div w:id="622545049">
      <w:bodyDiv w:val="1"/>
      <w:marLeft w:val="0"/>
      <w:marRight w:val="0"/>
      <w:marTop w:val="0"/>
      <w:marBottom w:val="0"/>
      <w:divBdr>
        <w:top w:val="none" w:sz="0" w:space="0" w:color="auto"/>
        <w:left w:val="none" w:sz="0" w:space="0" w:color="auto"/>
        <w:bottom w:val="none" w:sz="0" w:space="0" w:color="auto"/>
        <w:right w:val="none" w:sz="0" w:space="0" w:color="auto"/>
      </w:divBdr>
    </w:div>
    <w:div w:id="662706252">
      <w:bodyDiv w:val="1"/>
      <w:marLeft w:val="0"/>
      <w:marRight w:val="0"/>
      <w:marTop w:val="0"/>
      <w:marBottom w:val="0"/>
      <w:divBdr>
        <w:top w:val="none" w:sz="0" w:space="0" w:color="auto"/>
        <w:left w:val="none" w:sz="0" w:space="0" w:color="auto"/>
        <w:bottom w:val="none" w:sz="0" w:space="0" w:color="auto"/>
        <w:right w:val="none" w:sz="0" w:space="0" w:color="auto"/>
      </w:divBdr>
      <w:divsChild>
        <w:div w:id="1011756376">
          <w:marLeft w:val="0"/>
          <w:marRight w:val="0"/>
          <w:marTop w:val="0"/>
          <w:marBottom w:val="0"/>
          <w:divBdr>
            <w:top w:val="none" w:sz="0" w:space="0" w:color="auto"/>
            <w:left w:val="none" w:sz="0" w:space="0" w:color="auto"/>
            <w:bottom w:val="none" w:sz="0" w:space="0" w:color="auto"/>
            <w:right w:val="none" w:sz="0" w:space="0" w:color="auto"/>
          </w:divBdr>
        </w:div>
        <w:div w:id="203060288">
          <w:marLeft w:val="0"/>
          <w:marRight w:val="0"/>
          <w:marTop w:val="0"/>
          <w:marBottom w:val="0"/>
          <w:divBdr>
            <w:top w:val="none" w:sz="0" w:space="0" w:color="auto"/>
            <w:left w:val="none" w:sz="0" w:space="0" w:color="auto"/>
            <w:bottom w:val="none" w:sz="0" w:space="0" w:color="auto"/>
            <w:right w:val="none" w:sz="0" w:space="0" w:color="auto"/>
          </w:divBdr>
        </w:div>
        <w:div w:id="1632976938">
          <w:marLeft w:val="0"/>
          <w:marRight w:val="0"/>
          <w:marTop w:val="0"/>
          <w:marBottom w:val="0"/>
          <w:divBdr>
            <w:top w:val="none" w:sz="0" w:space="0" w:color="auto"/>
            <w:left w:val="none" w:sz="0" w:space="0" w:color="auto"/>
            <w:bottom w:val="none" w:sz="0" w:space="0" w:color="auto"/>
            <w:right w:val="none" w:sz="0" w:space="0" w:color="auto"/>
          </w:divBdr>
          <w:divsChild>
            <w:div w:id="1613898053">
              <w:marLeft w:val="0"/>
              <w:marRight w:val="0"/>
              <w:marTop w:val="30"/>
              <w:marBottom w:val="30"/>
              <w:divBdr>
                <w:top w:val="none" w:sz="0" w:space="0" w:color="auto"/>
                <w:left w:val="none" w:sz="0" w:space="0" w:color="auto"/>
                <w:bottom w:val="none" w:sz="0" w:space="0" w:color="auto"/>
                <w:right w:val="none" w:sz="0" w:space="0" w:color="auto"/>
              </w:divBdr>
              <w:divsChild>
                <w:div w:id="114494065">
                  <w:marLeft w:val="0"/>
                  <w:marRight w:val="0"/>
                  <w:marTop w:val="0"/>
                  <w:marBottom w:val="0"/>
                  <w:divBdr>
                    <w:top w:val="none" w:sz="0" w:space="0" w:color="auto"/>
                    <w:left w:val="none" w:sz="0" w:space="0" w:color="auto"/>
                    <w:bottom w:val="none" w:sz="0" w:space="0" w:color="auto"/>
                    <w:right w:val="none" w:sz="0" w:space="0" w:color="auto"/>
                  </w:divBdr>
                  <w:divsChild>
                    <w:div w:id="1569146328">
                      <w:marLeft w:val="0"/>
                      <w:marRight w:val="0"/>
                      <w:marTop w:val="0"/>
                      <w:marBottom w:val="0"/>
                      <w:divBdr>
                        <w:top w:val="none" w:sz="0" w:space="0" w:color="auto"/>
                        <w:left w:val="none" w:sz="0" w:space="0" w:color="auto"/>
                        <w:bottom w:val="none" w:sz="0" w:space="0" w:color="auto"/>
                        <w:right w:val="none" w:sz="0" w:space="0" w:color="auto"/>
                      </w:divBdr>
                    </w:div>
                  </w:divsChild>
                </w:div>
                <w:div w:id="1945384340">
                  <w:marLeft w:val="0"/>
                  <w:marRight w:val="0"/>
                  <w:marTop w:val="0"/>
                  <w:marBottom w:val="0"/>
                  <w:divBdr>
                    <w:top w:val="none" w:sz="0" w:space="0" w:color="auto"/>
                    <w:left w:val="none" w:sz="0" w:space="0" w:color="auto"/>
                    <w:bottom w:val="none" w:sz="0" w:space="0" w:color="auto"/>
                    <w:right w:val="none" w:sz="0" w:space="0" w:color="auto"/>
                  </w:divBdr>
                  <w:divsChild>
                    <w:div w:id="396560871">
                      <w:marLeft w:val="0"/>
                      <w:marRight w:val="0"/>
                      <w:marTop w:val="0"/>
                      <w:marBottom w:val="0"/>
                      <w:divBdr>
                        <w:top w:val="none" w:sz="0" w:space="0" w:color="auto"/>
                        <w:left w:val="none" w:sz="0" w:space="0" w:color="auto"/>
                        <w:bottom w:val="none" w:sz="0" w:space="0" w:color="auto"/>
                        <w:right w:val="none" w:sz="0" w:space="0" w:color="auto"/>
                      </w:divBdr>
                    </w:div>
                  </w:divsChild>
                </w:div>
                <w:div w:id="1934901331">
                  <w:marLeft w:val="0"/>
                  <w:marRight w:val="0"/>
                  <w:marTop w:val="0"/>
                  <w:marBottom w:val="0"/>
                  <w:divBdr>
                    <w:top w:val="none" w:sz="0" w:space="0" w:color="auto"/>
                    <w:left w:val="none" w:sz="0" w:space="0" w:color="auto"/>
                    <w:bottom w:val="none" w:sz="0" w:space="0" w:color="auto"/>
                    <w:right w:val="none" w:sz="0" w:space="0" w:color="auto"/>
                  </w:divBdr>
                  <w:divsChild>
                    <w:div w:id="280916192">
                      <w:marLeft w:val="0"/>
                      <w:marRight w:val="0"/>
                      <w:marTop w:val="0"/>
                      <w:marBottom w:val="0"/>
                      <w:divBdr>
                        <w:top w:val="none" w:sz="0" w:space="0" w:color="auto"/>
                        <w:left w:val="none" w:sz="0" w:space="0" w:color="auto"/>
                        <w:bottom w:val="none" w:sz="0" w:space="0" w:color="auto"/>
                        <w:right w:val="none" w:sz="0" w:space="0" w:color="auto"/>
                      </w:divBdr>
                    </w:div>
                  </w:divsChild>
                </w:div>
                <w:div w:id="1979258312">
                  <w:marLeft w:val="0"/>
                  <w:marRight w:val="0"/>
                  <w:marTop w:val="0"/>
                  <w:marBottom w:val="0"/>
                  <w:divBdr>
                    <w:top w:val="none" w:sz="0" w:space="0" w:color="auto"/>
                    <w:left w:val="none" w:sz="0" w:space="0" w:color="auto"/>
                    <w:bottom w:val="none" w:sz="0" w:space="0" w:color="auto"/>
                    <w:right w:val="none" w:sz="0" w:space="0" w:color="auto"/>
                  </w:divBdr>
                  <w:divsChild>
                    <w:div w:id="1502431300">
                      <w:marLeft w:val="0"/>
                      <w:marRight w:val="0"/>
                      <w:marTop w:val="0"/>
                      <w:marBottom w:val="0"/>
                      <w:divBdr>
                        <w:top w:val="none" w:sz="0" w:space="0" w:color="auto"/>
                        <w:left w:val="none" w:sz="0" w:space="0" w:color="auto"/>
                        <w:bottom w:val="none" w:sz="0" w:space="0" w:color="auto"/>
                        <w:right w:val="none" w:sz="0" w:space="0" w:color="auto"/>
                      </w:divBdr>
                    </w:div>
                  </w:divsChild>
                </w:div>
                <w:div w:id="649750097">
                  <w:marLeft w:val="0"/>
                  <w:marRight w:val="0"/>
                  <w:marTop w:val="0"/>
                  <w:marBottom w:val="0"/>
                  <w:divBdr>
                    <w:top w:val="none" w:sz="0" w:space="0" w:color="auto"/>
                    <w:left w:val="none" w:sz="0" w:space="0" w:color="auto"/>
                    <w:bottom w:val="none" w:sz="0" w:space="0" w:color="auto"/>
                    <w:right w:val="none" w:sz="0" w:space="0" w:color="auto"/>
                  </w:divBdr>
                  <w:divsChild>
                    <w:div w:id="652955661">
                      <w:marLeft w:val="0"/>
                      <w:marRight w:val="0"/>
                      <w:marTop w:val="0"/>
                      <w:marBottom w:val="0"/>
                      <w:divBdr>
                        <w:top w:val="none" w:sz="0" w:space="0" w:color="auto"/>
                        <w:left w:val="none" w:sz="0" w:space="0" w:color="auto"/>
                        <w:bottom w:val="none" w:sz="0" w:space="0" w:color="auto"/>
                        <w:right w:val="none" w:sz="0" w:space="0" w:color="auto"/>
                      </w:divBdr>
                    </w:div>
                  </w:divsChild>
                </w:div>
                <w:div w:id="1338343072">
                  <w:marLeft w:val="0"/>
                  <w:marRight w:val="0"/>
                  <w:marTop w:val="0"/>
                  <w:marBottom w:val="0"/>
                  <w:divBdr>
                    <w:top w:val="none" w:sz="0" w:space="0" w:color="auto"/>
                    <w:left w:val="none" w:sz="0" w:space="0" w:color="auto"/>
                    <w:bottom w:val="none" w:sz="0" w:space="0" w:color="auto"/>
                    <w:right w:val="none" w:sz="0" w:space="0" w:color="auto"/>
                  </w:divBdr>
                  <w:divsChild>
                    <w:div w:id="1312366082">
                      <w:marLeft w:val="0"/>
                      <w:marRight w:val="0"/>
                      <w:marTop w:val="0"/>
                      <w:marBottom w:val="0"/>
                      <w:divBdr>
                        <w:top w:val="none" w:sz="0" w:space="0" w:color="auto"/>
                        <w:left w:val="none" w:sz="0" w:space="0" w:color="auto"/>
                        <w:bottom w:val="none" w:sz="0" w:space="0" w:color="auto"/>
                        <w:right w:val="none" w:sz="0" w:space="0" w:color="auto"/>
                      </w:divBdr>
                    </w:div>
                  </w:divsChild>
                </w:div>
                <w:div w:id="1240292402">
                  <w:marLeft w:val="0"/>
                  <w:marRight w:val="0"/>
                  <w:marTop w:val="0"/>
                  <w:marBottom w:val="0"/>
                  <w:divBdr>
                    <w:top w:val="none" w:sz="0" w:space="0" w:color="auto"/>
                    <w:left w:val="none" w:sz="0" w:space="0" w:color="auto"/>
                    <w:bottom w:val="none" w:sz="0" w:space="0" w:color="auto"/>
                    <w:right w:val="none" w:sz="0" w:space="0" w:color="auto"/>
                  </w:divBdr>
                  <w:divsChild>
                    <w:div w:id="1960986681">
                      <w:marLeft w:val="0"/>
                      <w:marRight w:val="0"/>
                      <w:marTop w:val="0"/>
                      <w:marBottom w:val="0"/>
                      <w:divBdr>
                        <w:top w:val="none" w:sz="0" w:space="0" w:color="auto"/>
                        <w:left w:val="none" w:sz="0" w:space="0" w:color="auto"/>
                        <w:bottom w:val="none" w:sz="0" w:space="0" w:color="auto"/>
                        <w:right w:val="none" w:sz="0" w:space="0" w:color="auto"/>
                      </w:divBdr>
                    </w:div>
                  </w:divsChild>
                </w:div>
                <w:div w:id="1596278678">
                  <w:marLeft w:val="0"/>
                  <w:marRight w:val="0"/>
                  <w:marTop w:val="0"/>
                  <w:marBottom w:val="0"/>
                  <w:divBdr>
                    <w:top w:val="none" w:sz="0" w:space="0" w:color="auto"/>
                    <w:left w:val="none" w:sz="0" w:space="0" w:color="auto"/>
                    <w:bottom w:val="none" w:sz="0" w:space="0" w:color="auto"/>
                    <w:right w:val="none" w:sz="0" w:space="0" w:color="auto"/>
                  </w:divBdr>
                  <w:divsChild>
                    <w:div w:id="275865582">
                      <w:marLeft w:val="0"/>
                      <w:marRight w:val="0"/>
                      <w:marTop w:val="0"/>
                      <w:marBottom w:val="0"/>
                      <w:divBdr>
                        <w:top w:val="none" w:sz="0" w:space="0" w:color="auto"/>
                        <w:left w:val="none" w:sz="0" w:space="0" w:color="auto"/>
                        <w:bottom w:val="none" w:sz="0" w:space="0" w:color="auto"/>
                        <w:right w:val="none" w:sz="0" w:space="0" w:color="auto"/>
                      </w:divBdr>
                    </w:div>
                  </w:divsChild>
                </w:div>
                <w:div w:id="762453890">
                  <w:marLeft w:val="0"/>
                  <w:marRight w:val="0"/>
                  <w:marTop w:val="0"/>
                  <w:marBottom w:val="0"/>
                  <w:divBdr>
                    <w:top w:val="none" w:sz="0" w:space="0" w:color="auto"/>
                    <w:left w:val="none" w:sz="0" w:space="0" w:color="auto"/>
                    <w:bottom w:val="none" w:sz="0" w:space="0" w:color="auto"/>
                    <w:right w:val="none" w:sz="0" w:space="0" w:color="auto"/>
                  </w:divBdr>
                  <w:divsChild>
                    <w:div w:id="1839804637">
                      <w:marLeft w:val="0"/>
                      <w:marRight w:val="0"/>
                      <w:marTop w:val="0"/>
                      <w:marBottom w:val="0"/>
                      <w:divBdr>
                        <w:top w:val="none" w:sz="0" w:space="0" w:color="auto"/>
                        <w:left w:val="none" w:sz="0" w:space="0" w:color="auto"/>
                        <w:bottom w:val="none" w:sz="0" w:space="0" w:color="auto"/>
                        <w:right w:val="none" w:sz="0" w:space="0" w:color="auto"/>
                      </w:divBdr>
                    </w:div>
                  </w:divsChild>
                </w:div>
                <w:div w:id="2085101414">
                  <w:marLeft w:val="0"/>
                  <w:marRight w:val="0"/>
                  <w:marTop w:val="0"/>
                  <w:marBottom w:val="0"/>
                  <w:divBdr>
                    <w:top w:val="none" w:sz="0" w:space="0" w:color="auto"/>
                    <w:left w:val="none" w:sz="0" w:space="0" w:color="auto"/>
                    <w:bottom w:val="none" w:sz="0" w:space="0" w:color="auto"/>
                    <w:right w:val="none" w:sz="0" w:space="0" w:color="auto"/>
                  </w:divBdr>
                  <w:divsChild>
                    <w:div w:id="1416777196">
                      <w:marLeft w:val="0"/>
                      <w:marRight w:val="0"/>
                      <w:marTop w:val="0"/>
                      <w:marBottom w:val="0"/>
                      <w:divBdr>
                        <w:top w:val="none" w:sz="0" w:space="0" w:color="auto"/>
                        <w:left w:val="none" w:sz="0" w:space="0" w:color="auto"/>
                        <w:bottom w:val="none" w:sz="0" w:space="0" w:color="auto"/>
                        <w:right w:val="none" w:sz="0" w:space="0" w:color="auto"/>
                      </w:divBdr>
                    </w:div>
                  </w:divsChild>
                </w:div>
                <w:div w:id="1658531508">
                  <w:marLeft w:val="0"/>
                  <w:marRight w:val="0"/>
                  <w:marTop w:val="0"/>
                  <w:marBottom w:val="0"/>
                  <w:divBdr>
                    <w:top w:val="none" w:sz="0" w:space="0" w:color="auto"/>
                    <w:left w:val="none" w:sz="0" w:space="0" w:color="auto"/>
                    <w:bottom w:val="none" w:sz="0" w:space="0" w:color="auto"/>
                    <w:right w:val="none" w:sz="0" w:space="0" w:color="auto"/>
                  </w:divBdr>
                  <w:divsChild>
                    <w:div w:id="196092753">
                      <w:marLeft w:val="0"/>
                      <w:marRight w:val="0"/>
                      <w:marTop w:val="0"/>
                      <w:marBottom w:val="0"/>
                      <w:divBdr>
                        <w:top w:val="none" w:sz="0" w:space="0" w:color="auto"/>
                        <w:left w:val="none" w:sz="0" w:space="0" w:color="auto"/>
                        <w:bottom w:val="none" w:sz="0" w:space="0" w:color="auto"/>
                        <w:right w:val="none" w:sz="0" w:space="0" w:color="auto"/>
                      </w:divBdr>
                    </w:div>
                  </w:divsChild>
                </w:div>
                <w:div w:id="1681395530">
                  <w:marLeft w:val="0"/>
                  <w:marRight w:val="0"/>
                  <w:marTop w:val="0"/>
                  <w:marBottom w:val="0"/>
                  <w:divBdr>
                    <w:top w:val="none" w:sz="0" w:space="0" w:color="auto"/>
                    <w:left w:val="none" w:sz="0" w:space="0" w:color="auto"/>
                    <w:bottom w:val="none" w:sz="0" w:space="0" w:color="auto"/>
                    <w:right w:val="none" w:sz="0" w:space="0" w:color="auto"/>
                  </w:divBdr>
                  <w:divsChild>
                    <w:div w:id="849098435">
                      <w:marLeft w:val="0"/>
                      <w:marRight w:val="0"/>
                      <w:marTop w:val="0"/>
                      <w:marBottom w:val="0"/>
                      <w:divBdr>
                        <w:top w:val="none" w:sz="0" w:space="0" w:color="auto"/>
                        <w:left w:val="none" w:sz="0" w:space="0" w:color="auto"/>
                        <w:bottom w:val="none" w:sz="0" w:space="0" w:color="auto"/>
                        <w:right w:val="none" w:sz="0" w:space="0" w:color="auto"/>
                      </w:divBdr>
                    </w:div>
                  </w:divsChild>
                </w:div>
                <w:div w:id="1254431339">
                  <w:marLeft w:val="0"/>
                  <w:marRight w:val="0"/>
                  <w:marTop w:val="0"/>
                  <w:marBottom w:val="0"/>
                  <w:divBdr>
                    <w:top w:val="none" w:sz="0" w:space="0" w:color="auto"/>
                    <w:left w:val="none" w:sz="0" w:space="0" w:color="auto"/>
                    <w:bottom w:val="none" w:sz="0" w:space="0" w:color="auto"/>
                    <w:right w:val="none" w:sz="0" w:space="0" w:color="auto"/>
                  </w:divBdr>
                  <w:divsChild>
                    <w:div w:id="73818698">
                      <w:marLeft w:val="0"/>
                      <w:marRight w:val="0"/>
                      <w:marTop w:val="0"/>
                      <w:marBottom w:val="0"/>
                      <w:divBdr>
                        <w:top w:val="none" w:sz="0" w:space="0" w:color="auto"/>
                        <w:left w:val="none" w:sz="0" w:space="0" w:color="auto"/>
                        <w:bottom w:val="none" w:sz="0" w:space="0" w:color="auto"/>
                        <w:right w:val="none" w:sz="0" w:space="0" w:color="auto"/>
                      </w:divBdr>
                    </w:div>
                  </w:divsChild>
                </w:div>
                <w:div w:id="2119446371">
                  <w:marLeft w:val="0"/>
                  <w:marRight w:val="0"/>
                  <w:marTop w:val="0"/>
                  <w:marBottom w:val="0"/>
                  <w:divBdr>
                    <w:top w:val="none" w:sz="0" w:space="0" w:color="auto"/>
                    <w:left w:val="none" w:sz="0" w:space="0" w:color="auto"/>
                    <w:bottom w:val="none" w:sz="0" w:space="0" w:color="auto"/>
                    <w:right w:val="none" w:sz="0" w:space="0" w:color="auto"/>
                  </w:divBdr>
                  <w:divsChild>
                    <w:div w:id="135294346">
                      <w:marLeft w:val="0"/>
                      <w:marRight w:val="0"/>
                      <w:marTop w:val="0"/>
                      <w:marBottom w:val="0"/>
                      <w:divBdr>
                        <w:top w:val="none" w:sz="0" w:space="0" w:color="auto"/>
                        <w:left w:val="none" w:sz="0" w:space="0" w:color="auto"/>
                        <w:bottom w:val="none" w:sz="0" w:space="0" w:color="auto"/>
                        <w:right w:val="none" w:sz="0" w:space="0" w:color="auto"/>
                      </w:divBdr>
                    </w:div>
                  </w:divsChild>
                </w:div>
                <w:div w:id="482309919">
                  <w:marLeft w:val="0"/>
                  <w:marRight w:val="0"/>
                  <w:marTop w:val="0"/>
                  <w:marBottom w:val="0"/>
                  <w:divBdr>
                    <w:top w:val="none" w:sz="0" w:space="0" w:color="auto"/>
                    <w:left w:val="none" w:sz="0" w:space="0" w:color="auto"/>
                    <w:bottom w:val="none" w:sz="0" w:space="0" w:color="auto"/>
                    <w:right w:val="none" w:sz="0" w:space="0" w:color="auto"/>
                  </w:divBdr>
                  <w:divsChild>
                    <w:div w:id="1928733182">
                      <w:marLeft w:val="0"/>
                      <w:marRight w:val="0"/>
                      <w:marTop w:val="0"/>
                      <w:marBottom w:val="0"/>
                      <w:divBdr>
                        <w:top w:val="none" w:sz="0" w:space="0" w:color="auto"/>
                        <w:left w:val="none" w:sz="0" w:space="0" w:color="auto"/>
                        <w:bottom w:val="none" w:sz="0" w:space="0" w:color="auto"/>
                        <w:right w:val="none" w:sz="0" w:space="0" w:color="auto"/>
                      </w:divBdr>
                    </w:div>
                  </w:divsChild>
                </w:div>
                <w:div w:id="1109739450">
                  <w:marLeft w:val="0"/>
                  <w:marRight w:val="0"/>
                  <w:marTop w:val="0"/>
                  <w:marBottom w:val="0"/>
                  <w:divBdr>
                    <w:top w:val="none" w:sz="0" w:space="0" w:color="auto"/>
                    <w:left w:val="none" w:sz="0" w:space="0" w:color="auto"/>
                    <w:bottom w:val="none" w:sz="0" w:space="0" w:color="auto"/>
                    <w:right w:val="none" w:sz="0" w:space="0" w:color="auto"/>
                  </w:divBdr>
                  <w:divsChild>
                    <w:div w:id="379785499">
                      <w:marLeft w:val="0"/>
                      <w:marRight w:val="0"/>
                      <w:marTop w:val="0"/>
                      <w:marBottom w:val="0"/>
                      <w:divBdr>
                        <w:top w:val="none" w:sz="0" w:space="0" w:color="auto"/>
                        <w:left w:val="none" w:sz="0" w:space="0" w:color="auto"/>
                        <w:bottom w:val="none" w:sz="0" w:space="0" w:color="auto"/>
                        <w:right w:val="none" w:sz="0" w:space="0" w:color="auto"/>
                      </w:divBdr>
                    </w:div>
                  </w:divsChild>
                </w:div>
                <w:div w:id="104421571">
                  <w:marLeft w:val="0"/>
                  <w:marRight w:val="0"/>
                  <w:marTop w:val="0"/>
                  <w:marBottom w:val="0"/>
                  <w:divBdr>
                    <w:top w:val="none" w:sz="0" w:space="0" w:color="auto"/>
                    <w:left w:val="none" w:sz="0" w:space="0" w:color="auto"/>
                    <w:bottom w:val="none" w:sz="0" w:space="0" w:color="auto"/>
                    <w:right w:val="none" w:sz="0" w:space="0" w:color="auto"/>
                  </w:divBdr>
                  <w:divsChild>
                    <w:div w:id="1239680341">
                      <w:marLeft w:val="0"/>
                      <w:marRight w:val="0"/>
                      <w:marTop w:val="0"/>
                      <w:marBottom w:val="0"/>
                      <w:divBdr>
                        <w:top w:val="none" w:sz="0" w:space="0" w:color="auto"/>
                        <w:left w:val="none" w:sz="0" w:space="0" w:color="auto"/>
                        <w:bottom w:val="none" w:sz="0" w:space="0" w:color="auto"/>
                        <w:right w:val="none" w:sz="0" w:space="0" w:color="auto"/>
                      </w:divBdr>
                    </w:div>
                  </w:divsChild>
                </w:div>
                <w:div w:id="958950728">
                  <w:marLeft w:val="0"/>
                  <w:marRight w:val="0"/>
                  <w:marTop w:val="0"/>
                  <w:marBottom w:val="0"/>
                  <w:divBdr>
                    <w:top w:val="none" w:sz="0" w:space="0" w:color="auto"/>
                    <w:left w:val="none" w:sz="0" w:space="0" w:color="auto"/>
                    <w:bottom w:val="none" w:sz="0" w:space="0" w:color="auto"/>
                    <w:right w:val="none" w:sz="0" w:space="0" w:color="auto"/>
                  </w:divBdr>
                  <w:divsChild>
                    <w:div w:id="1421944462">
                      <w:marLeft w:val="0"/>
                      <w:marRight w:val="0"/>
                      <w:marTop w:val="0"/>
                      <w:marBottom w:val="0"/>
                      <w:divBdr>
                        <w:top w:val="none" w:sz="0" w:space="0" w:color="auto"/>
                        <w:left w:val="none" w:sz="0" w:space="0" w:color="auto"/>
                        <w:bottom w:val="none" w:sz="0" w:space="0" w:color="auto"/>
                        <w:right w:val="none" w:sz="0" w:space="0" w:color="auto"/>
                      </w:divBdr>
                    </w:div>
                  </w:divsChild>
                </w:div>
                <w:div w:id="848836076">
                  <w:marLeft w:val="0"/>
                  <w:marRight w:val="0"/>
                  <w:marTop w:val="0"/>
                  <w:marBottom w:val="0"/>
                  <w:divBdr>
                    <w:top w:val="none" w:sz="0" w:space="0" w:color="auto"/>
                    <w:left w:val="none" w:sz="0" w:space="0" w:color="auto"/>
                    <w:bottom w:val="none" w:sz="0" w:space="0" w:color="auto"/>
                    <w:right w:val="none" w:sz="0" w:space="0" w:color="auto"/>
                  </w:divBdr>
                  <w:divsChild>
                    <w:div w:id="427388997">
                      <w:marLeft w:val="0"/>
                      <w:marRight w:val="0"/>
                      <w:marTop w:val="0"/>
                      <w:marBottom w:val="0"/>
                      <w:divBdr>
                        <w:top w:val="none" w:sz="0" w:space="0" w:color="auto"/>
                        <w:left w:val="none" w:sz="0" w:space="0" w:color="auto"/>
                        <w:bottom w:val="none" w:sz="0" w:space="0" w:color="auto"/>
                        <w:right w:val="none" w:sz="0" w:space="0" w:color="auto"/>
                      </w:divBdr>
                    </w:div>
                  </w:divsChild>
                </w:div>
                <w:div w:id="716663736">
                  <w:marLeft w:val="0"/>
                  <w:marRight w:val="0"/>
                  <w:marTop w:val="0"/>
                  <w:marBottom w:val="0"/>
                  <w:divBdr>
                    <w:top w:val="none" w:sz="0" w:space="0" w:color="auto"/>
                    <w:left w:val="none" w:sz="0" w:space="0" w:color="auto"/>
                    <w:bottom w:val="none" w:sz="0" w:space="0" w:color="auto"/>
                    <w:right w:val="none" w:sz="0" w:space="0" w:color="auto"/>
                  </w:divBdr>
                  <w:divsChild>
                    <w:div w:id="722486715">
                      <w:marLeft w:val="0"/>
                      <w:marRight w:val="0"/>
                      <w:marTop w:val="0"/>
                      <w:marBottom w:val="0"/>
                      <w:divBdr>
                        <w:top w:val="none" w:sz="0" w:space="0" w:color="auto"/>
                        <w:left w:val="none" w:sz="0" w:space="0" w:color="auto"/>
                        <w:bottom w:val="none" w:sz="0" w:space="0" w:color="auto"/>
                        <w:right w:val="none" w:sz="0" w:space="0" w:color="auto"/>
                      </w:divBdr>
                    </w:div>
                  </w:divsChild>
                </w:div>
                <w:div w:id="1287155003">
                  <w:marLeft w:val="0"/>
                  <w:marRight w:val="0"/>
                  <w:marTop w:val="0"/>
                  <w:marBottom w:val="0"/>
                  <w:divBdr>
                    <w:top w:val="none" w:sz="0" w:space="0" w:color="auto"/>
                    <w:left w:val="none" w:sz="0" w:space="0" w:color="auto"/>
                    <w:bottom w:val="none" w:sz="0" w:space="0" w:color="auto"/>
                    <w:right w:val="none" w:sz="0" w:space="0" w:color="auto"/>
                  </w:divBdr>
                  <w:divsChild>
                    <w:div w:id="555505008">
                      <w:marLeft w:val="0"/>
                      <w:marRight w:val="0"/>
                      <w:marTop w:val="0"/>
                      <w:marBottom w:val="0"/>
                      <w:divBdr>
                        <w:top w:val="none" w:sz="0" w:space="0" w:color="auto"/>
                        <w:left w:val="none" w:sz="0" w:space="0" w:color="auto"/>
                        <w:bottom w:val="none" w:sz="0" w:space="0" w:color="auto"/>
                        <w:right w:val="none" w:sz="0" w:space="0" w:color="auto"/>
                      </w:divBdr>
                    </w:div>
                  </w:divsChild>
                </w:div>
                <w:div w:id="167136607">
                  <w:marLeft w:val="0"/>
                  <w:marRight w:val="0"/>
                  <w:marTop w:val="0"/>
                  <w:marBottom w:val="0"/>
                  <w:divBdr>
                    <w:top w:val="none" w:sz="0" w:space="0" w:color="auto"/>
                    <w:left w:val="none" w:sz="0" w:space="0" w:color="auto"/>
                    <w:bottom w:val="none" w:sz="0" w:space="0" w:color="auto"/>
                    <w:right w:val="none" w:sz="0" w:space="0" w:color="auto"/>
                  </w:divBdr>
                  <w:divsChild>
                    <w:div w:id="475604735">
                      <w:marLeft w:val="0"/>
                      <w:marRight w:val="0"/>
                      <w:marTop w:val="0"/>
                      <w:marBottom w:val="0"/>
                      <w:divBdr>
                        <w:top w:val="none" w:sz="0" w:space="0" w:color="auto"/>
                        <w:left w:val="none" w:sz="0" w:space="0" w:color="auto"/>
                        <w:bottom w:val="none" w:sz="0" w:space="0" w:color="auto"/>
                        <w:right w:val="none" w:sz="0" w:space="0" w:color="auto"/>
                      </w:divBdr>
                    </w:div>
                  </w:divsChild>
                </w:div>
                <w:div w:id="1446316213">
                  <w:marLeft w:val="0"/>
                  <w:marRight w:val="0"/>
                  <w:marTop w:val="0"/>
                  <w:marBottom w:val="0"/>
                  <w:divBdr>
                    <w:top w:val="none" w:sz="0" w:space="0" w:color="auto"/>
                    <w:left w:val="none" w:sz="0" w:space="0" w:color="auto"/>
                    <w:bottom w:val="none" w:sz="0" w:space="0" w:color="auto"/>
                    <w:right w:val="none" w:sz="0" w:space="0" w:color="auto"/>
                  </w:divBdr>
                  <w:divsChild>
                    <w:div w:id="1355495640">
                      <w:marLeft w:val="0"/>
                      <w:marRight w:val="0"/>
                      <w:marTop w:val="0"/>
                      <w:marBottom w:val="0"/>
                      <w:divBdr>
                        <w:top w:val="none" w:sz="0" w:space="0" w:color="auto"/>
                        <w:left w:val="none" w:sz="0" w:space="0" w:color="auto"/>
                        <w:bottom w:val="none" w:sz="0" w:space="0" w:color="auto"/>
                        <w:right w:val="none" w:sz="0" w:space="0" w:color="auto"/>
                      </w:divBdr>
                    </w:div>
                  </w:divsChild>
                </w:div>
                <w:div w:id="420564865">
                  <w:marLeft w:val="0"/>
                  <w:marRight w:val="0"/>
                  <w:marTop w:val="0"/>
                  <w:marBottom w:val="0"/>
                  <w:divBdr>
                    <w:top w:val="none" w:sz="0" w:space="0" w:color="auto"/>
                    <w:left w:val="none" w:sz="0" w:space="0" w:color="auto"/>
                    <w:bottom w:val="none" w:sz="0" w:space="0" w:color="auto"/>
                    <w:right w:val="none" w:sz="0" w:space="0" w:color="auto"/>
                  </w:divBdr>
                  <w:divsChild>
                    <w:div w:id="92215028">
                      <w:marLeft w:val="0"/>
                      <w:marRight w:val="0"/>
                      <w:marTop w:val="0"/>
                      <w:marBottom w:val="0"/>
                      <w:divBdr>
                        <w:top w:val="none" w:sz="0" w:space="0" w:color="auto"/>
                        <w:left w:val="none" w:sz="0" w:space="0" w:color="auto"/>
                        <w:bottom w:val="none" w:sz="0" w:space="0" w:color="auto"/>
                        <w:right w:val="none" w:sz="0" w:space="0" w:color="auto"/>
                      </w:divBdr>
                    </w:div>
                  </w:divsChild>
                </w:div>
                <w:div w:id="429542722">
                  <w:marLeft w:val="0"/>
                  <w:marRight w:val="0"/>
                  <w:marTop w:val="0"/>
                  <w:marBottom w:val="0"/>
                  <w:divBdr>
                    <w:top w:val="none" w:sz="0" w:space="0" w:color="auto"/>
                    <w:left w:val="none" w:sz="0" w:space="0" w:color="auto"/>
                    <w:bottom w:val="none" w:sz="0" w:space="0" w:color="auto"/>
                    <w:right w:val="none" w:sz="0" w:space="0" w:color="auto"/>
                  </w:divBdr>
                  <w:divsChild>
                    <w:div w:id="396976072">
                      <w:marLeft w:val="0"/>
                      <w:marRight w:val="0"/>
                      <w:marTop w:val="0"/>
                      <w:marBottom w:val="0"/>
                      <w:divBdr>
                        <w:top w:val="none" w:sz="0" w:space="0" w:color="auto"/>
                        <w:left w:val="none" w:sz="0" w:space="0" w:color="auto"/>
                        <w:bottom w:val="none" w:sz="0" w:space="0" w:color="auto"/>
                        <w:right w:val="none" w:sz="0" w:space="0" w:color="auto"/>
                      </w:divBdr>
                    </w:div>
                  </w:divsChild>
                </w:div>
                <w:div w:id="1830515723">
                  <w:marLeft w:val="0"/>
                  <w:marRight w:val="0"/>
                  <w:marTop w:val="0"/>
                  <w:marBottom w:val="0"/>
                  <w:divBdr>
                    <w:top w:val="none" w:sz="0" w:space="0" w:color="auto"/>
                    <w:left w:val="none" w:sz="0" w:space="0" w:color="auto"/>
                    <w:bottom w:val="none" w:sz="0" w:space="0" w:color="auto"/>
                    <w:right w:val="none" w:sz="0" w:space="0" w:color="auto"/>
                  </w:divBdr>
                  <w:divsChild>
                    <w:div w:id="1922714058">
                      <w:marLeft w:val="0"/>
                      <w:marRight w:val="0"/>
                      <w:marTop w:val="0"/>
                      <w:marBottom w:val="0"/>
                      <w:divBdr>
                        <w:top w:val="none" w:sz="0" w:space="0" w:color="auto"/>
                        <w:left w:val="none" w:sz="0" w:space="0" w:color="auto"/>
                        <w:bottom w:val="none" w:sz="0" w:space="0" w:color="auto"/>
                        <w:right w:val="none" w:sz="0" w:space="0" w:color="auto"/>
                      </w:divBdr>
                    </w:div>
                  </w:divsChild>
                </w:div>
                <w:div w:id="350573571">
                  <w:marLeft w:val="0"/>
                  <w:marRight w:val="0"/>
                  <w:marTop w:val="0"/>
                  <w:marBottom w:val="0"/>
                  <w:divBdr>
                    <w:top w:val="none" w:sz="0" w:space="0" w:color="auto"/>
                    <w:left w:val="none" w:sz="0" w:space="0" w:color="auto"/>
                    <w:bottom w:val="none" w:sz="0" w:space="0" w:color="auto"/>
                    <w:right w:val="none" w:sz="0" w:space="0" w:color="auto"/>
                  </w:divBdr>
                  <w:divsChild>
                    <w:div w:id="1959287935">
                      <w:marLeft w:val="0"/>
                      <w:marRight w:val="0"/>
                      <w:marTop w:val="0"/>
                      <w:marBottom w:val="0"/>
                      <w:divBdr>
                        <w:top w:val="none" w:sz="0" w:space="0" w:color="auto"/>
                        <w:left w:val="none" w:sz="0" w:space="0" w:color="auto"/>
                        <w:bottom w:val="none" w:sz="0" w:space="0" w:color="auto"/>
                        <w:right w:val="none" w:sz="0" w:space="0" w:color="auto"/>
                      </w:divBdr>
                    </w:div>
                  </w:divsChild>
                </w:div>
                <w:div w:id="1509491084">
                  <w:marLeft w:val="0"/>
                  <w:marRight w:val="0"/>
                  <w:marTop w:val="0"/>
                  <w:marBottom w:val="0"/>
                  <w:divBdr>
                    <w:top w:val="none" w:sz="0" w:space="0" w:color="auto"/>
                    <w:left w:val="none" w:sz="0" w:space="0" w:color="auto"/>
                    <w:bottom w:val="none" w:sz="0" w:space="0" w:color="auto"/>
                    <w:right w:val="none" w:sz="0" w:space="0" w:color="auto"/>
                  </w:divBdr>
                  <w:divsChild>
                    <w:div w:id="191378364">
                      <w:marLeft w:val="0"/>
                      <w:marRight w:val="0"/>
                      <w:marTop w:val="0"/>
                      <w:marBottom w:val="0"/>
                      <w:divBdr>
                        <w:top w:val="none" w:sz="0" w:space="0" w:color="auto"/>
                        <w:left w:val="none" w:sz="0" w:space="0" w:color="auto"/>
                        <w:bottom w:val="none" w:sz="0" w:space="0" w:color="auto"/>
                        <w:right w:val="none" w:sz="0" w:space="0" w:color="auto"/>
                      </w:divBdr>
                    </w:div>
                  </w:divsChild>
                </w:div>
                <w:div w:id="1857884637">
                  <w:marLeft w:val="0"/>
                  <w:marRight w:val="0"/>
                  <w:marTop w:val="0"/>
                  <w:marBottom w:val="0"/>
                  <w:divBdr>
                    <w:top w:val="none" w:sz="0" w:space="0" w:color="auto"/>
                    <w:left w:val="none" w:sz="0" w:space="0" w:color="auto"/>
                    <w:bottom w:val="none" w:sz="0" w:space="0" w:color="auto"/>
                    <w:right w:val="none" w:sz="0" w:space="0" w:color="auto"/>
                  </w:divBdr>
                  <w:divsChild>
                    <w:div w:id="1364551800">
                      <w:marLeft w:val="0"/>
                      <w:marRight w:val="0"/>
                      <w:marTop w:val="0"/>
                      <w:marBottom w:val="0"/>
                      <w:divBdr>
                        <w:top w:val="none" w:sz="0" w:space="0" w:color="auto"/>
                        <w:left w:val="none" w:sz="0" w:space="0" w:color="auto"/>
                        <w:bottom w:val="none" w:sz="0" w:space="0" w:color="auto"/>
                        <w:right w:val="none" w:sz="0" w:space="0" w:color="auto"/>
                      </w:divBdr>
                    </w:div>
                  </w:divsChild>
                </w:div>
                <w:div w:id="1851287927">
                  <w:marLeft w:val="0"/>
                  <w:marRight w:val="0"/>
                  <w:marTop w:val="0"/>
                  <w:marBottom w:val="0"/>
                  <w:divBdr>
                    <w:top w:val="none" w:sz="0" w:space="0" w:color="auto"/>
                    <w:left w:val="none" w:sz="0" w:space="0" w:color="auto"/>
                    <w:bottom w:val="none" w:sz="0" w:space="0" w:color="auto"/>
                    <w:right w:val="none" w:sz="0" w:space="0" w:color="auto"/>
                  </w:divBdr>
                  <w:divsChild>
                    <w:div w:id="1595086295">
                      <w:marLeft w:val="0"/>
                      <w:marRight w:val="0"/>
                      <w:marTop w:val="0"/>
                      <w:marBottom w:val="0"/>
                      <w:divBdr>
                        <w:top w:val="none" w:sz="0" w:space="0" w:color="auto"/>
                        <w:left w:val="none" w:sz="0" w:space="0" w:color="auto"/>
                        <w:bottom w:val="none" w:sz="0" w:space="0" w:color="auto"/>
                        <w:right w:val="none" w:sz="0" w:space="0" w:color="auto"/>
                      </w:divBdr>
                    </w:div>
                  </w:divsChild>
                </w:div>
                <w:div w:id="764572804">
                  <w:marLeft w:val="0"/>
                  <w:marRight w:val="0"/>
                  <w:marTop w:val="0"/>
                  <w:marBottom w:val="0"/>
                  <w:divBdr>
                    <w:top w:val="none" w:sz="0" w:space="0" w:color="auto"/>
                    <w:left w:val="none" w:sz="0" w:space="0" w:color="auto"/>
                    <w:bottom w:val="none" w:sz="0" w:space="0" w:color="auto"/>
                    <w:right w:val="none" w:sz="0" w:space="0" w:color="auto"/>
                  </w:divBdr>
                  <w:divsChild>
                    <w:div w:id="243952655">
                      <w:marLeft w:val="0"/>
                      <w:marRight w:val="0"/>
                      <w:marTop w:val="0"/>
                      <w:marBottom w:val="0"/>
                      <w:divBdr>
                        <w:top w:val="none" w:sz="0" w:space="0" w:color="auto"/>
                        <w:left w:val="none" w:sz="0" w:space="0" w:color="auto"/>
                        <w:bottom w:val="none" w:sz="0" w:space="0" w:color="auto"/>
                        <w:right w:val="none" w:sz="0" w:space="0" w:color="auto"/>
                      </w:divBdr>
                    </w:div>
                  </w:divsChild>
                </w:div>
                <w:div w:id="1903443264">
                  <w:marLeft w:val="0"/>
                  <w:marRight w:val="0"/>
                  <w:marTop w:val="0"/>
                  <w:marBottom w:val="0"/>
                  <w:divBdr>
                    <w:top w:val="none" w:sz="0" w:space="0" w:color="auto"/>
                    <w:left w:val="none" w:sz="0" w:space="0" w:color="auto"/>
                    <w:bottom w:val="none" w:sz="0" w:space="0" w:color="auto"/>
                    <w:right w:val="none" w:sz="0" w:space="0" w:color="auto"/>
                  </w:divBdr>
                  <w:divsChild>
                    <w:div w:id="581448894">
                      <w:marLeft w:val="0"/>
                      <w:marRight w:val="0"/>
                      <w:marTop w:val="0"/>
                      <w:marBottom w:val="0"/>
                      <w:divBdr>
                        <w:top w:val="none" w:sz="0" w:space="0" w:color="auto"/>
                        <w:left w:val="none" w:sz="0" w:space="0" w:color="auto"/>
                        <w:bottom w:val="none" w:sz="0" w:space="0" w:color="auto"/>
                        <w:right w:val="none" w:sz="0" w:space="0" w:color="auto"/>
                      </w:divBdr>
                    </w:div>
                  </w:divsChild>
                </w:div>
                <w:div w:id="1086537343">
                  <w:marLeft w:val="0"/>
                  <w:marRight w:val="0"/>
                  <w:marTop w:val="0"/>
                  <w:marBottom w:val="0"/>
                  <w:divBdr>
                    <w:top w:val="none" w:sz="0" w:space="0" w:color="auto"/>
                    <w:left w:val="none" w:sz="0" w:space="0" w:color="auto"/>
                    <w:bottom w:val="none" w:sz="0" w:space="0" w:color="auto"/>
                    <w:right w:val="none" w:sz="0" w:space="0" w:color="auto"/>
                  </w:divBdr>
                  <w:divsChild>
                    <w:div w:id="1533496874">
                      <w:marLeft w:val="0"/>
                      <w:marRight w:val="0"/>
                      <w:marTop w:val="0"/>
                      <w:marBottom w:val="0"/>
                      <w:divBdr>
                        <w:top w:val="none" w:sz="0" w:space="0" w:color="auto"/>
                        <w:left w:val="none" w:sz="0" w:space="0" w:color="auto"/>
                        <w:bottom w:val="none" w:sz="0" w:space="0" w:color="auto"/>
                        <w:right w:val="none" w:sz="0" w:space="0" w:color="auto"/>
                      </w:divBdr>
                    </w:div>
                  </w:divsChild>
                </w:div>
                <w:div w:id="874736867">
                  <w:marLeft w:val="0"/>
                  <w:marRight w:val="0"/>
                  <w:marTop w:val="0"/>
                  <w:marBottom w:val="0"/>
                  <w:divBdr>
                    <w:top w:val="none" w:sz="0" w:space="0" w:color="auto"/>
                    <w:left w:val="none" w:sz="0" w:space="0" w:color="auto"/>
                    <w:bottom w:val="none" w:sz="0" w:space="0" w:color="auto"/>
                    <w:right w:val="none" w:sz="0" w:space="0" w:color="auto"/>
                  </w:divBdr>
                  <w:divsChild>
                    <w:div w:id="408700234">
                      <w:marLeft w:val="0"/>
                      <w:marRight w:val="0"/>
                      <w:marTop w:val="0"/>
                      <w:marBottom w:val="0"/>
                      <w:divBdr>
                        <w:top w:val="none" w:sz="0" w:space="0" w:color="auto"/>
                        <w:left w:val="none" w:sz="0" w:space="0" w:color="auto"/>
                        <w:bottom w:val="none" w:sz="0" w:space="0" w:color="auto"/>
                        <w:right w:val="none" w:sz="0" w:space="0" w:color="auto"/>
                      </w:divBdr>
                    </w:div>
                  </w:divsChild>
                </w:div>
                <w:div w:id="1973750328">
                  <w:marLeft w:val="0"/>
                  <w:marRight w:val="0"/>
                  <w:marTop w:val="0"/>
                  <w:marBottom w:val="0"/>
                  <w:divBdr>
                    <w:top w:val="none" w:sz="0" w:space="0" w:color="auto"/>
                    <w:left w:val="none" w:sz="0" w:space="0" w:color="auto"/>
                    <w:bottom w:val="none" w:sz="0" w:space="0" w:color="auto"/>
                    <w:right w:val="none" w:sz="0" w:space="0" w:color="auto"/>
                  </w:divBdr>
                  <w:divsChild>
                    <w:div w:id="1897666308">
                      <w:marLeft w:val="0"/>
                      <w:marRight w:val="0"/>
                      <w:marTop w:val="0"/>
                      <w:marBottom w:val="0"/>
                      <w:divBdr>
                        <w:top w:val="none" w:sz="0" w:space="0" w:color="auto"/>
                        <w:left w:val="none" w:sz="0" w:space="0" w:color="auto"/>
                        <w:bottom w:val="none" w:sz="0" w:space="0" w:color="auto"/>
                        <w:right w:val="none" w:sz="0" w:space="0" w:color="auto"/>
                      </w:divBdr>
                    </w:div>
                  </w:divsChild>
                </w:div>
                <w:div w:id="1413316602">
                  <w:marLeft w:val="0"/>
                  <w:marRight w:val="0"/>
                  <w:marTop w:val="0"/>
                  <w:marBottom w:val="0"/>
                  <w:divBdr>
                    <w:top w:val="none" w:sz="0" w:space="0" w:color="auto"/>
                    <w:left w:val="none" w:sz="0" w:space="0" w:color="auto"/>
                    <w:bottom w:val="none" w:sz="0" w:space="0" w:color="auto"/>
                    <w:right w:val="none" w:sz="0" w:space="0" w:color="auto"/>
                  </w:divBdr>
                  <w:divsChild>
                    <w:div w:id="2129860425">
                      <w:marLeft w:val="0"/>
                      <w:marRight w:val="0"/>
                      <w:marTop w:val="0"/>
                      <w:marBottom w:val="0"/>
                      <w:divBdr>
                        <w:top w:val="none" w:sz="0" w:space="0" w:color="auto"/>
                        <w:left w:val="none" w:sz="0" w:space="0" w:color="auto"/>
                        <w:bottom w:val="none" w:sz="0" w:space="0" w:color="auto"/>
                        <w:right w:val="none" w:sz="0" w:space="0" w:color="auto"/>
                      </w:divBdr>
                    </w:div>
                  </w:divsChild>
                </w:div>
                <w:div w:id="981344987">
                  <w:marLeft w:val="0"/>
                  <w:marRight w:val="0"/>
                  <w:marTop w:val="0"/>
                  <w:marBottom w:val="0"/>
                  <w:divBdr>
                    <w:top w:val="none" w:sz="0" w:space="0" w:color="auto"/>
                    <w:left w:val="none" w:sz="0" w:space="0" w:color="auto"/>
                    <w:bottom w:val="none" w:sz="0" w:space="0" w:color="auto"/>
                    <w:right w:val="none" w:sz="0" w:space="0" w:color="auto"/>
                  </w:divBdr>
                  <w:divsChild>
                    <w:div w:id="1514414861">
                      <w:marLeft w:val="0"/>
                      <w:marRight w:val="0"/>
                      <w:marTop w:val="0"/>
                      <w:marBottom w:val="0"/>
                      <w:divBdr>
                        <w:top w:val="none" w:sz="0" w:space="0" w:color="auto"/>
                        <w:left w:val="none" w:sz="0" w:space="0" w:color="auto"/>
                        <w:bottom w:val="none" w:sz="0" w:space="0" w:color="auto"/>
                        <w:right w:val="none" w:sz="0" w:space="0" w:color="auto"/>
                      </w:divBdr>
                    </w:div>
                  </w:divsChild>
                </w:div>
                <w:div w:id="1111972102">
                  <w:marLeft w:val="0"/>
                  <w:marRight w:val="0"/>
                  <w:marTop w:val="0"/>
                  <w:marBottom w:val="0"/>
                  <w:divBdr>
                    <w:top w:val="none" w:sz="0" w:space="0" w:color="auto"/>
                    <w:left w:val="none" w:sz="0" w:space="0" w:color="auto"/>
                    <w:bottom w:val="none" w:sz="0" w:space="0" w:color="auto"/>
                    <w:right w:val="none" w:sz="0" w:space="0" w:color="auto"/>
                  </w:divBdr>
                  <w:divsChild>
                    <w:div w:id="802577389">
                      <w:marLeft w:val="0"/>
                      <w:marRight w:val="0"/>
                      <w:marTop w:val="0"/>
                      <w:marBottom w:val="0"/>
                      <w:divBdr>
                        <w:top w:val="none" w:sz="0" w:space="0" w:color="auto"/>
                        <w:left w:val="none" w:sz="0" w:space="0" w:color="auto"/>
                        <w:bottom w:val="none" w:sz="0" w:space="0" w:color="auto"/>
                        <w:right w:val="none" w:sz="0" w:space="0" w:color="auto"/>
                      </w:divBdr>
                    </w:div>
                  </w:divsChild>
                </w:div>
                <w:div w:id="313536361">
                  <w:marLeft w:val="0"/>
                  <w:marRight w:val="0"/>
                  <w:marTop w:val="0"/>
                  <w:marBottom w:val="0"/>
                  <w:divBdr>
                    <w:top w:val="none" w:sz="0" w:space="0" w:color="auto"/>
                    <w:left w:val="none" w:sz="0" w:space="0" w:color="auto"/>
                    <w:bottom w:val="none" w:sz="0" w:space="0" w:color="auto"/>
                    <w:right w:val="none" w:sz="0" w:space="0" w:color="auto"/>
                  </w:divBdr>
                  <w:divsChild>
                    <w:div w:id="1759522536">
                      <w:marLeft w:val="0"/>
                      <w:marRight w:val="0"/>
                      <w:marTop w:val="0"/>
                      <w:marBottom w:val="0"/>
                      <w:divBdr>
                        <w:top w:val="none" w:sz="0" w:space="0" w:color="auto"/>
                        <w:left w:val="none" w:sz="0" w:space="0" w:color="auto"/>
                        <w:bottom w:val="none" w:sz="0" w:space="0" w:color="auto"/>
                        <w:right w:val="none" w:sz="0" w:space="0" w:color="auto"/>
                      </w:divBdr>
                    </w:div>
                  </w:divsChild>
                </w:div>
                <w:div w:id="1712345607">
                  <w:marLeft w:val="0"/>
                  <w:marRight w:val="0"/>
                  <w:marTop w:val="0"/>
                  <w:marBottom w:val="0"/>
                  <w:divBdr>
                    <w:top w:val="none" w:sz="0" w:space="0" w:color="auto"/>
                    <w:left w:val="none" w:sz="0" w:space="0" w:color="auto"/>
                    <w:bottom w:val="none" w:sz="0" w:space="0" w:color="auto"/>
                    <w:right w:val="none" w:sz="0" w:space="0" w:color="auto"/>
                  </w:divBdr>
                  <w:divsChild>
                    <w:div w:id="1831866965">
                      <w:marLeft w:val="0"/>
                      <w:marRight w:val="0"/>
                      <w:marTop w:val="0"/>
                      <w:marBottom w:val="0"/>
                      <w:divBdr>
                        <w:top w:val="none" w:sz="0" w:space="0" w:color="auto"/>
                        <w:left w:val="none" w:sz="0" w:space="0" w:color="auto"/>
                        <w:bottom w:val="none" w:sz="0" w:space="0" w:color="auto"/>
                        <w:right w:val="none" w:sz="0" w:space="0" w:color="auto"/>
                      </w:divBdr>
                    </w:div>
                  </w:divsChild>
                </w:div>
                <w:div w:id="682825225">
                  <w:marLeft w:val="0"/>
                  <w:marRight w:val="0"/>
                  <w:marTop w:val="0"/>
                  <w:marBottom w:val="0"/>
                  <w:divBdr>
                    <w:top w:val="none" w:sz="0" w:space="0" w:color="auto"/>
                    <w:left w:val="none" w:sz="0" w:space="0" w:color="auto"/>
                    <w:bottom w:val="none" w:sz="0" w:space="0" w:color="auto"/>
                    <w:right w:val="none" w:sz="0" w:space="0" w:color="auto"/>
                  </w:divBdr>
                  <w:divsChild>
                    <w:div w:id="1737164718">
                      <w:marLeft w:val="0"/>
                      <w:marRight w:val="0"/>
                      <w:marTop w:val="0"/>
                      <w:marBottom w:val="0"/>
                      <w:divBdr>
                        <w:top w:val="none" w:sz="0" w:space="0" w:color="auto"/>
                        <w:left w:val="none" w:sz="0" w:space="0" w:color="auto"/>
                        <w:bottom w:val="none" w:sz="0" w:space="0" w:color="auto"/>
                        <w:right w:val="none" w:sz="0" w:space="0" w:color="auto"/>
                      </w:divBdr>
                    </w:div>
                  </w:divsChild>
                </w:div>
                <w:div w:id="789010234">
                  <w:marLeft w:val="0"/>
                  <w:marRight w:val="0"/>
                  <w:marTop w:val="0"/>
                  <w:marBottom w:val="0"/>
                  <w:divBdr>
                    <w:top w:val="none" w:sz="0" w:space="0" w:color="auto"/>
                    <w:left w:val="none" w:sz="0" w:space="0" w:color="auto"/>
                    <w:bottom w:val="none" w:sz="0" w:space="0" w:color="auto"/>
                    <w:right w:val="none" w:sz="0" w:space="0" w:color="auto"/>
                  </w:divBdr>
                  <w:divsChild>
                    <w:div w:id="2011369231">
                      <w:marLeft w:val="0"/>
                      <w:marRight w:val="0"/>
                      <w:marTop w:val="0"/>
                      <w:marBottom w:val="0"/>
                      <w:divBdr>
                        <w:top w:val="none" w:sz="0" w:space="0" w:color="auto"/>
                        <w:left w:val="none" w:sz="0" w:space="0" w:color="auto"/>
                        <w:bottom w:val="none" w:sz="0" w:space="0" w:color="auto"/>
                        <w:right w:val="none" w:sz="0" w:space="0" w:color="auto"/>
                      </w:divBdr>
                    </w:div>
                  </w:divsChild>
                </w:div>
                <w:div w:id="1411852565">
                  <w:marLeft w:val="0"/>
                  <w:marRight w:val="0"/>
                  <w:marTop w:val="0"/>
                  <w:marBottom w:val="0"/>
                  <w:divBdr>
                    <w:top w:val="none" w:sz="0" w:space="0" w:color="auto"/>
                    <w:left w:val="none" w:sz="0" w:space="0" w:color="auto"/>
                    <w:bottom w:val="none" w:sz="0" w:space="0" w:color="auto"/>
                    <w:right w:val="none" w:sz="0" w:space="0" w:color="auto"/>
                  </w:divBdr>
                  <w:divsChild>
                    <w:div w:id="1610428114">
                      <w:marLeft w:val="0"/>
                      <w:marRight w:val="0"/>
                      <w:marTop w:val="0"/>
                      <w:marBottom w:val="0"/>
                      <w:divBdr>
                        <w:top w:val="none" w:sz="0" w:space="0" w:color="auto"/>
                        <w:left w:val="none" w:sz="0" w:space="0" w:color="auto"/>
                        <w:bottom w:val="none" w:sz="0" w:space="0" w:color="auto"/>
                        <w:right w:val="none" w:sz="0" w:space="0" w:color="auto"/>
                      </w:divBdr>
                    </w:div>
                  </w:divsChild>
                </w:div>
                <w:div w:id="63264078">
                  <w:marLeft w:val="0"/>
                  <w:marRight w:val="0"/>
                  <w:marTop w:val="0"/>
                  <w:marBottom w:val="0"/>
                  <w:divBdr>
                    <w:top w:val="none" w:sz="0" w:space="0" w:color="auto"/>
                    <w:left w:val="none" w:sz="0" w:space="0" w:color="auto"/>
                    <w:bottom w:val="none" w:sz="0" w:space="0" w:color="auto"/>
                    <w:right w:val="none" w:sz="0" w:space="0" w:color="auto"/>
                  </w:divBdr>
                  <w:divsChild>
                    <w:div w:id="834493413">
                      <w:marLeft w:val="0"/>
                      <w:marRight w:val="0"/>
                      <w:marTop w:val="0"/>
                      <w:marBottom w:val="0"/>
                      <w:divBdr>
                        <w:top w:val="none" w:sz="0" w:space="0" w:color="auto"/>
                        <w:left w:val="none" w:sz="0" w:space="0" w:color="auto"/>
                        <w:bottom w:val="none" w:sz="0" w:space="0" w:color="auto"/>
                        <w:right w:val="none" w:sz="0" w:space="0" w:color="auto"/>
                      </w:divBdr>
                    </w:div>
                  </w:divsChild>
                </w:div>
                <w:div w:id="245841002">
                  <w:marLeft w:val="0"/>
                  <w:marRight w:val="0"/>
                  <w:marTop w:val="0"/>
                  <w:marBottom w:val="0"/>
                  <w:divBdr>
                    <w:top w:val="none" w:sz="0" w:space="0" w:color="auto"/>
                    <w:left w:val="none" w:sz="0" w:space="0" w:color="auto"/>
                    <w:bottom w:val="none" w:sz="0" w:space="0" w:color="auto"/>
                    <w:right w:val="none" w:sz="0" w:space="0" w:color="auto"/>
                  </w:divBdr>
                  <w:divsChild>
                    <w:div w:id="1021008993">
                      <w:marLeft w:val="0"/>
                      <w:marRight w:val="0"/>
                      <w:marTop w:val="0"/>
                      <w:marBottom w:val="0"/>
                      <w:divBdr>
                        <w:top w:val="none" w:sz="0" w:space="0" w:color="auto"/>
                        <w:left w:val="none" w:sz="0" w:space="0" w:color="auto"/>
                        <w:bottom w:val="none" w:sz="0" w:space="0" w:color="auto"/>
                        <w:right w:val="none" w:sz="0" w:space="0" w:color="auto"/>
                      </w:divBdr>
                    </w:div>
                  </w:divsChild>
                </w:div>
                <w:div w:id="2109038707">
                  <w:marLeft w:val="0"/>
                  <w:marRight w:val="0"/>
                  <w:marTop w:val="0"/>
                  <w:marBottom w:val="0"/>
                  <w:divBdr>
                    <w:top w:val="none" w:sz="0" w:space="0" w:color="auto"/>
                    <w:left w:val="none" w:sz="0" w:space="0" w:color="auto"/>
                    <w:bottom w:val="none" w:sz="0" w:space="0" w:color="auto"/>
                    <w:right w:val="none" w:sz="0" w:space="0" w:color="auto"/>
                  </w:divBdr>
                  <w:divsChild>
                    <w:div w:id="1294363015">
                      <w:marLeft w:val="0"/>
                      <w:marRight w:val="0"/>
                      <w:marTop w:val="0"/>
                      <w:marBottom w:val="0"/>
                      <w:divBdr>
                        <w:top w:val="none" w:sz="0" w:space="0" w:color="auto"/>
                        <w:left w:val="none" w:sz="0" w:space="0" w:color="auto"/>
                        <w:bottom w:val="none" w:sz="0" w:space="0" w:color="auto"/>
                        <w:right w:val="none" w:sz="0" w:space="0" w:color="auto"/>
                      </w:divBdr>
                    </w:div>
                  </w:divsChild>
                </w:div>
                <w:div w:id="1362973038">
                  <w:marLeft w:val="0"/>
                  <w:marRight w:val="0"/>
                  <w:marTop w:val="0"/>
                  <w:marBottom w:val="0"/>
                  <w:divBdr>
                    <w:top w:val="none" w:sz="0" w:space="0" w:color="auto"/>
                    <w:left w:val="none" w:sz="0" w:space="0" w:color="auto"/>
                    <w:bottom w:val="none" w:sz="0" w:space="0" w:color="auto"/>
                    <w:right w:val="none" w:sz="0" w:space="0" w:color="auto"/>
                  </w:divBdr>
                  <w:divsChild>
                    <w:div w:id="1044404232">
                      <w:marLeft w:val="0"/>
                      <w:marRight w:val="0"/>
                      <w:marTop w:val="0"/>
                      <w:marBottom w:val="0"/>
                      <w:divBdr>
                        <w:top w:val="none" w:sz="0" w:space="0" w:color="auto"/>
                        <w:left w:val="none" w:sz="0" w:space="0" w:color="auto"/>
                        <w:bottom w:val="none" w:sz="0" w:space="0" w:color="auto"/>
                        <w:right w:val="none" w:sz="0" w:space="0" w:color="auto"/>
                      </w:divBdr>
                    </w:div>
                  </w:divsChild>
                </w:div>
                <w:div w:id="329795723">
                  <w:marLeft w:val="0"/>
                  <w:marRight w:val="0"/>
                  <w:marTop w:val="0"/>
                  <w:marBottom w:val="0"/>
                  <w:divBdr>
                    <w:top w:val="none" w:sz="0" w:space="0" w:color="auto"/>
                    <w:left w:val="none" w:sz="0" w:space="0" w:color="auto"/>
                    <w:bottom w:val="none" w:sz="0" w:space="0" w:color="auto"/>
                    <w:right w:val="none" w:sz="0" w:space="0" w:color="auto"/>
                  </w:divBdr>
                  <w:divsChild>
                    <w:div w:id="398015346">
                      <w:marLeft w:val="0"/>
                      <w:marRight w:val="0"/>
                      <w:marTop w:val="0"/>
                      <w:marBottom w:val="0"/>
                      <w:divBdr>
                        <w:top w:val="none" w:sz="0" w:space="0" w:color="auto"/>
                        <w:left w:val="none" w:sz="0" w:space="0" w:color="auto"/>
                        <w:bottom w:val="none" w:sz="0" w:space="0" w:color="auto"/>
                        <w:right w:val="none" w:sz="0" w:space="0" w:color="auto"/>
                      </w:divBdr>
                    </w:div>
                  </w:divsChild>
                </w:div>
                <w:div w:id="2145735508">
                  <w:marLeft w:val="0"/>
                  <w:marRight w:val="0"/>
                  <w:marTop w:val="0"/>
                  <w:marBottom w:val="0"/>
                  <w:divBdr>
                    <w:top w:val="none" w:sz="0" w:space="0" w:color="auto"/>
                    <w:left w:val="none" w:sz="0" w:space="0" w:color="auto"/>
                    <w:bottom w:val="none" w:sz="0" w:space="0" w:color="auto"/>
                    <w:right w:val="none" w:sz="0" w:space="0" w:color="auto"/>
                  </w:divBdr>
                  <w:divsChild>
                    <w:div w:id="331421994">
                      <w:marLeft w:val="0"/>
                      <w:marRight w:val="0"/>
                      <w:marTop w:val="0"/>
                      <w:marBottom w:val="0"/>
                      <w:divBdr>
                        <w:top w:val="none" w:sz="0" w:space="0" w:color="auto"/>
                        <w:left w:val="none" w:sz="0" w:space="0" w:color="auto"/>
                        <w:bottom w:val="none" w:sz="0" w:space="0" w:color="auto"/>
                        <w:right w:val="none" w:sz="0" w:space="0" w:color="auto"/>
                      </w:divBdr>
                    </w:div>
                  </w:divsChild>
                </w:div>
                <w:div w:id="429399391">
                  <w:marLeft w:val="0"/>
                  <w:marRight w:val="0"/>
                  <w:marTop w:val="0"/>
                  <w:marBottom w:val="0"/>
                  <w:divBdr>
                    <w:top w:val="none" w:sz="0" w:space="0" w:color="auto"/>
                    <w:left w:val="none" w:sz="0" w:space="0" w:color="auto"/>
                    <w:bottom w:val="none" w:sz="0" w:space="0" w:color="auto"/>
                    <w:right w:val="none" w:sz="0" w:space="0" w:color="auto"/>
                  </w:divBdr>
                  <w:divsChild>
                    <w:div w:id="1795444562">
                      <w:marLeft w:val="0"/>
                      <w:marRight w:val="0"/>
                      <w:marTop w:val="0"/>
                      <w:marBottom w:val="0"/>
                      <w:divBdr>
                        <w:top w:val="none" w:sz="0" w:space="0" w:color="auto"/>
                        <w:left w:val="none" w:sz="0" w:space="0" w:color="auto"/>
                        <w:bottom w:val="none" w:sz="0" w:space="0" w:color="auto"/>
                        <w:right w:val="none" w:sz="0" w:space="0" w:color="auto"/>
                      </w:divBdr>
                    </w:div>
                  </w:divsChild>
                </w:div>
                <w:div w:id="862211029">
                  <w:marLeft w:val="0"/>
                  <w:marRight w:val="0"/>
                  <w:marTop w:val="0"/>
                  <w:marBottom w:val="0"/>
                  <w:divBdr>
                    <w:top w:val="none" w:sz="0" w:space="0" w:color="auto"/>
                    <w:left w:val="none" w:sz="0" w:space="0" w:color="auto"/>
                    <w:bottom w:val="none" w:sz="0" w:space="0" w:color="auto"/>
                    <w:right w:val="none" w:sz="0" w:space="0" w:color="auto"/>
                  </w:divBdr>
                  <w:divsChild>
                    <w:div w:id="1251087002">
                      <w:marLeft w:val="0"/>
                      <w:marRight w:val="0"/>
                      <w:marTop w:val="0"/>
                      <w:marBottom w:val="0"/>
                      <w:divBdr>
                        <w:top w:val="none" w:sz="0" w:space="0" w:color="auto"/>
                        <w:left w:val="none" w:sz="0" w:space="0" w:color="auto"/>
                        <w:bottom w:val="none" w:sz="0" w:space="0" w:color="auto"/>
                        <w:right w:val="none" w:sz="0" w:space="0" w:color="auto"/>
                      </w:divBdr>
                    </w:div>
                  </w:divsChild>
                </w:div>
                <w:div w:id="1751384999">
                  <w:marLeft w:val="0"/>
                  <w:marRight w:val="0"/>
                  <w:marTop w:val="0"/>
                  <w:marBottom w:val="0"/>
                  <w:divBdr>
                    <w:top w:val="none" w:sz="0" w:space="0" w:color="auto"/>
                    <w:left w:val="none" w:sz="0" w:space="0" w:color="auto"/>
                    <w:bottom w:val="none" w:sz="0" w:space="0" w:color="auto"/>
                    <w:right w:val="none" w:sz="0" w:space="0" w:color="auto"/>
                  </w:divBdr>
                  <w:divsChild>
                    <w:div w:id="1403674353">
                      <w:marLeft w:val="0"/>
                      <w:marRight w:val="0"/>
                      <w:marTop w:val="0"/>
                      <w:marBottom w:val="0"/>
                      <w:divBdr>
                        <w:top w:val="none" w:sz="0" w:space="0" w:color="auto"/>
                        <w:left w:val="none" w:sz="0" w:space="0" w:color="auto"/>
                        <w:bottom w:val="none" w:sz="0" w:space="0" w:color="auto"/>
                        <w:right w:val="none" w:sz="0" w:space="0" w:color="auto"/>
                      </w:divBdr>
                    </w:div>
                  </w:divsChild>
                </w:div>
                <w:div w:id="30035403">
                  <w:marLeft w:val="0"/>
                  <w:marRight w:val="0"/>
                  <w:marTop w:val="0"/>
                  <w:marBottom w:val="0"/>
                  <w:divBdr>
                    <w:top w:val="none" w:sz="0" w:space="0" w:color="auto"/>
                    <w:left w:val="none" w:sz="0" w:space="0" w:color="auto"/>
                    <w:bottom w:val="none" w:sz="0" w:space="0" w:color="auto"/>
                    <w:right w:val="none" w:sz="0" w:space="0" w:color="auto"/>
                  </w:divBdr>
                  <w:divsChild>
                    <w:div w:id="395977310">
                      <w:marLeft w:val="0"/>
                      <w:marRight w:val="0"/>
                      <w:marTop w:val="0"/>
                      <w:marBottom w:val="0"/>
                      <w:divBdr>
                        <w:top w:val="none" w:sz="0" w:space="0" w:color="auto"/>
                        <w:left w:val="none" w:sz="0" w:space="0" w:color="auto"/>
                        <w:bottom w:val="none" w:sz="0" w:space="0" w:color="auto"/>
                        <w:right w:val="none" w:sz="0" w:space="0" w:color="auto"/>
                      </w:divBdr>
                    </w:div>
                  </w:divsChild>
                </w:div>
                <w:div w:id="550774766">
                  <w:marLeft w:val="0"/>
                  <w:marRight w:val="0"/>
                  <w:marTop w:val="0"/>
                  <w:marBottom w:val="0"/>
                  <w:divBdr>
                    <w:top w:val="none" w:sz="0" w:space="0" w:color="auto"/>
                    <w:left w:val="none" w:sz="0" w:space="0" w:color="auto"/>
                    <w:bottom w:val="none" w:sz="0" w:space="0" w:color="auto"/>
                    <w:right w:val="none" w:sz="0" w:space="0" w:color="auto"/>
                  </w:divBdr>
                  <w:divsChild>
                    <w:div w:id="2015062438">
                      <w:marLeft w:val="0"/>
                      <w:marRight w:val="0"/>
                      <w:marTop w:val="0"/>
                      <w:marBottom w:val="0"/>
                      <w:divBdr>
                        <w:top w:val="none" w:sz="0" w:space="0" w:color="auto"/>
                        <w:left w:val="none" w:sz="0" w:space="0" w:color="auto"/>
                        <w:bottom w:val="none" w:sz="0" w:space="0" w:color="auto"/>
                        <w:right w:val="none" w:sz="0" w:space="0" w:color="auto"/>
                      </w:divBdr>
                    </w:div>
                  </w:divsChild>
                </w:div>
                <w:div w:id="1609464238">
                  <w:marLeft w:val="0"/>
                  <w:marRight w:val="0"/>
                  <w:marTop w:val="0"/>
                  <w:marBottom w:val="0"/>
                  <w:divBdr>
                    <w:top w:val="none" w:sz="0" w:space="0" w:color="auto"/>
                    <w:left w:val="none" w:sz="0" w:space="0" w:color="auto"/>
                    <w:bottom w:val="none" w:sz="0" w:space="0" w:color="auto"/>
                    <w:right w:val="none" w:sz="0" w:space="0" w:color="auto"/>
                  </w:divBdr>
                  <w:divsChild>
                    <w:div w:id="1549100302">
                      <w:marLeft w:val="0"/>
                      <w:marRight w:val="0"/>
                      <w:marTop w:val="0"/>
                      <w:marBottom w:val="0"/>
                      <w:divBdr>
                        <w:top w:val="none" w:sz="0" w:space="0" w:color="auto"/>
                        <w:left w:val="none" w:sz="0" w:space="0" w:color="auto"/>
                        <w:bottom w:val="none" w:sz="0" w:space="0" w:color="auto"/>
                        <w:right w:val="none" w:sz="0" w:space="0" w:color="auto"/>
                      </w:divBdr>
                    </w:div>
                  </w:divsChild>
                </w:div>
                <w:div w:id="387992559">
                  <w:marLeft w:val="0"/>
                  <w:marRight w:val="0"/>
                  <w:marTop w:val="0"/>
                  <w:marBottom w:val="0"/>
                  <w:divBdr>
                    <w:top w:val="none" w:sz="0" w:space="0" w:color="auto"/>
                    <w:left w:val="none" w:sz="0" w:space="0" w:color="auto"/>
                    <w:bottom w:val="none" w:sz="0" w:space="0" w:color="auto"/>
                    <w:right w:val="none" w:sz="0" w:space="0" w:color="auto"/>
                  </w:divBdr>
                  <w:divsChild>
                    <w:div w:id="689722281">
                      <w:marLeft w:val="0"/>
                      <w:marRight w:val="0"/>
                      <w:marTop w:val="0"/>
                      <w:marBottom w:val="0"/>
                      <w:divBdr>
                        <w:top w:val="none" w:sz="0" w:space="0" w:color="auto"/>
                        <w:left w:val="none" w:sz="0" w:space="0" w:color="auto"/>
                        <w:bottom w:val="none" w:sz="0" w:space="0" w:color="auto"/>
                        <w:right w:val="none" w:sz="0" w:space="0" w:color="auto"/>
                      </w:divBdr>
                    </w:div>
                  </w:divsChild>
                </w:div>
                <w:div w:id="580216532">
                  <w:marLeft w:val="0"/>
                  <w:marRight w:val="0"/>
                  <w:marTop w:val="0"/>
                  <w:marBottom w:val="0"/>
                  <w:divBdr>
                    <w:top w:val="none" w:sz="0" w:space="0" w:color="auto"/>
                    <w:left w:val="none" w:sz="0" w:space="0" w:color="auto"/>
                    <w:bottom w:val="none" w:sz="0" w:space="0" w:color="auto"/>
                    <w:right w:val="none" w:sz="0" w:space="0" w:color="auto"/>
                  </w:divBdr>
                  <w:divsChild>
                    <w:div w:id="621763394">
                      <w:marLeft w:val="0"/>
                      <w:marRight w:val="0"/>
                      <w:marTop w:val="0"/>
                      <w:marBottom w:val="0"/>
                      <w:divBdr>
                        <w:top w:val="none" w:sz="0" w:space="0" w:color="auto"/>
                        <w:left w:val="none" w:sz="0" w:space="0" w:color="auto"/>
                        <w:bottom w:val="none" w:sz="0" w:space="0" w:color="auto"/>
                        <w:right w:val="none" w:sz="0" w:space="0" w:color="auto"/>
                      </w:divBdr>
                    </w:div>
                  </w:divsChild>
                </w:div>
                <w:div w:id="1585065665">
                  <w:marLeft w:val="0"/>
                  <w:marRight w:val="0"/>
                  <w:marTop w:val="0"/>
                  <w:marBottom w:val="0"/>
                  <w:divBdr>
                    <w:top w:val="none" w:sz="0" w:space="0" w:color="auto"/>
                    <w:left w:val="none" w:sz="0" w:space="0" w:color="auto"/>
                    <w:bottom w:val="none" w:sz="0" w:space="0" w:color="auto"/>
                    <w:right w:val="none" w:sz="0" w:space="0" w:color="auto"/>
                  </w:divBdr>
                  <w:divsChild>
                    <w:div w:id="2146845159">
                      <w:marLeft w:val="0"/>
                      <w:marRight w:val="0"/>
                      <w:marTop w:val="0"/>
                      <w:marBottom w:val="0"/>
                      <w:divBdr>
                        <w:top w:val="none" w:sz="0" w:space="0" w:color="auto"/>
                        <w:left w:val="none" w:sz="0" w:space="0" w:color="auto"/>
                        <w:bottom w:val="none" w:sz="0" w:space="0" w:color="auto"/>
                        <w:right w:val="none" w:sz="0" w:space="0" w:color="auto"/>
                      </w:divBdr>
                    </w:div>
                  </w:divsChild>
                </w:div>
                <w:div w:id="1675381834">
                  <w:marLeft w:val="0"/>
                  <w:marRight w:val="0"/>
                  <w:marTop w:val="0"/>
                  <w:marBottom w:val="0"/>
                  <w:divBdr>
                    <w:top w:val="none" w:sz="0" w:space="0" w:color="auto"/>
                    <w:left w:val="none" w:sz="0" w:space="0" w:color="auto"/>
                    <w:bottom w:val="none" w:sz="0" w:space="0" w:color="auto"/>
                    <w:right w:val="none" w:sz="0" w:space="0" w:color="auto"/>
                  </w:divBdr>
                  <w:divsChild>
                    <w:div w:id="680669130">
                      <w:marLeft w:val="0"/>
                      <w:marRight w:val="0"/>
                      <w:marTop w:val="0"/>
                      <w:marBottom w:val="0"/>
                      <w:divBdr>
                        <w:top w:val="none" w:sz="0" w:space="0" w:color="auto"/>
                        <w:left w:val="none" w:sz="0" w:space="0" w:color="auto"/>
                        <w:bottom w:val="none" w:sz="0" w:space="0" w:color="auto"/>
                        <w:right w:val="none" w:sz="0" w:space="0" w:color="auto"/>
                      </w:divBdr>
                    </w:div>
                  </w:divsChild>
                </w:div>
                <w:div w:id="1848128546">
                  <w:marLeft w:val="0"/>
                  <w:marRight w:val="0"/>
                  <w:marTop w:val="0"/>
                  <w:marBottom w:val="0"/>
                  <w:divBdr>
                    <w:top w:val="none" w:sz="0" w:space="0" w:color="auto"/>
                    <w:left w:val="none" w:sz="0" w:space="0" w:color="auto"/>
                    <w:bottom w:val="none" w:sz="0" w:space="0" w:color="auto"/>
                    <w:right w:val="none" w:sz="0" w:space="0" w:color="auto"/>
                  </w:divBdr>
                  <w:divsChild>
                    <w:div w:id="1579367091">
                      <w:marLeft w:val="0"/>
                      <w:marRight w:val="0"/>
                      <w:marTop w:val="0"/>
                      <w:marBottom w:val="0"/>
                      <w:divBdr>
                        <w:top w:val="none" w:sz="0" w:space="0" w:color="auto"/>
                        <w:left w:val="none" w:sz="0" w:space="0" w:color="auto"/>
                        <w:bottom w:val="none" w:sz="0" w:space="0" w:color="auto"/>
                        <w:right w:val="none" w:sz="0" w:space="0" w:color="auto"/>
                      </w:divBdr>
                    </w:div>
                  </w:divsChild>
                </w:div>
                <w:div w:id="2108883765">
                  <w:marLeft w:val="0"/>
                  <w:marRight w:val="0"/>
                  <w:marTop w:val="0"/>
                  <w:marBottom w:val="0"/>
                  <w:divBdr>
                    <w:top w:val="none" w:sz="0" w:space="0" w:color="auto"/>
                    <w:left w:val="none" w:sz="0" w:space="0" w:color="auto"/>
                    <w:bottom w:val="none" w:sz="0" w:space="0" w:color="auto"/>
                    <w:right w:val="none" w:sz="0" w:space="0" w:color="auto"/>
                  </w:divBdr>
                  <w:divsChild>
                    <w:div w:id="125512306">
                      <w:marLeft w:val="0"/>
                      <w:marRight w:val="0"/>
                      <w:marTop w:val="0"/>
                      <w:marBottom w:val="0"/>
                      <w:divBdr>
                        <w:top w:val="none" w:sz="0" w:space="0" w:color="auto"/>
                        <w:left w:val="none" w:sz="0" w:space="0" w:color="auto"/>
                        <w:bottom w:val="none" w:sz="0" w:space="0" w:color="auto"/>
                        <w:right w:val="none" w:sz="0" w:space="0" w:color="auto"/>
                      </w:divBdr>
                    </w:div>
                  </w:divsChild>
                </w:div>
                <w:div w:id="454325404">
                  <w:marLeft w:val="0"/>
                  <w:marRight w:val="0"/>
                  <w:marTop w:val="0"/>
                  <w:marBottom w:val="0"/>
                  <w:divBdr>
                    <w:top w:val="none" w:sz="0" w:space="0" w:color="auto"/>
                    <w:left w:val="none" w:sz="0" w:space="0" w:color="auto"/>
                    <w:bottom w:val="none" w:sz="0" w:space="0" w:color="auto"/>
                    <w:right w:val="none" w:sz="0" w:space="0" w:color="auto"/>
                  </w:divBdr>
                  <w:divsChild>
                    <w:div w:id="537551759">
                      <w:marLeft w:val="0"/>
                      <w:marRight w:val="0"/>
                      <w:marTop w:val="0"/>
                      <w:marBottom w:val="0"/>
                      <w:divBdr>
                        <w:top w:val="none" w:sz="0" w:space="0" w:color="auto"/>
                        <w:left w:val="none" w:sz="0" w:space="0" w:color="auto"/>
                        <w:bottom w:val="none" w:sz="0" w:space="0" w:color="auto"/>
                        <w:right w:val="none" w:sz="0" w:space="0" w:color="auto"/>
                      </w:divBdr>
                    </w:div>
                  </w:divsChild>
                </w:div>
                <w:div w:id="1643461822">
                  <w:marLeft w:val="0"/>
                  <w:marRight w:val="0"/>
                  <w:marTop w:val="0"/>
                  <w:marBottom w:val="0"/>
                  <w:divBdr>
                    <w:top w:val="none" w:sz="0" w:space="0" w:color="auto"/>
                    <w:left w:val="none" w:sz="0" w:space="0" w:color="auto"/>
                    <w:bottom w:val="none" w:sz="0" w:space="0" w:color="auto"/>
                    <w:right w:val="none" w:sz="0" w:space="0" w:color="auto"/>
                  </w:divBdr>
                  <w:divsChild>
                    <w:div w:id="1098672521">
                      <w:marLeft w:val="0"/>
                      <w:marRight w:val="0"/>
                      <w:marTop w:val="0"/>
                      <w:marBottom w:val="0"/>
                      <w:divBdr>
                        <w:top w:val="none" w:sz="0" w:space="0" w:color="auto"/>
                        <w:left w:val="none" w:sz="0" w:space="0" w:color="auto"/>
                        <w:bottom w:val="none" w:sz="0" w:space="0" w:color="auto"/>
                        <w:right w:val="none" w:sz="0" w:space="0" w:color="auto"/>
                      </w:divBdr>
                    </w:div>
                  </w:divsChild>
                </w:div>
                <w:div w:id="122190512">
                  <w:marLeft w:val="0"/>
                  <w:marRight w:val="0"/>
                  <w:marTop w:val="0"/>
                  <w:marBottom w:val="0"/>
                  <w:divBdr>
                    <w:top w:val="none" w:sz="0" w:space="0" w:color="auto"/>
                    <w:left w:val="none" w:sz="0" w:space="0" w:color="auto"/>
                    <w:bottom w:val="none" w:sz="0" w:space="0" w:color="auto"/>
                    <w:right w:val="none" w:sz="0" w:space="0" w:color="auto"/>
                  </w:divBdr>
                  <w:divsChild>
                    <w:div w:id="1320766686">
                      <w:marLeft w:val="0"/>
                      <w:marRight w:val="0"/>
                      <w:marTop w:val="0"/>
                      <w:marBottom w:val="0"/>
                      <w:divBdr>
                        <w:top w:val="none" w:sz="0" w:space="0" w:color="auto"/>
                        <w:left w:val="none" w:sz="0" w:space="0" w:color="auto"/>
                        <w:bottom w:val="none" w:sz="0" w:space="0" w:color="auto"/>
                        <w:right w:val="none" w:sz="0" w:space="0" w:color="auto"/>
                      </w:divBdr>
                    </w:div>
                  </w:divsChild>
                </w:div>
                <w:div w:id="1277059853">
                  <w:marLeft w:val="0"/>
                  <w:marRight w:val="0"/>
                  <w:marTop w:val="0"/>
                  <w:marBottom w:val="0"/>
                  <w:divBdr>
                    <w:top w:val="none" w:sz="0" w:space="0" w:color="auto"/>
                    <w:left w:val="none" w:sz="0" w:space="0" w:color="auto"/>
                    <w:bottom w:val="none" w:sz="0" w:space="0" w:color="auto"/>
                    <w:right w:val="none" w:sz="0" w:space="0" w:color="auto"/>
                  </w:divBdr>
                  <w:divsChild>
                    <w:div w:id="1735808158">
                      <w:marLeft w:val="0"/>
                      <w:marRight w:val="0"/>
                      <w:marTop w:val="0"/>
                      <w:marBottom w:val="0"/>
                      <w:divBdr>
                        <w:top w:val="none" w:sz="0" w:space="0" w:color="auto"/>
                        <w:left w:val="none" w:sz="0" w:space="0" w:color="auto"/>
                        <w:bottom w:val="none" w:sz="0" w:space="0" w:color="auto"/>
                        <w:right w:val="none" w:sz="0" w:space="0" w:color="auto"/>
                      </w:divBdr>
                    </w:div>
                  </w:divsChild>
                </w:div>
                <w:div w:id="2122146720">
                  <w:marLeft w:val="0"/>
                  <w:marRight w:val="0"/>
                  <w:marTop w:val="0"/>
                  <w:marBottom w:val="0"/>
                  <w:divBdr>
                    <w:top w:val="none" w:sz="0" w:space="0" w:color="auto"/>
                    <w:left w:val="none" w:sz="0" w:space="0" w:color="auto"/>
                    <w:bottom w:val="none" w:sz="0" w:space="0" w:color="auto"/>
                    <w:right w:val="none" w:sz="0" w:space="0" w:color="auto"/>
                  </w:divBdr>
                  <w:divsChild>
                    <w:div w:id="27529687">
                      <w:marLeft w:val="0"/>
                      <w:marRight w:val="0"/>
                      <w:marTop w:val="0"/>
                      <w:marBottom w:val="0"/>
                      <w:divBdr>
                        <w:top w:val="none" w:sz="0" w:space="0" w:color="auto"/>
                        <w:left w:val="none" w:sz="0" w:space="0" w:color="auto"/>
                        <w:bottom w:val="none" w:sz="0" w:space="0" w:color="auto"/>
                        <w:right w:val="none" w:sz="0" w:space="0" w:color="auto"/>
                      </w:divBdr>
                    </w:div>
                  </w:divsChild>
                </w:div>
                <w:div w:id="404841922">
                  <w:marLeft w:val="0"/>
                  <w:marRight w:val="0"/>
                  <w:marTop w:val="0"/>
                  <w:marBottom w:val="0"/>
                  <w:divBdr>
                    <w:top w:val="none" w:sz="0" w:space="0" w:color="auto"/>
                    <w:left w:val="none" w:sz="0" w:space="0" w:color="auto"/>
                    <w:bottom w:val="none" w:sz="0" w:space="0" w:color="auto"/>
                    <w:right w:val="none" w:sz="0" w:space="0" w:color="auto"/>
                  </w:divBdr>
                  <w:divsChild>
                    <w:div w:id="578177513">
                      <w:marLeft w:val="0"/>
                      <w:marRight w:val="0"/>
                      <w:marTop w:val="0"/>
                      <w:marBottom w:val="0"/>
                      <w:divBdr>
                        <w:top w:val="none" w:sz="0" w:space="0" w:color="auto"/>
                        <w:left w:val="none" w:sz="0" w:space="0" w:color="auto"/>
                        <w:bottom w:val="none" w:sz="0" w:space="0" w:color="auto"/>
                        <w:right w:val="none" w:sz="0" w:space="0" w:color="auto"/>
                      </w:divBdr>
                    </w:div>
                  </w:divsChild>
                </w:div>
                <w:div w:id="1198663313">
                  <w:marLeft w:val="0"/>
                  <w:marRight w:val="0"/>
                  <w:marTop w:val="0"/>
                  <w:marBottom w:val="0"/>
                  <w:divBdr>
                    <w:top w:val="none" w:sz="0" w:space="0" w:color="auto"/>
                    <w:left w:val="none" w:sz="0" w:space="0" w:color="auto"/>
                    <w:bottom w:val="none" w:sz="0" w:space="0" w:color="auto"/>
                    <w:right w:val="none" w:sz="0" w:space="0" w:color="auto"/>
                  </w:divBdr>
                  <w:divsChild>
                    <w:div w:id="1870875288">
                      <w:marLeft w:val="0"/>
                      <w:marRight w:val="0"/>
                      <w:marTop w:val="0"/>
                      <w:marBottom w:val="0"/>
                      <w:divBdr>
                        <w:top w:val="none" w:sz="0" w:space="0" w:color="auto"/>
                        <w:left w:val="none" w:sz="0" w:space="0" w:color="auto"/>
                        <w:bottom w:val="none" w:sz="0" w:space="0" w:color="auto"/>
                        <w:right w:val="none" w:sz="0" w:space="0" w:color="auto"/>
                      </w:divBdr>
                    </w:div>
                  </w:divsChild>
                </w:div>
                <w:div w:id="1453012758">
                  <w:marLeft w:val="0"/>
                  <w:marRight w:val="0"/>
                  <w:marTop w:val="0"/>
                  <w:marBottom w:val="0"/>
                  <w:divBdr>
                    <w:top w:val="none" w:sz="0" w:space="0" w:color="auto"/>
                    <w:left w:val="none" w:sz="0" w:space="0" w:color="auto"/>
                    <w:bottom w:val="none" w:sz="0" w:space="0" w:color="auto"/>
                    <w:right w:val="none" w:sz="0" w:space="0" w:color="auto"/>
                  </w:divBdr>
                  <w:divsChild>
                    <w:div w:id="560412131">
                      <w:marLeft w:val="0"/>
                      <w:marRight w:val="0"/>
                      <w:marTop w:val="0"/>
                      <w:marBottom w:val="0"/>
                      <w:divBdr>
                        <w:top w:val="none" w:sz="0" w:space="0" w:color="auto"/>
                        <w:left w:val="none" w:sz="0" w:space="0" w:color="auto"/>
                        <w:bottom w:val="none" w:sz="0" w:space="0" w:color="auto"/>
                        <w:right w:val="none" w:sz="0" w:space="0" w:color="auto"/>
                      </w:divBdr>
                    </w:div>
                  </w:divsChild>
                </w:div>
                <w:div w:id="1778527585">
                  <w:marLeft w:val="0"/>
                  <w:marRight w:val="0"/>
                  <w:marTop w:val="0"/>
                  <w:marBottom w:val="0"/>
                  <w:divBdr>
                    <w:top w:val="none" w:sz="0" w:space="0" w:color="auto"/>
                    <w:left w:val="none" w:sz="0" w:space="0" w:color="auto"/>
                    <w:bottom w:val="none" w:sz="0" w:space="0" w:color="auto"/>
                    <w:right w:val="none" w:sz="0" w:space="0" w:color="auto"/>
                  </w:divBdr>
                  <w:divsChild>
                    <w:div w:id="1551921253">
                      <w:marLeft w:val="0"/>
                      <w:marRight w:val="0"/>
                      <w:marTop w:val="0"/>
                      <w:marBottom w:val="0"/>
                      <w:divBdr>
                        <w:top w:val="none" w:sz="0" w:space="0" w:color="auto"/>
                        <w:left w:val="none" w:sz="0" w:space="0" w:color="auto"/>
                        <w:bottom w:val="none" w:sz="0" w:space="0" w:color="auto"/>
                        <w:right w:val="none" w:sz="0" w:space="0" w:color="auto"/>
                      </w:divBdr>
                    </w:div>
                  </w:divsChild>
                </w:div>
                <w:div w:id="314719564">
                  <w:marLeft w:val="0"/>
                  <w:marRight w:val="0"/>
                  <w:marTop w:val="0"/>
                  <w:marBottom w:val="0"/>
                  <w:divBdr>
                    <w:top w:val="none" w:sz="0" w:space="0" w:color="auto"/>
                    <w:left w:val="none" w:sz="0" w:space="0" w:color="auto"/>
                    <w:bottom w:val="none" w:sz="0" w:space="0" w:color="auto"/>
                    <w:right w:val="none" w:sz="0" w:space="0" w:color="auto"/>
                  </w:divBdr>
                  <w:divsChild>
                    <w:div w:id="33848059">
                      <w:marLeft w:val="0"/>
                      <w:marRight w:val="0"/>
                      <w:marTop w:val="0"/>
                      <w:marBottom w:val="0"/>
                      <w:divBdr>
                        <w:top w:val="none" w:sz="0" w:space="0" w:color="auto"/>
                        <w:left w:val="none" w:sz="0" w:space="0" w:color="auto"/>
                        <w:bottom w:val="none" w:sz="0" w:space="0" w:color="auto"/>
                        <w:right w:val="none" w:sz="0" w:space="0" w:color="auto"/>
                      </w:divBdr>
                    </w:div>
                  </w:divsChild>
                </w:div>
                <w:div w:id="1455054663">
                  <w:marLeft w:val="0"/>
                  <w:marRight w:val="0"/>
                  <w:marTop w:val="0"/>
                  <w:marBottom w:val="0"/>
                  <w:divBdr>
                    <w:top w:val="none" w:sz="0" w:space="0" w:color="auto"/>
                    <w:left w:val="none" w:sz="0" w:space="0" w:color="auto"/>
                    <w:bottom w:val="none" w:sz="0" w:space="0" w:color="auto"/>
                    <w:right w:val="none" w:sz="0" w:space="0" w:color="auto"/>
                  </w:divBdr>
                  <w:divsChild>
                    <w:div w:id="470175104">
                      <w:marLeft w:val="0"/>
                      <w:marRight w:val="0"/>
                      <w:marTop w:val="0"/>
                      <w:marBottom w:val="0"/>
                      <w:divBdr>
                        <w:top w:val="none" w:sz="0" w:space="0" w:color="auto"/>
                        <w:left w:val="none" w:sz="0" w:space="0" w:color="auto"/>
                        <w:bottom w:val="none" w:sz="0" w:space="0" w:color="auto"/>
                        <w:right w:val="none" w:sz="0" w:space="0" w:color="auto"/>
                      </w:divBdr>
                    </w:div>
                  </w:divsChild>
                </w:div>
                <w:div w:id="627660454">
                  <w:marLeft w:val="0"/>
                  <w:marRight w:val="0"/>
                  <w:marTop w:val="0"/>
                  <w:marBottom w:val="0"/>
                  <w:divBdr>
                    <w:top w:val="none" w:sz="0" w:space="0" w:color="auto"/>
                    <w:left w:val="none" w:sz="0" w:space="0" w:color="auto"/>
                    <w:bottom w:val="none" w:sz="0" w:space="0" w:color="auto"/>
                    <w:right w:val="none" w:sz="0" w:space="0" w:color="auto"/>
                  </w:divBdr>
                  <w:divsChild>
                    <w:div w:id="1415392940">
                      <w:marLeft w:val="0"/>
                      <w:marRight w:val="0"/>
                      <w:marTop w:val="0"/>
                      <w:marBottom w:val="0"/>
                      <w:divBdr>
                        <w:top w:val="none" w:sz="0" w:space="0" w:color="auto"/>
                        <w:left w:val="none" w:sz="0" w:space="0" w:color="auto"/>
                        <w:bottom w:val="none" w:sz="0" w:space="0" w:color="auto"/>
                        <w:right w:val="none" w:sz="0" w:space="0" w:color="auto"/>
                      </w:divBdr>
                    </w:div>
                  </w:divsChild>
                </w:div>
                <w:div w:id="1375738111">
                  <w:marLeft w:val="0"/>
                  <w:marRight w:val="0"/>
                  <w:marTop w:val="0"/>
                  <w:marBottom w:val="0"/>
                  <w:divBdr>
                    <w:top w:val="none" w:sz="0" w:space="0" w:color="auto"/>
                    <w:left w:val="none" w:sz="0" w:space="0" w:color="auto"/>
                    <w:bottom w:val="none" w:sz="0" w:space="0" w:color="auto"/>
                    <w:right w:val="none" w:sz="0" w:space="0" w:color="auto"/>
                  </w:divBdr>
                  <w:divsChild>
                    <w:div w:id="1028026772">
                      <w:marLeft w:val="0"/>
                      <w:marRight w:val="0"/>
                      <w:marTop w:val="0"/>
                      <w:marBottom w:val="0"/>
                      <w:divBdr>
                        <w:top w:val="none" w:sz="0" w:space="0" w:color="auto"/>
                        <w:left w:val="none" w:sz="0" w:space="0" w:color="auto"/>
                        <w:bottom w:val="none" w:sz="0" w:space="0" w:color="auto"/>
                        <w:right w:val="none" w:sz="0" w:space="0" w:color="auto"/>
                      </w:divBdr>
                    </w:div>
                  </w:divsChild>
                </w:div>
                <w:div w:id="1597598379">
                  <w:marLeft w:val="0"/>
                  <w:marRight w:val="0"/>
                  <w:marTop w:val="0"/>
                  <w:marBottom w:val="0"/>
                  <w:divBdr>
                    <w:top w:val="none" w:sz="0" w:space="0" w:color="auto"/>
                    <w:left w:val="none" w:sz="0" w:space="0" w:color="auto"/>
                    <w:bottom w:val="none" w:sz="0" w:space="0" w:color="auto"/>
                    <w:right w:val="none" w:sz="0" w:space="0" w:color="auto"/>
                  </w:divBdr>
                  <w:divsChild>
                    <w:div w:id="129178685">
                      <w:marLeft w:val="0"/>
                      <w:marRight w:val="0"/>
                      <w:marTop w:val="0"/>
                      <w:marBottom w:val="0"/>
                      <w:divBdr>
                        <w:top w:val="none" w:sz="0" w:space="0" w:color="auto"/>
                        <w:left w:val="none" w:sz="0" w:space="0" w:color="auto"/>
                        <w:bottom w:val="none" w:sz="0" w:space="0" w:color="auto"/>
                        <w:right w:val="none" w:sz="0" w:space="0" w:color="auto"/>
                      </w:divBdr>
                    </w:div>
                  </w:divsChild>
                </w:div>
                <w:div w:id="965743084">
                  <w:marLeft w:val="0"/>
                  <w:marRight w:val="0"/>
                  <w:marTop w:val="0"/>
                  <w:marBottom w:val="0"/>
                  <w:divBdr>
                    <w:top w:val="none" w:sz="0" w:space="0" w:color="auto"/>
                    <w:left w:val="none" w:sz="0" w:space="0" w:color="auto"/>
                    <w:bottom w:val="none" w:sz="0" w:space="0" w:color="auto"/>
                    <w:right w:val="none" w:sz="0" w:space="0" w:color="auto"/>
                  </w:divBdr>
                  <w:divsChild>
                    <w:div w:id="1413771403">
                      <w:marLeft w:val="0"/>
                      <w:marRight w:val="0"/>
                      <w:marTop w:val="0"/>
                      <w:marBottom w:val="0"/>
                      <w:divBdr>
                        <w:top w:val="none" w:sz="0" w:space="0" w:color="auto"/>
                        <w:left w:val="none" w:sz="0" w:space="0" w:color="auto"/>
                        <w:bottom w:val="none" w:sz="0" w:space="0" w:color="auto"/>
                        <w:right w:val="none" w:sz="0" w:space="0" w:color="auto"/>
                      </w:divBdr>
                    </w:div>
                  </w:divsChild>
                </w:div>
                <w:div w:id="1615286490">
                  <w:marLeft w:val="0"/>
                  <w:marRight w:val="0"/>
                  <w:marTop w:val="0"/>
                  <w:marBottom w:val="0"/>
                  <w:divBdr>
                    <w:top w:val="none" w:sz="0" w:space="0" w:color="auto"/>
                    <w:left w:val="none" w:sz="0" w:space="0" w:color="auto"/>
                    <w:bottom w:val="none" w:sz="0" w:space="0" w:color="auto"/>
                    <w:right w:val="none" w:sz="0" w:space="0" w:color="auto"/>
                  </w:divBdr>
                  <w:divsChild>
                    <w:div w:id="511191319">
                      <w:marLeft w:val="0"/>
                      <w:marRight w:val="0"/>
                      <w:marTop w:val="0"/>
                      <w:marBottom w:val="0"/>
                      <w:divBdr>
                        <w:top w:val="none" w:sz="0" w:space="0" w:color="auto"/>
                        <w:left w:val="none" w:sz="0" w:space="0" w:color="auto"/>
                        <w:bottom w:val="none" w:sz="0" w:space="0" w:color="auto"/>
                        <w:right w:val="none" w:sz="0" w:space="0" w:color="auto"/>
                      </w:divBdr>
                    </w:div>
                  </w:divsChild>
                </w:div>
                <w:div w:id="830755841">
                  <w:marLeft w:val="0"/>
                  <w:marRight w:val="0"/>
                  <w:marTop w:val="0"/>
                  <w:marBottom w:val="0"/>
                  <w:divBdr>
                    <w:top w:val="none" w:sz="0" w:space="0" w:color="auto"/>
                    <w:left w:val="none" w:sz="0" w:space="0" w:color="auto"/>
                    <w:bottom w:val="none" w:sz="0" w:space="0" w:color="auto"/>
                    <w:right w:val="none" w:sz="0" w:space="0" w:color="auto"/>
                  </w:divBdr>
                  <w:divsChild>
                    <w:div w:id="1821578439">
                      <w:marLeft w:val="0"/>
                      <w:marRight w:val="0"/>
                      <w:marTop w:val="0"/>
                      <w:marBottom w:val="0"/>
                      <w:divBdr>
                        <w:top w:val="none" w:sz="0" w:space="0" w:color="auto"/>
                        <w:left w:val="none" w:sz="0" w:space="0" w:color="auto"/>
                        <w:bottom w:val="none" w:sz="0" w:space="0" w:color="auto"/>
                        <w:right w:val="none" w:sz="0" w:space="0" w:color="auto"/>
                      </w:divBdr>
                    </w:div>
                  </w:divsChild>
                </w:div>
                <w:div w:id="353306053">
                  <w:marLeft w:val="0"/>
                  <w:marRight w:val="0"/>
                  <w:marTop w:val="0"/>
                  <w:marBottom w:val="0"/>
                  <w:divBdr>
                    <w:top w:val="none" w:sz="0" w:space="0" w:color="auto"/>
                    <w:left w:val="none" w:sz="0" w:space="0" w:color="auto"/>
                    <w:bottom w:val="none" w:sz="0" w:space="0" w:color="auto"/>
                    <w:right w:val="none" w:sz="0" w:space="0" w:color="auto"/>
                  </w:divBdr>
                  <w:divsChild>
                    <w:div w:id="1357195831">
                      <w:marLeft w:val="0"/>
                      <w:marRight w:val="0"/>
                      <w:marTop w:val="0"/>
                      <w:marBottom w:val="0"/>
                      <w:divBdr>
                        <w:top w:val="none" w:sz="0" w:space="0" w:color="auto"/>
                        <w:left w:val="none" w:sz="0" w:space="0" w:color="auto"/>
                        <w:bottom w:val="none" w:sz="0" w:space="0" w:color="auto"/>
                        <w:right w:val="none" w:sz="0" w:space="0" w:color="auto"/>
                      </w:divBdr>
                    </w:div>
                  </w:divsChild>
                </w:div>
                <w:div w:id="122039306">
                  <w:marLeft w:val="0"/>
                  <w:marRight w:val="0"/>
                  <w:marTop w:val="0"/>
                  <w:marBottom w:val="0"/>
                  <w:divBdr>
                    <w:top w:val="none" w:sz="0" w:space="0" w:color="auto"/>
                    <w:left w:val="none" w:sz="0" w:space="0" w:color="auto"/>
                    <w:bottom w:val="none" w:sz="0" w:space="0" w:color="auto"/>
                    <w:right w:val="none" w:sz="0" w:space="0" w:color="auto"/>
                  </w:divBdr>
                  <w:divsChild>
                    <w:div w:id="1872453495">
                      <w:marLeft w:val="0"/>
                      <w:marRight w:val="0"/>
                      <w:marTop w:val="0"/>
                      <w:marBottom w:val="0"/>
                      <w:divBdr>
                        <w:top w:val="none" w:sz="0" w:space="0" w:color="auto"/>
                        <w:left w:val="none" w:sz="0" w:space="0" w:color="auto"/>
                        <w:bottom w:val="none" w:sz="0" w:space="0" w:color="auto"/>
                        <w:right w:val="none" w:sz="0" w:space="0" w:color="auto"/>
                      </w:divBdr>
                    </w:div>
                  </w:divsChild>
                </w:div>
                <w:div w:id="242180042">
                  <w:marLeft w:val="0"/>
                  <w:marRight w:val="0"/>
                  <w:marTop w:val="0"/>
                  <w:marBottom w:val="0"/>
                  <w:divBdr>
                    <w:top w:val="none" w:sz="0" w:space="0" w:color="auto"/>
                    <w:left w:val="none" w:sz="0" w:space="0" w:color="auto"/>
                    <w:bottom w:val="none" w:sz="0" w:space="0" w:color="auto"/>
                    <w:right w:val="none" w:sz="0" w:space="0" w:color="auto"/>
                  </w:divBdr>
                  <w:divsChild>
                    <w:div w:id="112748395">
                      <w:marLeft w:val="0"/>
                      <w:marRight w:val="0"/>
                      <w:marTop w:val="0"/>
                      <w:marBottom w:val="0"/>
                      <w:divBdr>
                        <w:top w:val="none" w:sz="0" w:space="0" w:color="auto"/>
                        <w:left w:val="none" w:sz="0" w:space="0" w:color="auto"/>
                        <w:bottom w:val="none" w:sz="0" w:space="0" w:color="auto"/>
                        <w:right w:val="none" w:sz="0" w:space="0" w:color="auto"/>
                      </w:divBdr>
                    </w:div>
                  </w:divsChild>
                </w:div>
                <w:div w:id="456722238">
                  <w:marLeft w:val="0"/>
                  <w:marRight w:val="0"/>
                  <w:marTop w:val="0"/>
                  <w:marBottom w:val="0"/>
                  <w:divBdr>
                    <w:top w:val="none" w:sz="0" w:space="0" w:color="auto"/>
                    <w:left w:val="none" w:sz="0" w:space="0" w:color="auto"/>
                    <w:bottom w:val="none" w:sz="0" w:space="0" w:color="auto"/>
                    <w:right w:val="none" w:sz="0" w:space="0" w:color="auto"/>
                  </w:divBdr>
                  <w:divsChild>
                    <w:div w:id="1863662096">
                      <w:marLeft w:val="0"/>
                      <w:marRight w:val="0"/>
                      <w:marTop w:val="0"/>
                      <w:marBottom w:val="0"/>
                      <w:divBdr>
                        <w:top w:val="none" w:sz="0" w:space="0" w:color="auto"/>
                        <w:left w:val="none" w:sz="0" w:space="0" w:color="auto"/>
                        <w:bottom w:val="none" w:sz="0" w:space="0" w:color="auto"/>
                        <w:right w:val="none" w:sz="0" w:space="0" w:color="auto"/>
                      </w:divBdr>
                    </w:div>
                  </w:divsChild>
                </w:div>
                <w:div w:id="492917228">
                  <w:marLeft w:val="0"/>
                  <w:marRight w:val="0"/>
                  <w:marTop w:val="0"/>
                  <w:marBottom w:val="0"/>
                  <w:divBdr>
                    <w:top w:val="none" w:sz="0" w:space="0" w:color="auto"/>
                    <w:left w:val="none" w:sz="0" w:space="0" w:color="auto"/>
                    <w:bottom w:val="none" w:sz="0" w:space="0" w:color="auto"/>
                    <w:right w:val="none" w:sz="0" w:space="0" w:color="auto"/>
                  </w:divBdr>
                  <w:divsChild>
                    <w:div w:id="1342469656">
                      <w:marLeft w:val="0"/>
                      <w:marRight w:val="0"/>
                      <w:marTop w:val="0"/>
                      <w:marBottom w:val="0"/>
                      <w:divBdr>
                        <w:top w:val="none" w:sz="0" w:space="0" w:color="auto"/>
                        <w:left w:val="none" w:sz="0" w:space="0" w:color="auto"/>
                        <w:bottom w:val="none" w:sz="0" w:space="0" w:color="auto"/>
                        <w:right w:val="none" w:sz="0" w:space="0" w:color="auto"/>
                      </w:divBdr>
                    </w:div>
                  </w:divsChild>
                </w:div>
                <w:div w:id="427584545">
                  <w:marLeft w:val="0"/>
                  <w:marRight w:val="0"/>
                  <w:marTop w:val="0"/>
                  <w:marBottom w:val="0"/>
                  <w:divBdr>
                    <w:top w:val="none" w:sz="0" w:space="0" w:color="auto"/>
                    <w:left w:val="none" w:sz="0" w:space="0" w:color="auto"/>
                    <w:bottom w:val="none" w:sz="0" w:space="0" w:color="auto"/>
                    <w:right w:val="none" w:sz="0" w:space="0" w:color="auto"/>
                  </w:divBdr>
                  <w:divsChild>
                    <w:div w:id="1583374297">
                      <w:marLeft w:val="0"/>
                      <w:marRight w:val="0"/>
                      <w:marTop w:val="0"/>
                      <w:marBottom w:val="0"/>
                      <w:divBdr>
                        <w:top w:val="none" w:sz="0" w:space="0" w:color="auto"/>
                        <w:left w:val="none" w:sz="0" w:space="0" w:color="auto"/>
                        <w:bottom w:val="none" w:sz="0" w:space="0" w:color="auto"/>
                        <w:right w:val="none" w:sz="0" w:space="0" w:color="auto"/>
                      </w:divBdr>
                    </w:div>
                  </w:divsChild>
                </w:div>
                <w:div w:id="112722942">
                  <w:marLeft w:val="0"/>
                  <w:marRight w:val="0"/>
                  <w:marTop w:val="0"/>
                  <w:marBottom w:val="0"/>
                  <w:divBdr>
                    <w:top w:val="none" w:sz="0" w:space="0" w:color="auto"/>
                    <w:left w:val="none" w:sz="0" w:space="0" w:color="auto"/>
                    <w:bottom w:val="none" w:sz="0" w:space="0" w:color="auto"/>
                    <w:right w:val="none" w:sz="0" w:space="0" w:color="auto"/>
                  </w:divBdr>
                  <w:divsChild>
                    <w:div w:id="1210263665">
                      <w:marLeft w:val="0"/>
                      <w:marRight w:val="0"/>
                      <w:marTop w:val="0"/>
                      <w:marBottom w:val="0"/>
                      <w:divBdr>
                        <w:top w:val="none" w:sz="0" w:space="0" w:color="auto"/>
                        <w:left w:val="none" w:sz="0" w:space="0" w:color="auto"/>
                        <w:bottom w:val="none" w:sz="0" w:space="0" w:color="auto"/>
                        <w:right w:val="none" w:sz="0" w:space="0" w:color="auto"/>
                      </w:divBdr>
                    </w:div>
                  </w:divsChild>
                </w:div>
                <w:div w:id="1085805321">
                  <w:marLeft w:val="0"/>
                  <w:marRight w:val="0"/>
                  <w:marTop w:val="0"/>
                  <w:marBottom w:val="0"/>
                  <w:divBdr>
                    <w:top w:val="none" w:sz="0" w:space="0" w:color="auto"/>
                    <w:left w:val="none" w:sz="0" w:space="0" w:color="auto"/>
                    <w:bottom w:val="none" w:sz="0" w:space="0" w:color="auto"/>
                    <w:right w:val="none" w:sz="0" w:space="0" w:color="auto"/>
                  </w:divBdr>
                  <w:divsChild>
                    <w:div w:id="1102531774">
                      <w:marLeft w:val="0"/>
                      <w:marRight w:val="0"/>
                      <w:marTop w:val="0"/>
                      <w:marBottom w:val="0"/>
                      <w:divBdr>
                        <w:top w:val="none" w:sz="0" w:space="0" w:color="auto"/>
                        <w:left w:val="none" w:sz="0" w:space="0" w:color="auto"/>
                        <w:bottom w:val="none" w:sz="0" w:space="0" w:color="auto"/>
                        <w:right w:val="none" w:sz="0" w:space="0" w:color="auto"/>
                      </w:divBdr>
                    </w:div>
                  </w:divsChild>
                </w:div>
                <w:div w:id="262034363">
                  <w:marLeft w:val="0"/>
                  <w:marRight w:val="0"/>
                  <w:marTop w:val="0"/>
                  <w:marBottom w:val="0"/>
                  <w:divBdr>
                    <w:top w:val="none" w:sz="0" w:space="0" w:color="auto"/>
                    <w:left w:val="none" w:sz="0" w:space="0" w:color="auto"/>
                    <w:bottom w:val="none" w:sz="0" w:space="0" w:color="auto"/>
                    <w:right w:val="none" w:sz="0" w:space="0" w:color="auto"/>
                  </w:divBdr>
                  <w:divsChild>
                    <w:div w:id="1275208196">
                      <w:marLeft w:val="0"/>
                      <w:marRight w:val="0"/>
                      <w:marTop w:val="0"/>
                      <w:marBottom w:val="0"/>
                      <w:divBdr>
                        <w:top w:val="none" w:sz="0" w:space="0" w:color="auto"/>
                        <w:left w:val="none" w:sz="0" w:space="0" w:color="auto"/>
                        <w:bottom w:val="none" w:sz="0" w:space="0" w:color="auto"/>
                        <w:right w:val="none" w:sz="0" w:space="0" w:color="auto"/>
                      </w:divBdr>
                    </w:div>
                  </w:divsChild>
                </w:div>
                <w:div w:id="1680112165">
                  <w:marLeft w:val="0"/>
                  <w:marRight w:val="0"/>
                  <w:marTop w:val="0"/>
                  <w:marBottom w:val="0"/>
                  <w:divBdr>
                    <w:top w:val="none" w:sz="0" w:space="0" w:color="auto"/>
                    <w:left w:val="none" w:sz="0" w:space="0" w:color="auto"/>
                    <w:bottom w:val="none" w:sz="0" w:space="0" w:color="auto"/>
                    <w:right w:val="none" w:sz="0" w:space="0" w:color="auto"/>
                  </w:divBdr>
                  <w:divsChild>
                    <w:div w:id="1360009894">
                      <w:marLeft w:val="0"/>
                      <w:marRight w:val="0"/>
                      <w:marTop w:val="0"/>
                      <w:marBottom w:val="0"/>
                      <w:divBdr>
                        <w:top w:val="none" w:sz="0" w:space="0" w:color="auto"/>
                        <w:left w:val="none" w:sz="0" w:space="0" w:color="auto"/>
                        <w:bottom w:val="none" w:sz="0" w:space="0" w:color="auto"/>
                        <w:right w:val="none" w:sz="0" w:space="0" w:color="auto"/>
                      </w:divBdr>
                    </w:div>
                  </w:divsChild>
                </w:div>
                <w:div w:id="1613050507">
                  <w:marLeft w:val="0"/>
                  <w:marRight w:val="0"/>
                  <w:marTop w:val="0"/>
                  <w:marBottom w:val="0"/>
                  <w:divBdr>
                    <w:top w:val="none" w:sz="0" w:space="0" w:color="auto"/>
                    <w:left w:val="none" w:sz="0" w:space="0" w:color="auto"/>
                    <w:bottom w:val="none" w:sz="0" w:space="0" w:color="auto"/>
                    <w:right w:val="none" w:sz="0" w:space="0" w:color="auto"/>
                  </w:divBdr>
                  <w:divsChild>
                    <w:div w:id="292635822">
                      <w:marLeft w:val="0"/>
                      <w:marRight w:val="0"/>
                      <w:marTop w:val="0"/>
                      <w:marBottom w:val="0"/>
                      <w:divBdr>
                        <w:top w:val="none" w:sz="0" w:space="0" w:color="auto"/>
                        <w:left w:val="none" w:sz="0" w:space="0" w:color="auto"/>
                        <w:bottom w:val="none" w:sz="0" w:space="0" w:color="auto"/>
                        <w:right w:val="none" w:sz="0" w:space="0" w:color="auto"/>
                      </w:divBdr>
                    </w:div>
                  </w:divsChild>
                </w:div>
                <w:div w:id="215749343">
                  <w:marLeft w:val="0"/>
                  <w:marRight w:val="0"/>
                  <w:marTop w:val="0"/>
                  <w:marBottom w:val="0"/>
                  <w:divBdr>
                    <w:top w:val="none" w:sz="0" w:space="0" w:color="auto"/>
                    <w:left w:val="none" w:sz="0" w:space="0" w:color="auto"/>
                    <w:bottom w:val="none" w:sz="0" w:space="0" w:color="auto"/>
                    <w:right w:val="none" w:sz="0" w:space="0" w:color="auto"/>
                  </w:divBdr>
                  <w:divsChild>
                    <w:div w:id="264774552">
                      <w:marLeft w:val="0"/>
                      <w:marRight w:val="0"/>
                      <w:marTop w:val="0"/>
                      <w:marBottom w:val="0"/>
                      <w:divBdr>
                        <w:top w:val="none" w:sz="0" w:space="0" w:color="auto"/>
                        <w:left w:val="none" w:sz="0" w:space="0" w:color="auto"/>
                        <w:bottom w:val="none" w:sz="0" w:space="0" w:color="auto"/>
                        <w:right w:val="none" w:sz="0" w:space="0" w:color="auto"/>
                      </w:divBdr>
                    </w:div>
                  </w:divsChild>
                </w:div>
                <w:div w:id="1210726579">
                  <w:marLeft w:val="0"/>
                  <w:marRight w:val="0"/>
                  <w:marTop w:val="0"/>
                  <w:marBottom w:val="0"/>
                  <w:divBdr>
                    <w:top w:val="none" w:sz="0" w:space="0" w:color="auto"/>
                    <w:left w:val="none" w:sz="0" w:space="0" w:color="auto"/>
                    <w:bottom w:val="none" w:sz="0" w:space="0" w:color="auto"/>
                    <w:right w:val="none" w:sz="0" w:space="0" w:color="auto"/>
                  </w:divBdr>
                  <w:divsChild>
                    <w:div w:id="18436007">
                      <w:marLeft w:val="0"/>
                      <w:marRight w:val="0"/>
                      <w:marTop w:val="0"/>
                      <w:marBottom w:val="0"/>
                      <w:divBdr>
                        <w:top w:val="none" w:sz="0" w:space="0" w:color="auto"/>
                        <w:left w:val="none" w:sz="0" w:space="0" w:color="auto"/>
                        <w:bottom w:val="none" w:sz="0" w:space="0" w:color="auto"/>
                        <w:right w:val="none" w:sz="0" w:space="0" w:color="auto"/>
                      </w:divBdr>
                    </w:div>
                  </w:divsChild>
                </w:div>
                <w:div w:id="1906405898">
                  <w:marLeft w:val="0"/>
                  <w:marRight w:val="0"/>
                  <w:marTop w:val="0"/>
                  <w:marBottom w:val="0"/>
                  <w:divBdr>
                    <w:top w:val="none" w:sz="0" w:space="0" w:color="auto"/>
                    <w:left w:val="none" w:sz="0" w:space="0" w:color="auto"/>
                    <w:bottom w:val="none" w:sz="0" w:space="0" w:color="auto"/>
                    <w:right w:val="none" w:sz="0" w:space="0" w:color="auto"/>
                  </w:divBdr>
                  <w:divsChild>
                    <w:div w:id="998313324">
                      <w:marLeft w:val="0"/>
                      <w:marRight w:val="0"/>
                      <w:marTop w:val="0"/>
                      <w:marBottom w:val="0"/>
                      <w:divBdr>
                        <w:top w:val="none" w:sz="0" w:space="0" w:color="auto"/>
                        <w:left w:val="none" w:sz="0" w:space="0" w:color="auto"/>
                        <w:bottom w:val="none" w:sz="0" w:space="0" w:color="auto"/>
                        <w:right w:val="none" w:sz="0" w:space="0" w:color="auto"/>
                      </w:divBdr>
                    </w:div>
                  </w:divsChild>
                </w:div>
                <w:div w:id="498737684">
                  <w:marLeft w:val="0"/>
                  <w:marRight w:val="0"/>
                  <w:marTop w:val="0"/>
                  <w:marBottom w:val="0"/>
                  <w:divBdr>
                    <w:top w:val="none" w:sz="0" w:space="0" w:color="auto"/>
                    <w:left w:val="none" w:sz="0" w:space="0" w:color="auto"/>
                    <w:bottom w:val="none" w:sz="0" w:space="0" w:color="auto"/>
                    <w:right w:val="none" w:sz="0" w:space="0" w:color="auto"/>
                  </w:divBdr>
                  <w:divsChild>
                    <w:div w:id="557741302">
                      <w:marLeft w:val="0"/>
                      <w:marRight w:val="0"/>
                      <w:marTop w:val="0"/>
                      <w:marBottom w:val="0"/>
                      <w:divBdr>
                        <w:top w:val="none" w:sz="0" w:space="0" w:color="auto"/>
                        <w:left w:val="none" w:sz="0" w:space="0" w:color="auto"/>
                        <w:bottom w:val="none" w:sz="0" w:space="0" w:color="auto"/>
                        <w:right w:val="none" w:sz="0" w:space="0" w:color="auto"/>
                      </w:divBdr>
                    </w:div>
                  </w:divsChild>
                </w:div>
                <w:div w:id="1081756731">
                  <w:marLeft w:val="0"/>
                  <w:marRight w:val="0"/>
                  <w:marTop w:val="0"/>
                  <w:marBottom w:val="0"/>
                  <w:divBdr>
                    <w:top w:val="none" w:sz="0" w:space="0" w:color="auto"/>
                    <w:left w:val="none" w:sz="0" w:space="0" w:color="auto"/>
                    <w:bottom w:val="none" w:sz="0" w:space="0" w:color="auto"/>
                    <w:right w:val="none" w:sz="0" w:space="0" w:color="auto"/>
                  </w:divBdr>
                  <w:divsChild>
                    <w:div w:id="2054191344">
                      <w:marLeft w:val="0"/>
                      <w:marRight w:val="0"/>
                      <w:marTop w:val="0"/>
                      <w:marBottom w:val="0"/>
                      <w:divBdr>
                        <w:top w:val="none" w:sz="0" w:space="0" w:color="auto"/>
                        <w:left w:val="none" w:sz="0" w:space="0" w:color="auto"/>
                        <w:bottom w:val="none" w:sz="0" w:space="0" w:color="auto"/>
                        <w:right w:val="none" w:sz="0" w:space="0" w:color="auto"/>
                      </w:divBdr>
                    </w:div>
                  </w:divsChild>
                </w:div>
                <w:div w:id="2130317953">
                  <w:marLeft w:val="0"/>
                  <w:marRight w:val="0"/>
                  <w:marTop w:val="0"/>
                  <w:marBottom w:val="0"/>
                  <w:divBdr>
                    <w:top w:val="none" w:sz="0" w:space="0" w:color="auto"/>
                    <w:left w:val="none" w:sz="0" w:space="0" w:color="auto"/>
                    <w:bottom w:val="none" w:sz="0" w:space="0" w:color="auto"/>
                    <w:right w:val="none" w:sz="0" w:space="0" w:color="auto"/>
                  </w:divBdr>
                  <w:divsChild>
                    <w:div w:id="200212637">
                      <w:marLeft w:val="0"/>
                      <w:marRight w:val="0"/>
                      <w:marTop w:val="0"/>
                      <w:marBottom w:val="0"/>
                      <w:divBdr>
                        <w:top w:val="none" w:sz="0" w:space="0" w:color="auto"/>
                        <w:left w:val="none" w:sz="0" w:space="0" w:color="auto"/>
                        <w:bottom w:val="none" w:sz="0" w:space="0" w:color="auto"/>
                        <w:right w:val="none" w:sz="0" w:space="0" w:color="auto"/>
                      </w:divBdr>
                    </w:div>
                  </w:divsChild>
                </w:div>
                <w:div w:id="401366252">
                  <w:marLeft w:val="0"/>
                  <w:marRight w:val="0"/>
                  <w:marTop w:val="0"/>
                  <w:marBottom w:val="0"/>
                  <w:divBdr>
                    <w:top w:val="none" w:sz="0" w:space="0" w:color="auto"/>
                    <w:left w:val="none" w:sz="0" w:space="0" w:color="auto"/>
                    <w:bottom w:val="none" w:sz="0" w:space="0" w:color="auto"/>
                    <w:right w:val="none" w:sz="0" w:space="0" w:color="auto"/>
                  </w:divBdr>
                  <w:divsChild>
                    <w:div w:id="1624380378">
                      <w:marLeft w:val="0"/>
                      <w:marRight w:val="0"/>
                      <w:marTop w:val="0"/>
                      <w:marBottom w:val="0"/>
                      <w:divBdr>
                        <w:top w:val="none" w:sz="0" w:space="0" w:color="auto"/>
                        <w:left w:val="none" w:sz="0" w:space="0" w:color="auto"/>
                        <w:bottom w:val="none" w:sz="0" w:space="0" w:color="auto"/>
                        <w:right w:val="none" w:sz="0" w:space="0" w:color="auto"/>
                      </w:divBdr>
                    </w:div>
                  </w:divsChild>
                </w:div>
                <w:div w:id="1238318349">
                  <w:marLeft w:val="0"/>
                  <w:marRight w:val="0"/>
                  <w:marTop w:val="0"/>
                  <w:marBottom w:val="0"/>
                  <w:divBdr>
                    <w:top w:val="none" w:sz="0" w:space="0" w:color="auto"/>
                    <w:left w:val="none" w:sz="0" w:space="0" w:color="auto"/>
                    <w:bottom w:val="none" w:sz="0" w:space="0" w:color="auto"/>
                    <w:right w:val="none" w:sz="0" w:space="0" w:color="auto"/>
                  </w:divBdr>
                  <w:divsChild>
                    <w:div w:id="2115706020">
                      <w:marLeft w:val="0"/>
                      <w:marRight w:val="0"/>
                      <w:marTop w:val="0"/>
                      <w:marBottom w:val="0"/>
                      <w:divBdr>
                        <w:top w:val="none" w:sz="0" w:space="0" w:color="auto"/>
                        <w:left w:val="none" w:sz="0" w:space="0" w:color="auto"/>
                        <w:bottom w:val="none" w:sz="0" w:space="0" w:color="auto"/>
                        <w:right w:val="none" w:sz="0" w:space="0" w:color="auto"/>
                      </w:divBdr>
                    </w:div>
                  </w:divsChild>
                </w:div>
                <w:div w:id="1989629170">
                  <w:marLeft w:val="0"/>
                  <w:marRight w:val="0"/>
                  <w:marTop w:val="0"/>
                  <w:marBottom w:val="0"/>
                  <w:divBdr>
                    <w:top w:val="none" w:sz="0" w:space="0" w:color="auto"/>
                    <w:left w:val="none" w:sz="0" w:space="0" w:color="auto"/>
                    <w:bottom w:val="none" w:sz="0" w:space="0" w:color="auto"/>
                    <w:right w:val="none" w:sz="0" w:space="0" w:color="auto"/>
                  </w:divBdr>
                  <w:divsChild>
                    <w:div w:id="1033383779">
                      <w:marLeft w:val="0"/>
                      <w:marRight w:val="0"/>
                      <w:marTop w:val="0"/>
                      <w:marBottom w:val="0"/>
                      <w:divBdr>
                        <w:top w:val="none" w:sz="0" w:space="0" w:color="auto"/>
                        <w:left w:val="none" w:sz="0" w:space="0" w:color="auto"/>
                        <w:bottom w:val="none" w:sz="0" w:space="0" w:color="auto"/>
                        <w:right w:val="none" w:sz="0" w:space="0" w:color="auto"/>
                      </w:divBdr>
                    </w:div>
                  </w:divsChild>
                </w:div>
                <w:div w:id="1942763547">
                  <w:marLeft w:val="0"/>
                  <w:marRight w:val="0"/>
                  <w:marTop w:val="0"/>
                  <w:marBottom w:val="0"/>
                  <w:divBdr>
                    <w:top w:val="none" w:sz="0" w:space="0" w:color="auto"/>
                    <w:left w:val="none" w:sz="0" w:space="0" w:color="auto"/>
                    <w:bottom w:val="none" w:sz="0" w:space="0" w:color="auto"/>
                    <w:right w:val="none" w:sz="0" w:space="0" w:color="auto"/>
                  </w:divBdr>
                  <w:divsChild>
                    <w:div w:id="1790660827">
                      <w:marLeft w:val="0"/>
                      <w:marRight w:val="0"/>
                      <w:marTop w:val="0"/>
                      <w:marBottom w:val="0"/>
                      <w:divBdr>
                        <w:top w:val="none" w:sz="0" w:space="0" w:color="auto"/>
                        <w:left w:val="none" w:sz="0" w:space="0" w:color="auto"/>
                        <w:bottom w:val="none" w:sz="0" w:space="0" w:color="auto"/>
                        <w:right w:val="none" w:sz="0" w:space="0" w:color="auto"/>
                      </w:divBdr>
                    </w:div>
                  </w:divsChild>
                </w:div>
                <w:div w:id="198249397">
                  <w:marLeft w:val="0"/>
                  <w:marRight w:val="0"/>
                  <w:marTop w:val="0"/>
                  <w:marBottom w:val="0"/>
                  <w:divBdr>
                    <w:top w:val="none" w:sz="0" w:space="0" w:color="auto"/>
                    <w:left w:val="none" w:sz="0" w:space="0" w:color="auto"/>
                    <w:bottom w:val="none" w:sz="0" w:space="0" w:color="auto"/>
                    <w:right w:val="none" w:sz="0" w:space="0" w:color="auto"/>
                  </w:divBdr>
                  <w:divsChild>
                    <w:div w:id="1903978580">
                      <w:marLeft w:val="0"/>
                      <w:marRight w:val="0"/>
                      <w:marTop w:val="0"/>
                      <w:marBottom w:val="0"/>
                      <w:divBdr>
                        <w:top w:val="none" w:sz="0" w:space="0" w:color="auto"/>
                        <w:left w:val="none" w:sz="0" w:space="0" w:color="auto"/>
                        <w:bottom w:val="none" w:sz="0" w:space="0" w:color="auto"/>
                        <w:right w:val="none" w:sz="0" w:space="0" w:color="auto"/>
                      </w:divBdr>
                    </w:div>
                  </w:divsChild>
                </w:div>
                <w:div w:id="246312327">
                  <w:marLeft w:val="0"/>
                  <w:marRight w:val="0"/>
                  <w:marTop w:val="0"/>
                  <w:marBottom w:val="0"/>
                  <w:divBdr>
                    <w:top w:val="none" w:sz="0" w:space="0" w:color="auto"/>
                    <w:left w:val="none" w:sz="0" w:space="0" w:color="auto"/>
                    <w:bottom w:val="none" w:sz="0" w:space="0" w:color="auto"/>
                    <w:right w:val="none" w:sz="0" w:space="0" w:color="auto"/>
                  </w:divBdr>
                  <w:divsChild>
                    <w:div w:id="863710715">
                      <w:marLeft w:val="0"/>
                      <w:marRight w:val="0"/>
                      <w:marTop w:val="0"/>
                      <w:marBottom w:val="0"/>
                      <w:divBdr>
                        <w:top w:val="none" w:sz="0" w:space="0" w:color="auto"/>
                        <w:left w:val="none" w:sz="0" w:space="0" w:color="auto"/>
                        <w:bottom w:val="none" w:sz="0" w:space="0" w:color="auto"/>
                        <w:right w:val="none" w:sz="0" w:space="0" w:color="auto"/>
                      </w:divBdr>
                    </w:div>
                  </w:divsChild>
                </w:div>
                <w:div w:id="1945191998">
                  <w:marLeft w:val="0"/>
                  <w:marRight w:val="0"/>
                  <w:marTop w:val="0"/>
                  <w:marBottom w:val="0"/>
                  <w:divBdr>
                    <w:top w:val="none" w:sz="0" w:space="0" w:color="auto"/>
                    <w:left w:val="none" w:sz="0" w:space="0" w:color="auto"/>
                    <w:bottom w:val="none" w:sz="0" w:space="0" w:color="auto"/>
                    <w:right w:val="none" w:sz="0" w:space="0" w:color="auto"/>
                  </w:divBdr>
                  <w:divsChild>
                    <w:div w:id="74909015">
                      <w:marLeft w:val="0"/>
                      <w:marRight w:val="0"/>
                      <w:marTop w:val="0"/>
                      <w:marBottom w:val="0"/>
                      <w:divBdr>
                        <w:top w:val="none" w:sz="0" w:space="0" w:color="auto"/>
                        <w:left w:val="none" w:sz="0" w:space="0" w:color="auto"/>
                        <w:bottom w:val="none" w:sz="0" w:space="0" w:color="auto"/>
                        <w:right w:val="none" w:sz="0" w:space="0" w:color="auto"/>
                      </w:divBdr>
                    </w:div>
                  </w:divsChild>
                </w:div>
                <w:div w:id="1402484224">
                  <w:marLeft w:val="0"/>
                  <w:marRight w:val="0"/>
                  <w:marTop w:val="0"/>
                  <w:marBottom w:val="0"/>
                  <w:divBdr>
                    <w:top w:val="none" w:sz="0" w:space="0" w:color="auto"/>
                    <w:left w:val="none" w:sz="0" w:space="0" w:color="auto"/>
                    <w:bottom w:val="none" w:sz="0" w:space="0" w:color="auto"/>
                    <w:right w:val="none" w:sz="0" w:space="0" w:color="auto"/>
                  </w:divBdr>
                  <w:divsChild>
                    <w:div w:id="1416046700">
                      <w:marLeft w:val="0"/>
                      <w:marRight w:val="0"/>
                      <w:marTop w:val="0"/>
                      <w:marBottom w:val="0"/>
                      <w:divBdr>
                        <w:top w:val="none" w:sz="0" w:space="0" w:color="auto"/>
                        <w:left w:val="none" w:sz="0" w:space="0" w:color="auto"/>
                        <w:bottom w:val="none" w:sz="0" w:space="0" w:color="auto"/>
                        <w:right w:val="none" w:sz="0" w:space="0" w:color="auto"/>
                      </w:divBdr>
                    </w:div>
                  </w:divsChild>
                </w:div>
                <w:div w:id="1856772403">
                  <w:marLeft w:val="0"/>
                  <w:marRight w:val="0"/>
                  <w:marTop w:val="0"/>
                  <w:marBottom w:val="0"/>
                  <w:divBdr>
                    <w:top w:val="none" w:sz="0" w:space="0" w:color="auto"/>
                    <w:left w:val="none" w:sz="0" w:space="0" w:color="auto"/>
                    <w:bottom w:val="none" w:sz="0" w:space="0" w:color="auto"/>
                    <w:right w:val="none" w:sz="0" w:space="0" w:color="auto"/>
                  </w:divBdr>
                  <w:divsChild>
                    <w:div w:id="726759835">
                      <w:marLeft w:val="0"/>
                      <w:marRight w:val="0"/>
                      <w:marTop w:val="0"/>
                      <w:marBottom w:val="0"/>
                      <w:divBdr>
                        <w:top w:val="none" w:sz="0" w:space="0" w:color="auto"/>
                        <w:left w:val="none" w:sz="0" w:space="0" w:color="auto"/>
                        <w:bottom w:val="none" w:sz="0" w:space="0" w:color="auto"/>
                        <w:right w:val="none" w:sz="0" w:space="0" w:color="auto"/>
                      </w:divBdr>
                    </w:div>
                  </w:divsChild>
                </w:div>
                <w:div w:id="1985430103">
                  <w:marLeft w:val="0"/>
                  <w:marRight w:val="0"/>
                  <w:marTop w:val="0"/>
                  <w:marBottom w:val="0"/>
                  <w:divBdr>
                    <w:top w:val="none" w:sz="0" w:space="0" w:color="auto"/>
                    <w:left w:val="none" w:sz="0" w:space="0" w:color="auto"/>
                    <w:bottom w:val="none" w:sz="0" w:space="0" w:color="auto"/>
                    <w:right w:val="none" w:sz="0" w:space="0" w:color="auto"/>
                  </w:divBdr>
                  <w:divsChild>
                    <w:div w:id="1133518643">
                      <w:marLeft w:val="0"/>
                      <w:marRight w:val="0"/>
                      <w:marTop w:val="0"/>
                      <w:marBottom w:val="0"/>
                      <w:divBdr>
                        <w:top w:val="none" w:sz="0" w:space="0" w:color="auto"/>
                        <w:left w:val="none" w:sz="0" w:space="0" w:color="auto"/>
                        <w:bottom w:val="none" w:sz="0" w:space="0" w:color="auto"/>
                        <w:right w:val="none" w:sz="0" w:space="0" w:color="auto"/>
                      </w:divBdr>
                    </w:div>
                  </w:divsChild>
                </w:div>
                <w:div w:id="1249777837">
                  <w:marLeft w:val="0"/>
                  <w:marRight w:val="0"/>
                  <w:marTop w:val="0"/>
                  <w:marBottom w:val="0"/>
                  <w:divBdr>
                    <w:top w:val="none" w:sz="0" w:space="0" w:color="auto"/>
                    <w:left w:val="none" w:sz="0" w:space="0" w:color="auto"/>
                    <w:bottom w:val="none" w:sz="0" w:space="0" w:color="auto"/>
                    <w:right w:val="none" w:sz="0" w:space="0" w:color="auto"/>
                  </w:divBdr>
                  <w:divsChild>
                    <w:div w:id="379860020">
                      <w:marLeft w:val="0"/>
                      <w:marRight w:val="0"/>
                      <w:marTop w:val="0"/>
                      <w:marBottom w:val="0"/>
                      <w:divBdr>
                        <w:top w:val="none" w:sz="0" w:space="0" w:color="auto"/>
                        <w:left w:val="none" w:sz="0" w:space="0" w:color="auto"/>
                        <w:bottom w:val="none" w:sz="0" w:space="0" w:color="auto"/>
                        <w:right w:val="none" w:sz="0" w:space="0" w:color="auto"/>
                      </w:divBdr>
                    </w:div>
                  </w:divsChild>
                </w:div>
                <w:div w:id="1677078854">
                  <w:marLeft w:val="0"/>
                  <w:marRight w:val="0"/>
                  <w:marTop w:val="0"/>
                  <w:marBottom w:val="0"/>
                  <w:divBdr>
                    <w:top w:val="none" w:sz="0" w:space="0" w:color="auto"/>
                    <w:left w:val="none" w:sz="0" w:space="0" w:color="auto"/>
                    <w:bottom w:val="none" w:sz="0" w:space="0" w:color="auto"/>
                    <w:right w:val="none" w:sz="0" w:space="0" w:color="auto"/>
                  </w:divBdr>
                  <w:divsChild>
                    <w:div w:id="682516025">
                      <w:marLeft w:val="0"/>
                      <w:marRight w:val="0"/>
                      <w:marTop w:val="0"/>
                      <w:marBottom w:val="0"/>
                      <w:divBdr>
                        <w:top w:val="none" w:sz="0" w:space="0" w:color="auto"/>
                        <w:left w:val="none" w:sz="0" w:space="0" w:color="auto"/>
                        <w:bottom w:val="none" w:sz="0" w:space="0" w:color="auto"/>
                        <w:right w:val="none" w:sz="0" w:space="0" w:color="auto"/>
                      </w:divBdr>
                    </w:div>
                  </w:divsChild>
                </w:div>
                <w:div w:id="1077023347">
                  <w:marLeft w:val="0"/>
                  <w:marRight w:val="0"/>
                  <w:marTop w:val="0"/>
                  <w:marBottom w:val="0"/>
                  <w:divBdr>
                    <w:top w:val="none" w:sz="0" w:space="0" w:color="auto"/>
                    <w:left w:val="none" w:sz="0" w:space="0" w:color="auto"/>
                    <w:bottom w:val="none" w:sz="0" w:space="0" w:color="auto"/>
                    <w:right w:val="none" w:sz="0" w:space="0" w:color="auto"/>
                  </w:divBdr>
                  <w:divsChild>
                    <w:div w:id="1466317616">
                      <w:marLeft w:val="0"/>
                      <w:marRight w:val="0"/>
                      <w:marTop w:val="0"/>
                      <w:marBottom w:val="0"/>
                      <w:divBdr>
                        <w:top w:val="none" w:sz="0" w:space="0" w:color="auto"/>
                        <w:left w:val="none" w:sz="0" w:space="0" w:color="auto"/>
                        <w:bottom w:val="none" w:sz="0" w:space="0" w:color="auto"/>
                        <w:right w:val="none" w:sz="0" w:space="0" w:color="auto"/>
                      </w:divBdr>
                    </w:div>
                  </w:divsChild>
                </w:div>
                <w:div w:id="1250505291">
                  <w:marLeft w:val="0"/>
                  <w:marRight w:val="0"/>
                  <w:marTop w:val="0"/>
                  <w:marBottom w:val="0"/>
                  <w:divBdr>
                    <w:top w:val="none" w:sz="0" w:space="0" w:color="auto"/>
                    <w:left w:val="none" w:sz="0" w:space="0" w:color="auto"/>
                    <w:bottom w:val="none" w:sz="0" w:space="0" w:color="auto"/>
                    <w:right w:val="none" w:sz="0" w:space="0" w:color="auto"/>
                  </w:divBdr>
                  <w:divsChild>
                    <w:div w:id="1600983320">
                      <w:marLeft w:val="0"/>
                      <w:marRight w:val="0"/>
                      <w:marTop w:val="0"/>
                      <w:marBottom w:val="0"/>
                      <w:divBdr>
                        <w:top w:val="none" w:sz="0" w:space="0" w:color="auto"/>
                        <w:left w:val="none" w:sz="0" w:space="0" w:color="auto"/>
                        <w:bottom w:val="none" w:sz="0" w:space="0" w:color="auto"/>
                        <w:right w:val="none" w:sz="0" w:space="0" w:color="auto"/>
                      </w:divBdr>
                    </w:div>
                  </w:divsChild>
                </w:div>
                <w:div w:id="1992177836">
                  <w:marLeft w:val="0"/>
                  <w:marRight w:val="0"/>
                  <w:marTop w:val="0"/>
                  <w:marBottom w:val="0"/>
                  <w:divBdr>
                    <w:top w:val="none" w:sz="0" w:space="0" w:color="auto"/>
                    <w:left w:val="none" w:sz="0" w:space="0" w:color="auto"/>
                    <w:bottom w:val="none" w:sz="0" w:space="0" w:color="auto"/>
                    <w:right w:val="none" w:sz="0" w:space="0" w:color="auto"/>
                  </w:divBdr>
                  <w:divsChild>
                    <w:div w:id="155850750">
                      <w:marLeft w:val="0"/>
                      <w:marRight w:val="0"/>
                      <w:marTop w:val="0"/>
                      <w:marBottom w:val="0"/>
                      <w:divBdr>
                        <w:top w:val="none" w:sz="0" w:space="0" w:color="auto"/>
                        <w:left w:val="none" w:sz="0" w:space="0" w:color="auto"/>
                        <w:bottom w:val="none" w:sz="0" w:space="0" w:color="auto"/>
                        <w:right w:val="none" w:sz="0" w:space="0" w:color="auto"/>
                      </w:divBdr>
                    </w:div>
                  </w:divsChild>
                </w:div>
                <w:div w:id="144207847">
                  <w:marLeft w:val="0"/>
                  <w:marRight w:val="0"/>
                  <w:marTop w:val="0"/>
                  <w:marBottom w:val="0"/>
                  <w:divBdr>
                    <w:top w:val="none" w:sz="0" w:space="0" w:color="auto"/>
                    <w:left w:val="none" w:sz="0" w:space="0" w:color="auto"/>
                    <w:bottom w:val="none" w:sz="0" w:space="0" w:color="auto"/>
                    <w:right w:val="none" w:sz="0" w:space="0" w:color="auto"/>
                  </w:divBdr>
                  <w:divsChild>
                    <w:div w:id="1082333649">
                      <w:marLeft w:val="0"/>
                      <w:marRight w:val="0"/>
                      <w:marTop w:val="0"/>
                      <w:marBottom w:val="0"/>
                      <w:divBdr>
                        <w:top w:val="none" w:sz="0" w:space="0" w:color="auto"/>
                        <w:left w:val="none" w:sz="0" w:space="0" w:color="auto"/>
                        <w:bottom w:val="none" w:sz="0" w:space="0" w:color="auto"/>
                        <w:right w:val="none" w:sz="0" w:space="0" w:color="auto"/>
                      </w:divBdr>
                    </w:div>
                  </w:divsChild>
                </w:div>
                <w:div w:id="969558834">
                  <w:marLeft w:val="0"/>
                  <w:marRight w:val="0"/>
                  <w:marTop w:val="0"/>
                  <w:marBottom w:val="0"/>
                  <w:divBdr>
                    <w:top w:val="none" w:sz="0" w:space="0" w:color="auto"/>
                    <w:left w:val="none" w:sz="0" w:space="0" w:color="auto"/>
                    <w:bottom w:val="none" w:sz="0" w:space="0" w:color="auto"/>
                    <w:right w:val="none" w:sz="0" w:space="0" w:color="auto"/>
                  </w:divBdr>
                  <w:divsChild>
                    <w:div w:id="415517716">
                      <w:marLeft w:val="0"/>
                      <w:marRight w:val="0"/>
                      <w:marTop w:val="0"/>
                      <w:marBottom w:val="0"/>
                      <w:divBdr>
                        <w:top w:val="none" w:sz="0" w:space="0" w:color="auto"/>
                        <w:left w:val="none" w:sz="0" w:space="0" w:color="auto"/>
                        <w:bottom w:val="none" w:sz="0" w:space="0" w:color="auto"/>
                        <w:right w:val="none" w:sz="0" w:space="0" w:color="auto"/>
                      </w:divBdr>
                    </w:div>
                  </w:divsChild>
                </w:div>
                <w:div w:id="1924602740">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0"/>
                      <w:marRight w:val="0"/>
                      <w:marTop w:val="0"/>
                      <w:marBottom w:val="0"/>
                      <w:divBdr>
                        <w:top w:val="none" w:sz="0" w:space="0" w:color="auto"/>
                        <w:left w:val="none" w:sz="0" w:space="0" w:color="auto"/>
                        <w:bottom w:val="none" w:sz="0" w:space="0" w:color="auto"/>
                        <w:right w:val="none" w:sz="0" w:space="0" w:color="auto"/>
                      </w:divBdr>
                    </w:div>
                  </w:divsChild>
                </w:div>
                <w:div w:id="1689941816">
                  <w:marLeft w:val="0"/>
                  <w:marRight w:val="0"/>
                  <w:marTop w:val="0"/>
                  <w:marBottom w:val="0"/>
                  <w:divBdr>
                    <w:top w:val="none" w:sz="0" w:space="0" w:color="auto"/>
                    <w:left w:val="none" w:sz="0" w:space="0" w:color="auto"/>
                    <w:bottom w:val="none" w:sz="0" w:space="0" w:color="auto"/>
                    <w:right w:val="none" w:sz="0" w:space="0" w:color="auto"/>
                  </w:divBdr>
                  <w:divsChild>
                    <w:div w:id="889730615">
                      <w:marLeft w:val="0"/>
                      <w:marRight w:val="0"/>
                      <w:marTop w:val="0"/>
                      <w:marBottom w:val="0"/>
                      <w:divBdr>
                        <w:top w:val="none" w:sz="0" w:space="0" w:color="auto"/>
                        <w:left w:val="none" w:sz="0" w:space="0" w:color="auto"/>
                        <w:bottom w:val="none" w:sz="0" w:space="0" w:color="auto"/>
                        <w:right w:val="none" w:sz="0" w:space="0" w:color="auto"/>
                      </w:divBdr>
                    </w:div>
                  </w:divsChild>
                </w:div>
                <w:div w:id="1585794077">
                  <w:marLeft w:val="0"/>
                  <w:marRight w:val="0"/>
                  <w:marTop w:val="0"/>
                  <w:marBottom w:val="0"/>
                  <w:divBdr>
                    <w:top w:val="none" w:sz="0" w:space="0" w:color="auto"/>
                    <w:left w:val="none" w:sz="0" w:space="0" w:color="auto"/>
                    <w:bottom w:val="none" w:sz="0" w:space="0" w:color="auto"/>
                    <w:right w:val="none" w:sz="0" w:space="0" w:color="auto"/>
                  </w:divBdr>
                  <w:divsChild>
                    <w:div w:id="1494687565">
                      <w:marLeft w:val="0"/>
                      <w:marRight w:val="0"/>
                      <w:marTop w:val="0"/>
                      <w:marBottom w:val="0"/>
                      <w:divBdr>
                        <w:top w:val="none" w:sz="0" w:space="0" w:color="auto"/>
                        <w:left w:val="none" w:sz="0" w:space="0" w:color="auto"/>
                        <w:bottom w:val="none" w:sz="0" w:space="0" w:color="auto"/>
                        <w:right w:val="none" w:sz="0" w:space="0" w:color="auto"/>
                      </w:divBdr>
                    </w:div>
                  </w:divsChild>
                </w:div>
                <w:div w:id="1198348960">
                  <w:marLeft w:val="0"/>
                  <w:marRight w:val="0"/>
                  <w:marTop w:val="0"/>
                  <w:marBottom w:val="0"/>
                  <w:divBdr>
                    <w:top w:val="none" w:sz="0" w:space="0" w:color="auto"/>
                    <w:left w:val="none" w:sz="0" w:space="0" w:color="auto"/>
                    <w:bottom w:val="none" w:sz="0" w:space="0" w:color="auto"/>
                    <w:right w:val="none" w:sz="0" w:space="0" w:color="auto"/>
                  </w:divBdr>
                  <w:divsChild>
                    <w:div w:id="609706513">
                      <w:marLeft w:val="0"/>
                      <w:marRight w:val="0"/>
                      <w:marTop w:val="0"/>
                      <w:marBottom w:val="0"/>
                      <w:divBdr>
                        <w:top w:val="none" w:sz="0" w:space="0" w:color="auto"/>
                        <w:left w:val="none" w:sz="0" w:space="0" w:color="auto"/>
                        <w:bottom w:val="none" w:sz="0" w:space="0" w:color="auto"/>
                        <w:right w:val="none" w:sz="0" w:space="0" w:color="auto"/>
                      </w:divBdr>
                    </w:div>
                  </w:divsChild>
                </w:div>
                <w:div w:id="1544750562">
                  <w:marLeft w:val="0"/>
                  <w:marRight w:val="0"/>
                  <w:marTop w:val="0"/>
                  <w:marBottom w:val="0"/>
                  <w:divBdr>
                    <w:top w:val="none" w:sz="0" w:space="0" w:color="auto"/>
                    <w:left w:val="none" w:sz="0" w:space="0" w:color="auto"/>
                    <w:bottom w:val="none" w:sz="0" w:space="0" w:color="auto"/>
                    <w:right w:val="none" w:sz="0" w:space="0" w:color="auto"/>
                  </w:divBdr>
                  <w:divsChild>
                    <w:div w:id="1476991691">
                      <w:marLeft w:val="0"/>
                      <w:marRight w:val="0"/>
                      <w:marTop w:val="0"/>
                      <w:marBottom w:val="0"/>
                      <w:divBdr>
                        <w:top w:val="none" w:sz="0" w:space="0" w:color="auto"/>
                        <w:left w:val="none" w:sz="0" w:space="0" w:color="auto"/>
                        <w:bottom w:val="none" w:sz="0" w:space="0" w:color="auto"/>
                        <w:right w:val="none" w:sz="0" w:space="0" w:color="auto"/>
                      </w:divBdr>
                    </w:div>
                  </w:divsChild>
                </w:div>
                <w:div w:id="228737797">
                  <w:marLeft w:val="0"/>
                  <w:marRight w:val="0"/>
                  <w:marTop w:val="0"/>
                  <w:marBottom w:val="0"/>
                  <w:divBdr>
                    <w:top w:val="none" w:sz="0" w:space="0" w:color="auto"/>
                    <w:left w:val="none" w:sz="0" w:space="0" w:color="auto"/>
                    <w:bottom w:val="none" w:sz="0" w:space="0" w:color="auto"/>
                    <w:right w:val="none" w:sz="0" w:space="0" w:color="auto"/>
                  </w:divBdr>
                  <w:divsChild>
                    <w:div w:id="1260065326">
                      <w:marLeft w:val="0"/>
                      <w:marRight w:val="0"/>
                      <w:marTop w:val="0"/>
                      <w:marBottom w:val="0"/>
                      <w:divBdr>
                        <w:top w:val="none" w:sz="0" w:space="0" w:color="auto"/>
                        <w:left w:val="none" w:sz="0" w:space="0" w:color="auto"/>
                        <w:bottom w:val="none" w:sz="0" w:space="0" w:color="auto"/>
                        <w:right w:val="none" w:sz="0" w:space="0" w:color="auto"/>
                      </w:divBdr>
                    </w:div>
                  </w:divsChild>
                </w:div>
                <w:div w:id="315189019">
                  <w:marLeft w:val="0"/>
                  <w:marRight w:val="0"/>
                  <w:marTop w:val="0"/>
                  <w:marBottom w:val="0"/>
                  <w:divBdr>
                    <w:top w:val="none" w:sz="0" w:space="0" w:color="auto"/>
                    <w:left w:val="none" w:sz="0" w:space="0" w:color="auto"/>
                    <w:bottom w:val="none" w:sz="0" w:space="0" w:color="auto"/>
                    <w:right w:val="none" w:sz="0" w:space="0" w:color="auto"/>
                  </w:divBdr>
                  <w:divsChild>
                    <w:div w:id="657461076">
                      <w:marLeft w:val="0"/>
                      <w:marRight w:val="0"/>
                      <w:marTop w:val="0"/>
                      <w:marBottom w:val="0"/>
                      <w:divBdr>
                        <w:top w:val="none" w:sz="0" w:space="0" w:color="auto"/>
                        <w:left w:val="none" w:sz="0" w:space="0" w:color="auto"/>
                        <w:bottom w:val="none" w:sz="0" w:space="0" w:color="auto"/>
                        <w:right w:val="none" w:sz="0" w:space="0" w:color="auto"/>
                      </w:divBdr>
                    </w:div>
                  </w:divsChild>
                </w:div>
                <w:div w:id="904070551">
                  <w:marLeft w:val="0"/>
                  <w:marRight w:val="0"/>
                  <w:marTop w:val="0"/>
                  <w:marBottom w:val="0"/>
                  <w:divBdr>
                    <w:top w:val="none" w:sz="0" w:space="0" w:color="auto"/>
                    <w:left w:val="none" w:sz="0" w:space="0" w:color="auto"/>
                    <w:bottom w:val="none" w:sz="0" w:space="0" w:color="auto"/>
                    <w:right w:val="none" w:sz="0" w:space="0" w:color="auto"/>
                  </w:divBdr>
                  <w:divsChild>
                    <w:div w:id="712927027">
                      <w:marLeft w:val="0"/>
                      <w:marRight w:val="0"/>
                      <w:marTop w:val="0"/>
                      <w:marBottom w:val="0"/>
                      <w:divBdr>
                        <w:top w:val="none" w:sz="0" w:space="0" w:color="auto"/>
                        <w:left w:val="none" w:sz="0" w:space="0" w:color="auto"/>
                        <w:bottom w:val="none" w:sz="0" w:space="0" w:color="auto"/>
                        <w:right w:val="none" w:sz="0" w:space="0" w:color="auto"/>
                      </w:divBdr>
                    </w:div>
                  </w:divsChild>
                </w:div>
                <w:div w:id="375666690">
                  <w:marLeft w:val="0"/>
                  <w:marRight w:val="0"/>
                  <w:marTop w:val="0"/>
                  <w:marBottom w:val="0"/>
                  <w:divBdr>
                    <w:top w:val="none" w:sz="0" w:space="0" w:color="auto"/>
                    <w:left w:val="none" w:sz="0" w:space="0" w:color="auto"/>
                    <w:bottom w:val="none" w:sz="0" w:space="0" w:color="auto"/>
                    <w:right w:val="none" w:sz="0" w:space="0" w:color="auto"/>
                  </w:divBdr>
                  <w:divsChild>
                    <w:div w:id="2083020033">
                      <w:marLeft w:val="0"/>
                      <w:marRight w:val="0"/>
                      <w:marTop w:val="0"/>
                      <w:marBottom w:val="0"/>
                      <w:divBdr>
                        <w:top w:val="none" w:sz="0" w:space="0" w:color="auto"/>
                        <w:left w:val="none" w:sz="0" w:space="0" w:color="auto"/>
                        <w:bottom w:val="none" w:sz="0" w:space="0" w:color="auto"/>
                        <w:right w:val="none" w:sz="0" w:space="0" w:color="auto"/>
                      </w:divBdr>
                    </w:div>
                  </w:divsChild>
                </w:div>
                <w:div w:id="1081756983">
                  <w:marLeft w:val="0"/>
                  <w:marRight w:val="0"/>
                  <w:marTop w:val="0"/>
                  <w:marBottom w:val="0"/>
                  <w:divBdr>
                    <w:top w:val="none" w:sz="0" w:space="0" w:color="auto"/>
                    <w:left w:val="none" w:sz="0" w:space="0" w:color="auto"/>
                    <w:bottom w:val="none" w:sz="0" w:space="0" w:color="auto"/>
                    <w:right w:val="none" w:sz="0" w:space="0" w:color="auto"/>
                  </w:divBdr>
                  <w:divsChild>
                    <w:div w:id="1007713060">
                      <w:marLeft w:val="0"/>
                      <w:marRight w:val="0"/>
                      <w:marTop w:val="0"/>
                      <w:marBottom w:val="0"/>
                      <w:divBdr>
                        <w:top w:val="none" w:sz="0" w:space="0" w:color="auto"/>
                        <w:left w:val="none" w:sz="0" w:space="0" w:color="auto"/>
                        <w:bottom w:val="none" w:sz="0" w:space="0" w:color="auto"/>
                        <w:right w:val="none" w:sz="0" w:space="0" w:color="auto"/>
                      </w:divBdr>
                    </w:div>
                  </w:divsChild>
                </w:div>
                <w:div w:id="1696350163">
                  <w:marLeft w:val="0"/>
                  <w:marRight w:val="0"/>
                  <w:marTop w:val="0"/>
                  <w:marBottom w:val="0"/>
                  <w:divBdr>
                    <w:top w:val="none" w:sz="0" w:space="0" w:color="auto"/>
                    <w:left w:val="none" w:sz="0" w:space="0" w:color="auto"/>
                    <w:bottom w:val="none" w:sz="0" w:space="0" w:color="auto"/>
                    <w:right w:val="none" w:sz="0" w:space="0" w:color="auto"/>
                  </w:divBdr>
                  <w:divsChild>
                    <w:div w:id="1270310054">
                      <w:marLeft w:val="0"/>
                      <w:marRight w:val="0"/>
                      <w:marTop w:val="0"/>
                      <w:marBottom w:val="0"/>
                      <w:divBdr>
                        <w:top w:val="none" w:sz="0" w:space="0" w:color="auto"/>
                        <w:left w:val="none" w:sz="0" w:space="0" w:color="auto"/>
                        <w:bottom w:val="none" w:sz="0" w:space="0" w:color="auto"/>
                        <w:right w:val="none" w:sz="0" w:space="0" w:color="auto"/>
                      </w:divBdr>
                    </w:div>
                  </w:divsChild>
                </w:div>
                <w:div w:id="650712807">
                  <w:marLeft w:val="0"/>
                  <w:marRight w:val="0"/>
                  <w:marTop w:val="0"/>
                  <w:marBottom w:val="0"/>
                  <w:divBdr>
                    <w:top w:val="none" w:sz="0" w:space="0" w:color="auto"/>
                    <w:left w:val="none" w:sz="0" w:space="0" w:color="auto"/>
                    <w:bottom w:val="none" w:sz="0" w:space="0" w:color="auto"/>
                    <w:right w:val="none" w:sz="0" w:space="0" w:color="auto"/>
                  </w:divBdr>
                  <w:divsChild>
                    <w:div w:id="300354482">
                      <w:marLeft w:val="0"/>
                      <w:marRight w:val="0"/>
                      <w:marTop w:val="0"/>
                      <w:marBottom w:val="0"/>
                      <w:divBdr>
                        <w:top w:val="none" w:sz="0" w:space="0" w:color="auto"/>
                        <w:left w:val="none" w:sz="0" w:space="0" w:color="auto"/>
                        <w:bottom w:val="none" w:sz="0" w:space="0" w:color="auto"/>
                        <w:right w:val="none" w:sz="0" w:space="0" w:color="auto"/>
                      </w:divBdr>
                    </w:div>
                  </w:divsChild>
                </w:div>
                <w:div w:id="1575315318">
                  <w:marLeft w:val="0"/>
                  <w:marRight w:val="0"/>
                  <w:marTop w:val="0"/>
                  <w:marBottom w:val="0"/>
                  <w:divBdr>
                    <w:top w:val="none" w:sz="0" w:space="0" w:color="auto"/>
                    <w:left w:val="none" w:sz="0" w:space="0" w:color="auto"/>
                    <w:bottom w:val="none" w:sz="0" w:space="0" w:color="auto"/>
                    <w:right w:val="none" w:sz="0" w:space="0" w:color="auto"/>
                  </w:divBdr>
                  <w:divsChild>
                    <w:div w:id="829714639">
                      <w:marLeft w:val="0"/>
                      <w:marRight w:val="0"/>
                      <w:marTop w:val="0"/>
                      <w:marBottom w:val="0"/>
                      <w:divBdr>
                        <w:top w:val="none" w:sz="0" w:space="0" w:color="auto"/>
                        <w:left w:val="none" w:sz="0" w:space="0" w:color="auto"/>
                        <w:bottom w:val="none" w:sz="0" w:space="0" w:color="auto"/>
                        <w:right w:val="none" w:sz="0" w:space="0" w:color="auto"/>
                      </w:divBdr>
                    </w:div>
                  </w:divsChild>
                </w:div>
                <w:div w:id="46606725">
                  <w:marLeft w:val="0"/>
                  <w:marRight w:val="0"/>
                  <w:marTop w:val="0"/>
                  <w:marBottom w:val="0"/>
                  <w:divBdr>
                    <w:top w:val="none" w:sz="0" w:space="0" w:color="auto"/>
                    <w:left w:val="none" w:sz="0" w:space="0" w:color="auto"/>
                    <w:bottom w:val="none" w:sz="0" w:space="0" w:color="auto"/>
                    <w:right w:val="none" w:sz="0" w:space="0" w:color="auto"/>
                  </w:divBdr>
                  <w:divsChild>
                    <w:div w:id="1259368112">
                      <w:marLeft w:val="0"/>
                      <w:marRight w:val="0"/>
                      <w:marTop w:val="0"/>
                      <w:marBottom w:val="0"/>
                      <w:divBdr>
                        <w:top w:val="none" w:sz="0" w:space="0" w:color="auto"/>
                        <w:left w:val="none" w:sz="0" w:space="0" w:color="auto"/>
                        <w:bottom w:val="none" w:sz="0" w:space="0" w:color="auto"/>
                        <w:right w:val="none" w:sz="0" w:space="0" w:color="auto"/>
                      </w:divBdr>
                    </w:div>
                  </w:divsChild>
                </w:div>
                <w:div w:id="1650598484">
                  <w:marLeft w:val="0"/>
                  <w:marRight w:val="0"/>
                  <w:marTop w:val="0"/>
                  <w:marBottom w:val="0"/>
                  <w:divBdr>
                    <w:top w:val="none" w:sz="0" w:space="0" w:color="auto"/>
                    <w:left w:val="none" w:sz="0" w:space="0" w:color="auto"/>
                    <w:bottom w:val="none" w:sz="0" w:space="0" w:color="auto"/>
                    <w:right w:val="none" w:sz="0" w:space="0" w:color="auto"/>
                  </w:divBdr>
                  <w:divsChild>
                    <w:div w:id="1663238216">
                      <w:marLeft w:val="0"/>
                      <w:marRight w:val="0"/>
                      <w:marTop w:val="0"/>
                      <w:marBottom w:val="0"/>
                      <w:divBdr>
                        <w:top w:val="none" w:sz="0" w:space="0" w:color="auto"/>
                        <w:left w:val="none" w:sz="0" w:space="0" w:color="auto"/>
                        <w:bottom w:val="none" w:sz="0" w:space="0" w:color="auto"/>
                        <w:right w:val="none" w:sz="0" w:space="0" w:color="auto"/>
                      </w:divBdr>
                    </w:div>
                  </w:divsChild>
                </w:div>
                <w:div w:id="407381559">
                  <w:marLeft w:val="0"/>
                  <w:marRight w:val="0"/>
                  <w:marTop w:val="0"/>
                  <w:marBottom w:val="0"/>
                  <w:divBdr>
                    <w:top w:val="none" w:sz="0" w:space="0" w:color="auto"/>
                    <w:left w:val="none" w:sz="0" w:space="0" w:color="auto"/>
                    <w:bottom w:val="none" w:sz="0" w:space="0" w:color="auto"/>
                    <w:right w:val="none" w:sz="0" w:space="0" w:color="auto"/>
                  </w:divBdr>
                  <w:divsChild>
                    <w:div w:id="22050228">
                      <w:marLeft w:val="0"/>
                      <w:marRight w:val="0"/>
                      <w:marTop w:val="0"/>
                      <w:marBottom w:val="0"/>
                      <w:divBdr>
                        <w:top w:val="none" w:sz="0" w:space="0" w:color="auto"/>
                        <w:left w:val="none" w:sz="0" w:space="0" w:color="auto"/>
                        <w:bottom w:val="none" w:sz="0" w:space="0" w:color="auto"/>
                        <w:right w:val="none" w:sz="0" w:space="0" w:color="auto"/>
                      </w:divBdr>
                    </w:div>
                  </w:divsChild>
                </w:div>
                <w:div w:id="2066249569">
                  <w:marLeft w:val="0"/>
                  <w:marRight w:val="0"/>
                  <w:marTop w:val="0"/>
                  <w:marBottom w:val="0"/>
                  <w:divBdr>
                    <w:top w:val="none" w:sz="0" w:space="0" w:color="auto"/>
                    <w:left w:val="none" w:sz="0" w:space="0" w:color="auto"/>
                    <w:bottom w:val="none" w:sz="0" w:space="0" w:color="auto"/>
                    <w:right w:val="none" w:sz="0" w:space="0" w:color="auto"/>
                  </w:divBdr>
                  <w:divsChild>
                    <w:div w:id="625500563">
                      <w:marLeft w:val="0"/>
                      <w:marRight w:val="0"/>
                      <w:marTop w:val="0"/>
                      <w:marBottom w:val="0"/>
                      <w:divBdr>
                        <w:top w:val="none" w:sz="0" w:space="0" w:color="auto"/>
                        <w:left w:val="none" w:sz="0" w:space="0" w:color="auto"/>
                        <w:bottom w:val="none" w:sz="0" w:space="0" w:color="auto"/>
                        <w:right w:val="none" w:sz="0" w:space="0" w:color="auto"/>
                      </w:divBdr>
                    </w:div>
                  </w:divsChild>
                </w:div>
                <w:div w:id="688332181">
                  <w:marLeft w:val="0"/>
                  <w:marRight w:val="0"/>
                  <w:marTop w:val="0"/>
                  <w:marBottom w:val="0"/>
                  <w:divBdr>
                    <w:top w:val="none" w:sz="0" w:space="0" w:color="auto"/>
                    <w:left w:val="none" w:sz="0" w:space="0" w:color="auto"/>
                    <w:bottom w:val="none" w:sz="0" w:space="0" w:color="auto"/>
                    <w:right w:val="none" w:sz="0" w:space="0" w:color="auto"/>
                  </w:divBdr>
                  <w:divsChild>
                    <w:div w:id="13390054">
                      <w:marLeft w:val="0"/>
                      <w:marRight w:val="0"/>
                      <w:marTop w:val="0"/>
                      <w:marBottom w:val="0"/>
                      <w:divBdr>
                        <w:top w:val="none" w:sz="0" w:space="0" w:color="auto"/>
                        <w:left w:val="none" w:sz="0" w:space="0" w:color="auto"/>
                        <w:bottom w:val="none" w:sz="0" w:space="0" w:color="auto"/>
                        <w:right w:val="none" w:sz="0" w:space="0" w:color="auto"/>
                      </w:divBdr>
                    </w:div>
                  </w:divsChild>
                </w:div>
                <w:div w:id="1766075908">
                  <w:marLeft w:val="0"/>
                  <w:marRight w:val="0"/>
                  <w:marTop w:val="0"/>
                  <w:marBottom w:val="0"/>
                  <w:divBdr>
                    <w:top w:val="none" w:sz="0" w:space="0" w:color="auto"/>
                    <w:left w:val="none" w:sz="0" w:space="0" w:color="auto"/>
                    <w:bottom w:val="none" w:sz="0" w:space="0" w:color="auto"/>
                    <w:right w:val="none" w:sz="0" w:space="0" w:color="auto"/>
                  </w:divBdr>
                  <w:divsChild>
                    <w:div w:id="1522014179">
                      <w:marLeft w:val="0"/>
                      <w:marRight w:val="0"/>
                      <w:marTop w:val="0"/>
                      <w:marBottom w:val="0"/>
                      <w:divBdr>
                        <w:top w:val="none" w:sz="0" w:space="0" w:color="auto"/>
                        <w:left w:val="none" w:sz="0" w:space="0" w:color="auto"/>
                        <w:bottom w:val="none" w:sz="0" w:space="0" w:color="auto"/>
                        <w:right w:val="none" w:sz="0" w:space="0" w:color="auto"/>
                      </w:divBdr>
                    </w:div>
                  </w:divsChild>
                </w:div>
                <w:div w:id="1771045846">
                  <w:marLeft w:val="0"/>
                  <w:marRight w:val="0"/>
                  <w:marTop w:val="0"/>
                  <w:marBottom w:val="0"/>
                  <w:divBdr>
                    <w:top w:val="none" w:sz="0" w:space="0" w:color="auto"/>
                    <w:left w:val="none" w:sz="0" w:space="0" w:color="auto"/>
                    <w:bottom w:val="none" w:sz="0" w:space="0" w:color="auto"/>
                    <w:right w:val="none" w:sz="0" w:space="0" w:color="auto"/>
                  </w:divBdr>
                  <w:divsChild>
                    <w:div w:id="1530677759">
                      <w:marLeft w:val="0"/>
                      <w:marRight w:val="0"/>
                      <w:marTop w:val="0"/>
                      <w:marBottom w:val="0"/>
                      <w:divBdr>
                        <w:top w:val="none" w:sz="0" w:space="0" w:color="auto"/>
                        <w:left w:val="none" w:sz="0" w:space="0" w:color="auto"/>
                        <w:bottom w:val="none" w:sz="0" w:space="0" w:color="auto"/>
                        <w:right w:val="none" w:sz="0" w:space="0" w:color="auto"/>
                      </w:divBdr>
                    </w:div>
                  </w:divsChild>
                </w:div>
                <w:div w:id="994993563">
                  <w:marLeft w:val="0"/>
                  <w:marRight w:val="0"/>
                  <w:marTop w:val="0"/>
                  <w:marBottom w:val="0"/>
                  <w:divBdr>
                    <w:top w:val="none" w:sz="0" w:space="0" w:color="auto"/>
                    <w:left w:val="none" w:sz="0" w:space="0" w:color="auto"/>
                    <w:bottom w:val="none" w:sz="0" w:space="0" w:color="auto"/>
                    <w:right w:val="none" w:sz="0" w:space="0" w:color="auto"/>
                  </w:divBdr>
                  <w:divsChild>
                    <w:div w:id="955675908">
                      <w:marLeft w:val="0"/>
                      <w:marRight w:val="0"/>
                      <w:marTop w:val="0"/>
                      <w:marBottom w:val="0"/>
                      <w:divBdr>
                        <w:top w:val="none" w:sz="0" w:space="0" w:color="auto"/>
                        <w:left w:val="none" w:sz="0" w:space="0" w:color="auto"/>
                        <w:bottom w:val="none" w:sz="0" w:space="0" w:color="auto"/>
                        <w:right w:val="none" w:sz="0" w:space="0" w:color="auto"/>
                      </w:divBdr>
                    </w:div>
                  </w:divsChild>
                </w:div>
                <w:div w:id="2144151857">
                  <w:marLeft w:val="0"/>
                  <w:marRight w:val="0"/>
                  <w:marTop w:val="0"/>
                  <w:marBottom w:val="0"/>
                  <w:divBdr>
                    <w:top w:val="none" w:sz="0" w:space="0" w:color="auto"/>
                    <w:left w:val="none" w:sz="0" w:space="0" w:color="auto"/>
                    <w:bottom w:val="none" w:sz="0" w:space="0" w:color="auto"/>
                    <w:right w:val="none" w:sz="0" w:space="0" w:color="auto"/>
                  </w:divBdr>
                  <w:divsChild>
                    <w:div w:id="309796105">
                      <w:marLeft w:val="0"/>
                      <w:marRight w:val="0"/>
                      <w:marTop w:val="0"/>
                      <w:marBottom w:val="0"/>
                      <w:divBdr>
                        <w:top w:val="none" w:sz="0" w:space="0" w:color="auto"/>
                        <w:left w:val="none" w:sz="0" w:space="0" w:color="auto"/>
                        <w:bottom w:val="none" w:sz="0" w:space="0" w:color="auto"/>
                        <w:right w:val="none" w:sz="0" w:space="0" w:color="auto"/>
                      </w:divBdr>
                    </w:div>
                  </w:divsChild>
                </w:div>
                <w:div w:id="1434789894">
                  <w:marLeft w:val="0"/>
                  <w:marRight w:val="0"/>
                  <w:marTop w:val="0"/>
                  <w:marBottom w:val="0"/>
                  <w:divBdr>
                    <w:top w:val="none" w:sz="0" w:space="0" w:color="auto"/>
                    <w:left w:val="none" w:sz="0" w:space="0" w:color="auto"/>
                    <w:bottom w:val="none" w:sz="0" w:space="0" w:color="auto"/>
                    <w:right w:val="none" w:sz="0" w:space="0" w:color="auto"/>
                  </w:divBdr>
                  <w:divsChild>
                    <w:div w:id="1442459340">
                      <w:marLeft w:val="0"/>
                      <w:marRight w:val="0"/>
                      <w:marTop w:val="0"/>
                      <w:marBottom w:val="0"/>
                      <w:divBdr>
                        <w:top w:val="none" w:sz="0" w:space="0" w:color="auto"/>
                        <w:left w:val="none" w:sz="0" w:space="0" w:color="auto"/>
                        <w:bottom w:val="none" w:sz="0" w:space="0" w:color="auto"/>
                        <w:right w:val="none" w:sz="0" w:space="0" w:color="auto"/>
                      </w:divBdr>
                    </w:div>
                  </w:divsChild>
                </w:div>
                <w:div w:id="1253054569">
                  <w:marLeft w:val="0"/>
                  <w:marRight w:val="0"/>
                  <w:marTop w:val="0"/>
                  <w:marBottom w:val="0"/>
                  <w:divBdr>
                    <w:top w:val="none" w:sz="0" w:space="0" w:color="auto"/>
                    <w:left w:val="none" w:sz="0" w:space="0" w:color="auto"/>
                    <w:bottom w:val="none" w:sz="0" w:space="0" w:color="auto"/>
                    <w:right w:val="none" w:sz="0" w:space="0" w:color="auto"/>
                  </w:divBdr>
                  <w:divsChild>
                    <w:div w:id="164243808">
                      <w:marLeft w:val="0"/>
                      <w:marRight w:val="0"/>
                      <w:marTop w:val="0"/>
                      <w:marBottom w:val="0"/>
                      <w:divBdr>
                        <w:top w:val="none" w:sz="0" w:space="0" w:color="auto"/>
                        <w:left w:val="none" w:sz="0" w:space="0" w:color="auto"/>
                        <w:bottom w:val="none" w:sz="0" w:space="0" w:color="auto"/>
                        <w:right w:val="none" w:sz="0" w:space="0" w:color="auto"/>
                      </w:divBdr>
                    </w:div>
                  </w:divsChild>
                </w:div>
                <w:div w:id="441847471">
                  <w:marLeft w:val="0"/>
                  <w:marRight w:val="0"/>
                  <w:marTop w:val="0"/>
                  <w:marBottom w:val="0"/>
                  <w:divBdr>
                    <w:top w:val="none" w:sz="0" w:space="0" w:color="auto"/>
                    <w:left w:val="none" w:sz="0" w:space="0" w:color="auto"/>
                    <w:bottom w:val="none" w:sz="0" w:space="0" w:color="auto"/>
                    <w:right w:val="none" w:sz="0" w:space="0" w:color="auto"/>
                  </w:divBdr>
                  <w:divsChild>
                    <w:div w:id="1913539707">
                      <w:marLeft w:val="0"/>
                      <w:marRight w:val="0"/>
                      <w:marTop w:val="0"/>
                      <w:marBottom w:val="0"/>
                      <w:divBdr>
                        <w:top w:val="none" w:sz="0" w:space="0" w:color="auto"/>
                        <w:left w:val="none" w:sz="0" w:space="0" w:color="auto"/>
                        <w:bottom w:val="none" w:sz="0" w:space="0" w:color="auto"/>
                        <w:right w:val="none" w:sz="0" w:space="0" w:color="auto"/>
                      </w:divBdr>
                    </w:div>
                  </w:divsChild>
                </w:div>
                <w:div w:id="978924411">
                  <w:marLeft w:val="0"/>
                  <w:marRight w:val="0"/>
                  <w:marTop w:val="0"/>
                  <w:marBottom w:val="0"/>
                  <w:divBdr>
                    <w:top w:val="none" w:sz="0" w:space="0" w:color="auto"/>
                    <w:left w:val="none" w:sz="0" w:space="0" w:color="auto"/>
                    <w:bottom w:val="none" w:sz="0" w:space="0" w:color="auto"/>
                    <w:right w:val="none" w:sz="0" w:space="0" w:color="auto"/>
                  </w:divBdr>
                  <w:divsChild>
                    <w:div w:id="1595673148">
                      <w:marLeft w:val="0"/>
                      <w:marRight w:val="0"/>
                      <w:marTop w:val="0"/>
                      <w:marBottom w:val="0"/>
                      <w:divBdr>
                        <w:top w:val="none" w:sz="0" w:space="0" w:color="auto"/>
                        <w:left w:val="none" w:sz="0" w:space="0" w:color="auto"/>
                        <w:bottom w:val="none" w:sz="0" w:space="0" w:color="auto"/>
                        <w:right w:val="none" w:sz="0" w:space="0" w:color="auto"/>
                      </w:divBdr>
                    </w:div>
                  </w:divsChild>
                </w:div>
                <w:div w:id="930624686">
                  <w:marLeft w:val="0"/>
                  <w:marRight w:val="0"/>
                  <w:marTop w:val="0"/>
                  <w:marBottom w:val="0"/>
                  <w:divBdr>
                    <w:top w:val="none" w:sz="0" w:space="0" w:color="auto"/>
                    <w:left w:val="none" w:sz="0" w:space="0" w:color="auto"/>
                    <w:bottom w:val="none" w:sz="0" w:space="0" w:color="auto"/>
                    <w:right w:val="none" w:sz="0" w:space="0" w:color="auto"/>
                  </w:divBdr>
                  <w:divsChild>
                    <w:div w:id="201138570">
                      <w:marLeft w:val="0"/>
                      <w:marRight w:val="0"/>
                      <w:marTop w:val="0"/>
                      <w:marBottom w:val="0"/>
                      <w:divBdr>
                        <w:top w:val="none" w:sz="0" w:space="0" w:color="auto"/>
                        <w:left w:val="none" w:sz="0" w:space="0" w:color="auto"/>
                        <w:bottom w:val="none" w:sz="0" w:space="0" w:color="auto"/>
                        <w:right w:val="none" w:sz="0" w:space="0" w:color="auto"/>
                      </w:divBdr>
                    </w:div>
                  </w:divsChild>
                </w:div>
                <w:div w:id="790783156">
                  <w:marLeft w:val="0"/>
                  <w:marRight w:val="0"/>
                  <w:marTop w:val="0"/>
                  <w:marBottom w:val="0"/>
                  <w:divBdr>
                    <w:top w:val="none" w:sz="0" w:space="0" w:color="auto"/>
                    <w:left w:val="none" w:sz="0" w:space="0" w:color="auto"/>
                    <w:bottom w:val="none" w:sz="0" w:space="0" w:color="auto"/>
                    <w:right w:val="none" w:sz="0" w:space="0" w:color="auto"/>
                  </w:divBdr>
                  <w:divsChild>
                    <w:div w:id="216867457">
                      <w:marLeft w:val="0"/>
                      <w:marRight w:val="0"/>
                      <w:marTop w:val="0"/>
                      <w:marBottom w:val="0"/>
                      <w:divBdr>
                        <w:top w:val="none" w:sz="0" w:space="0" w:color="auto"/>
                        <w:left w:val="none" w:sz="0" w:space="0" w:color="auto"/>
                        <w:bottom w:val="none" w:sz="0" w:space="0" w:color="auto"/>
                        <w:right w:val="none" w:sz="0" w:space="0" w:color="auto"/>
                      </w:divBdr>
                    </w:div>
                  </w:divsChild>
                </w:div>
                <w:div w:id="1040517355">
                  <w:marLeft w:val="0"/>
                  <w:marRight w:val="0"/>
                  <w:marTop w:val="0"/>
                  <w:marBottom w:val="0"/>
                  <w:divBdr>
                    <w:top w:val="none" w:sz="0" w:space="0" w:color="auto"/>
                    <w:left w:val="none" w:sz="0" w:space="0" w:color="auto"/>
                    <w:bottom w:val="none" w:sz="0" w:space="0" w:color="auto"/>
                    <w:right w:val="none" w:sz="0" w:space="0" w:color="auto"/>
                  </w:divBdr>
                  <w:divsChild>
                    <w:div w:id="1863854341">
                      <w:marLeft w:val="0"/>
                      <w:marRight w:val="0"/>
                      <w:marTop w:val="0"/>
                      <w:marBottom w:val="0"/>
                      <w:divBdr>
                        <w:top w:val="none" w:sz="0" w:space="0" w:color="auto"/>
                        <w:left w:val="none" w:sz="0" w:space="0" w:color="auto"/>
                        <w:bottom w:val="none" w:sz="0" w:space="0" w:color="auto"/>
                        <w:right w:val="none" w:sz="0" w:space="0" w:color="auto"/>
                      </w:divBdr>
                    </w:div>
                  </w:divsChild>
                </w:div>
                <w:div w:id="1997800316">
                  <w:marLeft w:val="0"/>
                  <w:marRight w:val="0"/>
                  <w:marTop w:val="0"/>
                  <w:marBottom w:val="0"/>
                  <w:divBdr>
                    <w:top w:val="none" w:sz="0" w:space="0" w:color="auto"/>
                    <w:left w:val="none" w:sz="0" w:space="0" w:color="auto"/>
                    <w:bottom w:val="none" w:sz="0" w:space="0" w:color="auto"/>
                    <w:right w:val="none" w:sz="0" w:space="0" w:color="auto"/>
                  </w:divBdr>
                  <w:divsChild>
                    <w:div w:id="469639116">
                      <w:marLeft w:val="0"/>
                      <w:marRight w:val="0"/>
                      <w:marTop w:val="0"/>
                      <w:marBottom w:val="0"/>
                      <w:divBdr>
                        <w:top w:val="none" w:sz="0" w:space="0" w:color="auto"/>
                        <w:left w:val="none" w:sz="0" w:space="0" w:color="auto"/>
                        <w:bottom w:val="none" w:sz="0" w:space="0" w:color="auto"/>
                        <w:right w:val="none" w:sz="0" w:space="0" w:color="auto"/>
                      </w:divBdr>
                    </w:div>
                  </w:divsChild>
                </w:div>
                <w:div w:id="763234646">
                  <w:marLeft w:val="0"/>
                  <w:marRight w:val="0"/>
                  <w:marTop w:val="0"/>
                  <w:marBottom w:val="0"/>
                  <w:divBdr>
                    <w:top w:val="none" w:sz="0" w:space="0" w:color="auto"/>
                    <w:left w:val="none" w:sz="0" w:space="0" w:color="auto"/>
                    <w:bottom w:val="none" w:sz="0" w:space="0" w:color="auto"/>
                    <w:right w:val="none" w:sz="0" w:space="0" w:color="auto"/>
                  </w:divBdr>
                  <w:divsChild>
                    <w:div w:id="741097167">
                      <w:marLeft w:val="0"/>
                      <w:marRight w:val="0"/>
                      <w:marTop w:val="0"/>
                      <w:marBottom w:val="0"/>
                      <w:divBdr>
                        <w:top w:val="none" w:sz="0" w:space="0" w:color="auto"/>
                        <w:left w:val="none" w:sz="0" w:space="0" w:color="auto"/>
                        <w:bottom w:val="none" w:sz="0" w:space="0" w:color="auto"/>
                        <w:right w:val="none" w:sz="0" w:space="0" w:color="auto"/>
                      </w:divBdr>
                    </w:div>
                  </w:divsChild>
                </w:div>
                <w:div w:id="1643341259">
                  <w:marLeft w:val="0"/>
                  <w:marRight w:val="0"/>
                  <w:marTop w:val="0"/>
                  <w:marBottom w:val="0"/>
                  <w:divBdr>
                    <w:top w:val="none" w:sz="0" w:space="0" w:color="auto"/>
                    <w:left w:val="none" w:sz="0" w:space="0" w:color="auto"/>
                    <w:bottom w:val="none" w:sz="0" w:space="0" w:color="auto"/>
                    <w:right w:val="none" w:sz="0" w:space="0" w:color="auto"/>
                  </w:divBdr>
                  <w:divsChild>
                    <w:div w:id="1161120612">
                      <w:marLeft w:val="0"/>
                      <w:marRight w:val="0"/>
                      <w:marTop w:val="0"/>
                      <w:marBottom w:val="0"/>
                      <w:divBdr>
                        <w:top w:val="none" w:sz="0" w:space="0" w:color="auto"/>
                        <w:left w:val="none" w:sz="0" w:space="0" w:color="auto"/>
                        <w:bottom w:val="none" w:sz="0" w:space="0" w:color="auto"/>
                        <w:right w:val="none" w:sz="0" w:space="0" w:color="auto"/>
                      </w:divBdr>
                    </w:div>
                  </w:divsChild>
                </w:div>
                <w:div w:id="237834364">
                  <w:marLeft w:val="0"/>
                  <w:marRight w:val="0"/>
                  <w:marTop w:val="0"/>
                  <w:marBottom w:val="0"/>
                  <w:divBdr>
                    <w:top w:val="none" w:sz="0" w:space="0" w:color="auto"/>
                    <w:left w:val="none" w:sz="0" w:space="0" w:color="auto"/>
                    <w:bottom w:val="none" w:sz="0" w:space="0" w:color="auto"/>
                    <w:right w:val="none" w:sz="0" w:space="0" w:color="auto"/>
                  </w:divBdr>
                  <w:divsChild>
                    <w:div w:id="851912390">
                      <w:marLeft w:val="0"/>
                      <w:marRight w:val="0"/>
                      <w:marTop w:val="0"/>
                      <w:marBottom w:val="0"/>
                      <w:divBdr>
                        <w:top w:val="none" w:sz="0" w:space="0" w:color="auto"/>
                        <w:left w:val="none" w:sz="0" w:space="0" w:color="auto"/>
                        <w:bottom w:val="none" w:sz="0" w:space="0" w:color="auto"/>
                        <w:right w:val="none" w:sz="0" w:space="0" w:color="auto"/>
                      </w:divBdr>
                    </w:div>
                  </w:divsChild>
                </w:div>
                <w:div w:id="499934575">
                  <w:marLeft w:val="0"/>
                  <w:marRight w:val="0"/>
                  <w:marTop w:val="0"/>
                  <w:marBottom w:val="0"/>
                  <w:divBdr>
                    <w:top w:val="none" w:sz="0" w:space="0" w:color="auto"/>
                    <w:left w:val="none" w:sz="0" w:space="0" w:color="auto"/>
                    <w:bottom w:val="none" w:sz="0" w:space="0" w:color="auto"/>
                    <w:right w:val="none" w:sz="0" w:space="0" w:color="auto"/>
                  </w:divBdr>
                  <w:divsChild>
                    <w:div w:id="1864709561">
                      <w:marLeft w:val="0"/>
                      <w:marRight w:val="0"/>
                      <w:marTop w:val="0"/>
                      <w:marBottom w:val="0"/>
                      <w:divBdr>
                        <w:top w:val="none" w:sz="0" w:space="0" w:color="auto"/>
                        <w:left w:val="none" w:sz="0" w:space="0" w:color="auto"/>
                        <w:bottom w:val="none" w:sz="0" w:space="0" w:color="auto"/>
                        <w:right w:val="none" w:sz="0" w:space="0" w:color="auto"/>
                      </w:divBdr>
                    </w:div>
                  </w:divsChild>
                </w:div>
                <w:div w:id="1472164382">
                  <w:marLeft w:val="0"/>
                  <w:marRight w:val="0"/>
                  <w:marTop w:val="0"/>
                  <w:marBottom w:val="0"/>
                  <w:divBdr>
                    <w:top w:val="none" w:sz="0" w:space="0" w:color="auto"/>
                    <w:left w:val="none" w:sz="0" w:space="0" w:color="auto"/>
                    <w:bottom w:val="none" w:sz="0" w:space="0" w:color="auto"/>
                    <w:right w:val="none" w:sz="0" w:space="0" w:color="auto"/>
                  </w:divBdr>
                  <w:divsChild>
                    <w:div w:id="473291">
                      <w:marLeft w:val="0"/>
                      <w:marRight w:val="0"/>
                      <w:marTop w:val="0"/>
                      <w:marBottom w:val="0"/>
                      <w:divBdr>
                        <w:top w:val="none" w:sz="0" w:space="0" w:color="auto"/>
                        <w:left w:val="none" w:sz="0" w:space="0" w:color="auto"/>
                        <w:bottom w:val="none" w:sz="0" w:space="0" w:color="auto"/>
                        <w:right w:val="none" w:sz="0" w:space="0" w:color="auto"/>
                      </w:divBdr>
                    </w:div>
                  </w:divsChild>
                </w:div>
                <w:div w:id="306983453">
                  <w:marLeft w:val="0"/>
                  <w:marRight w:val="0"/>
                  <w:marTop w:val="0"/>
                  <w:marBottom w:val="0"/>
                  <w:divBdr>
                    <w:top w:val="none" w:sz="0" w:space="0" w:color="auto"/>
                    <w:left w:val="none" w:sz="0" w:space="0" w:color="auto"/>
                    <w:bottom w:val="none" w:sz="0" w:space="0" w:color="auto"/>
                    <w:right w:val="none" w:sz="0" w:space="0" w:color="auto"/>
                  </w:divBdr>
                  <w:divsChild>
                    <w:div w:id="257636720">
                      <w:marLeft w:val="0"/>
                      <w:marRight w:val="0"/>
                      <w:marTop w:val="0"/>
                      <w:marBottom w:val="0"/>
                      <w:divBdr>
                        <w:top w:val="none" w:sz="0" w:space="0" w:color="auto"/>
                        <w:left w:val="none" w:sz="0" w:space="0" w:color="auto"/>
                        <w:bottom w:val="none" w:sz="0" w:space="0" w:color="auto"/>
                        <w:right w:val="none" w:sz="0" w:space="0" w:color="auto"/>
                      </w:divBdr>
                    </w:div>
                  </w:divsChild>
                </w:div>
                <w:div w:id="2037536544">
                  <w:marLeft w:val="0"/>
                  <w:marRight w:val="0"/>
                  <w:marTop w:val="0"/>
                  <w:marBottom w:val="0"/>
                  <w:divBdr>
                    <w:top w:val="none" w:sz="0" w:space="0" w:color="auto"/>
                    <w:left w:val="none" w:sz="0" w:space="0" w:color="auto"/>
                    <w:bottom w:val="none" w:sz="0" w:space="0" w:color="auto"/>
                    <w:right w:val="none" w:sz="0" w:space="0" w:color="auto"/>
                  </w:divBdr>
                  <w:divsChild>
                    <w:div w:id="199753908">
                      <w:marLeft w:val="0"/>
                      <w:marRight w:val="0"/>
                      <w:marTop w:val="0"/>
                      <w:marBottom w:val="0"/>
                      <w:divBdr>
                        <w:top w:val="none" w:sz="0" w:space="0" w:color="auto"/>
                        <w:left w:val="none" w:sz="0" w:space="0" w:color="auto"/>
                        <w:bottom w:val="none" w:sz="0" w:space="0" w:color="auto"/>
                        <w:right w:val="none" w:sz="0" w:space="0" w:color="auto"/>
                      </w:divBdr>
                    </w:div>
                  </w:divsChild>
                </w:div>
                <w:div w:id="1776319580">
                  <w:marLeft w:val="0"/>
                  <w:marRight w:val="0"/>
                  <w:marTop w:val="0"/>
                  <w:marBottom w:val="0"/>
                  <w:divBdr>
                    <w:top w:val="none" w:sz="0" w:space="0" w:color="auto"/>
                    <w:left w:val="none" w:sz="0" w:space="0" w:color="auto"/>
                    <w:bottom w:val="none" w:sz="0" w:space="0" w:color="auto"/>
                    <w:right w:val="none" w:sz="0" w:space="0" w:color="auto"/>
                  </w:divBdr>
                  <w:divsChild>
                    <w:div w:id="2083676590">
                      <w:marLeft w:val="0"/>
                      <w:marRight w:val="0"/>
                      <w:marTop w:val="0"/>
                      <w:marBottom w:val="0"/>
                      <w:divBdr>
                        <w:top w:val="none" w:sz="0" w:space="0" w:color="auto"/>
                        <w:left w:val="none" w:sz="0" w:space="0" w:color="auto"/>
                        <w:bottom w:val="none" w:sz="0" w:space="0" w:color="auto"/>
                        <w:right w:val="none" w:sz="0" w:space="0" w:color="auto"/>
                      </w:divBdr>
                    </w:div>
                  </w:divsChild>
                </w:div>
                <w:div w:id="742917677">
                  <w:marLeft w:val="0"/>
                  <w:marRight w:val="0"/>
                  <w:marTop w:val="0"/>
                  <w:marBottom w:val="0"/>
                  <w:divBdr>
                    <w:top w:val="none" w:sz="0" w:space="0" w:color="auto"/>
                    <w:left w:val="none" w:sz="0" w:space="0" w:color="auto"/>
                    <w:bottom w:val="none" w:sz="0" w:space="0" w:color="auto"/>
                    <w:right w:val="none" w:sz="0" w:space="0" w:color="auto"/>
                  </w:divBdr>
                  <w:divsChild>
                    <w:div w:id="3091096">
                      <w:marLeft w:val="0"/>
                      <w:marRight w:val="0"/>
                      <w:marTop w:val="0"/>
                      <w:marBottom w:val="0"/>
                      <w:divBdr>
                        <w:top w:val="none" w:sz="0" w:space="0" w:color="auto"/>
                        <w:left w:val="none" w:sz="0" w:space="0" w:color="auto"/>
                        <w:bottom w:val="none" w:sz="0" w:space="0" w:color="auto"/>
                        <w:right w:val="none" w:sz="0" w:space="0" w:color="auto"/>
                      </w:divBdr>
                    </w:div>
                  </w:divsChild>
                </w:div>
                <w:div w:id="759637818">
                  <w:marLeft w:val="0"/>
                  <w:marRight w:val="0"/>
                  <w:marTop w:val="0"/>
                  <w:marBottom w:val="0"/>
                  <w:divBdr>
                    <w:top w:val="none" w:sz="0" w:space="0" w:color="auto"/>
                    <w:left w:val="none" w:sz="0" w:space="0" w:color="auto"/>
                    <w:bottom w:val="none" w:sz="0" w:space="0" w:color="auto"/>
                    <w:right w:val="none" w:sz="0" w:space="0" w:color="auto"/>
                  </w:divBdr>
                  <w:divsChild>
                    <w:div w:id="36928158">
                      <w:marLeft w:val="0"/>
                      <w:marRight w:val="0"/>
                      <w:marTop w:val="0"/>
                      <w:marBottom w:val="0"/>
                      <w:divBdr>
                        <w:top w:val="none" w:sz="0" w:space="0" w:color="auto"/>
                        <w:left w:val="none" w:sz="0" w:space="0" w:color="auto"/>
                        <w:bottom w:val="none" w:sz="0" w:space="0" w:color="auto"/>
                        <w:right w:val="none" w:sz="0" w:space="0" w:color="auto"/>
                      </w:divBdr>
                    </w:div>
                  </w:divsChild>
                </w:div>
                <w:div w:id="1905334172">
                  <w:marLeft w:val="0"/>
                  <w:marRight w:val="0"/>
                  <w:marTop w:val="0"/>
                  <w:marBottom w:val="0"/>
                  <w:divBdr>
                    <w:top w:val="none" w:sz="0" w:space="0" w:color="auto"/>
                    <w:left w:val="none" w:sz="0" w:space="0" w:color="auto"/>
                    <w:bottom w:val="none" w:sz="0" w:space="0" w:color="auto"/>
                    <w:right w:val="none" w:sz="0" w:space="0" w:color="auto"/>
                  </w:divBdr>
                  <w:divsChild>
                    <w:div w:id="2055423954">
                      <w:marLeft w:val="0"/>
                      <w:marRight w:val="0"/>
                      <w:marTop w:val="0"/>
                      <w:marBottom w:val="0"/>
                      <w:divBdr>
                        <w:top w:val="none" w:sz="0" w:space="0" w:color="auto"/>
                        <w:left w:val="none" w:sz="0" w:space="0" w:color="auto"/>
                        <w:bottom w:val="none" w:sz="0" w:space="0" w:color="auto"/>
                        <w:right w:val="none" w:sz="0" w:space="0" w:color="auto"/>
                      </w:divBdr>
                    </w:div>
                  </w:divsChild>
                </w:div>
                <w:div w:id="884829904">
                  <w:marLeft w:val="0"/>
                  <w:marRight w:val="0"/>
                  <w:marTop w:val="0"/>
                  <w:marBottom w:val="0"/>
                  <w:divBdr>
                    <w:top w:val="none" w:sz="0" w:space="0" w:color="auto"/>
                    <w:left w:val="none" w:sz="0" w:space="0" w:color="auto"/>
                    <w:bottom w:val="none" w:sz="0" w:space="0" w:color="auto"/>
                    <w:right w:val="none" w:sz="0" w:space="0" w:color="auto"/>
                  </w:divBdr>
                  <w:divsChild>
                    <w:div w:id="1541622414">
                      <w:marLeft w:val="0"/>
                      <w:marRight w:val="0"/>
                      <w:marTop w:val="0"/>
                      <w:marBottom w:val="0"/>
                      <w:divBdr>
                        <w:top w:val="none" w:sz="0" w:space="0" w:color="auto"/>
                        <w:left w:val="none" w:sz="0" w:space="0" w:color="auto"/>
                        <w:bottom w:val="none" w:sz="0" w:space="0" w:color="auto"/>
                        <w:right w:val="none" w:sz="0" w:space="0" w:color="auto"/>
                      </w:divBdr>
                    </w:div>
                  </w:divsChild>
                </w:div>
                <w:div w:id="55670303">
                  <w:marLeft w:val="0"/>
                  <w:marRight w:val="0"/>
                  <w:marTop w:val="0"/>
                  <w:marBottom w:val="0"/>
                  <w:divBdr>
                    <w:top w:val="none" w:sz="0" w:space="0" w:color="auto"/>
                    <w:left w:val="none" w:sz="0" w:space="0" w:color="auto"/>
                    <w:bottom w:val="none" w:sz="0" w:space="0" w:color="auto"/>
                    <w:right w:val="none" w:sz="0" w:space="0" w:color="auto"/>
                  </w:divBdr>
                  <w:divsChild>
                    <w:div w:id="1566792333">
                      <w:marLeft w:val="0"/>
                      <w:marRight w:val="0"/>
                      <w:marTop w:val="0"/>
                      <w:marBottom w:val="0"/>
                      <w:divBdr>
                        <w:top w:val="none" w:sz="0" w:space="0" w:color="auto"/>
                        <w:left w:val="none" w:sz="0" w:space="0" w:color="auto"/>
                        <w:bottom w:val="none" w:sz="0" w:space="0" w:color="auto"/>
                        <w:right w:val="none" w:sz="0" w:space="0" w:color="auto"/>
                      </w:divBdr>
                    </w:div>
                  </w:divsChild>
                </w:div>
                <w:div w:id="1870297891">
                  <w:marLeft w:val="0"/>
                  <w:marRight w:val="0"/>
                  <w:marTop w:val="0"/>
                  <w:marBottom w:val="0"/>
                  <w:divBdr>
                    <w:top w:val="none" w:sz="0" w:space="0" w:color="auto"/>
                    <w:left w:val="none" w:sz="0" w:space="0" w:color="auto"/>
                    <w:bottom w:val="none" w:sz="0" w:space="0" w:color="auto"/>
                    <w:right w:val="none" w:sz="0" w:space="0" w:color="auto"/>
                  </w:divBdr>
                  <w:divsChild>
                    <w:div w:id="1044210501">
                      <w:marLeft w:val="0"/>
                      <w:marRight w:val="0"/>
                      <w:marTop w:val="0"/>
                      <w:marBottom w:val="0"/>
                      <w:divBdr>
                        <w:top w:val="none" w:sz="0" w:space="0" w:color="auto"/>
                        <w:left w:val="none" w:sz="0" w:space="0" w:color="auto"/>
                        <w:bottom w:val="none" w:sz="0" w:space="0" w:color="auto"/>
                        <w:right w:val="none" w:sz="0" w:space="0" w:color="auto"/>
                      </w:divBdr>
                    </w:div>
                  </w:divsChild>
                </w:div>
                <w:div w:id="682056255">
                  <w:marLeft w:val="0"/>
                  <w:marRight w:val="0"/>
                  <w:marTop w:val="0"/>
                  <w:marBottom w:val="0"/>
                  <w:divBdr>
                    <w:top w:val="none" w:sz="0" w:space="0" w:color="auto"/>
                    <w:left w:val="none" w:sz="0" w:space="0" w:color="auto"/>
                    <w:bottom w:val="none" w:sz="0" w:space="0" w:color="auto"/>
                    <w:right w:val="none" w:sz="0" w:space="0" w:color="auto"/>
                  </w:divBdr>
                  <w:divsChild>
                    <w:div w:id="290983254">
                      <w:marLeft w:val="0"/>
                      <w:marRight w:val="0"/>
                      <w:marTop w:val="0"/>
                      <w:marBottom w:val="0"/>
                      <w:divBdr>
                        <w:top w:val="none" w:sz="0" w:space="0" w:color="auto"/>
                        <w:left w:val="none" w:sz="0" w:space="0" w:color="auto"/>
                        <w:bottom w:val="none" w:sz="0" w:space="0" w:color="auto"/>
                        <w:right w:val="none" w:sz="0" w:space="0" w:color="auto"/>
                      </w:divBdr>
                    </w:div>
                  </w:divsChild>
                </w:div>
                <w:div w:id="761609886">
                  <w:marLeft w:val="0"/>
                  <w:marRight w:val="0"/>
                  <w:marTop w:val="0"/>
                  <w:marBottom w:val="0"/>
                  <w:divBdr>
                    <w:top w:val="none" w:sz="0" w:space="0" w:color="auto"/>
                    <w:left w:val="none" w:sz="0" w:space="0" w:color="auto"/>
                    <w:bottom w:val="none" w:sz="0" w:space="0" w:color="auto"/>
                    <w:right w:val="none" w:sz="0" w:space="0" w:color="auto"/>
                  </w:divBdr>
                  <w:divsChild>
                    <w:div w:id="932906099">
                      <w:marLeft w:val="0"/>
                      <w:marRight w:val="0"/>
                      <w:marTop w:val="0"/>
                      <w:marBottom w:val="0"/>
                      <w:divBdr>
                        <w:top w:val="none" w:sz="0" w:space="0" w:color="auto"/>
                        <w:left w:val="none" w:sz="0" w:space="0" w:color="auto"/>
                        <w:bottom w:val="none" w:sz="0" w:space="0" w:color="auto"/>
                        <w:right w:val="none" w:sz="0" w:space="0" w:color="auto"/>
                      </w:divBdr>
                    </w:div>
                  </w:divsChild>
                </w:div>
                <w:div w:id="826479079">
                  <w:marLeft w:val="0"/>
                  <w:marRight w:val="0"/>
                  <w:marTop w:val="0"/>
                  <w:marBottom w:val="0"/>
                  <w:divBdr>
                    <w:top w:val="none" w:sz="0" w:space="0" w:color="auto"/>
                    <w:left w:val="none" w:sz="0" w:space="0" w:color="auto"/>
                    <w:bottom w:val="none" w:sz="0" w:space="0" w:color="auto"/>
                    <w:right w:val="none" w:sz="0" w:space="0" w:color="auto"/>
                  </w:divBdr>
                  <w:divsChild>
                    <w:div w:id="1360206801">
                      <w:marLeft w:val="0"/>
                      <w:marRight w:val="0"/>
                      <w:marTop w:val="0"/>
                      <w:marBottom w:val="0"/>
                      <w:divBdr>
                        <w:top w:val="none" w:sz="0" w:space="0" w:color="auto"/>
                        <w:left w:val="none" w:sz="0" w:space="0" w:color="auto"/>
                        <w:bottom w:val="none" w:sz="0" w:space="0" w:color="auto"/>
                        <w:right w:val="none" w:sz="0" w:space="0" w:color="auto"/>
                      </w:divBdr>
                    </w:div>
                  </w:divsChild>
                </w:div>
                <w:div w:id="961304833">
                  <w:marLeft w:val="0"/>
                  <w:marRight w:val="0"/>
                  <w:marTop w:val="0"/>
                  <w:marBottom w:val="0"/>
                  <w:divBdr>
                    <w:top w:val="none" w:sz="0" w:space="0" w:color="auto"/>
                    <w:left w:val="none" w:sz="0" w:space="0" w:color="auto"/>
                    <w:bottom w:val="none" w:sz="0" w:space="0" w:color="auto"/>
                    <w:right w:val="none" w:sz="0" w:space="0" w:color="auto"/>
                  </w:divBdr>
                  <w:divsChild>
                    <w:div w:id="1694769412">
                      <w:marLeft w:val="0"/>
                      <w:marRight w:val="0"/>
                      <w:marTop w:val="0"/>
                      <w:marBottom w:val="0"/>
                      <w:divBdr>
                        <w:top w:val="none" w:sz="0" w:space="0" w:color="auto"/>
                        <w:left w:val="none" w:sz="0" w:space="0" w:color="auto"/>
                        <w:bottom w:val="none" w:sz="0" w:space="0" w:color="auto"/>
                        <w:right w:val="none" w:sz="0" w:space="0" w:color="auto"/>
                      </w:divBdr>
                    </w:div>
                  </w:divsChild>
                </w:div>
                <w:div w:id="694157401">
                  <w:marLeft w:val="0"/>
                  <w:marRight w:val="0"/>
                  <w:marTop w:val="0"/>
                  <w:marBottom w:val="0"/>
                  <w:divBdr>
                    <w:top w:val="none" w:sz="0" w:space="0" w:color="auto"/>
                    <w:left w:val="none" w:sz="0" w:space="0" w:color="auto"/>
                    <w:bottom w:val="none" w:sz="0" w:space="0" w:color="auto"/>
                    <w:right w:val="none" w:sz="0" w:space="0" w:color="auto"/>
                  </w:divBdr>
                  <w:divsChild>
                    <w:div w:id="663774943">
                      <w:marLeft w:val="0"/>
                      <w:marRight w:val="0"/>
                      <w:marTop w:val="0"/>
                      <w:marBottom w:val="0"/>
                      <w:divBdr>
                        <w:top w:val="none" w:sz="0" w:space="0" w:color="auto"/>
                        <w:left w:val="none" w:sz="0" w:space="0" w:color="auto"/>
                        <w:bottom w:val="none" w:sz="0" w:space="0" w:color="auto"/>
                        <w:right w:val="none" w:sz="0" w:space="0" w:color="auto"/>
                      </w:divBdr>
                    </w:div>
                  </w:divsChild>
                </w:div>
                <w:div w:id="1995840580">
                  <w:marLeft w:val="0"/>
                  <w:marRight w:val="0"/>
                  <w:marTop w:val="0"/>
                  <w:marBottom w:val="0"/>
                  <w:divBdr>
                    <w:top w:val="none" w:sz="0" w:space="0" w:color="auto"/>
                    <w:left w:val="none" w:sz="0" w:space="0" w:color="auto"/>
                    <w:bottom w:val="none" w:sz="0" w:space="0" w:color="auto"/>
                    <w:right w:val="none" w:sz="0" w:space="0" w:color="auto"/>
                  </w:divBdr>
                  <w:divsChild>
                    <w:div w:id="1666474998">
                      <w:marLeft w:val="0"/>
                      <w:marRight w:val="0"/>
                      <w:marTop w:val="0"/>
                      <w:marBottom w:val="0"/>
                      <w:divBdr>
                        <w:top w:val="none" w:sz="0" w:space="0" w:color="auto"/>
                        <w:left w:val="none" w:sz="0" w:space="0" w:color="auto"/>
                        <w:bottom w:val="none" w:sz="0" w:space="0" w:color="auto"/>
                        <w:right w:val="none" w:sz="0" w:space="0" w:color="auto"/>
                      </w:divBdr>
                    </w:div>
                  </w:divsChild>
                </w:div>
                <w:div w:id="765345519">
                  <w:marLeft w:val="0"/>
                  <w:marRight w:val="0"/>
                  <w:marTop w:val="0"/>
                  <w:marBottom w:val="0"/>
                  <w:divBdr>
                    <w:top w:val="none" w:sz="0" w:space="0" w:color="auto"/>
                    <w:left w:val="none" w:sz="0" w:space="0" w:color="auto"/>
                    <w:bottom w:val="none" w:sz="0" w:space="0" w:color="auto"/>
                    <w:right w:val="none" w:sz="0" w:space="0" w:color="auto"/>
                  </w:divBdr>
                  <w:divsChild>
                    <w:div w:id="1654137926">
                      <w:marLeft w:val="0"/>
                      <w:marRight w:val="0"/>
                      <w:marTop w:val="0"/>
                      <w:marBottom w:val="0"/>
                      <w:divBdr>
                        <w:top w:val="none" w:sz="0" w:space="0" w:color="auto"/>
                        <w:left w:val="none" w:sz="0" w:space="0" w:color="auto"/>
                        <w:bottom w:val="none" w:sz="0" w:space="0" w:color="auto"/>
                        <w:right w:val="none" w:sz="0" w:space="0" w:color="auto"/>
                      </w:divBdr>
                    </w:div>
                  </w:divsChild>
                </w:div>
                <w:div w:id="939679862">
                  <w:marLeft w:val="0"/>
                  <w:marRight w:val="0"/>
                  <w:marTop w:val="0"/>
                  <w:marBottom w:val="0"/>
                  <w:divBdr>
                    <w:top w:val="none" w:sz="0" w:space="0" w:color="auto"/>
                    <w:left w:val="none" w:sz="0" w:space="0" w:color="auto"/>
                    <w:bottom w:val="none" w:sz="0" w:space="0" w:color="auto"/>
                    <w:right w:val="none" w:sz="0" w:space="0" w:color="auto"/>
                  </w:divBdr>
                  <w:divsChild>
                    <w:div w:id="2085294740">
                      <w:marLeft w:val="0"/>
                      <w:marRight w:val="0"/>
                      <w:marTop w:val="0"/>
                      <w:marBottom w:val="0"/>
                      <w:divBdr>
                        <w:top w:val="none" w:sz="0" w:space="0" w:color="auto"/>
                        <w:left w:val="none" w:sz="0" w:space="0" w:color="auto"/>
                        <w:bottom w:val="none" w:sz="0" w:space="0" w:color="auto"/>
                        <w:right w:val="none" w:sz="0" w:space="0" w:color="auto"/>
                      </w:divBdr>
                    </w:div>
                  </w:divsChild>
                </w:div>
                <w:div w:id="917908994">
                  <w:marLeft w:val="0"/>
                  <w:marRight w:val="0"/>
                  <w:marTop w:val="0"/>
                  <w:marBottom w:val="0"/>
                  <w:divBdr>
                    <w:top w:val="none" w:sz="0" w:space="0" w:color="auto"/>
                    <w:left w:val="none" w:sz="0" w:space="0" w:color="auto"/>
                    <w:bottom w:val="none" w:sz="0" w:space="0" w:color="auto"/>
                    <w:right w:val="none" w:sz="0" w:space="0" w:color="auto"/>
                  </w:divBdr>
                  <w:divsChild>
                    <w:div w:id="798649189">
                      <w:marLeft w:val="0"/>
                      <w:marRight w:val="0"/>
                      <w:marTop w:val="0"/>
                      <w:marBottom w:val="0"/>
                      <w:divBdr>
                        <w:top w:val="none" w:sz="0" w:space="0" w:color="auto"/>
                        <w:left w:val="none" w:sz="0" w:space="0" w:color="auto"/>
                        <w:bottom w:val="none" w:sz="0" w:space="0" w:color="auto"/>
                        <w:right w:val="none" w:sz="0" w:space="0" w:color="auto"/>
                      </w:divBdr>
                    </w:div>
                  </w:divsChild>
                </w:div>
                <w:div w:id="569000682">
                  <w:marLeft w:val="0"/>
                  <w:marRight w:val="0"/>
                  <w:marTop w:val="0"/>
                  <w:marBottom w:val="0"/>
                  <w:divBdr>
                    <w:top w:val="none" w:sz="0" w:space="0" w:color="auto"/>
                    <w:left w:val="none" w:sz="0" w:space="0" w:color="auto"/>
                    <w:bottom w:val="none" w:sz="0" w:space="0" w:color="auto"/>
                    <w:right w:val="none" w:sz="0" w:space="0" w:color="auto"/>
                  </w:divBdr>
                  <w:divsChild>
                    <w:div w:id="556818066">
                      <w:marLeft w:val="0"/>
                      <w:marRight w:val="0"/>
                      <w:marTop w:val="0"/>
                      <w:marBottom w:val="0"/>
                      <w:divBdr>
                        <w:top w:val="none" w:sz="0" w:space="0" w:color="auto"/>
                        <w:left w:val="none" w:sz="0" w:space="0" w:color="auto"/>
                        <w:bottom w:val="none" w:sz="0" w:space="0" w:color="auto"/>
                        <w:right w:val="none" w:sz="0" w:space="0" w:color="auto"/>
                      </w:divBdr>
                    </w:div>
                  </w:divsChild>
                </w:div>
                <w:div w:id="2090688350">
                  <w:marLeft w:val="0"/>
                  <w:marRight w:val="0"/>
                  <w:marTop w:val="0"/>
                  <w:marBottom w:val="0"/>
                  <w:divBdr>
                    <w:top w:val="none" w:sz="0" w:space="0" w:color="auto"/>
                    <w:left w:val="none" w:sz="0" w:space="0" w:color="auto"/>
                    <w:bottom w:val="none" w:sz="0" w:space="0" w:color="auto"/>
                    <w:right w:val="none" w:sz="0" w:space="0" w:color="auto"/>
                  </w:divBdr>
                  <w:divsChild>
                    <w:div w:id="634877049">
                      <w:marLeft w:val="0"/>
                      <w:marRight w:val="0"/>
                      <w:marTop w:val="0"/>
                      <w:marBottom w:val="0"/>
                      <w:divBdr>
                        <w:top w:val="none" w:sz="0" w:space="0" w:color="auto"/>
                        <w:left w:val="none" w:sz="0" w:space="0" w:color="auto"/>
                        <w:bottom w:val="none" w:sz="0" w:space="0" w:color="auto"/>
                        <w:right w:val="none" w:sz="0" w:space="0" w:color="auto"/>
                      </w:divBdr>
                    </w:div>
                  </w:divsChild>
                </w:div>
                <w:div w:id="1035544654">
                  <w:marLeft w:val="0"/>
                  <w:marRight w:val="0"/>
                  <w:marTop w:val="0"/>
                  <w:marBottom w:val="0"/>
                  <w:divBdr>
                    <w:top w:val="none" w:sz="0" w:space="0" w:color="auto"/>
                    <w:left w:val="none" w:sz="0" w:space="0" w:color="auto"/>
                    <w:bottom w:val="none" w:sz="0" w:space="0" w:color="auto"/>
                    <w:right w:val="none" w:sz="0" w:space="0" w:color="auto"/>
                  </w:divBdr>
                  <w:divsChild>
                    <w:div w:id="979842674">
                      <w:marLeft w:val="0"/>
                      <w:marRight w:val="0"/>
                      <w:marTop w:val="0"/>
                      <w:marBottom w:val="0"/>
                      <w:divBdr>
                        <w:top w:val="none" w:sz="0" w:space="0" w:color="auto"/>
                        <w:left w:val="none" w:sz="0" w:space="0" w:color="auto"/>
                        <w:bottom w:val="none" w:sz="0" w:space="0" w:color="auto"/>
                        <w:right w:val="none" w:sz="0" w:space="0" w:color="auto"/>
                      </w:divBdr>
                    </w:div>
                  </w:divsChild>
                </w:div>
                <w:div w:id="1061058183">
                  <w:marLeft w:val="0"/>
                  <w:marRight w:val="0"/>
                  <w:marTop w:val="0"/>
                  <w:marBottom w:val="0"/>
                  <w:divBdr>
                    <w:top w:val="none" w:sz="0" w:space="0" w:color="auto"/>
                    <w:left w:val="none" w:sz="0" w:space="0" w:color="auto"/>
                    <w:bottom w:val="none" w:sz="0" w:space="0" w:color="auto"/>
                    <w:right w:val="none" w:sz="0" w:space="0" w:color="auto"/>
                  </w:divBdr>
                  <w:divsChild>
                    <w:div w:id="1426001202">
                      <w:marLeft w:val="0"/>
                      <w:marRight w:val="0"/>
                      <w:marTop w:val="0"/>
                      <w:marBottom w:val="0"/>
                      <w:divBdr>
                        <w:top w:val="none" w:sz="0" w:space="0" w:color="auto"/>
                        <w:left w:val="none" w:sz="0" w:space="0" w:color="auto"/>
                        <w:bottom w:val="none" w:sz="0" w:space="0" w:color="auto"/>
                        <w:right w:val="none" w:sz="0" w:space="0" w:color="auto"/>
                      </w:divBdr>
                    </w:div>
                  </w:divsChild>
                </w:div>
                <w:div w:id="457065980">
                  <w:marLeft w:val="0"/>
                  <w:marRight w:val="0"/>
                  <w:marTop w:val="0"/>
                  <w:marBottom w:val="0"/>
                  <w:divBdr>
                    <w:top w:val="none" w:sz="0" w:space="0" w:color="auto"/>
                    <w:left w:val="none" w:sz="0" w:space="0" w:color="auto"/>
                    <w:bottom w:val="none" w:sz="0" w:space="0" w:color="auto"/>
                    <w:right w:val="none" w:sz="0" w:space="0" w:color="auto"/>
                  </w:divBdr>
                  <w:divsChild>
                    <w:div w:id="844785271">
                      <w:marLeft w:val="0"/>
                      <w:marRight w:val="0"/>
                      <w:marTop w:val="0"/>
                      <w:marBottom w:val="0"/>
                      <w:divBdr>
                        <w:top w:val="none" w:sz="0" w:space="0" w:color="auto"/>
                        <w:left w:val="none" w:sz="0" w:space="0" w:color="auto"/>
                        <w:bottom w:val="none" w:sz="0" w:space="0" w:color="auto"/>
                        <w:right w:val="none" w:sz="0" w:space="0" w:color="auto"/>
                      </w:divBdr>
                    </w:div>
                  </w:divsChild>
                </w:div>
                <w:div w:id="462894867">
                  <w:marLeft w:val="0"/>
                  <w:marRight w:val="0"/>
                  <w:marTop w:val="0"/>
                  <w:marBottom w:val="0"/>
                  <w:divBdr>
                    <w:top w:val="none" w:sz="0" w:space="0" w:color="auto"/>
                    <w:left w:val="none" w:sz="0" w:space="0" w:color="auto"/>
                    <w:bottom w:val="none" w:sz="0" w:space="0" w:color="auto"/>
                    <w:right w:val="none" w:sz="0" w:space="0" w:color="auto"/>
                  </w:divBdr>
                  <w:divsChild>
                    <w:div w:id="2145924814">
                      <w:marLeft w:val="0"/>
                      <w:marRight w:val="0"/>
                      <w:marTop w:val="0"/>
                      <w:marBottom w:val="0"/>
                      <w:divBdr>
                        <w:top w:val="none" w:sz="0" w:space="0" w:color="auto"/>
                        <w:left w:val="none" w:sz="0" w:space="0" w:color="auto"/>
                        <w:bottom w:val="none" w:sz="0" w:space="0" w:color="auto"/>
                        <w:right w:val="none" w:sz="0" w:space="0" w:color="auto"/>
                      </w:divBdr>
                    </w:div>
                  </w:divsChild>
                </w:div>
                <w:div w:id="2007778535">
                  <w:marLeft w:val="0"/>
                  <w:marRight w:val="0"/>
                  <w:marTop w:val="0"/>
                  <w:marBottom w:val="0"/>
                  <w:divBdr>
                    <w:top w:val="none" w:sz="0" w:space="0" w:color="auto"/>
                    <w:left w:val="none" w:sz="0" w:space="0" w:color="auto"/>
                    <w:bottom w:val="none" w:sz="0" w:space="0" w:color="auto"/>
                    <w:right w:val="none" w:sz="0" w:space="0" w:color="auto"/>
                  </w:divBdr>
                  <w:divsChild>
                    <w:div w:id="17856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09470">
          <w:marLeft w:val="0"/>
          <w:marRight w:val="0"/>
          <w:marTop w:val="0"/>
          <w:marBottom w:val="0"/>
          <w:divBdr>
            <w:top w:val="none" w:sz="0" w:space="0" w:color="auto"/>
            <w:left w:val="none" w:sz="0" w:space="0" w:color="auto"/>
            <w:bottom w:val="none" w:sz="0" w:space="0" w:color="auto"/>
            <w:right w:val="none" w:sz="0" w:space="0" w:color="auto"/>
          </w:divBdr>
        </w:div>
        <w:div w:id="260263316">
          <w:marLeft w:val="0"/>
          <w:marRight w:val="0"/>
          <w:marTop w:val="0"/>
          <w:marBottom w:val="0"/>
          <w:divBdr>
            <w:top w:val="none" w:sz="0" w:space="0" w:color="auto"/>
            <w:left w:val="none" w:sz="0" w:space="0" w:color="auto"/>
            <w:bottom w:val="none" w:sz="0" w:space="0" w:color="auto"/>
            <w:right w:val="none" w:sz="0" w:space="0" w:color="auto"/>
          </w:divBdr>
        </w:div>
        <w:div w:id="1559320053">
          <w:marLeft w:val="0"/>
          <w:marRight w:val="0"/>
          <w:marTop w:val="0"/>
          <w:marBottom w:val="0"/>
          <w:divBdr>
            <w:top w:val="none" w:sz="0" w:space="0" w:color="auto"/>
            <w:left w:val="none" w:sz="0" w:space="0" w:color="auto"/>
            <w:bottom w:val="none" w:sz="0" w:space="0" w:color="auto"/>
            <w:right w:val="none" w:sz="0" w:space="0" w:color="auto"/>
          </w:divBdr>
          <w:divsChild>
            <w:div w:id="1655841547">
              <w:marLeft w:val="0"/>
              <w:marRight w:val="0"/>
              <w:marTop w:val="30"/>
              <w:marBottom w:val="30"/>
              <w:divBdr>
                <w:top w:val="none" w:sz="0" w:space="0" w:color="auto"/>
                <w:left w:val="none" w:sz="0" w:space="0" w:color="auto"/>
                <w:bottom w:val="none" w:sz="0" w:space="0" w:color="auto"/>
                <w:right w:val="none" w:sz="0" w:space="0" w:color="auto"/>
              </w:divBdr>
              <w:divsChild>
                <w:div w:id="715349433">
                  <w:marLeft w:val="0"/>
                  <w:marRight w:val="0"/>
                  <w:marTop w:val="0"/>
                  <w:marBottom w:val="0"/>
                  <w:divBdr>
                    <w:top w:val="none" w:sz="0" w:space="0" w:color="auto"/>
                    <w:left w:val="none" w:sz="0" w:space="0" w:color="auto"/>
                    <w:bottom w:val="none" w:sz="0" w:space="0" w:color="auto"/>
                    <w:right w:val="none" w:sz="0" w:space="0" w:color="auto"/>
                  </w:divBdr>
                  <w:divsChild>
                    <w:div w:id="876160120">
                      <w:marLeft w:val="0"/>
                      <w:marRight w:val="0"/>
                      <w:marTop w:val="0"/>
                      <w:marBottom w:val="0"/>
                      <w:divBdr>
                        <w:top w:val="none" w:sz="0" w:space="0" w:color="auto"/>
                        <w:left w:val="none" w:sz="0" w:space="0" w:color="auto"/>
                        <w:bottom w:val="none" w:sz="0" w:space="0" w:color="auto"/>
                        <w:right w:val="none" w:sz="0" w:space="0" w:color="auto"/>
                      </w:divBdr>
                    </w:div>
                  </w:divsChild>
                </w:div>
                <w:div w:id="880291116">
                  <w:marLeft w:val="0"/>
                  <w:marRight w:val="0"/>
                  <w:marTop w:val="0"/>
                  <w:marBottom w:val="0"/>
                  <w:divBdr>
                    <w:top w:val="none" w:sz="0" w:space="0" w:color="auto"/>
                    <w:left w:val="none" w:sz="0" w:space="0" w:color="auto"/>
                    <w:bottom w:val="none" w:sz="0" w:space="0" w:color="auto"/>
                    <w:right w:val="none" w:sz="0" w:space="0" w:color="auto"/>
                  </w:divBdr>
                  <w:divsChild>
                    <w:div w:id="532377656">
                      <w:marLeft w:val="0"/>
                      <w:marRight w:val="0"/>
                      <w:marTop w:val="0"/>
                      <w:marBottom w:val="0"/>
                      <w:divBdr>
                        <w:top w:val="none" w:sz="0" w:space="0" w:color="auto"/>
                        <w:left w:val="none" w:sz="0" w:space="0" w:color="auto"/>
                        <w:bottom w:val="none" w:sz="0" w:space="0" w:color="auto"/>
                        <w:right w:val="none" w:sz="0" w:space="0" w:color="auto"/>
                      </w:divBdr>
                    </w:div>
                  </w:divsChild>
                </w:div>
                <w:div w:id="843475884">
                  <w:marLeft w:val="0"/>
                  <w:marRight w:val="0"/>
                  <w:marTop w:val="0"/>
                  <w:marBottom w:val="0"/>
                  <w:divBdr>
                    <w:top w:val="none" w:sz="0" w:space="0" w:color="auto"/>
                    <w:left w:val="none" w:sz="0" w:space="0" w:color="auto"/>
                    <w:bottom w:val="none" w:sz="0" w:space="0" w:color="auto"/>
                    <w:right w:val="none" w:sz="0" w:space="0" w:color="auto"/>
                  </w:divBdr>
                  <w:divsChild>
                    <w:div w:id="2121954577">
                      <w:marLeft w:val="0"/>
                      <w:marRight w:val="0"/>
                      <w:marTop w:val="0"/>
                      <w:marBottom w:val="0"/>
                      <w:divBdr>
                        <w:top w:val="none" w:sz="0" w:space="0" w:color="auto"/>
                        <w:left w:val="none" w:sz="0" w:space="0" w:color="auto"/>
                        <w:bottom w:val="none" w:sz="0" w:space="0" w:color="auto"/>
                        <w:right w:val="none" w:sz="0" w:space="0" w:color="auto"/>
                      </w:divBdr>
                    </w:div>
                  </w:divsChild>
                </w:div>
                <w:div w:id="1408334024">
                  <w:marLeft w:val="0"/>
                  <w:marRight w:val="0"/>
                  <w:marTop w:val="0"/>
                  <w:marBottom w:val="0"/>
                  <w:divBdr>
                    <w:top w:val="none" w:sz="0" w:space="0" w:color="auto"/>
                    <w:left w:val="none" w:sz="0" w:space="0" w:color="auto"/>
                    <w:bottom w:val="none" w:sz="0" w:space="0" w:color="auto"/>
                    <w:right w:val="none" w:sz="0" w:space="0" w:color="auto"/>
                  </w:divBdr>
                  <w:divsChild>
                    <w:div w:id="1243562347">
                      <w:marLeft w:val="0"/>
                      <w:marRight w:val="0"/>
                      <w:marTop w:val="0"/>
                      <w:marBottom w:val="0"/>
                      <w:divBdr>
                        <w:top w:val="none" w:sz="0" w:space="0" w:color="auto"/>
                        <w:left w:val="none" w:sz="0" w:space="0" w:color="auto"/>
                        <w:bottom w:val="none" w:sz="0" w:space="0" w:color="auto"/>
                        <w:right w:val="none" w:sz="0" w:space="0" w:color="auto"/>
                      </w:divBdr>
                    </w:div>
                  </w:divsChild>
                </w:div>
                <w:div w:id="1230118749">
                  <w:marLeft w:val="0"/>
                  <w:marRight w:val="0"/>
                  <w:marTop w:val="0"/>
                  <w:marBottom w:val="0"/>
                  <w:divBdr>
                    <w:top w:val="none" w:sz="0" w:space="0" w:color="auto"/>
                    <w:left w:val="none" w:sz="0" w:space="0" w:color="auto"/>
                    <w:bottom w:val="none" w:sz="0" w:space="0" w:color="auto"/>
                    <w:right w:val="none" w:sz="0" w:space="0" w:color="auto"/>
                  </w:divBdr>
                  <w:divsChild>
                    <w:div w:id="883716946">
                      <w:marLeft w:val="0"/>
                      <w:marRight w:val="0"/>
                      <w:marTop w:val="0"/>
                      <w:marBottom w:val="0"/>
                      <w:divBdr>
                        <w:top w:val="none" w:sz="0" w:space="0" w:color="auto"/>
                        <w:left w:val="none" w:sz="0" w:space="0" w:color="auto"/>
                        <w:bottom w:val="none" w:sz="0" w:space="0" w:color="auto"/>
                        <w:right w:val="none" w:sz="0" w:space="0" w:color="auto"/>
                      </w:divBdr>
                    </w:div>
                  </w:divsChild>
                </w:div>
                <w:div w:id="198133622">
                  <w:marLeft w:val="0"/>
                  <w:marRight w:val="0"/>
                  <w:marTop w:val="0"/>
                  <w:marBottom w:val="0"/>
                  <w:divBdr>
                    <w:top w:val="none" w:sz="0" w:space="0" w:color="auto"/>
                    <w:left w:val="none" w:sz="0" w:space="0" w:color="auto"/>
                    <w:bottom w:val="none" w:sz="0" w:space="0" w:color="auto"/>
                    <w:right w:val="none" w:sz="0" w:space="0" w:color="auto"/>
                  </w:divBdr>
                  <w:divsChild>
                    <w:div w:id="1462655056">
                      <w:marLeft w:val="0"/>
                      <w:marRight w:val="0"/>
                      <w:marTop w:val="0"/>
                      <w:marBottom w:val="0"/>
                      <w:divBdr>
                        <w:top w:val="none" w:sz="0" w:space="0" w:color="auto"/>
                        <w:left w:val="none" w:sz="0" w:space="0" w:color="auto"/>
                        <w:bottom w:val="none" w:sz="0" w:space="0" w:color="auto"/>
                        <w:right w:val="none" w:sz="0" w:space="0" w:color="auto"/>
                      </w:divBdr>
                    </w:div>
                  </w:divsChild>
                </w:div>
                <w:div w:id="1163619045">
                  <w:marLeft w:val="0"/>
                  <w:marRight w:val="0"/>
                  <w:marTop w:val="0"/>
                  <w:marBottom w:val="0"/>
                  <w:divBdr>
                    <w:top w:val="none" w:sz="0" w:space="0" w:color="auto"/>
                    <w:left w:val="none" w:sz="0" w:space="0" w:color="auto"/>
                    <w:bottom w:val="none" w:sz="0" w:space="0" w:color="auto"/>
                    <w:right w:val="none" w:sz="0" w:space="0" w:color="auto"/>
                  </w:divBdr>
                  <w:divsChild>
                    <w:div w:id="496112042">
                      <w:marLeft w:val="0"/>
                      <w:marRight w:val="0"/>
                      <w:marTop w:val="0"/>
                      <w:marBottom w:val="0"/>
                      <w:divBdr>
                        <w:top w:val="none" w:sz="0" w:space="0" w:color="auto"/>
                        <w:left w:val="none" w:sz="0" w:space="0" w:color="auto"/>
                        <w:bottom w:val="none" w:sz="0" w:space="0" w:color="auto"/>
                        <w:right w:val="none" w:sz="0" w:space="0" w:color="auto"/>
                      </w:divBdr>
                    </w:div>
                  </w:divsChild>
                </w:div>
                <w:div w:id="1721049743">
                  <w:marLeft w:val="0"/>
                  <w:marRight w:val="0"/>
                  <w:marTop w:val="0"/>
                  <w:marBottom w:val="0"/>
                  <w:divBdr>
                    <w:top w:val="none" w:sz="0" w:space="0" w:color="auto"/>
                    <w:left w:val="none" w:sz="0" w:space="0" w:color="auto"/>
                    <w:bottom w:val="none" w:sz="0" w:space="0" w:color="auto"/>
                    <w:right w:val="none" w:sz="0" w:space="0" w:color="auto"/>
                  </w:divBdr>
                  <w:divsChild>
                    <w:div w:id="1871412732">
                      <w:marLeft w:val="0"/>
                      <w:marRight w:val="0"/>
                      <w:marTop w:val="0"/>
                      <w:marBottom w:val="0"/>
                      <w:divBdr>
                        <w:top w:val="none" w:sz="0" w:space="0" w:color="auto"/>
                        <w:left w:val="none" w:sz="0" w:space="0" w:color="auto"/>
                        <w:bottom w:val="none" w:sz="0" w:space="0" w:color="auto"/>
                        <w:right w:val="none" w:sz="0" w:space="0" w:color="auto"/>
                      </w:divBdr>
                    </w:div>
                  </w:divsChild>
                </w:div>
                <w:div w:id="1216772355">
                  <w:marLeft w:val="0"/>
                  <w:marRight w:val="0"/>
                  <w:marTop w:val="0"/>
                  <w:marBottom w:val="0"/>
                  <w:divBdr>
                    <w:top w:val="none" w:sz="0" w:space="0" w:color="auto"/>
                    <w:left w:val="none" w:sz="0" w:space="0" w:color="auto"/>
                    <w:bottom w:val="none" w:sz="0" w:space="0" w:color="auto"/>
                    <w:right w:val="none" w:sz="0" w:space="0" w:color="auto"/>
                  </w:divBdr>
                  <w:divsChild>
                    <w:div w:id="1234005922">
                      <w:marLeft w:val="0"/>
                      <w:marRight w:val="0"/>
                      <w:marTop w:val="0"/>
                      <w:marBottom w:val="0"/>
                      <w:divBdr>
                        <w:top w:val="none" w:sz="0" w:space="0" w:color="auto"/>
                        <w:left w:val="none" w:sz="0" w:space="0" w:color="auto"/>
                        <w:bottom w:val="none" w:sz="0" w:space="0" w:color="auto"/>
                        <w:right w:val="none" w:sz="0" w:space="0" w:color="auto"/>
                      </w:divBdr>
                    </w:div>
                  </w:divsChild>
                </w:div>
                <w:div w:id="1081753890">
                  <w:marLeft w:val="0"/>
                  <w:marRight w:val="0"/>
                  <w:marTop w:val="0"/>
                  <w:marBottom w:val="0"/>
                  <w:divBdr>
                    <w:top w:val="none" w:sz="0" w:space="0" w:color="auto"/>
                    <w:left w:val="none" w:sz="0" w:space="0" w:color="auto"/>
                    <w:bottom w:val="none" w:sz="0" w:space="0" w:color="auto"/>
                    <w:right w:val="none" w:sz="0" w:space="0" w:color="auto"/>
                  </w:divBdr>
                  <w:divsChild>
                    <w:div w:id="256061165">
                      <w:marLeft w:val="0"/>
                      <w:marRight w:val="0"/>
                      <w:marTop w:val="0"/>
                      <w:marBottom w:val="0"/>
                      <w:divBdr>
                        <w:top w:val="none" w:sz="0" w:space="0" w:color="auto"/>
                        <w:left w:val="none" w:sz="0" w:space="0" w:color="auto"/>
                        <w:bottom w:val="none" w:sz="0" w:space="0" w:color="auto"/>
                        <w:right w:val="none" w:sz="0" w:space="0" w:color="auto"/>
                      </w:divBdr>
                    </w:div>
                  </w:divsChild>
                </w:div>
                <w:div w:id="2031880058">
                  <w:marLeft w:val="0"/>
                  <w:marRight w:val="0"/>
                  <w:marTop w:val="0"/>
                  <w:marBottom w:val="0"/>
                  <w:divBdr>
                    <w:top w:val="none" w:sz="0" w:space="0" w:color="auto"/>
                    <w:left w:val="none" w:sz="0" w:space="0" w:color="auto"/>
                    <w:bottom w:val="none" w:sz="0" w:space="0" w:color="auto"/>
                    <w:right w:val="none" w:sz="0" w:space="0" w:color="auto"/>
                  </w:divBdr>
                  <w:divsChild>
                    <w:div w:id="1584484758">
                      <w:marLeft w:val="0"/>
                      <w:marRight w:val="0"/>
                      <w:marTop w:val="0"/>
                      <w:marBottom w:val="0"/>
                      <w:divBdr>
                        <w:top w:val="none" w:sz="0" w:space="0" w:color="auto"/>
                        <w:left w:val="none" w:sz="0" w:space="0" w:color="auto"/>
                        <w:bottom w:val="none" w:sz="0" w:space="0" w:color="auto"/>
                        <w:right w:val="none" w:sz="0" w:space="0" w:color="auto"/>
                      </w:divBdr>
                    </w:div>
                  </w:divsChild>
                </w:div>
                <w:div w:id="343752241">
                  <w:marLeft w:val="0"/>
                  <w:marRight w:val="0"/>
                  <w:marTop w:val="0"/>
                  <w:marBottom w:val="0"/>
                  <w:divBdr>
                    <w:top w:val="none" w:sz="0" w:space="0" w:color="auto"/>
                    <w:left w:val="none" w:sz="0" w:space="0" w:color="auto"/>
                    <w:bottom w:val="none" w:sz="0" w:space="0" w:color="auto"/>
                    <w:right w:val="none" w:sz="0" w:space="0" w:color="auto"/>
                  </w:divBdr>
                  <w:divsChild>
                    <w:div w:id="1466045619">
                      <w:marLeft w:val="0"/>
                      <w:marRight w:val="0"/>
                      <w:marTop w:val="0"/>
                      <w:marBottom w:val="0"/>
                      <w:divBdr>
                        <w:top w:val="none" w:sz="0" w:space="0" w:color="auto"/>
                        <w:left w:val="none" w:sz="0" w:space="0" w:color="auto"/>
                        <w:bottom w:val="none" w:sz="0" w:space="0" w:color="auto"/>
                        <w:right w:val="none" w:sz="0" w:space="0" w:color="auto"/>
                      </w:divBdr>
                    </w:div>
                  </w:divsChild>
                </w:div>
                <w:div w:id="915361067">
                  <w:marLeft w:val="0"/>
                  <w:marRight w:val="0"/>
                  <w:marTop w:val="0"/>
                  <w:marBottom w:val="0"/>
                  <w:divBdr>
                    <w:top w:val="none" w:sz="0" w:space="0" w:color="auto"/>
                    <w:left w:val="none" w:sz="0" w:space="0" w:color="auto"/>
                    <w:bottom w:val="none" w:sz="0" w:space="0" w:color="auto"/>
                    <w:right w:val="none" w:sz="0" w:space="0" w:color="auto"/>
                  </w:divBdr>
                  <w:divsChild>
                    <w:div w:id="150221745">
                      <w:marLeft w:val="0"/>
                      <w:marRight w:val="0"/>
                      <w:marTop w:val="0"/>
                      <w:marBottom w:val="0"/>
                      <w:divBdr>
                        <w:top w:val="none" w:sz="0" w:space="0" w:color="auto"/>
                        <w:left w:val="none" w:sz="0" w:space="0" w:color="auto"/>
                        <w:bottom w:val="none" w:sz="0" w:space="0" w:color="auto"/>
                        <w:right w:val="none" w:sz="0" w:space="0" w:color="auto"/>
                      </w:divBdr>
                    </w:div>
                  </w:divsChild>
                </w:div>
                <w:div w:id="298922306">
                  <w:marLeft w:val="0"/>
                  <w:marRight w:val="0"/>
                  <w:marTop w:val="0"/>
                  <w:marBottom w:val="0"/>
                  <w:divBdr>
                    <w:top w:val="none" w:sz="0" w:space="0" w:color="auto"/>
                    <w:left w:val="none" w:sz="0" w:space="0" w:color="auto"/>
                    <w:bottom w:val="none" w:sz="0" w:space="0" w:color="auto"/>
                    <w:right w:val="none" w:sz="0" w:space="0" w:color="auto"/>
                  </w:divBdr>
                  <w:divsChild>
                    <w:div w:id="63450986">
                      <w:marLeft w:val="0"/>
                      <w:marRight w:val="0"/>
                      <w:marTop w:val="0"/>
                      <w:marBottom w:val="0"/>
                      <w:divBdr>
                        <w:top w:val="none" w:sz="0" w:space="0" w:color="auto"/>
                        <w:left w:val="none" w:sz="0" w:space="0" w:color="auto"/>
                        <w:bottom w:val="none" w:sz="0" w:space="0" w:color="auto"/>
                        <w:right w:val="none" w:sz="0" w:space="0" w:color="auto"/>
                      </w:divBdr>
                    </w:div>
                  </w:divsChild>
                </w:div>
                <w:div w:id="2044014257">
                  <w:marLeft w:val="0"/>
                  <w:marRight w:val="0"/>
                  <w:marTop w:val="0"/>
                  <w:marBottom w:val="0"/>
                  <w:divBdr>
                    <w:top w:val="none" w:sz="0" w:space="0" w:color="auto"/>
                    <w:left w:val="none" w:sz="0" w:space="0" w:color="auto"/>
                    <w:bottom w:val="none" w:sz="0" w:space="0" w:color="auto"/>
                    <w:right w:val="none" w:sz="0" w:space="0" w:color="auto"/>
                  </w:divBdr>
                  <w:divsChild>
                    <w:div w:id="1143541057">
                      <w:marLeft w:val="0"/>
                      <w:marRight w:val="0"/>
                      <w:marTop w:val="0"/>
                      <w:marBottom w:val="0"/>
                      <w:divBdr>
                        <w:top w:val="none" w:sz="0" w:space="0" w:color="auto"/>
                        <w:left w:val="none" w:sz="0" w:space="0" w:color="auto"/>
                        <w:bottom w:val="none" w:sz="0" w:space="0" w:color="auto"/>
                        <w:right w:val="none" w:sz="0" w:space="0" w:color="auto"/>
                      </w:divBdr>
                    </w:div>
                  </w:divsChild>
                </w:div>
                <w:div w:id="1618949684">
                  <w:marLeft w:val="0"/>
                  <w:marRight w:val="0"/>
                  <w:marTop w:val="0"/>
                  <w:marBottom w:val="0"/>
                  <w:divBdr>
                    <w:top w:val="none" w:sz="0" w:space="0" w:color="auto"/>
                    <w:left w:val="none" w:sz="0" w:space="0" w:color="auto"/>
                    <w:bottom w:val="none" w:sz="0" w:space="0" w:color="auto"/>
                    <w:right w:val="none" w:sz="0" w:space="0" w:color="auto"/>
                  </w:divBdr>
                  <w:divsChild>
                    <w:div w:id="1532379143">
                      <w:marLeft w:val="0"/>
                      <w:marRight w:val="0"/>
                      <w:marTop w:val="0"/>
                      <w:marBottom w:val="0"/>
                      <w:divBdr>
                        <w:top w:val="none" w:sz="0" w:space="0" w:color="auto"/>
                        <w:left w:val="none" w:sz="0" w:space="0" w:color="auto"/>
                        <w:bottom w:val="none" w:sz="0" w:space="0" w:color="auto"/>
                        <w:right w:val="none" w:sz="0" w:space="0" w:color="auto"/>
                      </w:divBdr>
                    </w:div>
                  </w:divsChild>
                </w:div>
                <w:div w:id="1931547514">
                  <w:marLeft w:val="0"/>
                  <w:marRight w:val="0"/>
                  <w:marTop w:val="0"/>
                  <w:marBottom w:val="0"/>
                  <w:divBdr>
                    <w:top w:val="none" w:sz="0" w:space="0" w:color="auto"/>
                    <w:left w:val="none" w:sz="0" w:space="0" w:color="auto"/>
                    <w:bottom w:val="none" w:sz="0" w:space="0" w:color="auto"/>
                    <w:right w:val="none" w:sz="0" w:space="0" w:color="auto"/>
                  </w:divBdr>
                  <w:divsChild>
                    <w:div w:id="195579015">
                      <w:marLeft w:val="0"/>
                      <w:marRight w:val="0"/>
                      <w:marTop w:val="0"/>
                      <w:marBottom w:val="0"/>
                      <w:divBdr>
                        <w:top w:val="none" w:sz="0" w:space="0" w:color="auto"/>
                        <w:left w:val="none" w:sz="0" w:space="0" w:color="auto"/>
                        <w:bottom w:val="none" w:sz="0" w:space="0" w:color="auto"/>
                        <w:right w:val="none" w:sz="0" w:space="0" w:color="auto"/>
                      </w:divBdr>
                    </w:div>
                  </w:divsChild>
                </w:div>
                <w:div w:id="3291663">
                  <w:marLeft w:val="0"/>
                  <w:marRight w:val="0"/>
                  <w:marTop w:val="0"/>
                  <w:marBottom w:val="0"/>
                  <w:divBdr>
                    <w:top w:val="none" w:sz="0" w:space="0" w:color="auto"/>
                    <w:left w:val="none" w:sz="0" w:space="0" w:color="auto"/>
                    <w:bottom w:val="none" w:sz="0" w:space="0" w:color="auto"/>
                    <w:right w:val="none" w:sz="0" w:space="0" w:color="auto"/>
                  </w:divBdr>
                  <w:divsChild>
                    <w:div w:id="1003166562">
                      <w:marLeft w:val="0"/>
                      <w:marRight w:val="0"/>
                      <w:marTop w:val="0"/>
                      <w:marBottom w:val="0"/>
                      <w:divBdr>
                        <w:top w:val="none" w:sz="0" w:space="0" w:color="auto"/>
                        <w:left w:val="none" w:sz="0" w:space="0" w:color="auto"/>
                        <w:bottom w:val="none" w:sz="0" w:space="0" w:color="auto"/>
                        <w:right w:val="none" w:sz="0" w:space="0" w:color="auto"/>
                      </w:divBdr>
                    </w:div>
                  </w:divsChild>
                </w:div>
                <w:div w:id="1228418538">
                  <w:marLeft w:val="0"/>
                  <w:marRight w:val="0"/>
                  <w:marTop w:val="0"/>
                  <w:marBottom w:val="0"/>
                  <w:divBdr>
                    <w:top w:val="none" w:sz="0" w:space="0" w:color="auto"/>
                    <w:left w:val="none" w:sz="0" w:space="0" w:color="auto"/>
                    <w:bottom w:val="none" w:sz="0" w:space="0" w:color="auto"/>
                    <w:right w:val="none" w:sz="0" w:space="0" w:color="auto"/>
                  </w:divBdr>
                  <w:divsChild>
                    <w:div w:id="1946842996">
                      <w:marLeft w:val="0"/>
                      <w:marRight w:val="0"/>
                      <w:marTop w:val="0"/>
                      <w:marBottom w:val="0"/>
                      <w:divBdr>
                        <w:top w:val="none" w:sz="0" w:space="0" w:color="auto"/>
                        <w:left w:val="none" w:sz="0" w:space="0" w:color="auto"/>
                        <w:bottom w:val="none" w:sz="0" w:space="0" w:color="auto"/>
                        <w:right w:val="none" w:sz="0" w:space="0" w:color="auto"/>
                      </w:divBdr>
                    </w:div>
                  </w:divsChild>
                </w:div>
                <w:div w:id="530923362">
                  <w:marLeft w:val="0"/>
                  <w:marRight w:val="0"/>
                  <w:marTop w:val="0"/>
                  <w:marBottom w:val="0"/>
                  <w:divBdr>
                    <w:top w:val="none" w:sz="0" w:space="0" w:color="auto"/>
                    <w:left w:val="none" w:sz="0" w:space="0" w:color="auto"/>
                    <w:bottom w:val="none" w:sz="0" w:space="0" w:color="auto"/>
                    <w:right w:val="none" w:sz="0" w:space="0" w:color="auto"/>
                  </w:divBdr>
                  <w:divsChild>
                    <w:div w:id="169563049">
                      <w:marLeft w:val="0"/>
                      <w:marRight w:val="0"/>
                      <w:marTop w:val="0"/>
                      <w:marBottom w:val="0"/>
                      <w:divBdr>
                        <w:top w:val="none" w:sz="0" w:space="0" w:color="auto"/>
                        <w:left w:val="none" w:sz="0" w:space="0" w:color="auto"/>
                        <w:bottom w:val="none" w:sz="0" w:space="0" w:color="auto"/>
                        <w:right w:val="none" w:sz="0" w:space="0" w:color="auto"/>
                      </w:divBdr>
                    </w:div>
                  </w:divsChild>
                </w:div>
                <w:div w:id="1578635704">
                  <w:marLeft w:val="0"/>
                  <w:marRight w:val="0"/>
                  <w:marTop w:val="0"/>
                  <w:marBottom w:val="0"/>
                  <w:divBdr>
                    <w:top w:val="none" w:sz="0" w:space="0" w:color="auto"/>
                    <w:left w:val="none" w:sz="0" w:space="0" w:color="auto"/>
                    <w:bottom w:val="none" w:sz="0" w:space="0" w:color="auto"/>
                    <w:right w:val="none" w:sz="0" w:space="0" w:color="auto"/>
                  </w:divBdr>
                  <w:divsChild>
                    <w:div w:id="857230160">
                      <w:marLeft w:val="0"/>
                      <w:marRight w:val="0"/>
                      <w:marTop w:val="0"/>
                      <w:marBottom w:val="0"/>
                      <w:divBdr>
                        <w:top w:val="none" w:sz="0" w:space="0" w:color="auto"/>
                        <w:left w:val="none" w:sz="0" w:space="0" w:color="auto"/>
                        <w:bottom w:val="none" w:sz="0" w:space="0" w:color="auto"/>
                        <w:right w:val="none" w:sz="0" w:space="0" w:color="auto"/>
                      </w:divBdr>
                    </w:div>
                  </w:divsChild>
                </w:div>
                <w:div w:id="2101834586">
                  <w:marLeft w:val="0"/>
                  <w:marRight w:val="0"/>
                  <w:marTop w:val="0"/>
                  <w:marBottom w:val="0"/>
                  <w:divBdr>
                    <w:top w:val="none" w:sz="0" w:space="0" w:color="auto"/>
                    <w:left w:val="none" w:sz="0" w:space="0" w:color="auto"/>
                    <w:bottom w:val="none" w:sz="0" w:space="0" w:color="auto"/>
                    <w:right w:val="none" w:sz="0" w:space="0" w:color="auto"/>
                  </w:divBdr>
                  <w:divsChild>
                    <w:div w:id="1600217104">
                      <w:marLeft w:val="0"/>
                      <w:marRight w:val="0"/>
                      <w:marTop w:val="0"/>
                      <w:marBottom w:val="0"/>
                      <w:divBdr>
                        <w:top w:val="none" w:sz="0" w:space="0" w:color="auto"/>
                        <w:left w:val="none" w:sz="0" w:space="0" w:color="auto"/>
                        <w:bottom w:val="none" w:sz="0" w:space="0" w:color="auto"/>
                        <w:right w:val="none" w:sz="0" w:space="0" w:color="auto"/>
                      </w:divBdr>
                    </w:div>
                  </w:divsChild>
                </w:div>
                <w:div w:id="1256135893">
                  <w:marLeft w:val="0"/>
                  <w:marRight w:val="0"/>
                  <w:marTop w:val="0"/>
                  <w:marBottom w:val="0"/>
                  <w:divBdr>
                    <w:top w:val="none" w:sz="0" w:space="0" w:color="auto"/>
                    <w:left w:val="none" w:sz="0" w:space="0" w:color="auto"/>
                    <w:bottom w:val="none" w:sz="0" w:space="0" w:color="auto"/>
                    <w:right w:val="none" w:sz="0" w:space="0" w:color="auto"/>
                  </w:divBdr>
                  <w:divsChild>
                    <w:div w:id="1718705224">
                      <w:marLeft w:val="0"/>
                      <w:marRight w:val="0"/>
                      <w:marTop w:val="0"/>
                      <w:marBottom w:val="0"/>
                      <w:divBdr>
                        <w:top w:val="none" w:sz="0" w:space="0" w:color="auto"/>
                        <w:left w:val="none" w:sz="0" w:space="0" w:color="auto"/>
                        <w:bottom w:val="none" w:sz="0" w:space="0" w:color="auto"/>
                        <w:right w:val="none" w:sz="0" w:space="0" w:color="auto"/>
                      </w:divBdr>
                    </w:div>
                  </w:divsChild>
                </w:div>
                <w:div w:id="1793131037">
                  <w:marLeft w:val="0"/>
                  <w:marRight w:val="0"/>
                  <w:marTop w:val="0"/>
                  <w:marBottom w:val="0"/>
                  <w:divBdr>
                    <w:top w:val="none" w:sz="0" w:space="0" w:color="auto"/>
                    <w:left w:val="none" w:sz="0" w:space="0" w:color="auto"/>
                    <w:bottom w:val="none" w:sz="0" w:space="0" w:color="auto"/>
                    <w:right w:val="none" w:sz="0" w:space="0" w:color="auto"/>
                  </w:divBdr>
                  <w:divsChild>
                    <w:div w:id="478038668">
                      <w:marLeft w:val="0"/>
                      <w:marRight w:val="0"/>
                      <w:marTop w:val="0"/>
                      <w:marBottom w:val="0"/>
                      <w:divBdr>
                        <w:top w:val="none" w:sz="0" w:space="0" w:color="auto"/>
                        <w:left w:val="none" w:sz="0" w:space="0" w:color="auto"/>
                        <w:bottom w:val="none" w:sz="0" w:space="0" w:color="auto"/>
                        <w:right w:val="none" w:sz="0" w:space="0" w:color="auto"/>
                      </w:divBdr>
                    </w:div>
                  </w:divsChild>
                </w:div>
                <w:div w:id="481627960">
                  <w:marLeft w:val="0"/>
                  <w:marRight w:val="0"/>
                  <w:marTop w:val="0"/>
                  <w:marBottom w:val="0"/>
                  <w:divBdr>
                    <w:top w:val="none" w:sz="0" w:space="0" w:color="auto"/>
                    <w:left w:val="none" w:sz="0" w:space="0" w:color="auto"/>
                    <w:bottom w:val="none" w:sz="0" w:space="0" w:color="auto"/>
                    <w:right w:val="none" w:sz="0" w:space="0" w:color="auto"/>
                  </w:divBdr>
                  <w:divsChild>
                    <w:div w:id="519663636">
                      <w:marLeft w:val="0"/>
                      <w:marRight w:val="0"/>
                      <w:marTop w:val="0"/>
                      <w:marBottom w:val="0"/>
                      <w:divBdr>
                        <w:top w:val="none" w:sz="0" w:space="0" w:color="auto"/>
                        <w:left w:val="none" w:sz="0" w:space="0" w:color="auto"/>
                        <w:bottom w:val="none" w:sz="0" w:space="0" w:color="auto"/>
                        <w:right w:val="none" w:sz="0" w:space="0" w:color="auto"/>
                      </w:divBdr>
                    </w:div>
                    <w:div w:id="1205564167">
                      <w:marLeft w:val="0"/>
                      <w:marRight w:val="0"/>
                      <w:marTop w:val="0"/>
                      <w:marBottom w:val="0"/>
                      <w:divBdr>
                        <w:top w:val="none" w:sz="0" w:space="0" w:color="auto"/>
                        <w:left w:val="none" w:sz="0" w:space="0" w:color="auto"/>
                        <w:bottom w:val="none" w:sz="0" w:space="0" w:color="auto"/>
                        <w:right w:val="none" w:sz="0" w:space="0" w:color="auto"/>
                      </w:divBdr>
                    </w:div>
                    <w:div w:id="1301570998">
                      <w:marLeft w:val="0"/>
                      <w:marRight w:val="0"/>
                      <w:marTop w:val="0"/>
                      <w:marBottom w:val="0"/>
                      <w:divBdr>
                        <w:top w:val="none" w:sz="0" w:space="0" w:color="auto"/>
                        <w:left w:val="none" w:sz="0" w:space="0" w:color="auto"/>
                        <w:bottom w:val="none" w:sz="0" w:space="0" w:color="auto"/>
                        <w:right w:val="none" w:sz="0" w:space="0" w:color="auto"/>
                      </w:divBdr>
                      <w:divsChild>
                        <w:div w:id="1563716067">
                          <w:marLeft w:val="0"/>
                          <w:marRight w:val="0"/>
                          <w:marTop w:val="30"/>
                          <w:marBottom w:val="30"/>
                          <w:divBdr>
                            <w:top w:val="none" w:sz="0" w:space="0" w:color="auto"/>
                            <w:left w:val="none" w:sz="0" w:space="0" w:color="auto"/>
                            <w:bottom w:val="none" w:sz="0" w:space="0" w:color="auto"/>
                            <w:right w:val="none" w:sz="0" w:space="0" w:color="auto"/>
                          </w:divBdr>
                          <w:divsChild>
                            <w:div w:id="2010789617">
                              <w:marLeft w:val="0"/>
                              <w:marRight w:val="0"/>
                              <w:marTop w:val="0"/>
                              <w:marBottom w:val="0"/>
                              <w:divBdr>
                                <w:top w:val="none" w:sz="0" w:space="0" w:color="auto"/>
                                <w:left w:val="none" w:sz="0" w:space="0" w:color="auto"/>
                                <w:bottom w:val="none" w:sz="0" w:space="0" w:color="auto"/>
                                <w:right w:val="none" w:sz="0" w:space="0" w:color="auto"/>
                              </w:divBdr>
                              <w:divsChild>
                                <w:div w:id="2139955669">
                                  <w:marLeft w:val="0"/>
                                  <w:marRight w:val="0"/>
                                  <w:marTop w:val="0"/>
                                  <w:marBottom w:val="0"/>
                                  <w:divBdr>
                                    <w:top w:val="none" w:sz="0" w:space="0" w:color="auto"/>
                                    <w:left w:val="none" w:sz="0" w:space="0" w:color="auto"/>
                                    <w:bottom w:val="none" w:sz="0" w:space="0" w:color="auto"/>
                                    <w:right w:val="none" w:sz="0" w:space="0" w:color="auto"/>
                                  </w:divBdr>
                                </w:div>
                              </w:divsChild>
                            </w:div>
                            <w:div w:id="865022121">
                              <w:marLeft w:val="0"/>
                              <w:marRight w:val="0"/>
                              <w:marTop w:val="0"/>
                              <w:marBottom w:val="0"/>
                              <w:divBdr>
                                <w:top w:val="none" w:sz="0" w:space="0" w:color="auto"/>
                                <w:left w:val="none" w:sz="0" w:space="0" w:color="auto"/>
                                <w:bottom w:val="none" w:sz="0" w:space="0" w:color="auto"/>
                                <w:right w:val="none" w:sz="0" w:space="0" w:color="auto"/>
                              </w:divBdr>
                              <w:divsChild>
                                <w:div w:id="1483237168">
                                  <w:marLeft w:val="0"/>
                                  <w:marRight w:val="0"/>
                                  <w:marTop w:val="0"/>
                                  <w:marBottom w:val="0"/>
                                  <w:divBdr>
                                    <w:top w:val="none" w:sz="0" w:space="0" w:color="auto"/>
                                    <w:left w:val="none" w:sz="0" w:space="0" w:color="auto"/>
                                    <w:bottom w:val="none" w:sz="0" w:space="0" w:color="auto"/>
                                    <w:right w:val="none" w:sz="0" w:space="0" w:color="auto"/>
                                  </w:divBdr>
                                </w:div>
                              </w:divsChild>
                            </w:div>
                            <w:div w:id="1946494438">
                              <w:marLeft w:val="0"/>
                              <w:marRight w:val="0"/>
                              <w:marTop w:val="0"/>
                              <w:marBottom w:val="0"/>
                              <w:divBdr>
                                <w:top w:val="none" w:sz="0" w:space="0" w:color="auto"/>
                                <w:left w:val="none" w:sz="0" w:space="0" w:color="auto"/>
                                <w:bottom w:val="none" w:sz="0" w:space="0" w:color="auto"/>
                                <w:right w:val="none" w:sz="0" w:space="0" w:color="auto"/>
                              </w:divBdr>
                              <w:divsChild>
                                <w:div w:id="1420248969">
                                  <w:marLeft w:val="0"/>
                                  <w:marRight w:val="0"/>
                                  <w:marTop w:val="0"/>
                                  <w:marBottom w:val="0"/>
                                  <w:divBdr>
                                    <w:top w:val="none" w:sz="0" w:space="0" w:color="auto"/>
                                    <w:left w:val="none" w:sz="0" w:space="0" w:color="auto"/>
                                    <w:bottom w:val="none" w:sz="0" w:space="0" w:color="auto"/>
                                    <w:right w:val="none" w:sz="0" w:space="0" w:color="auto"/>
                                  </w:divBdr>
                                </w:div>
                              </w:divsChild>
                            </w:div>
                            <w:div w:id="2091267337">
                              <w:marLeft w:val="0"/>
                              <w:marRight w:val="0"/>
                              <w:marTop w:val="0"/>
                              <w:marBottom w:val="0"/>
                              <w:divBdr>
                                <w:top w:val="none" w:sz="0" w:space="0" w:color="auto"/>
                                <w:left w:val="none" w:sz="0" w:space="0" w:color="auto"/>
                                <w:bottom w:val="none" w:sz="0" w:space="0" w:color="auto"/>
                                <w:right w:val="none" w:sz="0" w:space="0" w:color="auto"/>
                              </w:divBdr>
                              <w:divsChild>
                                <w:div w:id="1855420030">
                                  <w:marLeft w:val="0"/>
                                  <w:marRight w:val="0"/>
                                  <w:marTop w:val="0"/>
                                  <w:marBottom w:val="0"/>
                                  <w:divBdr>
                                    <w:top w:val="none" w:sz="0" w:space="0" w:color="auto"/>
                                    <w:left w:val="none" w:sz="0" w:space="0" w:color="auto"/>
                                    <w:bottom w:val="none" w:sz="0" w:space="0" w:color="auto"/>
                                    <w:right w:val="none" w:sz="0" w:space="0" w:color="auto"/>
                                  </w:divBdr>
                                </w:div>
                              </w:divsChild>
                            </w:div>
                            <w:div w:id="339628690">
                              <w:marLeft w:val="0"/>
                              <w:marRight w:val="0"/>
                              <w:marTop w:val="0"/>
                              <w:marBottom w:val="0"/>
                              <w:divBdr>
                                <w:top w:val="none" w:sz="0" w:space="0" w:color="auto"/>
                                <w:left w:val="none" w:sz="0" w:space="0" w:color="auto"/>
                                <w:bottom w:val="none" w:sz="0" w:space="0" w:color="auto"/>
                                <w:right w:val="none" w:sz="0" w:space="0" w:color="auto"/>
                              </w:divBdr>
                              <w:divsChild>
                                <w:div w:id="1000428143">
                                  <w:marLeft w:val="0"/>
                                  <w:marRight w:val="0"/>
                                  <w:marTop w:val="0"/>
                                  <w:marBottom w:val="0"/>
                                  <w:divBdr>
                                    <w:top w:val="none" w:sz="0" w:space="0" w:color="auto"/>
                                    <w:left w:val="none" w:sz="0" w:space="0" w:color="auto"/>
                                    <w:bottom w:val="none" w:sz="0" w:space="0" w:color="auto"/>
                                    <w:right w:val="none" w:sz="0" w:space="0" w:color="auto"/>
                                  </w:divBdr>
                                </w:div>
                              </w:divsChild>
                            </w:div>
                            <w:div w:id="891423632">
                              <w:marLeft w:val="0"/>
                              <w:marRight w:val="0"/>
                              <w:marTop w:val="0"/>
                              <w:marBottom w:val="0"/>
                              <w:divBdr>
                                <w:top w:val="none" w:sz="0" w:space="0" w:color="auto"/>
                                <w:left w:val="none" w:sz="0" w:space="0" w:color="auto"/>
                                <w:bottom w:val="none" w:sz="0" w:space="0" w:color="auto"/>
                                <w:right w:val="none" w:sz="0" w:space="0" w:color="auto"/>
                              </w:divBdr>
                              <w:divsChild>
                                <w:div w:id="1233664886">
                                  <w:marLeft w:val="0"/>
                                  <w:marRight w:val="0"/>
                                  <w:marTop w:val="0"/>
                                  <w:marBottom w:val="0"/>
                                  <w:divBdr>
                                    <w:top w:val="none" w:sz="0" w:space="0" w:color="auto"/>
                                    <w:left w:val="none" w:sz="0" w:space="0" w:color="auto"/>
                                    <w:bottom w:val="none" w:sz="0" w:space="0" w:color="auto"/>
                                    <w:right w:val="none" w:sz="0" w:space="0" w:color="auto"/>
                                  </w:divBdr>
                                </w:div>
                              </w:divsChild>
                            </w:div>
                            <w:div w:id="226111469">
                              <w:marLeft w:val="0"/>
                              <w:marRight w:val="0"/>
                              <w:marTop w:val="0"/>
                              <w:marBottom w:val="0"/>
                              <w:divBdr>
                                <w:top w:val="none" w:sz="0" w:space="0" w:color="auto"/>
                                <w:left w:val="none" w:sz="0" w:space="0" w:color="auto"/>
                                <w:bottom w:val="none" w:sz="0" w:space="0" w:color="auto"/>
                                <w:right w:val="none" w:sz="0" w:space="0" w:color="auto"/>
                              </w:divBdr>
                              <w:divsChild>
                                <w:div w:id="334067290">
                                  <w:marLeft w:val="0"/>
                                  <w:marRight w:val="0"/>
                                  <w:marTop w:val="0"/>
                                  <w:marBottom w:val="0"/>
                                  <w:divBdr>
                                    <w:top w:val="none" w:sz="0" w:space="0" w:color="auto"/>
                                    <w:left w:val="none" w:sz="0" w:space="0" w:color="auto"/>
                                    <w:bottom w:val="none" w:sz="0" w:space="0" w:color="auto"/>
                                    <w:right w:val="none" w:sz="0" w:space="0" w:color="auto"/>
                                  </w:divBdr>
                                </w:div>
                              </w:divsChild>
                            </w:div>
                            <w:div w:id="879518113">
                              <w:marLeft w:val="0"/>
                              <w:marRight w:val="0"/>
                              <w:marTop w:val="0"/>
                              <w:marBottom w:val="0"/>
                              <w:divBdr>
                                <w:top w:val="none" w:sz="0" w:space="0" w:color="auto"/>
                                <w:left w:val="none" w:sz="0" w:space="0" w:color="auto"/>
                                <w:bottom w:val="none" w:sz="0" w:space="0" w:color="auto"/>
                                <w:right w:val="none" w:sz="0" w:space="0" w:color="auto"/>
                              </w:divBdr>
                              <w:divsChild>
                                <w:div w:id="881163678">
                                  <w:marLeft w:val="0"/>
                                  <w:marRight w:val="0"/>
                                  <w:marTop w:val="0"/>
                                  <w:marBottom w:val="0"/>
                                  <w:divBdr>
                                    <w:top w:val="none" w:sz="0" w:space="0" w:color="auto"/>
                                    <w:left w:val="none" w:sz="0" w:space="0" w:color="auto"/>
                                    <w:bottom w:val="none" w:sz="0" w:space="0" w:color="auto"/>
                                    <w:right w:val="none" w:sz="0" w:space="0" w:color="auto"/>
                                  </w:divBdr>
                                </w:div>
                              </w:divsChild>
                            </w:div>
                            <w:div w:id="28460071">
                              <w:marLeft w:val="0"/>
                              <w:marRight w:val="0"/>
                              <w:marTop w:val="0"/>
                              <w:marBottom w:val="0"/>
                              <w:divBdr>
                                <w:top w:val="none" w:sz="0" w:space="0" w:color="auto"/>
                                <w:left w:val="none" w:sz="0" w:space="0" w:color="auto"/>
                                <w:bottom w:val="none" w:sz="0" w:space="0" w:color="auto"/>
                                <w:right w:val="none" w:sz="0" w:space="0" w:color="auto"/>
                              </w:divBdr>
                              <w:divsChild>
                                <w:div w:id="161823491">
                                  <w:marLeft w:val="0"/>
                                  <w:marRight w:val="0"/>
                                  <w:marTop w:val="0"/>
                                  <w:marBottom w:val="0"/>
                                  <w:divBdr>
                                    <w:top w:val="none" w:sz="0" w:space="0" w:color="auto"/>
                                    <w:left w:val="none" w:sz="0" w:space="0" w:color="auto"/>
                                    <w:bottom w:val="none" w:sz="0" w:space="0" w:color="auto"/>
                                    <w:right w:val="none" w:sz="0" w:space="0" w:color="auto"/>
                                  </w:divBdr>
                                </w:div>
                              </w:divsChild>
                            </w:div>
                            <w:div w:id="423842752">
                              <w:marLeft w:val="0"/>
                              <w:marRight w:val="0"/>
                              <w:marTop w:val="0"/>
                              <w:marBottom w:val="0"/>
                              <w:divBdr>
                                <w:top w:val="none" w:sz="0" w:space="0" w:color="auto"/>
                                <w:left w:val="none" w:sz="0" w:space="0" w:color="auto"/>
                                <w:bottom w:val="none" w:sz="0" w:space="0" w:color="auto"/>
                                <w:right w:val="none" w:sz="0" w:space="0" w:color="auto"/>
                              </w:divBdr>
                              <w:divsChild>
                                <w:div w:id="376705166">
                                  <w:marLeft w:val="0"/>
                                  <w:marRight w:val="0"/>
                                  <w:marTop w:val="0"/>
                                  <w:marBottom w:val="0"/>
                                  <w:divBdr>
                                    <w:top w:val="none" w:sz="0" w:space="0" w:color="auto"/>
                                    <w:left w:val="none" w:sz="0" w:space="0" w:color="auto"/>
                                    <w:bottom w:val="none" w:sz="0" w:space="0" w:color="auto"/>
                                    <w:right w:val="none" w:sz="0" w:space="0" w:color="auto"/>
                                  </w:divBdr>
                                </w:div>
                              </w:divsChild>
                            </w:div>
                            <w:div w:id="10839214">
                              <w:marLeft w:val="0"/>
                              <w:marRight w:val="0"/>
                              <w:marTop w:val="0"/>
                              <w:marBottom w:val="0"/>
                              <w:divBdr>
                                <w:top w:val="none" w:sz="0" w:space="0" w:color="auto"/>
                                <w:left w:val="none" w:sz="0" w:space="0" w:color="auto"/>
                                <w:bottom w:val="none" w:sz="0" w:space="0" w:color="auto"/>
                                <w:right w:val="none" w:sz="0" w:space="0" w:color="auto"/>
                              </w:divBdr>
                              <w:divsChild>
                                <w:div w:id="154998742">
                                  <w:marLeft w:val="0"/>
                                  <w:marRight w:val="0"/>
                                  <w:marTop w:val="0"/>
                                  <w:marBottom w:val="0"/>
                                  <w:divBdr>
                                    <w:top w:val="none" w:sz="0" w:space="0" w:color="auto"/>
                                    <w:left w:val="none" w:sz="0" w:space="0" w:color="auto"/>
                                    <w:bottom w:val="none" w:sz="0" w:space="0" w:color="auto"/>
                                    <w:right w:val="none" w:sz="0" w:space="0" w:color="auto"/>
                                  </w:divBdr>
                                </w:div>
                              </w:divsChild>
                            </w:div>
                            <w:div w:id="1290745787">
                              <w:marLeft w:val="0"/>
                              <w:marRight w:val="0"/>
                              <w:marTop w:val="0"/>
                              <w:marBottom w:val="0"/>
                              <w:divBdr>
                                <w:top w:val="none" w:sz="0" w:space="0" w:color="auto"/>
                                <w:left w:val="none" w:sz="0" w:space="0" w:color="auto"/>
                                <w:bottom w:val="none" w:sz="0" w:space="0" w:color="auto"/>
                                <w:right w:val="none" w:sz="0" w:space="0" w:color="auto"/>
                              </w:divBdr>
                              <w:divsChild>
                                <w:div w:id="345834842">
                                  <w:marLeft w:val="0"/>
                                  <w:marRight w:val="0"/>
                                  <w:marTop w:val="0"/>
                                  <w:marBottom w:val="0"/>
                                  <w:divBdr>
                                    <w:top w:val="none" w:sz="0" w:space="0" w:color="auto"/>
                                    <w:left w:val="none" w:sz="0" w:space="0" w:color="auto"/>
                                    <w:bottom w:val="none" w:sz="0" w:space="0" w:color="auto"/>
                                    <w:right w:val="none" w:sz="0" w:space="0" w:color="auto"/>
                                  </w:divBdr>
                                </w:div>
                              </w:divsChild>
                            </w:div>
                            <w:div w:id="839198762">
                              <w:marLeft w:val="0"/>
                              <w:marRight w:val="0"/>
                              <w:marTop w:val="0"/>
                              <w:marBottom w:val="0"/>
                              <w:divBdr>
                                <w:top w:val="none" w:sz="0" w:space="0" w:color="auto"/>
                                <w:left w:val="none" w:sz="0" w:space="0" w:color="auto"/>
                                <w:bottom w:val="none" w:sz="0" w:space="0" w:color="auto"/>
                                <w:right w:val="none" w:sz="0" w:space="0" w:color="auto"/>
                              </w:divBdr>
                              <w:divsChild>
                                <w:div w:id="740713564">
                                  <w:marLeft w:val="0"/>
                                  <w:marRight w:val="0"/>
                                  <w:marTop w:val="0"/>
                                  <w:marBottom w:val="0"/>
                                  <w:divBdr>
                                    <w:top w:val="none" w:sz="0" w:space="0" w:color="auto"/>
                                    <w:left w:val="none" w:sz="0" w:space="0" w:color="auto"/>
                                    <w:bottom w:val="none" w:sz="0" w:space="0" w:color="auto"/>
                                    <w:right w:val="none" w:sz="0" w:space="0" w:color="auto"/>
                                  </w:divBdr>
                                </w:div>
                              </w:divsChild>
                            </w:div>
                            <w:div w:id="1907523281">
                              <w:marLeft w:val="0"/>
                              <w:marRight w:val="0"/>
                              <w:marTop w:val="0"/>
                              <w:marBottom w:val="0"/>
                              <w:divBdr>
                                <w:top w:val="none" w:sz="0" w:space="0" w:color="auto"/>
                                <w:left w:val="none" w:sz="0" w:space="0" w:color="auto"/>
                                <w:bottom w:val="none" w:sz="0" w:space="0" w:color="auto"/>
                                <w:right w:val="none" w:sz="0" w:space="0" w:color="auto"/>
                              </w:divBdr>
                              <w:divsChild>
                                <w:div w:id="1685938816">
                                  <w:marLeft w:val="0"/>
                                  <w:marRight w:val="0"/>
                                  <w:marTop w:val="0"/>
                                  <w:marBottom w:val="0"/>
                                  <w:divBdr>
                                    <w:top w:val="none" w:sz="0" w:space="0" w:color="auto"/>
                                    <w:left w:val="none" w:sz="0" w:space="0" w:color="auto"/>
                                    <w:bottom w:val="none" w:sz="0" w:space="0" w:color="auto"/>
                                    <w:right w:val="none" w:sz="0" w:space="0" w:color="auto"/>
                                  </w:divBdr>
                                </w:div>
                              </w:divsChild>
                            </w:div>
                            <w:div w:id="174001271">
                              <w:marLeft w:val="0"/>
                              <w:marRight w:val="0"/>
                              <w:marTop w:val="0"/>
                              <w:marBottom w:val="0"/>
                              <w:divBdr>
                                <w:top w:val="none" w:sz="0" w:space="0" w:color="auto"/>
                                <w:left w:val="none" w:sz="0" w:space="0" w:color="auto"/>
                                <w:bottom w:val="none" w:sz="0" w:space="0" w:color="auto"/>
                                <w:right w:val="none" w:sz="0" w:space="0" w:color="auto"/>
                              </w:divBdr>
                              <w:divsChild>
                                <w:div w:id="1347252015">
                                  <w:marLeft w:val="0"/>
                                  <w:marRight w:val="0"/>
                                  <w:marTop w:val="0"/>
                                  <w:marBottom w:val="0"/>
                                  <w:divBdr>
                                    <w:top w:val="none" w:sz="0" w:space="0" w:color="auto"/>
                                    <w:left w:val="none" w:sz="0" w:space="0" w:color="auto"/>
                                    <w:bottom w:val="none" w:sz="0" w:space="0" w:color="auto"/>
                                    <w:right w:val="none" w:sz="0" w:space="0" w:color="auto"/>
                                  </w:divBdr>
                                </w:div>
                              </w:divsChild>
                            </w:div>
                            <w:div w:id="18163390">
                              <w:marLeft w:val="0"/>
                              <w:marRight w:val="0"/>
                              <w:marTop w:val="0"/>
                              <w:marBottom w:val="0"/>
                              <w:divBdr>
                                <w:top w:val="none" w:sz="0" w:space="0" w:color="auto"/>
                                <w:left w:val="none" w:sz="0" w:space="0" w:color="auto"/>
                                <w:bottom w:val="none" w:sz="0" w:space="0" w:color="auto"/>
                                <w:right w:val="none" w:sz="0" w:space="0" w:color="auto"/>
                              </w:divBdr>
                              <w:divsChild>
                                <w:div w:id="712653358">
                                  <w:marLeft w:val="0"/>
                                  <w:marRight w:val="0"/>
                                  <w:marTop w:val="0"/>
                                  <w:marBottom w:val="0"/>
                                  <w:divBdr>
                                    <w:top w:val="none" w:sz="0" w:space="0" w:color="auto"/>
                                    <w:left w:val="none" w:sz="0" w:space="0" w:color="auto"/>
                                    <w:bottom w:val="none" w:sz="0" w:space="0" w:color="auto"/>
                                    <w:right w:val="none" w:sz="0" w:space="0" w:color="auto"/>
                                  </w:divBdr>
                                </w:div>
                              </w:divsChild>
                            </w:div>
                            <w:div w:id="1276526271">
                              <w:marLeft w:val="0"/>
                              <w:marRight w:val="0"/>
                              <w:marTop w:val="0"/>
                              <w:marBottom w:val="0"/>
                              <w:divBdr>
                                <w:top w:val="none" w:sz="0" w:space="0" w:color="auto"/>
                                <w:left w:val="none" w:sz="0" w:space="0" w:color="auto"/>
                                <w:bottom w:val="none" w:sz="0" w:space="0" w:color="auto"/>
                                <w:right w:val="none" w:sz="0" w:space="0" w:color="auto"/>
                              </w:divBdr>
                              <w:divsChild>
                                <w:div w:id="1696924724">
                                  <w:marLeft w:val="0"/>
                                  <w:marRight w:val="0"/>
                                  <w:marTop w:val="0"/>
                                  <w:marBottom w:val="0"/>
                                  <w:divBdr>
                                    <w:top w:val="none" w:sz="0" w:space="0" w:color="auto"/>
                                    <w:left w:val="none" w:sz="0" w:space="0" w:color="auto"/>
                                    <w:bottom w:val="none" w:sz="0" w:space="0" w:color="auto"/>
                                    <w:right w:val="none" w:sz="0" w:space="0" w:color="auto"/>
                                  </w:divBdr>
                                </w:div>
                              </w:divsChild>
                            </w:div>
                            <w:div w:id="1434352289">
                              <w:marLeft w:val="0"/>
                              <w:marRight w:val="0"/>
                              <w:marTop w:val="0"/>
                              <w:marBottom w:val="0"/>
                              <w:divBdr>
                                <w:top w:val="none" w:sz="0" w:space="0" w:color="auto"/>
                                <w:left w:val="none" w:sz="0" w:space="0" w:color="auto"/>
                                <w:bottom w:val="none" w:sz="0" w:space="0" w:color="auto"/>
                                <w:right w:val="none" w:sz="0" w:space="0" w:color="auto"/>
                              </w:divBdr>
                              <w:divsChild>
                                <w:div w:id="1021317574">
                                  <w:marLeft w:val="0"/>
                                  <w:marRight w:val="0"/>
                                  <w:marTop w:val="0"/>
                                  <w:marBottom w:val="0"/>
                                  <w:divBdr>
                                    <w:top w:val="none" w:sz="0" w:space="0" w:color="auto"/>
                                    <w:left w:val="none" w:sz="0" w:space="0" w:color="auto"/>
                                    <w:bottom w:val="none" w:sz="0" w:space="0" w:color="auto"/>
                                    <w:right w:val="none" w:sz="0" w:space="0" w:color="auto"/>
                                  </w:divBdr>
                                </w:div>
                              </w:divsChild>
                            </w:div>
                            <w:div w:id="1222399103">
                              <w:marLeft w:val="0"/>
                              <w:marRight w:val="0"/>
                              <w:marTop w:val="0"/>
                              <w:marBottom w:val="0"/>
                              <w:divBdr>
                                <w:top w:val="none" w:sz="0" w:space="0" w:color="auto"/>
                                <w:left w:val="none" w:sz="0" w:space="0" w:color="auto"/>
                                <w:bottom w:val="none" w:sz="0" w:space="0" w:color="auto"/>
                                <w:right w:val="none" w:sz="0" w:space="0" w:color="auto"/>
                              </w:divBdr>
                              <w:divsChild>
                                <w:div w:id="282077409">
                                  <w:marLeft w:val="0"/>
                                  <w:marRight w:val="0"/>
                                  <w:marTop w:val="0"/>
                                  <w:marBottom w:val="0"/>
                                  <w:divBdr>
                                    <w:top w:val="none" w:sz="0" w:space="0" w:color="auto"/>
                                    <w:left w:val="none" w:sz="0" w:space="0" w:color="auto"/>
                                    <w:bottom w:val="none" w:sz="0" w:space="0" w:color="auto"/>
                                    <w:right w:val="none" w:sz="0" w:space="0" w:color="auto"/>
                                  </w:divBdr>
                                </w:div>
                              </w:divsChild>
                            </w:div>
                            <w:div w:id="1849326574">
                              <w:marLeft w:val="0"/>
                              <w:marRight w:val="0"/>
                              <w:marTop w:val="0"/>
                              <w:marBottom w:val="0"/>
                              <w:divBdr>
                                <w:top w:val="none" w:sz="0" w:space="0" w:color="auto"/>
                                <w:left w:val="none" w:sz="0" w:space="0" w:color="auto"/>
                                <w:bottom w:val="none" w:sz="0" w:space="0" w:color="auto"/>
                                <w:right w:val="none" w:sz="0" w:space="0" w:color="auto"/>
                              </w:divBdr>
                              <w:divsChild>
                                <w:div w:id="920023388">
                                  <w:marLeft w:val="0"/>
                                  <w:marRight w:val="0"/>
                                  <w:marTop w:val="0"/>
                                  <w:marBottom w:val="0"/>
                                  <w:divBdr>
                                    <w:top w:val="none" w:sz="0" w:space="0" w:color="auto"/>
                                    <w:left w:val="none" w:sz="0" w:space="0" w:color="auto"/>
                                    <w:bottom w:val="none" w:sz="0" w:space="0" w:color="auto"/>
                                    <w:right w:val="none" w:sz="0" w:space="0" w:color="auto"/>
                                  </w:divBdr>
                                </w:div>
                              </w:divsChild>
                            </w:div>
                            <w:div w:id="1887444990">
                              <w:marLeft w:val="0"/>
                              <w:marRight w:val="0"/>
                              <w:marTop w:val="0"/>
                              <w:marBottom w:val="0"/>
                              <w:divBdr>
                                <w:top w:val="none" w:sz="0" w:space="0" w:color="auto"/>
                                <w:left w:val="none" w:sz="0" w:space="0" w:color="auto"/>
                                <w:bottom w:val="none" w:sz="0" w:space="0" w:color="auto"/>
                                <w:right w:val="none" w:sz="0" w:space="0" w:color="auto"/>
                              </w:divBdr>
                              <w:divsChild>
                                <w:div w:id="90206085">
                                  <w:marLeft w:val="0"/>
                                  <w:marRight w:val="0"/>
                                  <w:marTop w:val="0"/>
                                  <w:marBottom w:val="0"/>
                                  <w:divBdr>
                                    <w:top w:val="none" w:sz="0" w:space="0" w:color="auto"/>
                                    <w:left w:val="none" w:sz="0" w:space="0" w:color="auto"/>
                                    <w:bottom w:val="none" w:sz="0" w:space="0" w:color="auto"/>
                                    <w:right w:val="none" w:sz="0" w:space="0" w:color="auto"/>
                                  </w:divBdr>
                                </w:div>
                              </w:divsChild>
                            </w:div>
                            <w:div w:id="806817090">
                              <w:marLeft w:val="0"/>
                              <w:marRight w:val="0"/>
                              <w:marTop w:val="0"/>
                              <w:marBottom w:val="0"/>
                              <w:divBdr>
                                <w:top w:val="none" w:sz="0" w:space="0" w:color="auto"/>
                                <w:left w:val="none" w:sz="0" w:space="0" w:color="auto"/>
                                <w:bottom w:val="none" w:sz="0" w:space="0" w:color="auto"/>
                                <w:right w:val="none" w:sz="0" w:space="0" w:color="auto"/>
                              </w:divBdr>
                              <w:divsChild>
                                <w:div w:id="1676567860">
                                  <w:marLeft w:val="0"/>
                                  <w:marRight w:val="0"/>
                                  <w:marTop w:val="0"/>
                                  <w:marBottom w:val="0"/>
                                  <w:divBdr>
                                    <w:top w:val="none" w:sz="0" w:space="0" w:color="auto"/>
                                    <w:left w:val="none" w:sz="0" w:space="0" w:color="auto"/>
                                    <w:bottom w:val="none" w:sz="0" w:space="0" w:color="auto"/>
                                    <w:right w:val="none" w:sz="0" w:space="0" w:color="auto"/>
                                  </w:divBdr>
                                </w:div>
                              </w:divsChild>
                            </w:div>
                            <w:div w:id="2056537389">
                              <w:marLeft w:val="0"/>
                              <w:marRight w:val="0"/>
                              <w:marTop w:val="0"/>
                              <w:marBottom w:val="0"/>
                              <w:divBdr>
                                <w:top w:val="none" w:sz="0" w:space="0" w:color="auto"/>
                                <w:left w:val="none" w:sz="0" w:space="0" w:color="auto"/>
                                <w:bottom w:val="none" w:sz="0" w:space="0" w:color="auto"/>
                                <w:right w:val="none" w:sz="0" w:space="0" w:color="auto"/>
                              </w:divBdr>
                              <w:divsChild>
                                <w:div w:id="741677268">
                                  <w:marLeft w:val="0"/>
                                  <w:marRight w:val="0"/>
                                  <w:marTop w:val="0"/>
                                  <w:marBottom w:val="0"/>
                                  <w:divBdr>
                                    <w:top w:val="none" w:sz="0" w:space="0" w:color="auto"/>
                                    <w:left w:val="none" w:sz="0" w:space="0" w:color="auto"/>
                                    <w:bottom w:val="none" w:sz="0" w:space="0" w:color="auto"/>
                                    <w:right w:val="none" w:sz="0" w:space="0" w:color="auto"/>
                                  </w:divBdr>
                                </w:div>
                              </w:divsChild>
                            </w:div>
                            <w:div w:id="263879880">
                              <w:marLeft w:val="0"/>
                              <w:marRight w:val="0"/>
                              <w:marTop w:val="0"/>
                              <w:marBottom w:val="0"/>
                              <w:divBdr>
                                <w:top w:val="none" w:sz="0" w:space="0" w:color="auto"/>
                                <w:left w:val="none" w:sz="0" w:space="0" w:color="auto"/>
                                <w:bottom w:val="none" w:sz="0" w:space="0" w:color="auto"/>
                                <w:right w:val="none" w:sz="0" w:space="0" w:color="auto"/>
                              </w:divBdr>
                              <w:divsChild>
                                <w:div w:id="2103993401">
                                  <w:marLeft w:val="0"/>
                                  <w:marRight w:val="0"/>
                                  <w:marTop w:val="0"/>
                                  <w:marBottom w:val="0"/>
                                  <w:divBdr>
                                    <w:top w:val="none" w:sz="0" w:space="0" w:color="auto"/>
                                    <w:left w:val="none" w:sz="0" w:space="0" w:color="auto"/>
                                    <w:bottom w:val="none" w:sz="0" w:space="0" w:color="auto"/>
                                    <w:right w:val="none" w:sz="0" w:space="0" w:color="auto"/>
                                  </w:divBdr>
                                </w:div>
                              </w:divsChild>
                            </w:div>
                            <w:div w:id="812215397">
                              <w:marLeft w:val="0"/>
                              <w:marRight w:val="0"/>
                              <w:marTop w:val="0"/>
                              <w:marBottom w:val="0"/>
                              <w:divBdr>
                                <w:top w:val="none" w:sz="0" w:space="0" w:color="auto"/>
                                <w:left w:val="none" w:sz="0" w:space="0" w:color="auto"/>
                                <w:bottom w:val="none" w:sz="0" w:space="0" w:color="auto"/>
                                <w:right w:val="none" w:sz="0" w:space="0" w:color="auto"/>
                              </w:divBdr>
                              <w:divsChild>
                                <w:div w:id="810705992">
                                  <w:marLeft w:val="0"/>
                                  <w:marRight w:val="0"/>
                                  <w:marTop w:val="0"/>
                                  <w:marBottom w:val="0"/>
                                  <w:divBdr>
                                    <w:top w:val="none" w:sz="0" w:space="0" w:color="auto"/>
                                    <w:left w:val="none" w:sz="0" w:space="0" w:color="auto"/>
                                    <w:bottom w:val="none" w:sz="0" w:space="0" w:color="auto"/>
                                    <w:right w:val="none" w:sz="0" w:space="0" w:color="auto"/>
                                  </w:divBdr>
                                </w:div>
                                <w:div w:id="1288193944">
                                  <w:marLeft w:val="0"/>
                                  <w:marRight w:val="0"/>
                                  <w:marTop w:val="0"/>
                                  <w:marBottom w:val="0"/>
                                  <w:divBdr>
                                    <w:top w:val="none" w:sz="0" w:space="0" w:color="auto"/>
                                    <w:left w:val="none" w:sz="0" w:space="0" w:color="auto"/>
                                    <w:bottom w:val="none" w:sz="0" w:space="0" w:color="auto"/>
                                    <w:right w:val="none" w:sz="0" w:space="0" w:color="auto"/>
                                  </w:divBdr>
                                </w:div>
                                <w:div w:id="727726384">
                                  <w:marLeft w:val="0"/>
                                  <w:marRight w:val="0"/>
                                  <w:marTop w:val="0"/>
                                  <w:marBottom w:val="0"/>
                                  <w:divBdr>
                                    <w:top w:val="none" w:sz="0" w:space="0" w:color="auto"/>
                                    <w:left w:val="none" w:sz="0" w:space="0" w:color="auto"/>
                                    <w:bottom w:val="none" w:sz="0" w:space="0" w:color="auto"/>
                                    <w:right w:val="none" w:sz="0" w:space="0" w:color="auto"/>
                                  </w:divBdr>
                                </w:div>
                                <w:div w:id="1898316046">
                                  <w:marLeft w:val="0"/>
                                  <w:marRight w:val="0"/>
                                  <w:marTop w:val="0"/>
                                  <w:marBottom w:val="0"/>
                                  <w:divBdr>
                                    <w:top w:val="none" w:sz="0" w:space="0" w:color="auto"/>
                                    <w:left w:val="none" w:sz="0" w:space="0" w:color="auto"/>
                                    <w:bottom w:val="none" w:sz="0" w:space="0" w:color="auto"/>
                                    <w:right w:val="none" w:sz="0" w:space="0" w:color="auto"/>
                                  </w:divBdr>
                                </w:div>
                                <w:div w:id="6097670">
                                  <w:marLeft w:val="0"/>
                                  <w:marRight w:val="0"/>
                                  <w:marTop w:val="0"/>
                                  <w:marBottom w:val="0"/>
                                  <w:divBdr>
                                    <w:top w:val="none" w:sz="0" w:space="0" w:color="auto"/>
                                    <w:left w:val="none" w:sz="0" w:space="0" w:color="auto"/>
                                    <w:bottom w:val="none" w:sz="0" w:space="0" w:color="auto"/>
                                    <w:right w:val="none" w:sz="0" w:space="0" w:color="auto"/>
                                  </w:divBdr>
                                </w:div>
                                <w:div w:id="1847749759">
                                  <w:marLeft w:val="0"/>
                                  <w:marRight w:val="0"/>
                                  <w:marTop w:val="0"/>
                                  <w:marBottom w:val="0"/>
                                  <w:divBdr>
                                    <w:top w:val="none" w:sz="0" w:space="0" w:color="auto"/>
                                    <w:left w:val="none" w:sz="0" w:space="0" w:color="auto"/>
                                    <w:bottom w:val="none" w:sz="0" w:space="0" w:color="auto"/>
                                    <w:right w:val="none" w:sz="0" w:space="0" w:color="auto"/>
                                  </w:divBdr>
                                </w:div>
                                <w:div w:id="1992295949">
                                  <w:marLeft w:val="0"/>
                                  <w:marRight w:val="0"/>
                                  <w:marTop w:val="0"/>
                                  <w:marBottom w:val="0"/>
                                  <w:divBdr>
                                    <w:top w:val="none" w:sz="0" w:space="0" w:color="auto"/>
                                    <w:left w:val="none" w:sz="0" w:space="0" w:color="auto"/>
                                    <w:bottom w:val="none" w:sz="0" w:space="0" w:color="auto"/>
                                    <w:right w:val="none" w:sz="0" w:space="0" w:color="auto"/>
                                  </w:divBdr>
                                </w:div>
                              </w:divsChild>
                            </w:div>
                            <w:div w:id="454176366">
                              <w:marLeft w:val="0"/>
                              <w:marRight w:val="0"/>
                              <w:marTop w:val="0"/>
                              <w:marBottom w:val="0"/>
                              <w:divBdr>
                                <w:top w:val="none" w:sz="0" w:space="0" w:color="auto"/>
                                <w:left w:val="none" w:sz="0" w:space="0" w:color="auto"/>
                                <w:bottom w:val="none" w:sz="0" w:space="0" w:color="auto"/>
                                <w:right w:val="none" w:sz="0" w:space="0" w:color="auto"/>
                              </w:divBdr>
                              <w:divsChild>
                                <w:div w:id="1264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0180">
                      <w:marLeft w:val="0"/>
                      <w:marRight w:val="0"/>
                      <w:marTop w:val="0"/>
                      <w:marBottom w:val="0"/>
                      <w:divBdr>
                        <w:top w:val="none" w:sz="0" w:space="0" w:color="auto"/>
                        <w:left w:val="none" w:sz="0" w:space="0" w:color="auto"/>
                        <w:bottom w:val="none" w:sz="0" w:space="0" w:color="auto"/>
                        <w:right w:val="none" w:sz="0" w:space="0" w:color="auto"/>
                      </w:divBdr>
                    </w:div>
                  </w:divsChild>
                </w:div>
                <w:div w:id="1639064773">
                  <w:marLeft w:val="0"/>
                  <w:marRight w:val="0"/>
                  <w:marTop w:val="0"/>
                  <w:marBottom w:val="0"/>
                  <w:divBdr>
                    <w:top w:val="none" w:sz="0" w:space="0" w:color="auto"/>
                    <w:left w:val="none" w:sz="0" w:space="0" w:color="auto"/>
                    <w:bottom w:val="none" w:sz="0" w:space="0" w:color="auto"/>
                    <w:right w:val="none" w:sz="0" w:space="0" w:color="auto"/>
                  </w:divBdr>
                  <w:divsChild>
                    <w:div w:id="1468083815">
                      <w:marLeft w:val="0"/>
                      <w:marRight w:val="0"/>
                      <w:marTop w:val="0"/>
                      <w:marBottom w:val="0"/>
                      <w:divBdr>
                        <w:top w:val="none" w:sz="0" w:space="0" w:color="auto"/>
                        <w:left w:val="none" w:sz="0" w:space="0" w:color="auto"/>
                        <w:bottom w:val="none" w:sz="0" w:space="0" w:color="auto"/>
                        <w:right w:val="none" w:sz="0" w:space="0" w:color="auto"/>
                      </w:divBdr>
                    </w:div>
                    <w:div w:id="851838598">
                      <w:marLeft w:val="0"/>
                      <w:marRight w:val="0"/>
                      <w:marTop w:val="0"/>
                      <w:marBottom w:val="0"/>
                      <w:divBdr>
                        <w:top w:val="none" w:sz="0" w:space="0" w:color="auto"/>
                        <w:left w:val="none" w:sz="0" w:space="0" w:color="auto"/>
                        <w:bottom w:val="none" w:sz="0" w:space="0" w:color="auto"/>
                        <w:right w:val="none" w:sz="0" w:space="0" w:color="auto"/>
                      </w:divBdr>
                    </w:div>
                    <w:div w:id="1320382757">
                      <w:marLeft w:val="0"/>
                      <w:marRight w:val="0"/>
                      <w:marTop w:val="0"/>
                      <w:marBottom w:val="0"/>
                      <w:divBdr>
                        <w:top w:val="none" w:sz="0" w:space="0" w:color="auto"/>
                        <w:left w:val="none" w:sz="0" w:space="0" w:color="auto"/>
                        <w:bottom w:val="none" w:sz="0" w:space="0" w:color="auto"/>
                        <w:right w:val="none" w:sz="0" w:space="0" w:color="auto"/>
                      </w:divBdr>
                    </w:div>
                    <w:div w:id="1243684963">
                      <w:marLeft w:val="0"/>
                      <w:marRight w:val="0"/>
                      <w:marTop w:val="0"/>
                      <w:marBottom w:val="0"/>
                      <w:divBdr>
                        <w:top w:val="none" w:sz="0" w:space="0" w:color="auto"/>
                        <w:left w:val="none" w:sz="0" w:space="0" w:color="auto"/>
                        <w:bottom w:val="none" w:sz="0" w:space="0" w:color="auto"/>
                        <w:right w:val="none" w:sz="0" w:space="0" w:color="auto"/>
                      </w:divBdr>
                    </w:div>
                    <w:div w:id="20309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8855">
      <w:bodyDiv w:val="1"/>
      <w:marLeft w:val="0"/>
      <w:marRight w:val="0"/>
      <w:marTop w:val="0"/>
      <w:marBottom w:val="0"/>
      <w:divBdr>
        <w:top w:val="none" w:sz="0" w:space="0" w:color="auto"/>
        <w:left w:val="none" w:sz="0" w:space="0" w:color="auto"/>
        <w:bottom w:val="none" w:sz="0" w:space="0" w:color="auto"/>
        <w:right w:val="none" w:sz="0" w:space="0" w:color="auto"/>
      </w:divBdr>
    </w:div>
    <w:div w:id="877282705">
      <w:bodyDiv w:val="1"/>
      <w:marLeft w:val="0"/>
      <w:marRight w:val="0"/>
      <w:marTop w:val="0"/>
      <w:marBottom w:val="0"/>
      <w:divBdr>
        <w:top w:val="none" w:sz="0" w:space="0" w:color="auto"/>
        <w:left w:val="none" w:sz="0" w:space="0" w:color="auto"/>
        <w:bottom w:val="none" w:sz="0" w:space="0" w:color="auto"/>
        <w:right w:val="none" w:sz="0" w:space="0" w:color="auto"/>
      </w:divBdr>
    </w:div>
    <w:div w:id="1004355218">
      <w:bodyDiv w:val="1"/>
      <w:marLeft w:val="0"/>
      <w:marRight w:val="0"/>
      <w:marTop w:val="0"/>
      <w:marBottom w:val="0"/>
      <w:divBdr>
        <w:top w:val="none" w:sz="0" w:space="0" w:color="auto"/>
        <w:left w:val="none" w:sz="0" w:space="0" w:color="auto"/>
        <w:bottom w:val="none" w:sz="0" w:space="0" w:color="auto"/>
        <w:right w:val="none" w:sz="0" w:space="0" w:color="auto"/>
      </w:divBdr>
    </w:div>
    <w:div w:id="1073507357">
      <w:bodyDiv w:val="1"/>
      <w:marLeft w:val="0"/>
      <w:marRight w:val="0"/>
      <w:marTop w:val="0"/>
      <w:marBottom w:val="0"/>
      <w:divBdr>
        <w:top w:val="none" w:sz="0" w:space="0" w:color="auto"/>
        <w:left w:val="none" w:sz="0" w:space="0" w:color="auto"/>
        <w:bottom w:val="none" w:sz="0" w:space="0" w:color="auto"/>
        <w:right w:val="none" w:sz="0" w:space="0" w:color="auto"/>
      </w:divBdr>
    </w:div>
    <w:div w:id="1112744282">
      <w:bodyDiv w:val="1"/>
      <w:marLeft w:val="0"/>
      <w:marRight w:val="0"/>
      <w:marTop w:val="0"/>
      <w:marBottom w:val="0"/>
      <w:divBdr>
        <w:top w:val="none" w:sz="0" w:space="0" w:color="auto"/>
        <w:left w:val="none" w:sz="0" w:space="0" w:color="auto"/>
        <w:bottom w:val="none" w:sz="0" w:space="0" w:color="auto"/>
        <w:right w:val="none" w:sz="0" w:space="0" w:color="auto"/>
      </w:divBdr>
    </w:div>
    <w:div w:id="1119032441">
      <w:bodyDiv w:val="1"/>
      <w:marLeft w:val="0"/>
      <w:marRight w:val="0"/>
      <w:marTop w:val="0"/>
      <w:marBottom w:val="0"/>
      <w:divBdr>
        <w:top w:val="none" w:sz="0" w:space="0" w:color="auto"/>
        <w:left w:val="none" w:sz="0" w:space="0" w:color="auto"/>
        <w:bottom w:val="none" w:sz="0" w:space="0" w:color="auto"/>
        <w:right w:val="none" w:sz="0" w:space="0" w:color="auto"/>
      </w:divBdr>
    </w:div>
    <w:div w:id="1337733953">
      <w:bodyDiv w:val="1"/>
      <w:marLeft w:val="0"/>
      <w:marRight w:val="0"/>
      <w:marTop w:val="0"/>
      <w:marBottom w:val="0"/>
      <w:divBdr>
        <w:top w:val="none" w:sz="0" w:space="0" w:color="auto"/>
        <w:left w:val="none" w:sz="0" w:space="0" w:color="auto"/>
        <w:bottom w:val="none" w:sz="0" w:space="0" w:color="auto"/>
        <w:right w:val="none" w:sz="0" w:space="0" w:color="auto"/>
      </w:divBdr>
    </w:div>
    <w:div w:id="1382291852">
      <w:bodyDiv w:val="1"/>
      <w:marLeft w:val="0"/>
      <w:marRight w:val="0"/>
      <w:marTop w:val="0"/>
      <w:marBottom w:val="0"/>
      <w:divBdr>
        <w:top w:val="none" w:sz="0" w:space="0" w:color="auto"/>
        <w:left w:val="none" w:sz="0" w:space="0" w:color="auto"/>
        <w:bottom w:val="none" w:sz="0" w:space="0" w:color="auto"/>
        <w:right w:val="none" w:sz="0" w:space="0" w:color="auto"/>
      </w:divBdr>
      <w:divsChild>
        <w:div w:id="448160642">
          <w:marLeft w:val="0"/>
          <w:marRight w:val="0"/>
          <w:marTop w:val="0"/>
          <w:marBottom w:val="0"/>
          <w:divBdr>
            <w:top w:val="none" w:sz="0" w:space="0" w:color="auto"/>
            <w:left w:val="none" w:sz="0" w:space="0" w:color="auto"/>
            <w:bottom w:val="none" w:sz="0" w:space="0" w:color="auto"/>
            <w:right w:val="none" w:sz="0" w:space="0" w:color="auto"/>
          </w:divBdr>
        </w:div>
        <w:div w:id="611597221">
          <w:marLeft w:val="0"/>
          <w:marRight w:val="0"/>
          <w:marTop w:val="0"/>
          <w:marBottom w:val="0"/>
          <w:divBdr>
            <w:top w:val="none" w:sz="0" w:space="0" w:color="auto"/>
            <w:left w:val="none" w:sz="0" w:space="0" w:color="auto"/>
            <w:bottom w:val="none" w:sz="0" w:space="0" w:color="auto"/>
            <w:right w:val="none" w:sz="0" w:space="0" w:color="auto"/>
          </w:divBdr>
        </w:div>
        <w:div w:id="515466879">
          <w:marLeft w:val="0"/>
          <w:marRight w:val="0"/>
          <w:marTop w:val="0"/>
          <w:marBottom w:val="0"/>
          <w:divBdr>
            <w:top w:val="none" w:sz="0" w:space="0" w:color="auto"/>
            <w:left w:val="none" w:sz="0" w:space="0" w:color="auto"/>
            <w:bottom w:val="none" w:sz="0" w:space="0" w:color="auto"/>
            <w:right w:val="none" w:sz="0" w:space="0" w:color="auto"/>
          </w:divBdr>
          <w:divsChild>
            <w:div w:id="788858808">
              <w:marLeft w:val="0"/>
              <w:marRight w:val="0"/>
              <w:marTop w:val="30"/>
              <w:marBottom w:val="30"/>
              <w:divBdr>
                <w:top w:val="none" w:sz="0" w:space="0" w:color="auto"/>
                <w:left w:val="none" w:sz="0" w:space="0" w:color="auto"/>
                <w:bottom w:val="none" w:sz="0" w:space="0" w:color="auto"/>
                <w:right w:val="none" w:sz="0" w:space="0" w:color="auto"/>
              </w:divBdr>
              <w:divsChild>
                <w:div w:id="1522547292">
                  <w:marLeft w:val="0"/>
                  <w:marRight w:val="0"/>
                  <w:marTop w:val="0"/>
                  <w:marBottom w:val="0"/>
                  <w:divBdr>
                    <w:top w:val="none" w:sz="0" w:space="0" w:color="auto"/>
                    <w:left w:val="none" w:sz="0" w:space="0" w:color="auto"/>
                    <w:bottom w:val="none" w:sz="0" w:space="0" w:color="auto"/>
                    <w:right w:val="none" w:sz="0" w:space="0" w:color="auto"/>
                  </w:divBdr>
                  <w:divsChild>
                    <w:div w:id="1058744859">
                      <w:marLeft w:val="0"/>
                      <w:marRight w:val="0"/>
                      <w:marTop w:val="0"/>
                      <w:marBottom w:val="0"/>
                      <w:divBdr>
                        <w:top w:val="none" w:sz="0" w:space="0" w:color="auto"/>
                        <w:left w:val="none" w:sz="0" w:space="0" w:color="auto"/>
                        <w:bottom w:val="none" w:sz="0" w:space="0" w:color="auto"/>
                        <w:right w:val="none" w:sz="0" w:space="0" w:color="auto"/>
                      </w:divBdr>
                    </w:div>
                  </w:divsChild>
                </w:div>
                <w:div w:id="436486716">
                  <w:marLeft w:val="0"/>
                  <w:marRight w:val="0"/>
                  <w:marTop w:val="0"/>
                  <w:marBottom w:val="0"/>
                  <w:divBdr>
                    <w:top w:val="none" w:sz="0" w:space="0" w:color="auto"/>
                    <w:left w:val="none" w:sz="0" w:space="0" w:color="auto"/>
                    <w:bottom w:val="none" w:sz="0" w:space="0" w:color="auto"/>
                    <w:right w:val="none" w:sz="0" w:space="0" w:color="auto"/>
                  </w:divBdr>
                  <w:divsChild>
                    <w:div w:id="2070036759">
                      <w:marLeft w:val="0"/>
                      <w:marRight w:val="0"/>
                      <w:marTop w:val="0"/>
                      <w:marBottom w:val="0"/>
                      <w:divBdr>
                        <w:top w:val="none" w:sz="0" w:space="0" w:color="auto"/>
                        <w:left w:val="none" w:sz="0" w:space="0" w:color="auto"/>
                        <w:bottom w:val="none" w:sz="0" w:space="0" w:color="auto"/>
                        <w:right w:val="none" w:sz="0" w:space="0" w:color="auto"/>
                      </w:divBdr>
                    </w:div>
                  </w:divsChild>
                </w:div>
                <w:div w:id="54939352">
                  <w:marLeft w:val="0"/>
                  <w:marRight w:val="0"/>
                  <w:marTop w:val="0"/>
                  <w:marBottom w:val="0"/>
                  <w:divBdr>
                    <w:top w:val="none" w:sz="0" w:space="0" w:color="auto"/>
                    <w:left w:val="none" w:sz="0" w:space="0" w:color="auto"/>
                    <w:bottom w:val="none" w:sz="0" w:space="0" w:color="auto"/>
                    <w:right w:val="none" w:sz="0" w:space="0" w:color="auto"/>
                  </w:divBdr>
                  <w:divsChild>
                    <w:div w:id="407310307">
                      <w:marLeft w:val="0"/>
                      <w:marRight w:val="0"/>
                      <w:marTop w:val="0"/>
                      <w:marBottom w:val="0"/>
                      <w:divBdr>
                        <w:top w:val="none" w:sz="0" w:space="0" w:color="auto"/>
                        <w:left w:val="none" w:sz="0" w:space="0" w:color="auto"/>
                        <w:bottom w:val="none" w:sz="0" w:space="0" w:color="auto"/>
                        <w:right w:val="none" w:sz="0" w:space="0" w:color="auto"/>
                      </w:divBdr>
                    </w:div>
                  </w:divsChild>
                </w:div>
                <w:div w:id="1780678814">
                  <w:marLeft w:val="0"/>
                  <w:marRight w:val="0"/>
                  <w:marTop w:val="0"/>
                  <w:marBottom w:val="0"/>
                  <w:divBdr>
                    <w:top w:val="none" w:sz="0" w:space="0" w:color="auto"/>
                    <w:left w:val="none" w:sz="0" w:space="0" w:color="auto"/>
                    <w:bottom w:val="none" w:sz="0" w:space="0" w:color="auto"/>
                    <w:right w:val="none" w:sz="0" w:space="0" w:color="auto"/>
                  </w:divBdr>
                  <w:divsChild>
                    <w:div w:id="1356926796">
                      <w:marLeft w:val="0"/>
                      <w:marRight w:val="0"/>
                      <w:marTop w:val="0"/>
                      <w:marBottom w:val="0"/>
                      <w:divBdr>
                        <w:top w:val="none" w:sz="0" w:space="0" w:color="auto"/>
                        <w:left w:val="none" w:sz="0" w:space="0" w:color="auto"/>
                        <w:bottom w:val="none" w:sz="0" w:space="0" w:color="auto"/>
                        <w:right w:val="none" w:sz="0" w:space="0" w:color="auto"/>
                      </w:divBdr>
                    </w:div>
                  </w:divsChild>
                </w:div>
                <w:div w:id="61298920">
                  <w:marLeft w:val="0"/>
                  <w:marRight w:val="0"/>
                  <w:marTop w:val="0"/>
                  <w:marBottom w:val="0"/>
                  <w:divBdr>
                    <w:top w:val="none" w:sz="0" w:space="0" w:color="auto"/>
                    <w:left w:val="none" w:sz="0" w:space="0" w:color="auto"/>
                    <w:bottom w:val="none" w:sz="0" w:space="0" w:color="auto"/>
                    <w:right w:val="none" w:sz="0" w:space="0" w:color="auto"/>
                  </w:divBdr>
                  <w:divsChild>
                    <w:div w:id="1116943100">
                      <w:marLeft w:val="0"/>
                      <w:marRight w:val="0"/>
                      <w:marTop w:val="0"/>
                      <w:marBottom w:val="0"/>
                      <w:divBdr>
                        <w:top w:val="none" w:sz="0" w:space="0" w:color="auto"/>
                        <w:left w:val="none" w:sz="0" w:space="0" w:color="auto"/>
                        <w:bottom w:val="none" w:sz="0" w:space="0" w:color="auto"/>
                        <w:right w:val="none" w:sz="0" w:space="0" w:color="auto"/>
                      </w:divBdr>
                    </w:div>
                  </w:divsChild>
                </w:div>
                <w:div w:id="1287614142">
                  <w:marLeft w:val="0"/>
                  <w:marRight w:val="0"/>
                  <w:marTop w:val="0"/>
                  <w:marBottom w:val="0"/>
                  <w:divBdr>
                    <w:top w:val="none" w:sz="0" w:space="0" w:color="auto"/>
                    <w:left w:val="none" w:sz="0" w:space="0" w:color="auto"/>
                    <w:bottom w:val="none" w:sz="0" w:space="0" w:color="auto"/>
                    <w:right w:val="none" w:sz="0" w:space="0" w:color="auto"/>
                  </w:divBdr>
                  <w:divsChild>
                    <w:div w:id="1641961633">
                      <w:marLeft w:val="0"/>
                      <w:marRight w:val="0"/>
                      <w:marTop w:val="0"/>
                      <w:marBottom w:val="0"/>
                      <w:divBdr>
                        <w:top w:val="none" w:sz="0" w:space="0" w:color="auto"/>
                        <w:left w:val="none" w:sz="0" w:space="0" w:color="auto"/>
                        <w:bottom w:val="none" w:sz="0" w:space="0" w:color="auto"/>
                        <w:right w:val="none" w:sz="0" w:space="0" w:color="auto"/>
                      </w:divBdr>
                    </w:div>
                  </w:divsChild>
                </w:div>
                <w:div w:id="1319386556">
                  <w:marLeft w:val="0"/>
                  <w:marRight w:val="0"/>
                  <w:marTop w:val="0"/>
                  <w:marBottom w:val="0"/>
                  <w:divBdr>
                    <w:top w:val="none" w:sz="0" w:space="0" w:color="auto"/>
                    <w:left w:val="none" w:sz="0" w:space="0" w:color="auto"/>
                    <w:bottom w:val="none" w:sz="0" w:space="0" w:color="auto"/>
                    <w:right w:val="none" w:sz="0" w:space="0" w:color="auto"/>
                  </w:divBdr>
                  <w:divsChild>
                    <w:div w:id="279454604">
                      <w:marLeft w:val="0"/>
                      <w:marRight w:val="0"/>
                      <w:marTop w:val="0"/>
                      <w:marBottom w:val="0"/>
                      <w:divBdr>
                        <w:top w:val="none" w:sz="0" w:space="0" w:color="auto"/>
                        <w:left w:val="none" w:sz="0" w:space="0" w:color="auto"/>
                        <w:bottom w:val="none" w:sz="0" w:space="0" w:color="auto"/>
                        <w:right w:val="none" w:sz="0" w:space="0" w:color="auto"/>
                      </w:divBdr>
                    </w:div>
                  </w:divsChild>
                </w:div>
                <w:div w:id="1390957794">
                  <w:marLeft w:val="0"/>
                  <w:marRight w:val="0"/>
                  <w:marTop w:val="0"/>
                  <w:marBottom w:val="0"/>
                  <w:divBdr>
                    <w:top w:val="none" w:sz="0" w:space="0" w:color="auto"/>
                    <w:left w:val="none" w:sz="0" w:space="0" w:color="auto"/>
                    <w:bottom w:val="none" w:sz="0" w:space="0" w:color="auto"/>
                    <w:right w:val="none" w:sz="0" w:space="0" w:color="auto"/>
                  </w:divBdr>
                  <w:divsChild>
                    <w:div w:id="1757896860">
                      <w:marLeft w:val="0"/>
                      <w:marRight w:val="0"/>
                      <w:marTop w:val="0"/>
                      <w:marBottom w:val="0"/>
                      <w:divBdr>
                        <w:top w:val="none" w:sz="0" w:space="0" w:color="auto"/>
                        <w:left w:val="none" w:sz="0" w:space="0" w:color="auto"/>
                        <w:bottom w:val="none" w:sz="0" w:space="0" w:color="auto"/>
                        <w:right w:val="none" w:sz="0" w:space="0" w:color="auto"/>
                      </w:divBdr>
                    </w:div>
                  </w:divsChild>
                </w:div>
                <w:div w:id="671106293">
                  <w:marLeft w:val="0"/>
                  <w:marRight w:val="0"/>
                  <w:marTop w:val="0"/>
                  <w:marBottom w:val="0"/>
                  <w:divBdr>
                    <w:top w:val="none" w:sz="0" w:space="0" w:color="auto"/>
                    <w:left w:val="none" w:sz="0" w:space="0" w:color="auto"/>
                    <w:bottom w:val="none" w:sz="0" w:space="0" w:color="auto"/>
                    <w:right w:val="none" w:sz="0" w:space="0" w:color="auto"/>
                  </w:divBdr>
                  <w:divsChild>
                    <w:div w:id="16542418">
                      <w:marLeft w:val="0"/>
                      <w:marRight w:val="0"/>
                      <w:marTop w:val="0"/>
                      <w:marBottom w:val="0"/>
                      <w:divBdr>
                        <w:top w:val="none" w:sz="0" w:space="0" w:color="auto"/>
                        <w:left w:val="none" w:sz="0" w:space="0" w:color="auto"/>
                        <w:bottom w:val="none" w:sz="0" w:space="0" w:color="auto"/>
                        <w:right w:val="none" w:sz="0" w:space="0" w:color="auto"/>
                      </w:divBdr>
                    </w:div>
                  </w:divsChild>
                </w:div>
                <w:div w:id="1651254527">
                  <w:marLeft w:val="0"/>
                  <w:marRight w:val="0"/>
                  <w:marTop w:val="0"/>
                  <w:marBottom w:val="0"/>
                  <w:divBdr>
                    <w:top w:val="none" w:sz="0" w:space="0" w:color="auto"/>
                    <w:left w:val="none" w:sz="0" w:space="0" w:color="auto"/>
                    <w:bottom w:val="none" w:sz="0" w:space="0" w:color="auto"/>
                    <w:right w:val="none" w:sz="0" w:space="0" w:color="auto"/>
                  </w:divBdr>
                  <w:divsChild>
                    <w:div w:id="376897765">
                      <w:marLeft w:val="0"/>
                      <w:marRight w:val="0"/>
                      <w:marTop w:val="0"/>
                      <w:marBottom w:val="0"/>
                      <w:divBdr>
                        <w:top w:val="none" w:sz="0" w:space="0" w:color="auto"/>
                        <w:left w:val="none" w:sz="0" w:space="0" w:color="auto"/>
                        <w:bottom w:val="none" w:sz="0" w:space="0" w:color="auto"/>
                        <w:right w:val="none" w:sz="0" w:space="0" w:color="auto"/>
                      </w:divBdr>
                    </w:div>
                  </w:divsChild>
                </w:div>
                <w:div w:id="780883565">
                  <w:marLeft w:val="0"/>
                  <w:marRight w:val="0"/>
                  <w:marTop w:val="0"/>
                  <w:marBottom w:val="0"/>
                  <w:divBdr>
                    <w:top w:val="none" w:sz="0" w:space="0" w:color="auto"/>
                    <w:left w:val="none" w:sz="0" w:space="0" w:color="auto"/>
                    <w:bottom w:val="none" w:sz="0" w:space="0" w:color="auto"/>
                    <w:right w:val="none" w:sz="0" w:space="0" w:color="auto"/>
                  </w:divBdr>
                  <w:divsChild>
                    <w:div w:id="1370497111">
                      <w:marLeft w:val="0"/>
                      <w:marRight w:val="0"/>
                      <w:marTop w:val="0"/>
                      <w:marBottom w:val="0"/>
                      <w:divBdr>
                        <w:top w:val="none" w:sz="0" w:space="0" w:color="auto"/>
                        <w:left w:val="none" w:sz="0" w:space="0" w:color="auto"/>
                        <w:bottom w:val="none" w:sz="0" w:space="0" w:color="auto"/>
                        <w:right w:val="none" w:sz="0" w:space="0" w:color="auto"/>
                      </w:divBdr>
                    </w:div>
                  </w:divsChild>
                </w:div>
                <w:div w:id="56783743">
                  <w:marLeft w:val="0"/>
                  <w:marRight w:val="0"/>
                  <w:marTop w:val="0"/>
                  <w:marBottom w:val="0"/>
                  <w:divBdr>
                    <w:top w:val="none" w:sz="0" w:space="0" w:color="auto"/>
                    <w:left w:val="none" w:sz="0" w:space="0" w:color="auto"/>
                    <w:bottom w:val="none" w:sz="0" w:space="0" w:color="auto"/>
                    <w:right w:val="none" w:sz="0" w:space="0" w:color="auto"/>
                  </w:divBdr>
                  <w:divsChild>
                    <w:div w:id="958419170">
                      <w:marLeft w:val="0"/>
                      <w:marRight w:val="0"/>
                      <w:marTop w:val="0"/>
                      <w:marBottom w:val="0"/>
                      <w:divBdr>
                        <w:top w:val="none" w:sz="0" w:space="0" w:color="auto"/>
                        <w:left w:val="none" w:sz="0" w:space="0" w:color="auto"/>
                        <w:bottom w:val="none" w:sz="0" w:space="0" w:color="auto"/>
                        <w:right w:val="none" w:sz="0" w:space="0" w:color="auto"/>
                      </w:divBdr>
                    </w:div>
                  </w:divsChild>
                </w:div>
                <w:div w:id="1659381659">
                  <w:marLeft w:val="0"/>
                  <w:marRight w:val="0"/>
                  <w:marTop w:val="0"/>
                  <w:marBottom w:val="0"/>
                  <w:divBdr>
                    <w:top w:val="none" w:sz="0" w:space="0" w:color="auto"/>
                    <w:left w:val="none" w:sz="0" w:space="0" w:color="auto"/>
                    <w:bottom w:val="none" w:sz="0" w:space="0" w:color="auto"/>
                    <w:right w:val="none" w:sz="0" w:space="0" w:color="auto"/>
                  </w:divBdr>
                  <w:divsChild>
                    <w:div w:id="23481962">
                      <w:marLeft w:val="0"/>
                      <w:marRight w:val="0"/>
                      <w:marTop w:val="0"/>
                      <w:marBottom w:val="0"/>
                      <w:divBdr>
                        <w:top w:val="none" w:sz="0" w:space="0" w:color="auto"/>
                        <w:left w:val="none" w:sz="0" w:space="0" w:color="auto"/>
                        <w:bottom w:val="none" w:sz="0" w:space="0" w:color="auto"/>
                        <w:right w:val="none" w:sz="0" w:space="0" w:color="auto"/>
                      </w:divBdr>
                    </w:div>
                  </w:divsChild>
                </w:div>
                <w:div w:id="658190942">
                  <w:marLeft w:val="0"/>
                  <w:marRight w:val="0"/>
                  <w:marTop w:val="0"/>
                  <w:marBottom w:val="0"/>
                  <w:divBdr>
                    <w:top w:val="none" w:sz="0" w:space="0" w:color="auto"/>
                    <w:left w:val="none" w:sz="0" w:space="0" w:color="auto"/>
                    <w:bottom w:val="none" w:sz="0" w:space="0" w:color="auto"/>
                    <w:right w:val="none" w:sz="0" w:space="0" w:color="auto"/>
                  </w:divBdr>
                  <w:divsChild>
                    <w:div w:id="1841432354">
                      <w:marLeft w:val="0"/>
                      <w:marRight w:val="0"/>
                      <w:marTop w:val="0"/>
                      <w:marBottom w:val="0"/>
                      <w:divBdr>
                        <w:top w:val="none" w:sz="0" w:space="0" w:color="auto"/>
                        <w:left w:val="none" w:sz="0" w:space="0" w:color="auto"/>
                        <w:bottom w:val="none" w:sz="0" w:space="0" w:color="auto"/>
                        <w:right w:val="none" w:sz="0" w:space="0" w:color="auto"/>
                      </w:divBdr>
                    </w:div>
                  </w:divsChild>
                </w:div>
                <w:div w:id="291374933">
                  <w:marLeft w:val="0"/>
                  <w:marRight w:val="0"/>
                  <w:marTop w:val="0"/>
                  <w:marBottom w:val="0"/>
                  <w:divBdr>
                    <w:top w:val="none" w:sz="0" w:space="0" w:color="auto"/>
                    <w:left w:val="none" w:sz="0" w:space="0" w:color="auto"/>
                    <w:bottom w:val="none" w:sz="0" w:space="0" w:color="auto"/>
                    <w:right w:val="none" w:sz="0" w:space="0" w:color="auto"/>
                  </w:divBdr>
                  <w:divsChild>
                    <w:div w:id="1708605715">
                      <w:marLeft w:val="0"/>
                      <w:marRight w:val="0"/>
                      <w:marTop w:val="0"/>
                      <w:marBottom w:val="0"/>
                      <w:divBdr>
                        <w:top w:val="none" w:sz="0" w:space="0" w:color="auto"/>
                        <w:left w:val="none" w:sz="0" w:space="0" w:color="auto"/>
                        <w:bottom w:val="none" w:sz="0" w:space="0" w:color="auto"/>
                        <w:right w:val="none" w:sz="0" w:space="0" w:color="auto"/>
                      </w:divBdr>
                    </w:div>
                  </w:divsChild>
                </w:div>
                <w:div w:id="1540049055">
                  <w:marLeft w:val="0"/>
                  <w:marRight w:val="0"/>
                  <w:marTop w:val="0"/>
                  <w:marBottom w:val="0"/>
                  <w:divBdr>
                    <w:top w:val="none" w:sz="0" w:space="0" w:color="auto"/>
                    <w:left w:val="none" w:sz="0" w:space="0" w:color="auto"/>
                    <w:bottom w:val="none" w:sz="0" w:space="0" w:color="auto"/>
                    <w:right w:val="none" w:sz="0" w:space="0" w:color="auto"/>
                  </w:divBdr>
                  <w:divsChild>
                    <w:div w:id="1213617270">
                      <w:marLeft w:val="0"/>
                      <w:marRight w:val="0"/>
                      <w:marTop w:val="0"/>
                      <w:marBottom w:val="0"/>
                      <w:divBdr>
                        <w:top w:val="none" w:sz="0" w:space="0" w:color="auto"/>
                        <w:left w:val="none" w:sz="0" w:space="0" w:color="auto"/>
                        <w:bottom w:val="none" w:sz="0" w:space="0" w:color="auto"/>
                        <w:right w:val="none" w:sz="0" w:space="0" w:color="auto"/>
                      </w:divBdr>
                    </w:div>
                  </w:divsChild>
                </w:div>
                <w:div w:id="50884497">
                  <w:marLeft w:val="0"/>
                  <w:marRight w:val="0"/>
                  <w:marTop w:val="0"/>
                  <w:marBottom w:val="0"/>
                  <w:divBdr>
                    <w:top w:val="none" w:sz="0" w:space="0" w:color="auto"/>
                    <w:left w:val="none" w:sz="0" w:space="0" w:color="auto"/>
                    <w:bottom w:val="none" w:sz="0" w:space="0" w:color="auto"/>
                    <w:right w:val="none" w:sz="0" w:space="0" w:color="auto"/>
                  </w:divBdr>
                  <w:divsChild>
                    <w:div w:id="119426057">
                      <w:marLeft w:val="0"/>
                      <w:marRight w:val="0"/>
                      <w:marTop w:val="0"/>
                      <w:marBottom w:val="0"/>
                      <w:divBdr>
                        <w:top w:val="none" w:sz="0" w:space="0" w:color="auto"/>
                        <w:left w:val="none" w:sz="0" w:space="0" w:color="auto"/>
                        <w:bottom w:val="none" w:sz="0" w:space="0" w:color="auto"/>
                        <w:right w:val="none" w:sz="0" w:space="0" w:color="auto"/>
                      </w:divBdr>
                    </w:div>
                  </w:divsChild>
                </w:div>
                <w:div w:id="95295727">
                  <w:marLeft w:val="0"/>
                  <w:marRight w:val="0"/>
                  <w:marTop w:val="0"/>
                  <w:marBottom w:val="0"/>
                  <w:divBdr>
                    <w:top w:val="none" w:sz="0" w:space="0" w:color="auto"/>
                    <w:left w:val="none" w:sz="0" w:space="0" w:color="auto"/>
                    <w:bottom w:val="none" w:sz="0" w:space="0" w:color="auto"/>
                    <w:right w:val="none" w:sz="0" w:space="0" w:color="auto"/>
                  </w:divBdr>
                  <w:divsChild>
                    <w:div w:id="986710940">
                      <w:marLeft w:val="0"/>
                      <w:marRight w:val="0"/>
                      <w:marTop w:val="0"/>
                      <w:marBottom w:val="0"/>
                      <w:divBdr>
                        <w:top w:val="none" w:sz="0" w:space="0" w:color="auto"/>
                        <w:left w:val="none" w:sz="0" w:space="0" w:color="auto"/>
                        <w:bottom w:val="none" w:sz="0" w:space="0" w:color="auto"/>
                        <w:right w:val="none" w:sz="0" w:space="0" w:color="auto"/>
                      </w:divBdr>
                    </w:div>
                  </w:divsChild>
                </w:div>
                <w:div w:id="972440920">
                  <w:marLeft w:val="0"/>
                  <w:marRight w:val="0"/>
                  <w:marTop w:val="0"/>
                  <w:marBottom w:val="0"/>
                  <w:divBdr>
                    <w:top w:val="none" w:sz="0" w:space="0" w:color="auto"/>
                    <w:left w:val="none" w:sz="0" w:space="0" w:color="auto"/>
                    <w:bottom w:val="none" w:sz="0" w:space="0" w:color="auto"/>
                    <w:right w:val="none" w:sz="0" w:space="0" w:color="auto"/>
                  </w:divBdr>
                  <w:divsChild>
                    <w:div w:id="396713201">
                      <w:marLeft w:val="0"/>
                      <w:marRight w:val="0"/>
                      <w:marTop w:val="0"/>
                      <w:marBottom w:val="0"/>
                      <w:divBdr>
                        <w:top w:val="none" w:sz="0" w:space="0" w:color="auto"/>
                        <w:left w:val="none" w:sz="0" w:space="0" w:color="auto"/>
                        <w:bottom w:val="none" w:sz="0" w:space="0" w:color="auto"/>
                        <w:right w:val="none" w:sz="0" w:space="0" w:color="auto"/>
                      </w:divBdr>
                    </w:div>
                  </w:divsChild>
                </w:div>
                <w:div w:id="1568761840">
                  <w:marLeft w:val="0"/>
                  <w:marRight w:val="0"/>
                  <w:marTop w:val="0"/>
                  <w:marBottom w:val="0"/>
                  <w:divBdr>
                    <w:top w:val="none" w:sz="0" w:space="0" w:color="auto"/>
                    <w:left w:val="none" w:sz="0" w:space="0" w:color="auto"/>
                    <w:bottom w:val="none" w:sz="0" w:space="0" w:color="auto"/>
                    <w:right w:val="none" w:sz="0" w:space="0" w:color="auto"/>
                  </w:divBdr>
                  <w:divsChild>
                    <w:div w:id="1813474467">
                      <w:marLeft w:val="0"/>
                      <w:marRight w:val="0"/>
                      <w:marTop w:val="0"/>
                      <w:marBottom w:val="0"/>
                      <w:divBdr>
                        <w:top w:val="none" w:sz="0" w:space="0" w:color="auto"/>
                        <w:left w:val="none" w:sz="0" w:space="0" w:color="auto"/>
                        <w:bottom w:val="none" w:sz="0" w:space="0" w:color="auto"/>
                        <w:right w:val="none" w:sz="0" w:space="0" w:color="auto"/>
                      </w:divBdr>
                    </w:div>
                  </w:divsChild>
                </w:div>
                <w:div w:id="1673533644">
                  <w:marLeft w:val="0"/>
                  <w:marRight w:val="0"/>
                  <w:marTop w:val="0"/>
                  <w:marBottom w:val="0"/>
                  <w:divBdr>
                    <w:top w:val="none" w:sz="0" w:space="0" w:color="auto"/>
                    <w:left w:val="none" w:sz="0" w:space="0" w:color="auto"/>
                    <w:bottom w:val="none" w:sz="0" w:space="0" w:color="auto"/>
                    <w:right w:val="none" w:sz="0" w:space="0" w:color="auto"/>
                  </w:divBdr>
                  <w:divsChild>
                    <w:div w:id="1999267953">
                      <w:marLeft w:val="0"/>
                      <w:marRight w:val="0"/>
                      <w:marTop w:val="0"/>
                      <w:marBottom w:val="0"/>
                      <w:divBdr>
                        <w:top w:val="none" w:sz="0" w:space="0" w:color="auto"/>
                        <w:left w:val="none" w:sz="0" w:space="0" w:color="auto"/>
                        <w:bottom w:val="none" w:sz="0" w:space="0" w:color="auto"/>
                        <w:right w:val="none" w:sz="0" w:space="0" w:color="auto"/>
                      </w:divBdr>
                    </w:div>
                  </w:divsChild>
                </w:div>
                <w:div w:id="233590302">
                  <w:marLeft w:val="0"/>
                  <w:marRight w:val="0"/>
                  <w:marTop w:val="0"/>
                  <w:marBottom w:val="0"/>
                  <w:divBdr>
                    <w:top w:val="none" w:sz="0" w:space="0" w:color="auto"/>
                    <w:left w:val="none" w:sz="0" w:space="0" w:color="auto"/>
                    <w:bottom w:val="none" w:sz="0" w:space="0" w:color="auto"/>
                    <w:right w:val="none" w:sz="0" w:space="0" w:color="auto"/>
                  </w:divBdr>
                  <w:divsChild>
                    <w:div w:id="1305741096">
                      <w:marLeft w:val="0"/>
                      <w:marRight w:val="0"/>
                      <w:marTop w:val="0"/>
                      <w:marBottom w:val="0"/>
                      <w:divBdr>
                        <w:top w:val="none" w:sz="0" w:space="0" w:color="auto"/>
                        <w:left w:val="none" w:sz="0" w:space="0" w:color="auto"/>
                        <w:bottom w:val="none" w:sz="0" w:space="0" w:color="auto"/>
                        <w:right w:val="none" w:sz="0" w:space="0" w:color="auto"/>
                      </w:divBdr>
                    </w:div>
                  </w:divsChild>
                </w:div>
                <w:div w:id="682902624">
                  <w:marLeft w:val="0"/>
                  <w:marRight w:val="0"/>
                  <w:marTop w:val="0"/>
                  <w:marBottom w:val="0"/>
                  <w:divBdr>
                    <w:top w:val="none" w:sz="0" w:space="0" w:color="auto"/>
                    <w:left w:val="none" w:sz="0" w:space="0" w:color="auto"/>
                    <w:bottom w:val="none" w:sz="0" w:space="0" w:color="auto"/>
                    <w:right w:val="none" w:sz="0" w:space="0" w:color="auto"/>
                  </w:divBdr>
                  <w:divsChild>
                    <w:div w:id="1934126382">
                      <w:marLeft w:val="0"/>
                      <w:marRight w:val="0"/>
                      <w:marTop w:val="0"/>
                      <w:marBottom w:val="0"/>
                      <w:divBdr>
                        <w:top w:val="none" w:sz="0" w:space="0" w:color="auto"/>
                        <w:left w:val="none" w:sz="0" w:space="0" w:color="auto"/>
                        <w:bottom w:val="none" w:sz="0" w:space="0" w:color="auto"/>
                        <w:right w:val="none" w:sz="0" w:space="0" w:color="auto"/>
                      </w:divBdr>
                    </w:div>
                  </w:divsChild>
                </w:div>
                <w:div w:id="814183074">
                  <w:marLeft w:val="0"/>
                  <w:marRight w:val="0"/>
                  <w:marTop w:val="0"/>
                  <w:marBottom w:val="0"/>
                  <w:divBdr>
                    <w:top w:val="none" w:sz="0" w:space="0" w:color="auto"/>
                    <w:left w:val="none" w:sz="0" w:space="0" w:color="auto"/>
                    <w:bottom w:val="none" w:sz="0" w:space="0" w:color="auto"/>
                    <w:right w:val="none" w:sz="0" w:space="0" w:color="auto"/>
                  </w:divBdr>
                  <w:divsChild>
                    <w:div w:id="1178422725">
                      <w:marLeft w:val="0"/>
                      <w:marRight w:val="0"/>
                      <w:marTop w:val="0"/>
                      <w:marBottom w:val="0"/>
                      <w:divBdr>
                        <w:top w:val="none" w:sz="0" w:space="0" w:color="auto"/>
                        <w:left w:val="none" w:sz="0" w:space="0" w:color="auto"/>
                        <w:bottom w:val="none" w:sz="0" w:space="0" w:color="auto"/>
                        <w:right w:val="none" w:sz="0" w:space="0" w:color="auto"/>
                      </w:divBdr>
                    </w:div>
                  </w:divsChild>
                </w:div>
                <w:div w:id="1485468666">
                  <w:marLeft w:val="0"/>
                  <w:marRight w:val="0"/>
                  <w:marTop w:val="0"/>
                  <w:marBottom w:val="0"/>
                  <w:divBdr>
                    <w:top w:val="none" w:sz="0" w:space="0" w:color="auto"/>
                    <w:left w:val="none" w:sz="0" w:space="0" w:color="auto"/>
                    <w:bottom w:val="none" w:sz="0" w:space="0" w:color="auto"/>
                    <w:right w:val="none" w:sz="0" w:space="0" w:color="auto"/>
                  </w:divBdr>
                  <w:divsChild>
                    <w:div w:id="1287201089">
                      <w:marLeft w:val="0"/>
                      <w:marRight w:val="0"/>
                      <w:marTop w:val="0"/>
                      <w:marBottom w:val="0"/>
                      <w:divBdr>
                        <w:top w:val="none" w:sz="0" w:space="0" w:color="auto"/>
                        <w:left w:val="none" w:sz="0" w:space="0" w:color="auto"/>
                        <w:bottom w:val="none" w:sz="0" w:space="0" w:color="auto"/>
                        <w:right w:val="none" w:sz="0" w:space="0" w:color="auto"/>
                      </w:divBdr>
                    </w:div>
                  </w:divsChild>
                </w:div>
                <w:div w:id="1562642051">
                  <w:marLeft w:val="0"/>
                  <w:marRight w:val="0"/>
                  <w:marTop w:val="0"/>
                  <w:marBottom w:val="0"/>
                  <w:divBdr>
                    <w:top w:val="none" w:sz="0" w:space="0" w:color="auto"/>
                    <w:left w:val="none" w:sz="0" w:space="0" w:color="auto"/>
                    <w:bottom w:val="none" w:sz="0" w:space="0" w:color="auto"/>
                    <w:right w:val="none" w:sz="0" w:space="0" w:color="auto"/>
                  </w:divBdr>
                  <w:divsChild>
                    <w:div w:id="1890025170">
                      <w:marLeft w:val="0"/>
                      <w:marRight w:val="0"/>
                      <w:marTop w:val="0"/>
                      <w:marBottom w:val="0"/>
                      <w:divBdr>
                        <w:top w:val="none" w:sz="0" w:space="0" w:color="auto"/>
                        <w:left w:val="none" w:sz="0" w:space="0" w:color="auto"/>
                        <w:bottom w:val="none" w:sz="0" w:space="0" w:color="auto"/>
                        <w:right w:val="none" w:sz="0" w:space="0" w:color="auto"/>
                      </w:divBdr>
                    </w:div>
                  </w:divsChild>
                </w:div>
                <w:div w:id="1390960648">
                  <w:marLeft w:val="0"/>
                  <w:marRight w:val="0"/>
                  <w:marTop w:val="0"/>
                  <w:marBottom w:val="0"/>
                  <w:divBdr>
                    <w:top w:val="none" w:sz="0" w:space="0" w:color="auto"/>
                    <w:left w:val="none" w:sz="0" w:space="0" w:color="auto"/>
                    <w:bottom w:val="none" w:sz="0" w:space="0" w:color="auto"/>
                    <w:right w:val="none" w:sz="0" w:space="0" w:color="auto"/>
                  </w:divBdr>
                  <w:divsChild>
                    <w:div w:id="1440367696">
                      <w:marLeft w:val="0"/>
                      <w:marRight w:val="0"/>
                      <w:marTop w:val="0"/>
                      <w:marBottom w:val="0"/>
                      <w:divBdr>
                        <w:top w:val="none" w:sz="0" w:space="0" w:color="auto"/>
                        <w:left w:val="none" w:sz="0" w:space="0" w:color="auto"/>
                        <w:bottom w:val="none" w:sz="0" w:space="0" w:color="auto"/>
                        <w:right w:val="none" w:sz="0" w:space="0" w:color="auto"/>
                      </w:divBdr>
                    </w:div>
                  </w:divsChild>
                </w:div>
                <w:div w:id="2004505096">
                  <w:marLeft w:val="0"/>
                  <w:marRight w:val="0"/>
                  <w:marTop w:val="0"/>
                  <w:marBottom w:val="0"/>
                  <w:divBdr>
                    <w:top w:val="none" w:sz="0" w:space="0" w:color="auto"/>
                    <w:left w:val="none" w:sz="0" w:space="0" w:color="auto"/>
                    <w:bottom w:val="none" w:sz="0" w:space="0" w:color="auto"/>
                    <w:right w:val="none" w:sz="0" w:space="0" w:color="auto"/>
                  </w:divBdr>
                  <w:divsChild>
                    <w:div w:id="1106341035">
                      <w:marLeft w:val="0"/>
                      <w:marRight w:val="0"/>
                      <w:marTop w:val="0"/>
                      <w:marBottom w:val="0"/>
                      <w:divBdr>
                        <w:top w:val="none" w:sz="0" w:space="0" w:color="auto"/>
                        <w:left w:val="none" w:sz="0" w:space="0" w:color="auto"/>
                        <w:bottom w:val="none" w:sz="0" w:space="0" w:color="auto"/>
                        <w:right w:val="none" w:sz="0" w:space="0" w:color="auto"/>
                      </w:divBdr>
                    </w:div>
                  </w:divsChild>
                </w:div>
                <w:div w:id="538854980">
                  <w:marLeft w:val="0"/>
                  <w:marRight w:val="0"/>
                  <w:marTop w:val="0"/>
                  <w:marBottom w:val="0"/>
                  <w:divBdr>
                    <w:top w:val="none" w:sz="0" w:space="0" w:color="auto"/>
                    <w:left w:val="none" w:sz="0" w:space="0" w:color="auto"/>
                    <w:bottom w:val="none" w:sz="0" w:space="0" w:color="auto"/>
                    <w:right w:val="none" w:sz="0" w:space="0" w:color="auto"/>
                  </w:divBdr>
                  <w:divsChild>
                    <w:div w:id="425078928">
                      <w:marLeft w:val="0"/>
                      <w:marRight w:val="0"/>
                      <w:marTop w:val="0"/>
                      <w:marBottom w:val="0"/>
                      <w:divBdr>
                        <w:top w:val="none" w:sz="0" w:space="0" w:color="auto"/>
                        <w:left w:val="none" w:sz="0" w:space="0" w:color="auto"/>
                        <w:bottom w:val="none" w:sz="0" w:space="0" w:color="auto"/>
                        <w:right w:val="none" w:sz="0" w:space="0" w:color="auto"/>
                      </w:divBdr>
                    </w:div>
                  </w:divsChild>
                </w:div>
                <w:div w:id="413743983">
                  <w:marLeft w:val="0"/>
                  <w:marRight w:val="0"/>
                  <w:marTop w:val="0"/>
                  <w:marBottom w:val="0"/>
                  <w:divBdr>
                    <w:top w:val="none" w:sz="0" w:space="0" w:color="auto"/>
                    <w:left w:val="none" w:sz="0" w:space="0" w:color="auto"/>
                    <w:bottom w:val="none" w:sz="0" w:space="0" w:color="auto"/>
                    <w:right w:val="none" w:sz="0" w:space="0" w:color="auto"/>
                  </w:divBdr>
                  <w:divsChild>
                    <w:div w:id="770509228">
                      <w:marLeft w:val="0"/>
                      <w:marRight w:val="0"/>
                      <w:marTop w:val="0"/>
                      <w:marBottom w:val="0"/>
                      <w:divBdr>
                        <w:top w:val="none" w:sz="0" w:space="0" w:color="auto"/>
                        <w:left w:val="none" w:sz="0" w:space="0" w:color="auto"/>
                        <w:bottom w:val="none" w:sz="0" w:space="0" w:color="auto"/>
                        <w:right w:val="none" w:sz="0" w:space="0" w:color="auto"/>
                      </w:divBdr>
                    </w:div>
                  </w:divsChild>
                </w:div>
                <w:div w:id="1883054609">
                  <w:marLeft w:val="0"/>
                  <w:marRight w:val="0"/>
                  <w:marTop w:val="0"/>
                  <w:marBottom w:val="0"/>
                  <w:divBdr>
                    <w:top w:val="none" w:sz="0" w:space="0" w:color="auto"/>
                    <w:left w:val="none" w:sz="0" w:space="0" w:color="auto"/>
                    <w:bottom w:val="none" w:sz="0" w:space="0" w:color="auto"/>
                    <w:right w:val="none" w:sz="0" w:space="0" w:color="auto"/>
                  </w:divBdr>
                  <w:divsChild>
                    <w:div w:id="521817977">
                      <w:marLeft w:val="0"/>
                      <w:marRight w:val="0"/>
                      <w:marTop w:val="0"/>
                      <w:marBottom w:val="0"/>
                      <w:divBdr>
                        <w:top w:val="none" w:sz="0" w:space="0" w:color="auto"/>
                        <w:left w:val="none" w:sz="0" w:space="0" w:color="auto"/>
                        <w:bottom w:val="none" w:sz="0" w:space="0" w:color="auto"/>
                        <w:right w:val="none" w:sz="0" w:space="0" w:color="auto"/>
                      </w:divBdr>
                    </w:div>
                  </w:divsChild>
                </w:div>
                <w:div w:id="1377585531">
                  <w:marLeft w:val="0"/>
                  <w:marRight w:val="0"/>
                  <w:marTop w:val="0"/>
                  <w:marBottom w:val="0"/>
                  <w:divBdr>
                    <w:top w:val="none" w:sz="0" w:space="0" w:color="auto"/>
                    <w:left w:val="none" w:sz="0" w:space="0" w:color="auto"/>
                    <w:bottom w:val="none" w:sz="0" w:space="0" w:color="auto"/>
                    <w:right w:val="none" w:sz="0" w:space="0" w:color="auto"/>
                  </w:divBdr>
                  <w:divsChild>
                    <w:div w:id="175734575">
                      <w:marLeft w:val="0"/>
                      <w:marRight w:val="0"/>
                      <w:marTop w:val="0"/>
                      <w:marBottom w:val="0"/>
                      <w:divBdr>
                        <w:top w:val="none" w:sz="0" w:space="0" w:color="auto"/>
                        <w:left w:val="none" w:sz="0" w:space="0" w:color="auto"/>
                        <w:bottom w:val="none" w:sz="0" w:space="0" w:color="auto"/>
                        <w:right w:val="none" w:sz="0" w:space="0" w:color="auto"/>
                      </w:divBdr>
                    </w:div>
                  </w:divsChild>
                </w:div>
                <w:div w:id="149102946">
                  <w:marLeft w:val="0"/>
                  <w:marRight w:val="0"/>
                  <w:marTop w:val="0"/>
                  <w:marBottom w:val="0"/>
                  <w:divBdr>
                    <w:top w:val="none" w:sz="0" w:space="0" w:color="auto"/>
                    <w:left w:val="none" w:sz="0" w:space="0" w:color="auto"/>
                    <w:bottom w:val="none" w:sz="0" w:space="0" w:color="auto"/>
                    <w:right w:val="none" w:sz="0" w:space="0" w:color="auto"/>
                  </w:divBdr>
                  <w:divsChild>
                    <w:div w:id="126709451">
                      <w:marLeft w:val="0"/>
                      <w:marRight w:val="0"/>
                      <w:marTop w:val="0"/>
                      <w:marBottom w:val="0"/>
                      <w:divBdr>
                        <w:top w:val="none" w:sz="0" w:space="0" w:color="auto"/>
                        <w:left w:val="none" w:sz="0" w:space="0" w:color="auto"/>
                        <w:bottom w:val="none" w:sz="0" w:space="0" w:color="auto"/>
                        <w:right w:val="none" w:sz="0" w:space="0" w:color="auto"/>
                      </w:divBdr>
                    </w:div>
                  </w:divsChild>
                </w:div>
                <w:div w:id="1178616412">
                  <w:marLeft w:val="0"/>
                  <w:marRight w:val="0"/>
                  <w:marTop w:val="0"/>
                  <w:marBottom w:val="0"/>
                  <w:divBdr>
                    <w:top w:val="none" w:sz="0" w:space="0" w:color="auto"/>
                    <w:left w:val="none" w:sz="0" w:space="0" w:color="auto"/>
                    <w:bottom w:val="none" w:sz="0" w:space="0" w:color="auto"/>
                    <w:right w:val="none" w:sz="0" w:space="0" w:color="auto"/>
                  </w:divBdr>
                  <w:divsChild>
                    <w:div w:id="957026821">
                      <w:marLeft w:val="0"/>
                      <w:marRight w:val="0"/>
                      <w:marTop w:val="0"/>
                      <w:marBottom w:val="0"/>
                      <w:divBdr>
                        <w:top w:val="none" w:sz="0" w:space="0" w:color="auto"/>
                        <w:left w:val="none" w:sz="0" w:space="0" w:color="auto"/>
                        <w:bottom w:val="none" w:sz="0" w:space="0" w:color="auto"/>
                        <w:right w:val="none" w:sz="0" w:space="0" w:color="auto"/>
                      </w:divBdr>
                    </w:div>
                  </w:divsChild>
                </w:div>
                <w:div w:id="657341161">
                  <w:marLeft w:val="0"/>
                  <w:marRight w:val="0"/>
                  <w:marTop w:val="0"/>
                  <w:marBottom w:val="0"/>
                  <w:divBdr>
                    <w:top w:val="none" w:sz="0" w:space="0" w:color="auto"/>
                    <w:left w:val="none" w:sz="0" w:space="0" w:color="auto"/>
                    <w:bottom w:val="none" w:sz="0" w:space="0" w:color="auto"/>
                    <w:right w:val="none" w:sz="0" w:space="0" w:color="auto"/>
                  </w:divBdr>
                  <w:divsChild>
                    <w:div w:id="1460612807">
                      <w:marLeft w:val="0"/>
                      <w:marRight w:val="0"/>
                      <w:marTop w:val="0"/>
                      <w:marBottom w:val="0"/>
                      <w:divBdr>
                        <w:top w:val="none" w:sz="0" w:space="0" w:color="auto"/>
                        <w:left w:val="none" w:sz="0" w:space="0" w:color="auto"/>
                        <w:bottom w:val="none" w:sz="0" w:space="0" w:color="auto"/>
                        <w:right w:val="none" w:sz="0" w:space="0" w:color="auto"/>
                      </w:divBdr>
                    </w:div>
                  </w:divsChild>
                </w:div>
                <w:div w:id="2078085699">
                  <w:marLeft w:val="0"/>
                  <w:marRight w:val="0"/>
                  <w:marTop w:val="0"/>
                  <w:marBottom w:val="0"/>
                  <w:divBdr>
                    <w:top w:val="none" w:sz="0" w:space="0" w:color="auto"/>
                    <w:left w:val="none" w:sz="0" w:space="0" w:color="auto"/>
                    <w:bottom w:val="none" w:sz="0" w:space="0" w:color="auto"/>
                    <w:right w:val="none" w:sz="0" w:space="0" w:color="auto"/>
                  </w:divBdr>
                  <w:divsChild>
                    <w:div w:id="290672782">
                      <w:marLeft w:val="0"/>
                      <w:marRight w:val="0"/>
                      <w:marTop w:val="0"/>
                      <w:marBottom w:val="0"/>
                      <w:divBdr>
                        <w:top w:val="none" w:sz="0" w:space="0" w:color="auto"/>
                        <w:left w:val="none" w:sz="0" w:space="0" w:color="auto"/>
                        <w:bottom w:val="none" w:sz="0" w:space="0" w:color="auto"/>
                        <w:right w:val="none" w:sz="0" w:space="0" w:color="auto"/>
                      </w:divBdr>
                    </w:div>
                  </w:divsChild>
                </w:div>
                <w:div w:id="1977637070">
                  <w:marLeft w:val="0"/>
                  <w:marRight w:val="0"/>
                  <w:marTop w:val="0"/>
                  <w:marBottom w:val="0"/>
                  <w:divBdr>
                    <w:top w:val="none" w:sz="0" w:space="0" w:color="auto"/>
                    <w:left w:val="none" w:sz="0" w:space="0" w:color="auto"/>
                    <w:bottom w:val="none" w:sz="0" w:space="0" w:color="auto"/>
                    <w:right w:val="none" w:sz="0" w:space="0" w:color="auto"/>
                  </w:divBdr>
                  <w:divsChild>
                    <w:div w:id="345055711">
                      <w:marLeft w:val="0"/>
                      <w:marRight w:val="0"/>
                      <w:marTop w:val="0"/>
                      <w:marBottom w:val="0"/>
                      <w:divBdr>
                        <w:top w:val="none" w:sz="0" w:space="0" w:color="auto"/>
                        <w:left w:val="none" w:sz="0" w:space="0" w:color="auto"/>
                        <w:bottom w:val="none" w:sz="0" w:space="0" w:color="auto"/>
                        <w:right w:val="none" w:sz="0" w:space="0" w:color="auto"/>
                      </w:divBdr>
                    </w:div>
                  </w:divsChild>
                </w:div>
                <w:div w:id="849180338">
                  <w:marLeft w:val="0"/>
                  <w:marRight w:val="0"/>
                  <w:marTop w:val="0"/>
                  <w:marBottom w:val="0"/>
                  <w:divBdr>
                    <w:top w:val="none" w:sz="0" w:space="0" w:color="auto"/>
                    <w:left w:val="none" w:sz="0" w:space="0" w:color="auto"/>
                    <w:bottom w:val="none" w:sz="0" w:space="0" w:color="auto"/>
                    <w:right w:val="none" w:sz="0" w:space="0" w:color="auto"/>
                  </w:divBdr>
                  <w:divsChild>
                    <w:div w:id="2243042">
                      <w:marLeft w:val="0"/>
                      <w:marRight w:val="0"/>
                      <w:marTop w:val="0"/>
                      <w:marBottom w:val="0"/>
                      <w:divBdr>
                        <w:top w:val="none" w:sz="0" w:space="0" w:color="auto"/>
                        <w:left w:val="none" w:sz="0" w:space="0" w:color="auto"/>
                        <w:bottom w:val="none" w:sz="0" w:space="0" w:color="auto"/>
                        <w:right w:val="none" w:sz="0" w:space="0" w:color="auto"/>
                      </w:divBdr>
                    </w:div>
                  </w:divsChild>
                </w:div>
                <w:div w:id="2020545194">
                  <w:marLeft w:val="0"/>
                  <w:marRight w:val="0"/>
                  <w:marTop w:val="0"/>
                  <w:marBottom w:val="0"/>
                  <w:divBdr>
                    <w:top w:val="none" w:sz="0" w:space="0" w:color="auto"/>
                    <w:left w:val="none" w:sz="0" w:space="0" w:color="auto"/>
                    <w:bottom w:val="none" w:sz="0" w:space="0" w:color="auto"/>
                    <w:right w:val="none" w:sz="0" w:space="0" w:color="auto"/>
                  </w:divBdr>
                  <w:divsChild>
                    <w:div w:id="1221820038">
                      <w:marLeft w:val="0"/>
                      <w:marRight w:val="0"/>
                      <w:marTop w:val="0"/>
                      <w:marBottom w:val="0"/>
                      <w:divBdr>
                        <w:top w:val="none" w:sz="0" w:space="0" w:color="auto"/>
                        <w:left w:val="none" w:sz="0" w:space="0" w:color="auto"/>
                        <w:bottom w:val="none" w:sz="0" w:space="0" w:color="auto"/>
                        <w:right w:val="none" w:sz="0" w:space="0" w:color="auto"/>
                      </w:divBdr>
                    </w:div>
                  </w:divsChild>
                </w:div>
                <w:div w:id="930088270">
                  <w:marLeft w:val="0"/>
                  <w:marRight w:val="0"/>
                  <w:marTop w:val="0"/>
                  <w:marBottom w:val="0"/>
                  <w:divBdr>
                    <w:top w:val="none" w:sz="0" w:space="0" w:color="auto"/>
                    <w:left w:val="none" w:sz="0" w:space="0" w:color="auto"/>
                    <w:bottom w:val="none" w:sz="0" w:space="0" w:color="auto"/>
                    <w:right w:val="none" w:sz="0" w:space="0" w:color="auto"/>
                  </w:divBdr>
                  <w:divsChild>
                    <w:div w:id="254480627">
                      <w:marLeft w:val="0"/>
                      <w:marRight w:val="0"/>
                      <w:marTop w:val="0"/>
                      <w:marBottom w:val="0"/>
                      <w:divBdr>
                        <w:top w:val="none" w:sz="0" w:space="0" w:color="auto"/>
                        <w:left w:val="none" w:sz="0" w:space="0" w:color="auto"/>
                        <w:bottom w:val="none" w:sz="0" w:space="0" w:color="auto"/>
                        <w:right w:val="none" w:sz="0" w:space="0" w:color="auto"/>
                      </w:divBdr>
                    </w:div>
                  </w:divsChild>
                </w:div>
                <w:div w:id="936837981">
                  <w:marLeft w:val="0"/>
                  <w:marRight w:val="0"/>
                  <w:marTop w:val="0"/>
                  <w:marBottom w:val="0"/>
                  <w:divBdr>
                    <w:top w:val="none" w:sz="0" w:space="0" w:color="auto"/>
                    <w:left w:val="none" w:sz="0" w:space="0" w:color="auto"/>
                    <w:bottom w:val="none" w:sz="0" w:space="0" w:color="auto"/>
                    <w:right w:val="none" w:sz="0" w:space="0" w:color="auto"/>
                  </w:divBdr>
                  <w:divsChild>
                    <w:div w:id="118381012">
                      <w:marLeft w:val="0"/>
                      <w:marRight w:val="0"/>
                      <w:marTop w:val="0"/>
                      <w:marBottom w:val="0"/>
                      <w:divBdr>
                        <w:top w:val="none" w:sz="0" w:space="0" w:color="auto"/>
                        <w:left w:val="none" w:sz="0" w:space="0" w:color="auto"/>
                        <w:bottom w:val="none" w:sz="0" w:space="0" w:color="auto"/>
                        <w:right w:val="none" w:sz="0" w:space="0" w:color="auto"/>
                      </w:divBdr>
                    </w:div>
                  </w:divsChild>
                </w:div>
                <w:div w:id="1046687244">
                  <w:marLeft w:val="0"/>
                  <w:marRight w:val="0"/>
                  <w:marTop w:val="0"/>
                  <w:marBottom w:val="0"/>
                  <w:divBdr>
                    <w:top w:val="none" w:sz="0" w:space="0" w:color="auto"/>
                    <w:left w:val="none" w:sz="0" w:space="0" w:color="auto"/>
                    <w:bottom w:val="none" w:sz="0" w:space="0" w:color="auto"/>
                    <w:right w:val="none" w:sz="0" w:space="0" w:color="auto"/>
                  </w:divBdr>
                  <w:divsChild>
                    <w:div w:id="253831222">
                      <w:marLeft w:val="0"/>
                      <w:marRight w:val="0"/>
                      <w:marTop w:val="0"/>
                      <w:marBottom w:val="0"/>
                      <w:divBdr>
                        <w:top w:val="none" w:sz="0" w:space="0" w:color="auto"/>
                        <w:left w:val="none" w:sz="0" w:space="0" w:color="auto"/>
                        <w:bottom w:val="none" w:sz="0" w:space="0" w:color="auto"/>
                        <w:right w:val="none" w:sz="0" w:space="0" w:color="auto"/>
                      </w:divBdr>
                    </w:div>
                  </w:divsChild>
                </w:div>
                <w:div w:id="994803132">
                  <w:marLeft w:val="0"/>
                  <w:marRight w:val="0"/>
                  <w:marTop w:val="0"/>
                  <w:marBottom w:val="0"/>
                  <w:divBdr>
                    <w:top w:val="none" w:sz="0" w:space="0" w:color="auto"/>
                    <w:left w:val="none" w:sz="0" w:space="0" w:color="auto"/>
                    <w:bottom w:val="none" w:sz="0" w:space="0" w:color="auto"/>
                    <w:right w:val="none" w:sz="0" w:space="0" w:color="auto"/>
                  </w:divBdr>
                  <w:divsChild>
                    <w:div w:id="647444982">
                      <w:marLeft w:val="0"/>
                      <w:marRight w:val="0"/>
                      <w:marTop w:val="0"/>
                      <w:marBottom w:val="0"/>
                      <w:divBdr>
                        <w:top w:val="none" w:sz="0" w:space="0" w:color="auto"/>
                        <w:left w:val="none" w:sz="0" w:space="0" w:color="auto"/>
                        <w:bottom w:val="none" w:sz="0" w:space="0" w:color="auto"/>
                        <w:right w:val="none" w:sz="0" w:space="0" w:color="auto"/>
                      </w:divBdr>
                    </w:div>
                  </w:divsChild>
                </w:div>
                <w:div w:id="1356421112">
                  <w:marLeft w:val="0"/>
                  <w:marRight w:val="0"/>
                  <w:marTop w:val="0"/>
                  <w:marBottom w:val="0"/>
                  <w:divBdr>
                    <w:top w:val="none" w:sz="0" w:space="0" w:color="auto"/>
                    <w:left w:val="none" w:sz="0" w:space="0" w:color="auto"/>
                    <w:bottom w:val="none" w:sz="0" w:space="0" w:color="auto"/>
                    <w:right w:val="none" w:sz="0" w:space="0" w:color="auto"/>
                  </w:divBdr>
                  <w:divsChild>
                    <w:div w:id="925847429">
                      <w:marLeft w:val="0"/>
                      <w:marRight w:val="0"/>
                      <w:marTop w:val="0"/>
                      <w:marBottom w:val="0"/>
                      <w:divBdr>
                        <w:top w:val="none" w:sz="0" w:space="0" w:color="auto"/>
                        <w:left w:val="none" w:sz="0" w:space="0" w:color="auto"/>
                        <w:bottom w:val="none" w:sz="0" w:space="0" w:color="auto"/>
                        <w:right w:val="none" w:sz="0" w:space="0" w:color="auto"/>
                      </w:divBdr>
                    </w:div>
                  </w:divsChild>
                </w:div>
                <w:div w:id="2130317706">
                  <w:marLeft w:val="0"/>
                  <w:marRight w:val="0"/>
                  <w:marTop w:val="0"/>
                  <w:marBottom w:val="0"/>
                  <w:divBdr>
                    <w:top w:val="none" w:sz="0" w:space="0" w:color="auto"/>
                    <w:left w:val="none" w:sz="0" w:space="0" w:color="auto"/>
                    <w:bottom w:val="none" w:sz="0" w:space="0" w:color="auto"/>
                    <w:right w:val="none" w:sz="0" w:space="0" w:color="auto"/>
                  </w:divBdr>
                  <w:divsChild>
                    <w:div w:id="1639336308">
                      <w:marLeft w:val="0"/>
                      <w:marRight w:val="0"/>
                      <w:marTop w:val="0"/>
                      <w:marBottom w:val="0"/>
                      <w:divBdr>
                        <w:top w:val="none" w:sz="0" w:space="0" w:color="auto"/>
                        <w:left w:val="none" w:sz="0" w:space="0" w:color="auto"/>
                        <w:bottom w:val="none" w:sz="0" w:space="0" w:color="auto"/>
                        <w:right w:val="none" w:sz="0" w:space="0" w:color="auto"/>
                      </w:divBdr>
                    </w:div>
                  </w:divsChild>
                </w:div>
                <w:div w:id="1961107458">
                  <w:marLeft w:val="0"/>
                  <w:marRight w:val="0"/>
                  <w:marTop w:val="0"/>
                  <w:marBottom w:val="0"/>
                  <w:divBdr>
                    <w:top w:val="none" w:sz="0" w:space="0" w:color="auto"/>
                    <w:left w:val="none" w:sz="0" w:space="0" w:color="auto"/>
                    <w:bottom w:val="none" w:sz="0" w:space="0" w:color="auto"/>
                    <w:right w:val="none" w:sz="0" w:space="0" w:color="auto"/>
                  </w:divBdr>
                  <w:divsChild>
                    <w:div w:id="1749425824">
                      <w:marLeft w:val="0"/>
                      <w:marRight w:val="0"/>
                      <w:marTop w:val="0"/>
                      <w:marBottom w:val="0"/>
                      <w:divBdr>
                        <w:top w:val="none" w:sz="0" w:space="0" w:color="auto"/>
                        <w:left w:val="none" w:sz="0" w:space="0" w:color="auto"/>
                        <w:bottom w:val="none" w:sz="0" w:space="0" w:color="auto"/>
                        <w:right w:val="none" w:sz="0" w:space="0" w:color="auto"/>
                      </w:divBdr>
                    </w:div>
                  </w:divsChild>
                </w:div>
                <w:div w:id="1994525180">
                  <w:marLeft w:val="0"/>
                  <w:marRight w:val="0"/>
                  <w:marTop w:val="0"/>
                  <w:marBottom w:val="0"/>
                  <w:divBdr>
                    <w:top w:val="none" w:sz="0" w:space="0" w:color="auto"/>
                    <w:left w:val="none" w:sz="0" w:space="0" w:color="auto"/>
                    <w:bottom w:val="none" w:sz="0" w:space="0" w:color="auto"/>
                    <w:right w:val="none" w:sz="0" w:space="0" w:color="auto"/>
                  </w:divBdr>
                  <w:divsChild>
                    <w:div w:id="4334551">
                      <w:marLeft w:val="0"/>
                      <w:marRight w:val="0"/>
                      <w:marTop w:val="0"/>
                      <w:marBottom w:val="0"/>
                      <w:divBdr>
                        <w:top w:val="none" w:sz="0" w:space="0" w:color="auto"/>
                        <w:left w:val="none" w:sz="0" w:space="0" w:color="auto"/>
                        <w:bottom w:val="none" w:sz="0" w:space="0" w:color="auto"/>
                        <w:right w:val="none" w:sz="0" w:space="0" w:color="auto"/>
                      </w:divBdr>
                    </w:div>
                  </w:divsChild>
                </w:div>
                <w:div w:id="1738089242">
                  <w:marLeft w:val="0"/>
                  <w:marRight w:val="0"/>
                  <w:marTop w:val="0"/>
                  <w:marBottom w:val="0"/>
                  <w:divBdr>
                    <w:top w:val="none" w:sz="0" w:space="0" w:color="auto"/>
                    <w:left w:val="none" w:sz="0" w:space="0" w:color="auto"/>
                    <w:bottom w:val="none" w:sz="0" w:space="0" w:color="auto"/>
                    <w:right w:val="none" w:sz="0" w:space="0" w:color="auto"/>
                  </w:divBdr>
                  <w:divsChild>
                    <w:div w:id="77875488">
                      <w:marLeft w:val="0"/>
                      <w:marRight w:val="0"/>
                      <w:marTop w:val="0"/>
                      <w:marBottom w:val="0"/>
                      <w:divBdr>
                        <w:top w:val="none" w:sz="0" w:space="0" w:color="auto"/>
                        <w:left w:val="none" w:sz="0" w:space="0" w:color="auto"/>
                        <w:bottom w:val="none" w:sz="0" w:space="0" w:color="auto"/>
                        <w:right w:val="none" w:sz="0" w:space="0" w:color="auto"/>
                      </w:divBdr>
                    </w:div>
                  </w:divsChild>
                </w:div>
                <w:div w:id="2028023587">
                  <w:marLeft w:val="0"/>
                  <w:marRight w:val="0"/>
                  <w:marTop w:val="0"/>
                  <w:marBottom w:val="0"/>
                  <w:divBdr>
                    <w:top w:val="none" w:sz="0" w:space="0" w:color="auto"/>
                    <w:left w:val="none" w:sz="0" w:space="0" w:color="auto"/>
                    <w:bottom w:val="none" w:sz="0" w:space="0" w:color="auto"/>
                    <w:right w:val="none" w:sz="0" w:space="0" w:color="auto"/>
                  </w:divBdr>
                  <w:divsChild>
                    <w:div w:id="716318516">
                      <w:marLeft w:val="0"/>
                      <w:marRight w:val="0"/>
                      <w:marTop w:val="0"/>
                      <w:marBottom w:val="0"/>
                      <w:divBdr>
                        <w:top w:val="none" w:sz="0" w:space="0" w:color="auto"/>
                        <w:left w:val="none" w:sz="0" w:space="0" w:color="auto"/>
                        <w:bottom w:val="none" w:sz="0" w:space="0" w:color="auto"/>
                        <w:right w:val="none" w:sz="0" w:space="0" w:color="auto"/>
                      </w:divBdr>
                    </w:div>
                  </w:divsChild>
                </w:div>
                <w:div w:id="607661437">
                  <w:marLeft w:val="0"/>
                  <w:marRight w:val="0"/>
                  <w:marTop w:val="0"/>
                  <w:marBottom w:val="0"/>
                  <w:divBdr>
                    <w:top w:val="none" w:sz="0" w:space="0" w:color="auto"/>
                    <w:left w:val="none" w:sz="0" w:space="0" w:color="auto"/>
                    <w:bottom w:val="none" w:sz="0" w:space="0" w:color="auto"/>
                    <w:right w:val="none" w:sz="0" w:space="0" w:color="auto"/>
                  </w:divBdr>
                  <w:divsChild>
                    <w:div w:id="1450856791">
                      <w:marLeft w:val="0"/>
                      <w:marRight w:val="0"/>
                      <w:marTop w:val="0"/>
                      <w:marBottom w:val="0"/>
                      <w:divBdr>
                        <w:top w:val="none" w:sz="0" w:space="0" w:color="auto"/>
                        <w:left w:val="none" w:sz="0" w:space="0" w:color="auto"/>
                        <w:bottom w:val="none" w:sz="0" w:space="0" w:color="auto"/>
                        <w:right w:val="none" w:sz="0" w:space="0" w:color="auto"/>
                      </w:divBdr>
                    </w:div>
                  </w:divsChild>
                </w:div>
                <w:div w:id="1799955831">
                  <w:marLeft w:val="0"/>
                  <w:marRight w:val="0"/>
                  <w:marTop w:val="0"/>
                  <w:marBottom w:val="0"/>
                  <w:divBdr>
                    <w:top w:val="none" w:sz="0" w:space="0" w:color="auto"/>
                    <w:left w:val="none" w:sz="0" w:space="0" w:color="auto"/>
                    <w:bottom w:val="none" w:sz="0" w:space="0" w:color="auto"/>
                    <w:right w:val="none" w:sz="0" w:space="0" w:color="auto"/>
                  </w:divBdr>
                  <w:divsChild>
                    <w:div w:id="641236360">
                      <w:marLeft w:val="0"/>
                      <w:marRight w:val="0"/>
                      <w:marTop w:val="0"/>
                      <w:marBottom w:val="0"/>
                      <w:divBdr>
                        <w:top w:val="none" w:sz="0" w:space="0" w:color="auto"/>
                        <w:left w:val="none" w:sz="0" w:space="0" w:color="auto"/>
                        <w:bottom w:val="none" w:sz="0" w:space="0" w:color="auto"/>
                        <w:right w:val="none" w:sz="0" w:space="0" w:color="auto"/>
                      </w:divBdr>
                    </w:div>
                  </w:divsChild>
                </w:div>
                <w:div w:id="527908985">
                  <w:marLeft w:val="0"/>
                  <w:marRight w:val="0"/>
                  <w:marTop w:val="0"/>
                  <w:marBottom w:val="0"/>
                  <w:divBdr>
                    <w:top w:val="none" w:sz="0" w:space="0" w:color="auto"/>
                    <w:left w:val="none" w:sz="0" w:space="0" w:color="auto"/>
                    <w:bottom w:val="none" w:sz="0" w:space="0" w:color="auto"/>
                    <w:right w:val="none" w:sz="0" w:space="0" w:color="auto"/>
                  </w:divBdr>
                  <w:divsChild>
                    <w:div w:id="1328629322">
                      <w:marLeft w:val="0"/>
                      <w:marRight w:val="0"/>
                      <w:marTop w:val="0"/>
                      <w:marBottom w:val="0"/>
                      <w:divBdr>
                        <w:top w:val="none" w:sz="0" w:space="0" w:color="auto"/>
                        <w:left w:val="none" w:sz="0" w:space="0" w:color="auto"/>
                        <w:bottom w:val="none" w:sz="0" w:space="0" w:color="auto"/>
                        <w:right w:val="none" w:sz="0" w:space="0" w:color="auto"/>
                      </w:divBdr>
                    </w:div>
                  </w:divsChild>
                </w:div>
                <w:div w:id="1275674247">
                  <w:marLeft w:val="0"/>
                  <w:marRight w:val="0"/>
                  <w:marTop w:val="0"/>
                  <w:marBottom w:val="0"/>
                  <w:divBdr>
                    <w:top w:val="none" w:sz="0" w:space="0" w:color="auto"/>
                    <w:left w:val="none" w:sz="0" w:space="0" w:color="auto"/>
                    <w:bottom w:val="none" w:sz="0" w:space="0" w:color="auto"/>
                    <w:right w:val="none" w:sz="0" w:space="0" w:color="auto"/>
                  </w:divBdr>
                  <w:divsChild>
                    <w:div w:id="1864785949">
                      <w:marLeft w:val="0"/>
                      <w:marRight w:val="0"/>
                      <w:marTop w:val="0"/>
                      <w:marBottom w:val="0"/>
                      <w:divBdr>
                        <w:top w:val="none" w:sz="0" w:space="0" w:color="auto"/>
                        <w:left w:val="none" w:sz="0" w:space="0" w:color="auto"/>
                        <w:bottom w:val="none" w:sz="0" w:space="0" w:color="auto"/>
                        <w:right w:val="none" w:sz="0" w:space="0" w:color="auto"/>
                      </w:divBdr>
                    </w:div>
                  </w:divsChild>
                </w:div>
                <w:div w:id="677998310">
                  <w:marLeft w:val="0"/>
                  <w:marRight w:val="0"/>
                  <w:marTop w:val="0"/>
                  <w:marBottom w:val="0"/>
                  <w:divBdr>
                    <w:top w:val="none" w:sz="0" w:space="0" w:color="auto"/>
                    <w:left w:val="none" w:sz="0" w:space="0" w:color="auto"/>
                    <w:bottom w:val="none" w:sz="0" w:space="0" w:color="auto"/>
                    <w:right w:val="none" w:sz="0" w:space="0" w:color="auto"/>
                  </w:divBdr>
                  <w:divsChild>
                    <w:div w:id="1469670041">
                      <w:marLeft w:val="0"/>
                      <w:marRight w:val="0"/>
                      <w:marTop w:val="0"/>
                      <w:marBottom w:val="0"/>
                      <w:divBdr>
                        <w:top w:val="none" w:sz="0" w:space="0" w:color="auto"/>
                        <w:left w:val="none" w:sz="0" w:space="0" w:color="auto"/>
                        <w:bottom w:val="none" w:sz="0" w:space="0" w:color="auto"/>
                        <w:right w:val="none" w:sz="0" w:space="0" w:color="auto"/>
                      </w:divBdr>
                    </w:div>
                  </w:divsChild>
                </w:div>
                <w:div w:id="608851153">
                  <w:marLeft w:val="0"/>
                  <w:marRight w:val="0"/>
                  <w:marTop w:val="0"/>
                  <w:marBottom w:val="0"/>
                  <w:divBdr>
                    <w:top w:val="none" w:sz="0" w:space="0" w:color="auto"/>
                    <w:left w:val="none" w:sz="0" w:space="0" w:color="auto"/>
                    <w:bottom w:val="none" w:sz="0" w:space="0" w:color="auto"/>
                    <w:right w:val="none" w:sz="0" w:space="0" w:color="auto"/>
                  </w:divBdr>
                  <w:divsChild>
                    <w:div w:id="568618249">
                      <w:marLeft w:val="0"/>
                      <w:marRight w:val="0"/>
                      <w:marTop w:val="0"/>
                      <w:marBottom w:val="0"/>
                      <w:divBdr>
                        <w:top w:val="none" w:sz="0" w:space="0" w:color="auto"/>
                        <w:left w:val="none" w:sz="0" w:space="0" w:color="auto"/>
                        <w:bottom w:val="none" w:sz="0" w:space="0" w:color="auto"/>
                        <w:right w:val="none" w:sz="0" w:space="0" w:color="auto"/>
                      </w:divBdr>
                    </w:div>
                  </w:divsChild>
                </w:div>
                <w:div w:id="1177959922">
                  <w:marLeft w:val="0"/>
                  <w:marRight w:val="0"/>
                  <w:marTop w:val="0"/>
                  <w:marBottom w:val="0"/>
                  <w:divBdr>
                    <w:top w:val="none" w:sz="0" w:space="0" w:color="auto"/>
                    <w:left w:val="none" w:sz="0" w:space="0" w:color="auto"/>
                    <w:bottom w:val="none" w:sz="0" w:space="0" w:color="auto"/>
                    <w:right w:val="none" w:sz="0" w:space="0" w:color="auto"/>
                  </w:divBdr>
                  <w:divsChild>
                    <w:div w:id="47726018">
                      <w:marLeft w:val="0"/>
                      <w:marRight w:val="0"/>
                      <w:marTop w:val="0"/>
                      <w:marBottom w:val="0"/>
                      <w:divBdr>
                        <w:top w:val="none" w:sz="0" w:space="0" w:color="auto"/>
                        <w:left w:val="none" w:sz="0" w:space="0" w:color="auto"/>
                        <w:bottom w:val="none" w:sz="0" w:space="0" w:color="auto"/>
                        <w:right w:val="none" w:sz="0" w:space="0" w:color="auto"/>
                      </w:divBdr>
                    </w:div>
                  </w:divsChild>
                </w:div>
                <w:div w:id="1275136102">
                  <w:marLeft w:val="0"/>
                  <w:marRight w:val="0"/>
                  <w:marTop w:val="0"/>
                  <w:marBottom w:val="0"/>
                  <w:divBdr>
                    <w:top w:val="none" w:sz="0" w:space="0" w:color="auto"/>
                    <w:left w:val="none" w:sz="0" w:space="0" w:color="auto"/>
                    <w:bottom w:val="none" w:sz="0" w:space="0" w:color="auto"/>
                    <w:right w:val="none" w:sz="0" w:space="0" w:color="auto"/>
                  </w:divBdr>
                  <w:divsChild>
                    <w:div w:id="2115664423">
                      <w:marLeft w:val="0"/>
                      <w:marRight w:val="0"/>
                      <w:marTop w:val="0"/>
                      <w:marBottom w:val="0"/>
                      <w:divBdr>
                        <w:top w:val="none" w:sz="0" w:space="0" w:color="auto"/>
                        <w:left w:val="none" w:sz="0" w:space="0" w:color="auto"/>
                        <w:bottom w:val="none" w:sz="0" w:space="0" w:color="auto"/>
                        <w:right w:val="none" w:sz="0" w:space="0" w:color="auto"/>
                      </w:divBdr>
                    </w:div>
                  </w:divsChild>
                </w:div>
                <w:div w:id="1137645600">
                  <w:marLeft w:val="0"/>
                  <w:marRight w:val="0"/>
                  <w:marTop w:val="0"/>
                  <w:marBottom w:val="0"/>
                  <w:divBdr>
                    <w:top w:val="none" w:sz="0" w:space="0" w:color="auto"/>
                    <w:left w:val="none" w:sz="0" w:space="0" w:color="auto"/>
                    <w:bottom w:val="none" w:sz="0" w:space="0" w:color="auto"/>
                    <w:right w:val="none" w:sz="0" w:space="0" w:color="auto"/>
                  </w:divBdr>
                  <w:divsChild>
                    <w:div w:id="713971032">
                      <w:marLeft w:val="0"/>
                      <w:marRight w:val="0"/>
                      <w:marTop w:val="0"/>
                      <w:marBottom w:val="0"/>
                      <w:divBdr>
                        <w:top w:val="none" w:sz="0" w:space="0" w:color="auto"/>
                        <w:left w:val="none" w:sz="0" w:space="0" w:color="auto"/>
                        <w:bottom w:val="none" w:sz="0" w:space="0" w:color="auto"/>
                        <w:right w:val="none" w:sz="0" w:space="0" w:color="auto"/>
                      </w:divBdr>
                    </w:div>
                  </w:divsChild>
                </w:div>
                <w:div w:id="1282878316">
                  <w:marLeft w:val="0"/>
                  <w:marRight w:val="0"/>
                  <w:marTop w:val="0"/>
                  <w:marBottom w:val="0"/>
                  <w:divBdr>
                    <w:top w:val="none" w:sz="0" w:space="0" w:color="auto"/>
                    <w:left w:val="none" w:sz="0" w:space="0" w:color="auto"/>
                    <w:bottom w:val="none" w:sz="0" w:space="0" w:color="auto"/>
                    <w:right w:val="none" w:sz="0" w:space="0" w:color="auto"/>
                  </w:divBdr>
                  <w:divsChild>
                    <w:div w:id="2145539717">
                      <w:marLeft w:val="0"/>
                      <w:marRight w:val="0"/>
                      <w:marTop w:val="0"/>
                      <w:marBottom w:val="0"/>
                      <w:divBdr>
                        <w:top w:val="none" w:sz="0" w:space="0" w:color="auto"/>
                        <w:left w:val="none" w:sz="0" w:space="0" w:color="auto"/>
                        <w:bottom w:val="none" w:sz="0" w:space="0" w:color="auto"/>
                        <w:right w:val="none" w:sz="0" w:space="0" w:color="auto"/>
                      </w:divBdr>
                    </w:div>
                  </w:divsChild>
                </w:div>
                <w:div w:id="73477175">
                  <w:marLeft w:val="0"/>
                  <w:marRight w:val="0"/>
                  <w:marTop w:val="0"/>
                  <w:marBottom w:val="0"/>
                  <w:divBdr>
                    <w:top w:val="none" w:sz="0" w:space="0" w:color="auto"/>
                    <w:left w:val="none" w:sz="0" w:space="0" w:color="auto"/>
                    <w:bottom w:val="none" w:sz="0" w:space="0" w:color="auto"/>
                    <w:right w:val="none" w:sz="0" w:space="0" w:color="auto"/>
                  </w:divBdr>
                  <w:divsChild>
                    <w:div w:id="1469009956">
                      <w:marLeft w:val="0"/>
                      <w:marRight w:val="0"/>
                      <w:marTop w:val="0"/>
                      <w:marBottom w:val="0"/>
                      <w:divBdr>
                        <w:top w:val="none" w:sz="0" w:space="0" w:color="auto"/>
                        <w:left w:val="none" w:sz="0" w:space="0" w:color="auto"/>
                        <w:bottom w:val="none" w:sz="0" w:space="0" w:color="auto"/>
                        <w:right w:val="none" w:sz="0" w:space="0" w:color="auto"/>
                      </w:divBdr>
                    </w:div>
                  </w:divsChild>
                </w:div>
                <w:div w:id="167529376">
                  <w:marLeft w:val="0"/>
                  <w:marRight w:val="0"/>
                  <w:marTop w:val="0"/>
                  <w:marBottom w:val="0"/>
                  <w:divBdr>
                    <w:top w:val="none" w:sz="0" w:space="0" w:color="auto"/>
                    <w:left w:val="none" w:sz="0" w:space="0" w:color="auto"/>
                    <w:bottom w:val="none" w:sz="0" w:space="0" w:color="auto"/>
                    <w:right w:val="none" w:sz="0" w:space="0" w:color="auto"/>
                  </w:divBdr>
                  <w:divsChild>
                    <w:div w:id="1272316618">
                      <w:marLeft w:val="0"/>
                      <w:marRight w:val="0"/>
                      <w:marTop w:val="0"/>
                      <w:marBottom w:val="0"/>
                      <w:divBdr>
                        <w:top w:val="none" w:sz="0" w:space="0" w:color="auto"/>
                        <w:left w:val="none" w:sz="0" w:space="0" w:color="auto"/>
                        <w:bottom w:val="none" w:sz="0" w:space="0" w:color="auto"/>
                        <w:right w:val="none" w:sz="0" w:space="0" w:color="auto"/>
                      </w:divBdr>
                    </w:div>
                  </w:divsChild>
                </w:div>
                <w:div w:id="1737626020">
                  <w:marLeft w:val="0"/>
                  <w:marRight w:val="0"/>
                  <w:marTop w:val="0"/>
                  <w:marBottom w:val="0"/>
                  <w:divBdr>
                    <w:top w:val="none" w:sz="0" w:space="0" w:color="auto"/>
                    <w:left w:val="none" w:sz="0" w:space="0" w:color="auto"/>
                    <w:bottom w:val="none" w:sz="0" w:space="0" w:color="auto"/>
                    <w:right w:val="none" w:sz="0" w:space="0" w:color="auto"/>
                  </w:divBdr>
                  <w:divsChild>
                    <w:div w:id="1237325471">
                      <w:marLeft w:val="0"/>
                      <w:marRight w:val="0"/>
                      <w:marTop w:val="0"/>
                      <w:marBottom w:val="0"/>
                      <w:divBdr>
                        <w:top w:val="none" w:sz="0" w:space="0" w:color="auto"/>
                        <w:left w:val="none" w:sz="0" w:space="0" w:color="auto"/>
                        <w:bottom w:val="none" w:sz="0" w:space="0" w:color="auto"/>
                        <w:right w:val="none" w:sz="0" w:space="0" w:color="auto"/>
                      </w:divBdr>
                    </w:div>
                  </w:divsChild>
                </w:div>
                <w:div w:id="175965745">
                  <w:marLeft w:val="0"/>
                  <w:marRight w:val="0"/>
                  <w:marTop w:val="0"/>
                  <w:marBottom w:val="0"/>
                  <w:divBdr>
                    <w:top w:val="none" w:sz="0" w:space="0" w:color="auto"/>
                    <w:left w:val="none" w:sz="0" w:space="0" w:color="auto"/>
                    <w:bottom w:val="none" w:sz="0" w:space="0" w:color="auto"/>
                    <w:right w:val="none" w:sz="0" w:space="0" w:color="auto"/>
                  </w:divBdr>
                  <w:divsChild>
                    <w:div w:id="1124885228">
                      <w:marLeft w:val="0"/>
                      <w:marRight w:val="0"/>
                      <w:marTop w:val="0"/>
                      <w:marBottom w:val="0"/>
                      <w:divBdr>
                        <w:top w:val="none" w:sz="0" w:space="0" w:color="auto"/>
                        <w:left w:val="none" w:sz="0" w:space="0" w:color="auto"/>
                        <w:bottom w:val="none" w:sz="0" w:space="0" w:color="auto"/>
                        <w:right w:val="none" w:sz="0" w:space="0" w:color="auto"/>
                      </w:divBdr>
                    </w:div>
                  </w:divsChild>
                </w:div>
                <w:div w:id="832841448">
                  <w:marLeft w:val="0"/>
                  <w:marRight w:val="0"/>
                  <w:marTop w:val="0"/>
                  <w:marBottom w:val="0"/>
                  <w:divBdr>
                    <w:top w:val="none" w:sz="0" w:space="0" w:color="auto"/>
                    <w:left w:val="none" w:sz="0" w:space="0" w:color="auto"/>
                    <w:bottom w:val="none" w:sz="0" w:space="0" w:color="auto"/>
                    <w:right w:val="none" w:sz="0" w:space="0" w:color="auto"/>
                  </w:divBdr>
                  <w:divsChild>
                    <w:div w:id="476578013">
                      <w:marLeft w:val="0"/>
                      <w:marRight w:val="0"/>
                      <w:marTop w:val="0"/>
                      <w:marBottom w:val="0"/>
                      <w:divBdr>
                        <w:top w:val="none" w:sz="0" w:space="0" w:color="auto"/>
                        <w:left w:val="none" w:sz="0" w:space="0" w:color="auto"/>
                        <w:bottom w:val="none" w:sz="0" w:space="0" w:color="auto"/>
                        <w:right w:val="none" w:sz="0" w:space="0" w:color="auto"/>
                      </w:divBdr>
                    </w:div>
                  </w:divsChild>
                </w:div>
                <w:div w:id="1127701125">
                  <w:marLeft w:val="0"/>
                  <w:marRight w:val="0"/>
                  <w:marTop w:val="0"/>
                  <w:marBottom w:val="0"/>
                  <w:divBdr>
                    <w:top w:val="none" w:sz="0" w:space="0" w:color="auto"/>
                    <w:left w:val="none" w:sz="0" w:space="0" w:color="auto"/>
                    <w:bottom w:val="none" w:sz="0" w:space="0" w:color="auto"/>
                    <w:right w:val="none" w:sz="0" w:space="0" w:color="auto"/>
                  </w:divBdr>
                  <w:divsChild>
                    <w:div w:id="922379880">
                      <w:marLeft w:val="0"/>
                      <w:marRight w:val="0"/>
                      <w:marTop w:val="0"/>
                      <w:marBottom w:val="0"/>
                      <w:divBdr>
                        <w:top w:val="none" w:sz="0" w:space="0" w:color="auto"/>
                        <w:left w:val="none" w:sz="0" w:space="0" w:color="auto"/>
                        <w:bottom w:val="none" w:sz="0" w:space="0" w:color="auto"/>
                        <w:right w:val="none" w:sz="0" w:space="0" w:color="auto"/>
                      </w:divBdr>
                    </w:div>
                  </w:divsChild>
                </w:div>
                <w:div w:id="440879272">
                  <w:marLeft w:val="0"/>
                  <w:marRight w:val="0"/>
                  <w:marTop w:val="0"/>
                  <w:marBottom w:val="0"/>
                  <w:divBdr>
                    <w:top w:val="none" w:sz="0" w:space="0" w:color="auto"/>
                    <w:left w:val="none" w:sz="0" w:space="0" w:color="auto"/>
                    <w:bottom w:val="none" w:sz="0" w:space="0" w:color="auto"/>
                    <w:right w:val="none" w:sz="0" w:space="0" w:color="auto"/>
                  </w:divBdr>
                  <w:divsChild>
                    <w:div w:id="1163006758">
                      <w:marLeft w:val="0"/>
                      <w:marRight w:val="0"/>
                      <w:marTop w:val="0"/>
                      <w:marBottom w:val="0"/>
                      <w:divBdr>
                        <w:top w:val="none" w:sz="0" w:space="0" w:color="auto"/>
                        <w:left w:val="none" w:sz="0" w:space="0" w:color="auto"/>
                        <w:bottom w:val="none" w:sz="0" w:space="0" w:color="auto"/>
                        <w:right w:val="none" w:sz="0" w:space="0" w:color="auto"/>
                      </w:divBdr>
                    </w:div>
                  </w:divsChild>
                </w:div>
                <w:div w:id="1936665967">
                  <w:marLeft w:val="0"/>
                  <w:marRight w:val="0"/>
                  <w:marTop w:val="0"/>
                  <w:marBottom w:val="0"/>
                  <w:divBdr>
                    <w:top w:val="none" w:sz="0" w:space="0" w:color="auto"/>
                    <w:left w:val="none" w:sz="0" w:space="0" w:color="auto"/>
                    <w:bottom w:val="none" w:sz="0" w:space="0" w:color="auto"/>
                    <w:right w:val="none" w:sz="0" w:space="0" w:color="auto"/>
                  </w:divBdr>
                  <w:divsChild>
                    <w:div w:id="1869953194">
                      <w:marLeft w:val="0"/>
                      <w:marRight w:val="0"/>
                      <w:marTop w:val="0"/>
                      <w:marBottom w:val="0"/>
                      <w:divBdr>
                        <w:top w:val="none" w:sz="0" w:space="0" w:color="auto"/>
                        <w:left w:val="none" w:sz="0" w:space="0" w:color="auto"/>
                        <w:bottom w:val="none" w:sz="0" w:space="0" w:color="auto"/>
                        <w:right w:val="none" w:sz="0" w:space="0" w:color="auto"/>
                      </w:divBdr>
                    </w:div>
                  </w:divsChild>
                </w:div>
                <w:div w:id="1374579210">
                  <w:marLeft w:val="0"/>
                  <w:marRight w:val="0"/>
                  <w:marTop w:val="0"/>
                  <w:marBottom w:val="0"/>
                  <w:divBdr>
                    <w:top w:val="none" w:sz="0" w:space="0" w:color="auto"/>
                    <w:left w:val="none" w:sz="0" w:space="0" w:color="auto"/>
                    <w:bottom w:val="none" w:sz="0" w:space="0" w:color="auto"/>
                    <w:right w:val="none" w:sz="0" w:space="0" w:color="auto"/>
                  </w:divBdr>
                  <w:divsChild>
                    <w:div w:id="39206935">
                      <w:marLeft w:val="0"/>
                      <w:marRight w:val="0"/>
                      <w:marTop w:val="0"/>
                      <w:marBottom w:val="0"/>
                      <w:divBdr>
                        <w:top w:val="none" w:sz="0" w:space="0" w:color="auto"/>
                        <w:left w:val="none" w:sz="0" w:space="0" w:color="auto"/>
                        <w:bottom w:val="none" w:sz="0" w:space="0" w:color="auto"/>
                        <w:right w:val="none" w:sz="0" w:space="0" w:color="auto"/>
                      </w:divBdr>
                    </w:div>
                  </w:divsChild>
                </w:div>
                <w:div w:id="1261642237">
                  <w:marLeft w:val="0"/>
                  <w:marRight w:val="0"/>
                  <w:marTop w:val="0"/>
                  <w:marBottom w:val="0"/>
                  <w:divBdr>
                    <w:top w:val="none" w:sz="0" w:space="0" w:color="auto"/>
                    <w:left w:val="none" w:sz="0" w:space="0" w:color="auto"/>
                    <w:bottom w:val="none" w:sz="0" w:space="0" w:color="auto"/>
                    <w:right w:val="none" w:sz="0" w:space="0" w:color="auto"/>
                  </w:divBdr>
                  <w:divsChild>
                    <w:div w:id="965083932">
                      <w:marLeft w:val="0"/>
                      <w:marRight w:val="0"/>
                      <w:marTop w:val="0"/>
                      <w:marBottom w:val="0"/>
                      <w:divBdr>
                        <w:top w:val="none" w:sz="0" w:space="0" w:color="auto"/>
                        <w:left w:val="none" w:sz="0" w:space="0" w:color="auto"/>
                        <w:bottom w:val="none" w:sz="0" w:space="0" w:color="auto"/>
                        <w:right w:val="none" w:sz="0" w:space="0" w:color="auto"/>
                      </w:divBdr>
                    </w:div>
                  </w:divsChild>
                </w:div>
                <w:div w:id="1327367590">
                  <w:marLeft w:val="0"/>
                  <w:marRight w:val="0"/>
                  <w:marTop w:val="0"/>
                  <w:marBottom w:val="0"/>
                  <w:divBdr>
                    <w:top w:val="none" w:sz="0" w:space="0" w:color="auto"/>
                    <w:left w:val="none" w:sz="0" w:space="0" w:color="auto"/>
                    <w:bottom w:val="none" w:sz="0" w:space="0" w:color="auto"/>
                    <w:right w:val="none" w:sz="0" w:space="0" w:color="auto"/>
                  </w:divBdr>
                  <w:divsChild>
                    <w:div w:id="1936280730">
                      <w:marLeft w:val="0"/>
                      <w:marRight w:val="0"/>
                      <w:marTop w:val="0"/>
                      <w:marBottom w:val="0"/>
                      <w:divBdr>
                        <w:top w:val="none" w:sz="0" w:space="0" w:color="auto"/>
                        <w:left w:val="none" w:sz="0" w:space="0" w:color="auto"/>
                        <w:bottom w:val="none" w:sz="0" w:space="0" w:color="auto"/>
                        <w:right w:val="none" w:sz="0" w:space="0" w:color="auto"/>
                      </w:divBdr>
                    </w:div>
                  </w:divsChild>
                </w:div>
                <w:div w:id="1091924999">
                  <w:marLeft w:val="0"/>
                  <w:marRight w:val="0"/>
                  <w:marTop w:val="0"/>
                  <w:marBottom w:val="0"/>
                  <w:divBdr>
                    <w:top w:val="none" w:sz="0" w:space="0" w:color="auto"/>
                    <w:left w:val="none" w:sz="0" w:space="0" w:color="auto"/>
                    <w:bottom w:val="none" w:sz="0" w:space="0" w:color="auto"/>
                    <w:right w:val="none" w:sz="0" w:space="0" w:color="auto"/>
                  </w:divBdr>
                  <w:divsChild>
                    <w:div w:id="725568939">
                      <w:marLeft w:val="0"/>
                      <w:marRight w:val="0"/>
                      <w:marTop w:val="0"/>
                      <w:marBottom w:val="0"/>
                      <w:divBdr>
                        <w:top w:val="none" w:sz="0" w:space="0" w:color="auto"/>
                        <w:left w:val="none" w:sz="0" w:space="0" w:color="auto"/>
                        <w:bottom w:val="none" w:sz="0" w:space="0" w:color="auto"/>
                        <w:right w:val="none" w:sz="0" w:space="0" w:color="auto"/>
                      </w:divBdr>
                    </w:div>
                  </w:divsChild>
                </w:div>
                <w:div w:id="1895653386">
                  <w:marLeft w:val="0"/>
                  <w:marRight w:val="0"/>
                  <w:marTop w:val="0"/>
                  <w:marBottom w:val="0"/>
                  <w:divBdr>
                    <w:top w:val="none" w:sz="0" w:space="0" w:color="auto"/>
                    <w:left w:val="none" w:sz="0" w:space="0" w:color="auto"/>
                    <w:bottom w:val="none" w:sz="0" w:space="0" w:color="auto"/>
                    <w:right w:val="none" w:sz="0" w:space="0" w:color="auto"/>
                  </w:divBdr>
                  <w:divsChild>
                    <w:div w:id="1714111936">
                      <w:marLeft w:val="0"/>
                      <w:marRight w:val="0"/>
                      <w:marTop w:val="0"/>
                      <w:marBottom w:val="0"/>
                      <w:divBdr>
                        <w:top w:val="none" w:sz="0" w:space="0" w:color="auto"/>
                        <w:left w:val="none" w:sz="0" w:space="0" w:color="auto"/>
                        <w:bottom w:val="none" w:sz="0" w:space="0" w:color="auto"/>
                        <w:right w:val="none" w:sz="0" w:space="0" w:color="auto"/>
                      </w:divBdr>
                    </w:div>
                  </w:divsChild>
                </w:div>
                <w:div w:id="736124458">
                  <w:marLeft w:val="0"/>
                  <w:marRight w:val="0"/>
                  <w:marTop w:val="0"/>
                  <w:marBottom w:val="0"/>
                  <w:divBdr>
                    <w:top w:val="none" w:sz="0" w:space="0" w:color="auto"/>
                    <w:left w:val="none" w:sz="0" w:space="0" w:color="auto"/>
                    <w:bottom w:val="none" w:sz="0" w:space="0" w:color="auto"/>
                    <w:right w:val="none" w:sz="0" w:space="0" w:color="auto"/>
                  </w:divBdr>
                  <w:divsChild>
                    <w:div w:id="2094742353">
                      <w:marLeft w:val="0"/>
                      <w:marRight w:val="0"/>
                      <w:marTop w:val="0"/>
                      <w:marBottom w:val="0"/>
                      <w:divBdr>
                        <w:top w:val="none" w:sz="0" w:space="0" w:color="auto"/>
                        <w:left w:val="none" w:sz="0" w:space="0" w:color="auto"/>
                        <w:bottom w:val="none" w:sz="0" w:space="0" w:color="auto"/>
                        <w:right w:val="none" w:sz="0" w:space="0" w:color="auto"/>
                      </w:divBdr>
                    </w:div>
                  </w:divsChild>
                </w:div>
                <w:div w:id="722408591">
                  <w:marLeft w:val="0"/>
                  <w:marRight w:val="0"/>
                  <w:marTop w:val="0"/>
                  <w:marBottom w:val="0"/>
                  <w:divBdr>
                    <w:top w:val="none" w:sz="0" w:space="0" w:color="auto"/>
                    <w:left w:val="none" w:sz="0" w:space="0" w:color="auto"/>
                    <w:bottom w:val="none" w:sz="0" w:space="0" w:color="auto"/>
                    <w:right w:val="none" w:sz="0" w:space="0" w:color="auto"/>
                  </w:divBdr>
                  <w:divsChild>
                    <w:div w:id="160120480">
                      <w:marLeft w:val="0"/>
                      <w:marRight w:val="0"/>
                      <w:marTop w:val="0"/>
                      <w:marBottom w:val="0"/>
                      <w:divBdr>
                        <w:top w:val="none" w:sz="0" w:space="0" w:color="auto"/>
                        <w:left w:val="none" w:sz="0" w:space="0" w:color="auto"/>
                        <w:bottom w:val="none" w:sz="0" w:space="0" w:color="auto"/>
                        <w:right w:val="none" w:sz="0" w:space="0" w:color="auto"/>
                      </w:divBdr>
                    </w:div>
                  </w:divsChild>
                </w:div>
                <w:div w:id="739597853">
                  <w:marLeft w:val="0"/>
                  <w:marRight w:val="0"/>
                  <w:marTop w:val="0"/>
                  <w:marBottom w:val="0"/>
                  <w:divBdr>
                    <w:top w:val="none" w:sz="0" w:space="0" w:color="auto"/>
                    <w:left w:val="none" w:sz="0" w:space="0" w:color="auto"/>
                    <w:bottom w:val="none" w:sz="0" w:space="0" w:color="auto"/>
                    <w:right w:val="none" w:sz="0" w:space="0" w:color="auto"/>
                  </w:divBdr>
                  <w:divsChild>
                    <w:div w:id="969094242">
                      <w:marLeft w:val="0"/>
                      <w:marRight w:val="0"/>
                      <w:marTop w:val="0"/>
                      <w:marBottom w:val="0"/>
                      <w:divBdr>
                        <w:top w:val="none" w:sz="0" w:space="0" w:color="auto"/>
                        <w:left w:val="none" w:sz="0" w:space="0" w:color="auto"/>
                        <w:bottom w:val="none" w:sz="0" w:space="0" w:color="auto"/>
                        <w:right w:val="none" w:sz="0" w:space="0" w:color="auto"/>
                      </w:divBdr>
                    </w:div>
                  </w:divsChild>
                </w:div>
                <w:div w:id="479616564">
                  <w:marLeft w:val="0"/>
                  <w:marRight w:val="0"/>
                  <w:marTop w:val="0"/>
                  <w:marBottom w:val="0"/>
                  <w:divBdr>
                    <w:top w:val="none" w:sz="0" w:space="0" w:color="auto"/>
                    <w:left w:val="none" w:sz="0" w:space="0" w:color="auto"/>
                    <w:bottom w:val="none" w:sz="0" w:space="0" w:color="auto"/>
                    <w:right w:val="none" w:sz="0" w:space="0" w:color="auto"/>
                  </w:divBdr>
                  <w:divsChild>
                    <w:div w:id="631054986">
                      <w:marLeft w:val="0"/>
                      <w:marRight w:val="0"/>
                      <w:marTop w:val="0"/>
                      <w:marBottom w:val="0"/>
                      <w:divBdr>
                        <w:top w:val="none" w:sz="0" w:space="0" w:color="auto"/>
                        <w:left w:val="none" w:sz="0" w:space="0" w:color="auto"/>
                        <w:bottom w:val="none" w:sz="0" w:space="0" w:color="auto"/>
                        <w:right w:val="none" w:sz="0" w:space="0" w:color="auto"/>
                      </w:divBdr>
                    </w:div>
                  </w:divsChild>
                </w:div>
                <w:div w:id="1757944857">
                  <w:marLeft w:val="0"/>
                  <w:marRight w:val="0"/>
                  <w:marTop w:val="0"/>
                  <w:marBottom w:val="0"/>
                  <w:divBdr>
                    <w:top w:val="none" w:sz="0" w:space="0" w:color="auto"/>
                    <w:left w:val="none" w:sz="0" w:space="0" w:color="auto"/>
                    <w:bottom w:val="none" w:sz="0" w:space="0" w:color="auto"/>
                    <w:right w:val="none" w:sz="0" w:space="0" w:color="auto"/>
                  </w:divBdr>
                  <w:divsChild>
                    <w:div w:id="541093124">
                      <w:marLeft w:val="0"/>
                      <w:marRight w:val="0"/>
                      <w:marTop w:val="0"/>
                      <w:marBottom w:val="0"/>
                      <w:divBdr>
                        <w:top w:val="none" w:sz="0" w:space="0" w:color="auto"/>
                        <w:left w:val="none" w:sz="0" w:space="0" w:color="auto"/>
                        <w:bottom w:val="none" w:sz="0" w:space="0" w:color="auto"/>
                        <w:right w:val="none" w:sz="0" w:space="0" w:color="auto"/>
                      </w:divBdr>
                    </w:div>
                  </w:divsChild>
                </w:div>
                <w:div w:id="202793043">
                  <w:marLeft w:val="0"/>
                  <w:marRight w:val="0"/>
                  <w:marTop w:val="0"/>
                  <w:marBottom w:val="0"/>
                  <w:divBdr>
                    <w:top w:val="none" w:sz="0" w:space="0" w:color="auto"/>
                    <w:left w:val="none" w:sz="0" w:space="0" w:color="auto"/>
                    <w:bottom w:val="none" w:sz="0" w:space="0" w:color="auto"/>
                    <w:right w:val="none" w:sz="0" w:space="0" w:color="auto"/>
                  </w:divBdr>
                  <w:divsChild>
                    <w:div w:id="1987078288">
                      <w:marLeft w:val="0"/>
                      <w:marRight w:val="0"/>
                      <w:marTop w:val="0"/>
                      <w:marBottom w:val="0"/>
                      <w:divBdr>
                        <w:top w:val="none" w:sz="0" w:space="0" w:color="auto"/>
                        <w:left w:val="none" w:sz="0" w:space="0" w:color="auto"/>
                        <w:bottom w:val="none" w:sz="0" w:space="0" w:color="auto"/>
                        <w:right w:val="none" w:sz="0" w:space="0" w:color="auto"/>
                      </w:divBdr>
                    </w:div>
                  </w:divsChild>
                </w:div>
                <w:div w:id="2030064699">
                  <w:marLeft w:val="0"/>
                  <w:marRight w:val="0"/>
                  <w:marTop w:val="0"/>
                  <w:marBottom w:val="0"/>
                  <w:divBdr>
                    <w:top w:val="none" w:sz="0" w:space="0" w:color="auto"/>
                    <w:left w:val="none" w:sz="0" w:space="0" w:color="auto"/>
                    <w:bottom w:val="none" w:sz="0" w:space="0" w:color="auto"/>
                    <w:right w:val="none" w:sz="0" w:space="0" w:color="auto"/>
                  </w:divBdr>
                  <w:divsChild>
                    <w:div w:id="1888832674">
                      <w:marLeft w:val="0"/>
                      <w:marRight w:val="0"/>
                      <w:marTop w:val="0"/>
                      <w:marBottom w:val="0"/>
                      <w:divBdr>
                        <w:top w:val="none" w:sz="0" w:space="0" w:color="auto"/>
                        <w:left w:val="none" w:sz="0" w:space="0" w:color="auto"/>
                        <w:bottom w:val="none" w:sz="0" w:space="0" w:color="auto"/>
                        <w:right w:val="none" w:sz="0" w:space="0" w:color="auto"/>
                      </w:divBdr>
                    </w:div>
                  </w:divsChild>
                </w:div>
                <w:div w:id="1652825007">
                  <w:marLeft w:val="0"/>
                  <w:marRight w:val="0"/>
                  <w:marTop w:val="0"/>
                  <w:marBottom w:val="0"/>
                  <w:divBdr>
                    <w:top w:val="none" w:sz="0" w:space="0" w:color="auto"/>
                    <w:left w:val="none" w:sz="0" w:space="0" w:color="auto"/>
                    <w:bottom w:val="none" w:sz="0" w:space="0" w:color="auto"/>
                    <w:right w:val="none" w:sz="0" w:space="0" w:color="auto"/>
                  </w:divBdr>
                  <w:divsChild>
                    <w:div w:id="2096827912">
                      <w:marLeft w:val="0"/>
                      <w:marRight w:val="0"/>
                      <w:marTop w:val="0"/>
                      <w:marBottom w:val="0"/>
                      <w:divBdr>
                        <w:top w:val="none" w:sz="0" w:space="0" w:color="auto"/>
                        <w:left w:val="none" w:sz="0" w:space="0" w:color="auto"/>
                        <w:bottom w:val="none" w:sz="0" w:space="0" w:color="auto"/>
                        <w:right w:val="none" w:sz="0" w:space="0" w:color="auto"/>
                      </w:divBdr>
                    </w:div>
                  </w:divsChild>
                </w:div>
                <w:div w:id="424695190">
                  <w:marLeft w:val="0"/>
                  <w:marRight w:val="0"/>
                  <w:marTop w:val="0"/>
                  <w:marBottom w:val="0"/>
                  <w:divBdr>
                    <w:top w:val="none" w:sz="0" w:space="0" w:color="auto"/>
                    <w:left w:val="none" w:sz="0" w:space="0" w:color="auto"/>
                    <w:bottom w:val="none" w:sz="0" w:space="0" w:color="auto"/>
                    <w:right w:val="none" w:sz="0" w:space="0" w:color="auto"/>
                  </w:divBdr>
                  <w:divsChild>
                    <w:div w:id="356272611">
                      <w:marLeft w:val="0"/>
                      <w:marRight w:val="0"/>
                      <w:marTop w:val="0"/>
                      <w:marBottom w:val="0"/>
                      <w:divBdr>
                        <w:top w:val="none" w:sz="0" w:space="0" w:color="auto"/>
                        <w:left w:val="none" w:sz="0" w:space="0" w:color="auto"/>
                        <w:bottom w:val="none" w:sz="0" w:space="0" w:color="auto"/>
                        <w:right w:val="none" w:sz="0" w:space="0" w:color="auto"/>
                      </w:divBdr>
                    </w:div>
                  </w:divsChild>
                </w:div>
                <w:div w:id="167405780">
                  <w:marLeft w:val="0"/>
                  <w:marRight w:val="0"/>
                  <w:marTop w:val="0"/>
                  <w:marBottom w:val="0"/>
                  <w:divBdr>
                    <w:top w:val="none" w:sz="0" w:space="0" w:color="auto"/>
                    <w:left w:val="none" w:sz="0" w:space="0" w:color="auto"/>
                    <w:bottom w:val="none" w:sz="0" w:space="0" w:color="auto"/>
                    <w:right w:val="none" w:sz="0" w:space="0" w:color="auto"/>
                  </w:divBdr>
                  <w:divsChild>
                    <w:div w:id="1954360333">
                      <w:marLeft w:val="0"/>
                      <w:marRight w:val="0"/>
                      <w:marTop w:val="0"/>
                      <w:marBottom w:val="0"/>
                      <w:divBdr>
                        <w:top w:val="none" w:sz="0" w:space="0" w:color="auto"/>
                        <w:left w:val="none" w:sz="0" w:space="0" w:color="auto"/>
                        <w:bottom w:val="none" w:sz="0" w:space="0" w:color="auto"/>
                        <w:right w:val="none" w:sz="0" w:space="0" w:color="auto"/>
                      </w:divBdr>
                    </w:div>
                  </w:divsChild>
                </w:div>
                <w:div w:id="539443219">
                  <w:marLeft w:val="0"/>
                  <w:marRight w:val="0"/>
                  <w:marTop w:val="0"/>
                  <w:marBottom w:val="0"/>
                  <w:divBdr>
                    <w:top w:val="none" w:sz="0" w:space="0" w:color="auto"/>
                    <w:left w:val="none" w:sz="0" w:space="0" w:color="auto"/>
                    <w:bottom w:val="none" w:sz="0" w:space="0" w:color="auto"/>
                    <w:right w:val="none" w:sz="0" w:space="0" w:color="auto"/>
                  </w:divBdr>
                  <w:divsChild>
                    <w:div w:id="1028145985">
                      <w:marLeft w:val="0"/>
                      <w:marRight w:val="0"/>
                      <w:marTop w:val="0"/>
                      <w:marBottom w:val="0"/>
                      <w:divBdr>
                        <w:top w:val="none" w:sz="0" w:space="0" w:color="auto"/>
                        <w:left w:val="none" w:sz="0" w:space="0" w:color="auto"/>
                        <w:bottom w:val="none" w:sz="0" w:space="0" w:color="auto"/>
                        <w:right w:val="none" w:sz="0" w:space="0" w:color="auto"/>
                      </w:divBdr>
                    </w:div>
                  </w:divsChild>
                </w:div>
                <w:div w:id="1005595592">
                  <w:marLeft w:val="0"/>
                  <w:marRight w:val="0"/>
                  <w:marTop w:val="0"/>
                  <w:marBottom w:val="0"/>
                  <w:divBdr>
                    <w:top w:val="none" w:sz="0" w:space="0" w:color="auto"/>
                    <w:left w:val="none" w:sz="0" w:space="0" w:color="auto"/>
                    <w:bottom w:val="none" w:sz="0" w:space="0" w:color="auto"/>
                    <w:right w:val="none" w:sz="0" w:space="0" w:color="auto"/>
                  </w:divBdr>
                  <w:divsChild>
                    <w:div w:id="564143041">
                      <w:marLeft w:val="0"/>
                      <w:marRight w:val="0"/>
                      <w:marTop w:val="0"/>
                      <w:marBottom w:val="0"/>
                      <w:divBdr>
                        <w:top w:val="none" w:sz="0" w:space="0" w:color="auto"/>
                        <w:left w:val="none" w:sz="0" w:space="0" w:color="auto"/>
                        <w:bottom w:val="none" w:sz="0" w:space="0" w:color="auto"/>
                        <w:right w:val="none" w:sz="0" w:space="0" w:color="auto"/>
                      </w:divBdr>
                    </w:div>
                  </w:divsChild>
                </w:div>
                <w:div w:id="507598850">
                  <w:marLeft w:val="0"/>
                  <w:marRight w:val="0"/>
                  <w:marTop w:val="0"/>
                  <w:marBottom w:val="0"/>
                  <w:divBdr>
                    <w:top w:val="none" w:sz="0" w:space="0" w:color="auto"/>
                    <w:left w:val="none" w:sz="0" w:space="0" w:color="auto"/>
                    <w:bottom w:val="none" w:sz="0" w:space="0" w:color="auto"/>
                    <w:right w:val="none" w:sz="0" w:space="0" w:color="auto"/>
                  </w:divBdr>
                  <w:divsChild>
                    <w:div w:id="861090954">
                      <w:marLeft w:val="0"/>
                      <w:marRight w:val="0"/>
                      <w:marTop w:val="0"/>
                      <w:marBottom w:val="0"/>
                      <w:divBdr>
                        <w:top w:val="none" w:sz="0" w:space="0" w:color="auto"/>
                        <w:left w:val="none" w:sz="0" w:space="0" w:color="auto"/>
                        <w:bottom w:val="none" w:sz="0" w:space="0" w:color="auto"/>
                        <w:right w:val="none" w:sz="0" w:space="0" w:color="auto"/>
                      </w:divBdr>
                    </w:div>
                  </w:divsChild>
                </w:div>
                <w:div w:id="147091339">
                  <w:marLeft w:val="0"/>
                  <w:marRight w:val="0"/>
                  <w:marTop w:val="0"/>
                  <w:marBottom w:val="0"/>
                  <w:divBdr>
                    <w:top w:val="none" w:sz="0" w:space="0" w:color="auto"/>
                    <w:left w:val="none" w:sz="0" w:space="0" w:color="auto"/>
                    <w:bottom w:val="none" w:sz="0" w:space="0" w:color="auto"/>
                    <w:right w:val="none" w:sz="0" w:space="0" w:color="auto"/>
                  </w:divBdr>
                  <w:divsChild>
                    <w:div w:id="1752701851">
                      <w:marLeft w:val="0"/>
                      <w:marRight w:val="0"/>
                      <w:marTop w:val="0"/>
                      <w:marBottom w:val="0"/>
                      <w:divBdr>
                        <w:top w:val="none" w:sz="0" w:space="0" w:color="auto"/>
                        <w:left w:val="none" w:sz="0" w:space="0" w:color="auto"/>
                        <w:bottom w:val="none" w:sz="0" w:space="0" w:color="auto"/>
                        <w:right w:val="none" w:sz="0" w:space="0" w:color="auto"/>
                      </w:divBdr>
                    </w:div>
                  </w:divsChild>
                </w:div>
                <w:div w:id="767191355">
                  <w:marLeft w:val="0"/>
                  <w:marRight w:val="0"/>
                  <w:marTop w:val="0"/>
                  <w:marBottom w:val="0"/>
                  <w:divBdr>
                    <w:top w:val="none" w:sz="0" w:space="0" w:color="auto"/>
                    <w:left w:val="none" w:sz="0" w:space="0" w:color="auto"/>
                    <w:bottom w:val="none" w:sz="0" w:space="0" w:color="auto"/>
                    <w:right w:val="none" w:sz="0" w:space="0" w:color="auto"/>
                  </w:divBdr>
                  <w:divsChild>
                    <w:div w:id="1081638098">
                      <w:marLeft w:val="0"/>
                      <w:marRight w:val="0"/>
                      <w:marTop w:val="0"/>
                      <w:marBottom w:val="0"/>
                      <w:divBdr>
                        <w:top w:val="none" w:sz="0" w:space="0" w:color="auto"/>
                        <w:left w:val="none" w:sz="0" w:space="0" w:color="auto"/>
                        <w:bottom w:val="none" w:sz="0" w:space="0" w:color="auto"/>
                        <w:right w:val="none" w:sz="0" w:space="0" w:color="auto"/>
                      </w:divBdr>
                    </w:div>
                  </w:divsChild>
                </w:div>
                <w:div w:id="278994115">
                  <w:marLeft w:val="0"/>
                  <w:marRight w:val="0"/>
                  <w:marTop w:val="0"/>
                  <w:marBottom w:val="0"/>
                  <w:divBdr>
                    <w:top w:val="none" w:sz="0" w:space="0" w:color="auto"/>
                    <w:left w:val="none" w:sz="0" w:space="0" w:color="auto"/>
                    <w:bottom w:val="none" w:sz="0" w:space="0" w:color="auto"/>
                    <w:right w:val="none" w:sz="0" w:space="0" w:color="auto"/>
                  </w:divBdr>
                  <w:divsChild>
                    <w:div w:id="506556431">
                      <w:marLeft w:val="0"/>
                      <w:marRight w:val="0"/>
                      <w:marTop w:val="0"/>
                      <w:marBottom w:val="0"/>
                      <w:divBdr>
                        <w:top w:val="none" w:sz="0" w:space="0" w:color="auto"/>
                        <w:left w:val="none" w:sz="0" w:space="0" w:color="auto"/>
                        <w:bottom w:val="none" w:sz="0" w:space="0" w:color="auto"/>
                        <w:right w:val="none" w:sz="0" w:space="0" w:color="auto"/>
                      </w:divBdr>
                    </w:div>
                  </w:divsChild>
                </w:div>
                <w:div w:id="1335378962">
                  <w:marLeft w:val="0"/>
                  <w:marRight w:val="0"/>
                  <w:marTop w:val="0"/>
                  <w:marBottom w:val="0"/>
                  <w:divBdr>
                    <w:top w:val="none" w:sz="0" w:space="0" w:color="auto"/>
                    <w:left w:val="none" w:sz="0" w:space="0" w:color="auto"/>
                    <w:bottom w:val="none" w:sz="0" w:space="0" w:color="auto"/>
                    <w:right w:val="none" w:sz="0" w:space="0" w:color="auto"/>
                  </w:divBdr>
                  <w:divsChild>
                    <w:div w:id="1905140534">
                      <w:marLeft w:val="0"/>
                      <w:marRight w:val="0"/>
                      <w:marTop w:val="0"/>
                      <w:marBottom w:val="0"/>
                      <w:divBdr>
                        <w:top w:val="none" w:sz="0" w:space="0" w:color="auto"/>
                        <w:left w:val="none" w:sz="0" w:space="0" w:color="auto"/>
                        <w:bottom w:val="none" w:sz="0" w:space="0" w:color="auto"/>
                        <w:right w:val="none" w:sz="0" w:space="0" w:color="auto"/>
                      </w:divBdr>
                    </w:div>
                  </w:divsChild>
                </w:div>
                <w:div w:id="1877506175">
                  <w:marLeft w:val="0"/>
                  <w:marRight w:val="0"/>
                  <w:marTop w:val="0"/>
                  <w:marBottom w:val="0"/>
                  <w:divBdr>
                    <w:top w:val="none" w:sz="0" w:space="0" w:color="auto"/>
                    <w:left w:val="none" w:sz="0" w:space="0" w:color="auto"/>
                    <w:bottom w:val="none" w:sz="0" w:space="0" w:color="auto"/>
                    <w:right w:val="none" w:sz="0" w:space="0" w:color="auto"/>
                  </w:divBdr>
                  <w:divsChild>
                    <w:div w:id="2029913468">
                      <w:marLeft w:val="0"/>
                      <w:marRight w:val="0"/>
                      <w:marTop w:val="0"/>
                      <w:marBottom w:val="0"/>
                      <w:divBdr>
                        <w:top w:val="none" w:sz="0" w:space="0" w:color="auto"/>
                        <w:left w:val="none" w:sz="0" w:space="0" w:color="auto"/>
                        <w:bottom w:val="none" w:sz="0" w:space="0" w:color="auto"/>
                        <w:right w:val="none" w:sz="0" w:space="0" w:color="auto"/>
                      </w:divBdr>
                    </w:div>
                  </w:divsChild>
                </w:div>
                <w:div w:id="235602244">
                  <w:marLeft w:val="0"/>
                  <w:marRight w:val="0"/>
                  <w:marTop w:val="0"/>
                  <w:marBottom w:val="0"/>
                  <w:divBdr>
                    <w:top w:val="none" w:sz="0" w:space="0" w:color="auto"/>
                    <w:left w:val="none" w:sz="0" w:space="0" w:color="auto"/>
                    <w:bottom w:val="none" w:sz="0" w:space="0" w:color="auto"/>
                    <w:right w:val="none" w:sz="0" w:space="0" w:color="auto"/>
                  </w:divBdr>
                  <w:divsChild>
                    <w:div w:id="1032538775">
                      <w:marLeft w:val="0"/>
                      <w:marRight w:val="0"/>
                      <w:marTop w:val="0"/>
                      <w:marBottom w:val="0"/>
                      <w:divBdr>
                        <w:top w:val="none" w:sz="0" w:space="0" w:color="auto"/>
                        <w:left w:val="none" w:sz="0" w:space="0" w:color="auto"/>
                        <w:bottom w:val="none" w:sz="0" w:space="0" w:color="auto"/>
                        <w:right w:val="none" w:sz="0" w:space="0" w:color="auto"/>
                      </w:divBdr>
                    </w:div>
                  </w:divsChild>
                </w:div>
                <w:div w:id="178737143">
                  <w:marLeft w:val="0"/>
                  <w:marRight w:val="0"/>
                  <w:marTop w:val="0"/>
                  <w:marBottom w:val="0"/>
                  <w:divBdr>
                    <w:top w:val="none" w:sz="0" w:space="0" w:color="auto"/>
                    <w:left w:val="none" w:sz="0" w:space="0" w:color="auto"/>
                    <w:bottom w:val="none" w:sz="0" w:space="0" w:color="auto"/>
                    <w:right w:val="none" w:sz="0" w:space="0" w:color="auto"/>
                  </w:divBdr>
                  <w:divsChild>
                    <w:div w:id="108016210">
                      <w:marLeft w:val="0"/>
                      <w:marRight w:val="0"/>
                      <w:marTop w:val="0"/>
                      <w:marBottom w:val="0"/>
                      <w:divBdr>
                        <w:top w:val="none" w:sz="0" w:space="0" w:color="auto"/>
                        <w:left w:val="none" w:sz="0" w:space="0" w:color="auto"/>
                        <w:bottom w:val="none" w:sz="0" w:space="0" w:color="auto"/>
                        <w:right w:val="none" w:sz="0" w:space="0" w:color="auto"/>
                      </w:divBdr>
                    </w:div>
                  </w:divsChild>
                </w:div>
                <w:div w:id="109207813">
                  <w:marLeft w:val="0"/>
                  <w:marRight w:val="0"/>
                  <w:marTop w:val="0"/>
                  <w:marBottom w:val="0"/>
                  <w:divBdr>
                    <w:top w:val="none" w:sz="0" w:space="0" w:color="auto"/>
                    <w:left w:val="none" w:sz="0" w:space="0" w:color="auto"/>
                    <w:bottom w:val="none" w:sz="0" w:space="0" w:color="auto"/>
                    <w:right w:val="none" w:sz="0" w:space="0" w:color="auto"/>
                  </w:divBdr>
                  <w:divsChild>
                    <w:div w:id="1427769608">
                      <w:marLeft w:val="0"/>
                      <w:marRight w:val="0"/>
                      <w:marTop w:val="0"/>
                      <w:marBottom w:val="0"/>
                      <w:divBdr>
                        <w:top w:val="none" w:sz="0" w:space="0" w:color="auto"/>
                        <w:left w:val="none" w:sz="0" w:space="0" w:color="auto"/>
                        <w:bottom w:val="none" w:sz="0" w:space="0" w:color="auto"/>
                        <w:right w:val="none" w:sz="0" w:space="0" w:color="auto"/>
                      </w:divBdr>
                    </w:div>
                  </w:divsChild>
                </w:div>
                <w:div w:id="1419475528">
                  <w:marLeft w:val="0"/>
                  <w:marRight w:val="0"/>
                  <w:marTop w:val="0"/>
                  <w:marBottom w:val="0"/>
                  <w:divBdr>
                    <w:top w:val="none" w:sz="0" w:space="0" w:color="auto"/>
                    <w:left w:val="none" w:sz="0" w:space="0" w:color="auto"/>
                    <w:bottom w:val="none" w:sz="0" w:space="0" w:color="auto"/>
                    <w:right w:val="none" w:sz="0" w:space="0" w:color="auto"/>
                  </w:divBdr>
                  <w:divsChild>
                    <w:div w:id="765153371">
                      <w:marLeft w:val="0"/>
                      <w:marRight w:val="0"/>
                      <w:marTop w:val="0"/>
                      <w:marBottom w:val="0"/>
                      <w:divBdr>
                        <w:top w:val="none" w:sz="0" w:space="0" w:color="auto"/>
                        <w:left w:val="none" w:sz="0" w:space="0" w:color="auto"/>
                        <w:bottom w:val="none" w:sz="0" w:space="0" w:color="auto"/>
                        <w:right w:val="none" w:sz="0" w:space="0" w:color="auto"/>
                      </w:divBdr>
                    </w:div>
                  </w:divsChild>
                </w:div>
                <w:div w:id="1666933417">
                  <w:marLeft w:val="0"/>
                  <w:marRight w:val="0"/>
                  <w:marTop w:val="0"/>
                  <w:marBottom w:val="0"/>
                  <w:divBdr>
                    <w:top w:val="none" w:sz="0" w:space="0" w:color="auto"/>
                    <w:left w:val="none" w:sz="0" w:space="0" w:color="auto"/>
                    <w:bottom w:val="none" w:sz="0" w:space="0" w:color="auto"/>
                    <w:right w:val="none" w:sz="0" w:space="0" w:color="auto"/>
                  </w:divBdr>
                  <w:divsChild>
                    <w:div w:id="1441950900">
                      <w:marLeft w:val="0"/>
                      <w:marRight w:val="0"/>
                      <w:marTop w:val="0"/>
                      <w:marBottom w:val="0"/>
                      <w:divBdr>
                        <w:top w:val="none" w:sz="0" w:space="0" w:color="auto"/>
                        <w:left w:val="none" w:sz="0" w:space="0" w:color="auto"/>
                        <w:bottom w:val="none" w:sz="0" w:space="0" w:color="auto"/>
                        <w:right w:val="none" w:sz="0" w:space="0" w:color="auto"/>
                      </w:divBdr>
                    </w:div>
                  </w:divsChild>
                </w:div>
                <w:div w:id="2037808351">
                  <w:marLeft w:val="0"/>
                  <w:marRight w:val="0"/>
                  <w:marTop w:val="0"/>
                  <w:marBottom w:val="0"/>
                  <w:divBdr>
                    <w:top w:val="none" w:sz="0" w:space="0" w:color="auto"/>
                    <w:left w:val="none" w:sz="0" w:space="0" w:color="auto"/>
                    <w:bottom w:val="none" w:sz="0" w:space="0" w:color="auto"/>
                    <w:right w:val="none" w:sz="0" w:space="0" w:color="auto"/>
                  </w:divBdr>
                  <w:divsChild>
                    <w:div w:id="250549416">
                      <w:marLeft w:val="0"/>
                      <w:marRight w:val="0"/>
                      <w:marTop w:val="0"/>
                      <w:marBottom w:val="0"/>
                      <w:divBdr>
                        <w:top w:val="none" w:sz="0" w:space="0" w:color="auto"/>
                        <w:left w:val="none" w:sz="0" w:space="0" w:color="auto"/>
                        <w:bottom w:val="none" w:sz="0" w:space="0" w:color="auto"/>
                        <w:right w:val="none" w:sz="0" w:space="0" w:color="auto"/>
                      </w:divBdr>
                    </w:div>
                  </w:divsChild>
                </w:div>
                <w:div w:id="223568921">
                  <w:marLeft w:val="0"/>
                  <w:marRight w:val="0"/>
                  <w:marTop w:val="0"/>
                  <w:marBottom w:val="0"/>
                  <w:divBdr>
                    <w:top w:val="none" w:sz="0" w:space="0" w:color="auto"/>
                    <w:left w:val="none" w:sz="0" w:space="0" w:color="auto"/>
                    <w:bottom w:val="none" w:sz="0" w:space="0" w:color="auto"/>
                    <w:right w:val="none" w:sz="0" w:space="0" w:color="auto"/>
                  </w:divBdr>
                  <w:divsChild>
                    <w:div w:id="316036402">
                      <w:marLeft w:val="0"/>
                      <w:marRight w:val="0"/>
                      <w:marTop w:val="0"/>
                      <w:marBottom w:val="0"/>
                      <w:divBdr>
                        <w:top w:val="none" w:sz="0" w:space="0" w:color="auto"/>
                        <w:left w:val="none" w:sz="0" w:space="0" w:color="auto"/>
                        <w:bottom w:val="none" w:sz="0" w:space="0" w:color="auto"/>
                        <w:right w:val="none" w:sz="0" w:space="0" w:color="auto"/>
                      </w:divBdr>
                    </w:div>
                  </w:divsChild>
                </w:div>
                <w:div w:id="1480731370">
                  <w:marLeft w:val="0"/>
                  <w:marRight w:val="0"/>
                  <w:marTop w:val="0"/>
                  <w:marBottom w:val="0"/>
                  <w:divBdr>
                    <w:top w:val="none" w:sz="0" w:space="0" w:color="auto"/>
                    <w:left w:val="none" w:sz="0" w:space="0" w:color="auto"/>
                    <w:bottom w:val="none" w:sz="0" w:space="0" w:color="auto"/>
                    <w:right w:val="none" w:sz="0" w:space="0" w:color="auto"/>
                  </w:divBdr>
                  <w:divsChild>
                    <w:div w:id="1246183744">
                      <w:marLeft w:val="0"/>
                      <w:marRight w:val="0"/>
                      <w:marTop w:val="0"/>
                      <w:marBottom w:val="0"/>
                      <w:divBdr>
                        <w:top w:val="none" w:sz="0" w:space="0" w:color="auto"/>
                        <w:left w:val="none" w:sz="0" w:space="0" w:color="auto"/>
                        <w:bottom w:val="none" w:sz="0" w:space="0" w:color="auto"/>
                        <w:right w:val="none" w:sz="0" w:space="0" w:color="auto"/>
                      </w:divBdr>
                    </w:div>
                  </w:divsChild>
                </w:div>
                <w:div w:id="844443366">
                  <w:marLeft w:val="0"/>
                  <w:marRight w:val="0"/>
                  <w:marTop w:val="0"/>
                  <w:marBottom w:val="0"/>
                  <w:divBdr>
                    <w:top w:val="none" w:sz="0" w:space="0" w:color="auto"/>
                    <w:left w:val="none" w:sz="0" w:space="0" w:color="auto"/>
                    <w:bottom w:val="none" w:sz="0" w:space="0" w:color="auto"/>
                    <w:right w:val="none" w:sz="0" w:space="0" w:color="auto"/>
                  </w:divBdr>
                  <w:divsChild>
                    <w:div w:id="1972635723">
                      <w:marLeft w:val="0"/>
                      <w:marRight w:val="0"/>
                      <w:marTop w:val="0"/>
                      <w:marBottom w:val="0"/>
                      <w:divBdr>
                        <w:top w:val="none" w:sz="0" w:space="0" w:color="auto"/>
                        <w:left w:val="none" w:sz="0" w:space="0" w:color="auto"/>
                        <w:bottom w:val="none" w:sz="0" w:space="0" w:color="auto"/>
                        <w:right w:val="none" w:sz="0" w:space="0" w:color="auto"/>
                      </w:divBdr>
                    </w:div>
                  </w:divsChild>
                </w:div>
                <w:div w:id="460879512">
                  <w:marLeft w:val="0"/>
                  <w:marRight w:val="0"/>
                  <w:marTop w:val="0"/>
                  <w:marBottom w:val="0"/>
                  <w:divBdr>
                    <w:top w:val="none" w:sz="0" w:space="0" w:color="auto"/>
                    <w:left w:val="none" w:sz="0" w:space="0" w:color="auto"/>
                    <w:bottom w:val="none" w:sz="0" w:space="0" w:color="auto"/>
                    <w:right w:val="none" w:sz="0" w:space="0" w:color="auto"/>
                  </w:divBdr>
                  <w:divsChild>
                    <w:div w:id="1232816594">
                      <w:marLeft w:val="0"/>
                      <w:marRight w:val="0"/>
                      <w:marTop w:val="0"/>
                      <w:marBottom w:val="0"/>
                      <w:divBdr>
                        <w:top w:val="none" w:sz="0" w:space="0" w:color="auto"/>
                        <w:left w:val="none" w:sz="0" w:space="0" w:color="auto"/>
                        <w:bottom w:val="none" w:sz="0" w:space="0" w:color="auto"/>
                        <w:right w:val="none" w:sz="0" w:space="0" w:color="auto"/>
                      </w:divBdr>
                    </w:div>
                  </w:divsChild>
                </w:div>
                <w:div w:id="1626084939">
                  <w:marLeft w:val="0"/>
                  <w:marRight w:val="0"/>
                  <w:marTop w:val="0"/>
                  <w:marBottom w:val="0"/>
                  <w:divBdr>
                    <w:top w:val="none" w:sz="0" w:space="0" w:color="auto"/>
                    <w:left w:val="none" w:sz="0" w:space="0" w:color="auto"/>
                    <w:bottom w:val="none" w:sz="0" w:space="0" w:color="auto"/>
                    <w:right w:val="none" w:sz="0" w:space="0" w:color="auto"/>
                  </w:divBdr>
                  <w:divsChild>
                    <w:div w:id="1611085367">
                      <w:marLeft w:val="0"/>
                      <w:marRight w:val="0"/>
                      <w:marTop w:val="0"/>
                      <w:marBottom w:val="0"/>
                      <w:divBdr>
                        <w:top w:val="none" w:sz="0" w:space="0" w:color="auto"/>
                        <w:left w:val="none" w:sz="0" w:space="0" w:color="auto"/>
                        <w:bottom w:val="none" w:sz="0" w:space="0" w:color="auto"/>
                        <w:right w:val="none" w:sz="0" w:space="0" w:color="auto"/>
                      </w:divBdr>
                    </w:div>
                  </w:divsChild>
                </w:div>
                <w:div w:id="1456362576">
                  <w:marLeft w:val="0"/>
                  <w:marRight w:val="0"/>
                  <w:marTop w:val="0"/>
                  <w:marBottom w:val="0"/>
                  <w:divBdr>
                    <w:top w:val="none" w:sz="0" w:space="0" w:color="auto"/>
                    <w:left w:val="none" w:sz="0" w:space="0" w:color="auto"/>
                    <w:bottom w:val="none" w:sz="0" w:space="0" w:color="auto"/>
                    <w:right w:val="none" w:sz="0" w:space="0" w:color="auto"/>
                  </w:divBdr>
                  <w:divsChild>
                    <w:div w:id="1032146284">
                      <w:marLeft w:val="0"/>
                      <w:marRight w:val="0"/>
                      <w:marTop w:val="0"/>
                      <w:marBottom w:val="0"/>
                      <w:divBdr>
                        <w:top w:val="none" w:sz="0" w:space="0" w:color="auto"/>
                        <w:left w:val="none" w:sz="0" w:space="0" w:color="auto"/>
                        <w:bottom w:val="none" w:sz="0" w:space="0" w:color="auto"/>
                        <w:right w:val="none" w:sz="0" w:space="0" w:color="auto"/>
                      </w:divBdr>
                    </w:div>
                  </w:divsChild>
                </w:div>
                <w:div w:id="958293006">
                  <w:marLeft w:val="0"/>
                  <w:marRight w:val="0"/>
                  <w:marTop w:val="0"/>
                  <w:marBottom w:val="0"/>
                  <w:divBdr>
                    <w:top w:val="none" w:sz="0" w:space="0" w:color="auto"/>
                    <w:left w:val="none" w:sz="0" w:space="0" w:color="auto"/>
                    <w:bottom w:val="none" w:sz="0" w:space="0" w:color="auto"/>
                    <w:right w:val="none" w:sz="0" w:space="0" w:color="auto"/>
                  </w:divBdr>
                  <w:divsChild>
                    <w:div w:id="735708505">
                      <w:marLeft w:val="0"/>
                      <w:marRight w:val="0"/>
                      <w:marTop w:val="0"/>
                      <w:marBottom w:val="0"/>
                      <w:divBdr>
                        <w:top w:val="none" w:sz="0" w:space="0" w:color="auto"/>
                        <w:left w:val="none" w:sz="0" w:space="0" w:color="auto"/>
                        <w:bottom w:val="none" w:sz="0" w:space="0" w:color="auto"/>
                        <w:right w:val="none" w:sz="0" w:space="0" w:color="auto"/>
                      </w:divBdr>
                    </w:div>
                  </w:divsChild>
                </w:div>
                <w:div w:id="464737816">
                  <w:marLeft w:val="0"/>
                  <w:marRight w:val="0"/>
                  <w:marTop w:val="0"/>
                  <w:marBottom w:val="0"/>
                  <w:divBdr>
                    <w:top w:val="none" w:sz="0" w:space="0" w:color="auto"/>
                    <w:left w:val="none" w:sz="0" w:space="0" w:color="auto"/>
                    <w:bottom w:val="none" w:sz="0" w:space="0" w:color="auto"/>
                    <w:right w:val="none" w:sz="0" w:space="0" w:color="auto"/>
                  </w:divBdr>
                  <w:divsChild>
                    <w:div w:id="200361606">
                      <w:marLeft w:val="0"/>
                      <w:marRight w:val="0"/>
                      <w:marTop w:val="0"/>
                      <w:marBottom w:val="0"/>
                      <w:divBdr>
                        <w:top w:val="none" w:sz="0" w:space="0" w:color="auto"/>
                        <w:left w:val="none" w:sz="0" w:space="0" w:color="auto"/>
                        <w:bottom w:val="none" w:sz="0" w:space="0" w:color="auto"/>
                        <w:right w:val="none" w:sz="0" w:space="0" w:color="auto"/>
                      </w:divBdr>
                    </w:div>
                  </w:divsChild>
                </w:div>
                <w:div w:id="637883695">
                  <w:marLeft w:val="0"/>
                  <w:marRight w:val="0"/>
                  <w:marTop w:val="0"/>
                  <w:marBottom w:val="0"/>
                  <w:divBdr>
                    <w:top w:val="none" w:sz="0" w:space="0" w:color="auto"/>
                    <w:left w:val="none" w:sz="0" w:space="0" w:color="auto"/>
                    <w:bottom w:val="none" w:sz="0" w:space="0" w:color="auto"/>
                    <w:right w:val="none" w:sz="0" w:space="0" w:color="auto"/>
                  </w:divBdr>
                  <w:divsChild>
                    <w:div w:id="1831408706">
                      <w:marLeft w:val="0"/>
                      <w:marRight w:val="0"/>
                      <w:marTop w:val="0"/>
                      <w:marBottom w:val="0"/>
                      <w:divBdr>
                        <w:top w:val="none" w:sz="0" w:space="0" w:color="auto"/>
                        <w:left w:val="none" w:sz="0" w:space="0" w:color="auto"/>
                        <w:bottom w:val="none" w:sz="0" w:space="0" w:color="auto"/>
                        <w:right w:val="none" w:sz="0" w:space="0" w:color="auto"/>
                      </w:divBdr>
                    </w:div>
                  </w:divsChild>
                </w:div>
                <w:div w:id="1781099829">
                  <w:marLeft w:val="0"/>
                  <w:marRight w:val="0"/>
                  <w:marTop w:val="0"/>
                  <w:marBottom w:val="0"/>
                  <w:divBdr>
                    <w:top w:val="none" w:sz="0" w:space="0" w:color="auto"/>
                    <w:left w:val="none" w:sz="0" w:space="0" w:color="auto"/>
                    <w:bottom w:val="none" w:sz="0" w:space="0" w:color="auto"/>
                    <w:right w:val="none" w:sz="0" w:space="0" w:color="auto"/>
                  </w:divBdr>
                  <w:divsChild>
                    <w:div w:id="190462089">
                      <w:marLeft w:val="0"/>
                      <w:marRight w:val="0"/>
                      <w:marTop w:val="0"/>
                      <w:marBottom w:val="0"/>
                      <w:divBdr>
                        <w:top w:val="none" w:sz="0" w:space="0" w:color="auto"/>
                        <w:left w:val="none" w:sz="0" w:space="0" w:color="auto"/>
                        <w:bottom w:val="none" w:sz="0" w:space="0" w:color="auto"/>
                        <w:right w:val="none" w:sz="0" w:space="0" w:color="auto"/>
                      </w:divBdr>
                    </w:div>
                  </w:divsChild>
                </w:div>
                <w:div w:id="1164248418">
                  <w:marLeft w:val="0"/>
                  <w:marRight w:val="0"/>
                  <w:marTop w:val="0"/>
                  <w:marBottom w:val="0"/>
                  <w:divBdr>
                    <w:top w:val="none" w:sz="0" w:space="0" w:color="auto"/>
                    <w:left w:val="none" w:sz="0" w:space="0" w:color="auto"/>
                    <w:bottom w:val="none" w:sz="0" w:space="0" w:color="auto"/>
                    <w:right w:val="none" w:sz="0" w:space="0" w:color="auto"/>
                  </w:divBdr>
                  <w:divsChild>
                    <w:div w:id="1131945197">
                      <w:marLeft w:val="0"/>
                      <w:marRight w:val="0"/>
                      <w:marTop w:val="0"/>
                      <w:marBottom w:val="0"/>
                      <w:divBdr>
                        <w:top w:val="none" w:sz="0" w:space="0" w:color="auto"/>
                        <w:left w:val="none" w:sz="0" w:space="0" w:color="auto"/>
                        <w:bottom w:val="none" w:sz="0" w:space="0" w:color="auto"/>
                        <w:right w:val="none" w:sz="0" w:space="0" w:color="auto"/>
                      </w:divBdr>
                    </w:div>
                  </w:divsChild>
                </w:div>
                <w:div w:id="203636336">
                  <w:marLeft w:val="0"/>
                  <w:marRight w:val="0"/>
                  <w:marTop w:val="0"/>
                  <w:marBottom w:val="0"/>
                  <w:divBdr>
                    <w:top w:val="none" w:sz="0" w:space="0" w:color="auto"/>
                    <w:left w:val="none" w:sz="0" w:space="0" w:color="auto"/>
                    <w:bottom w:val="none" w:sz="0" w:space="0" w:color="auto"/>
                    <w:right w:val="none" w:sz="0" w:space="0" w:color="auto"/>
                  </w:divBdr>
                  <w:divsChild>
                    <w:div w:id="2077628438">
                      <w:marLeft w:val="0"/>
                      <w:marRight w:val="0"/>
                      <w:marTop w:val="0"/>
                      <w:marBottom w:val="0"/>
                      <w:divBdr>
                        <w:top w:val="none" w:sz="0" w:space="0" w:color="auto"/>
                        <w:left w:val="none" w:sz="0" w:space="0" w:color="auto"/>
                        <w:bottom w:val="none" w:sz="0" w:space="0" w:color="auto"/>
                        <w:right w:val="none" w:sz="0" w:space="0" w:color="auto"/>
                      </w:divBdr>
                    </w:div>
                  </w:divsChild>
                </w:div>
                <w:div w:id="42363678">
                  <w:marLeft w:val="0"/>
                  <w:marRight w:val="0"/>
                  <w:marTop w:val="0"/>
                  <w:marBottom w:val="0"/>
                  <w:divBdr>
                    <w:top w:val="none" w:sz="0" w:space="0" w:color="auto"/>
                    <w:left w:val="none" w:sz="0" w:space="0" w:color="auto"/>
                    <w:bottom w:val="none" w:sz="0" w:space="0" w:color="auto"/>
                    <w:right w:val="none" w:sz="0" w:space="0" w:color="auto"/>
                  </w:divBdr>
                  <w:divsChild>
                    <w:div w:id="1799686425">
                      <w:marLeft w:val="0"/>
                      <w:marRight w:val="0"/>
                      <w:marTop w:val="0"/>
                      <w:marBottom w:val="0"/>
                      <w:divBdr>
                        <w:top w:val="none" w:sz="0" w:space="0" w:color="auto"/>
                        <w:left w:val="none" w:sz="0" w:space="0" w:color="auto"/>
                        <w:bottom w:val="none" w:sz="0" w:space="0" w:color="auto"/>
                        <w:right w:val="none" w:sz="0" w:space="0" w:color="auto"/>
                      </w:divBdr>
                    </w:div>
                  </w:divsChild>
                </w:div>
                <w:div w:id="404030971">
                  <w:marLeft w:val="0"/>
                  <w:marRight w:val="0"/>
                  <w:marTop w:val="0"/>
                  <w:marBottom w:val="0"/>
                  <w:divBdr>
                    <w:top w:val="none" w:sz="0" w:space="0" w:color="auto"/>
                    <w:left w:val="none" w:sz="0" w:space="0" w:color="auto"/>
                    <w:bottom w:val="none" w:sz="0" w:space="0" w:color="auto"/>
                    <w:right w:val="none" w:sz="0" w:space="0" w:color="auto"/>
                  </w:divBdr>
                  <w:divsChild>
                    <w:div w:id="36245702">
                      <w:marLeft w:val="0"/>
                      <w:marRight w:val="0"/>
                      <w:marTop w:val="0"/>
                      <w:marBottom w:val="0"/>
                      <w:divBdr>
                        <w:top w:val="none" w:sz="0" w:space="0" w:color="auto"/>
                        <w:left w:val="none" w:sz="0" w:space="0" w:color="auto"/>
                        <w:bottom w:val="none" w:sz="0" w:space="0" w:color="auto"/>
                        <w:right w:val="none" w:sz="0" w:space="0" w:color="auto"/>
                      </w:divBdr>
                    </w:div>
                  </w:divsChild>
                </w:div>
                <w:div w:id="601651425">
                  <w:marLeft w:val="0"/>
                  <w:marRight w:val="0"/>
                  <w:marTop w:val="0"/>
                  <w:marBottom w:val="0"/>
                  <w:divBdr>
                    <w:top w:val="none" w:sz="0" w:space="0" w:color="auto"/>
                    <w:left w:val="none" w:sz="0" w:space="0" w:color="auto"/>
                    <w:bottom w:val="none" w:sz="0" w:space="0" w:color="auto"/>
                    <w:right w:val="none" w:sz="0" w:space="0" w:color="auto"/>
                  </w:divBdr>
                  <w:divsChild>
                    <w:div w:id="1979722859">
                      <w:marLeft w:val="0"/>
                      <w:marRight w:val="0"/>
                      <w:marTop w:val="0"/>
                      <w:marBottom w:val="0"/>
                      <w:divBdr>
                        <w:top w:val="none" w:sz="0" w:space="0" w:color="auto"/>
                        <w:left w:val="none" w:sz="0" w:space="0" w:color="auto"/>
                        <w:bottom w:val="none" w:sz="0" w:space="0" w:color="auto"/>
                        <w:right w:val="none" w:sz="0" w:space="0" w:color="auto"/>
                      </w:divBdr>
                    </w:div>
                  </w:divsChild>
                </w:div>
                <w:div w:id="729890910">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 w:id="622879772">
                  <w:marLeft w:val="0"/>
                  <w:marRight w:val="0"/>
                  <w:marTop w:val="0"/>
                  <w:marBottom w:val="0"/>
                  <w:divBdr>
                    <w:top w:val="none" w:sz="0" w:space="0" w:color="auto"/>
                    <w:left w:val="none" w:sz="0" w:space="0" w:color="auto"/>
                    <w:bottom w:val="none" w:sz="0" w:space="0" w:color="auto"/>
                    <w:right w:val="none" w:sz="0" w:space="0" w:color="auto"/>
                  </w:divBdr>
                  <w:divsChild>
                    <w:div w:id="1880123400">
                      <w:marLeft w:val="0"/>
                      <w:marRight w:val="0"/>
                      <w:marTop w:val="0"/>
                      <w:marBottom w:val="0"/>
                      <w:divBdr>
                        <w:top w:val="none" w:sz="0" w:space="0" w:color="auto"/>
                        <w:left w:val="none" w:sz="0" w:space="0" w:color="auto"/>
                        <w:bottom w:val="none" w:sz="0" w:space="0" w:color="auto"/>
                        <w:right w:val="none" w:sz="0" w:space="0" w:color="auto"/>
                      </w:divBdr>
                    </w:div>
                  </w:divsChild>
                </w:div>
                <w:div w:id="719479961">
                  <w:marLeft w:val="0"/>
                  <w:marRight w:val="0"/>
                  <w:marTop w:val="0"/>
                  <w:marBottom w:val="0"/>
                  <w:divBdr>
                    <w:top w:val="none" w:sz="0" w:space="0" w:color="auto"/>
                    <w:left w:val="none" w:sz="0" w:space="0" w:color="auto"/>
                    <w:bottom w:val="none" w:sz="0" w:space="0" w:color="auto"/>
                    <w:right w:val="none" w:sz="0" w:space="0" w:color="auto"/>
                  </w:divBdr>
                  <w:divsChild>
                    <w:div w:id="887882616">
                      <w:marLeft w:val="0"/>
                      <w:marRight w:val="0"/>
                      <w:marTop w:val="0"/>
                      <w:marBottom w:val="0"/>
                      <w:divBdr>
                        <w:top w:val="none" w:sz="0" w:space="0" w:color="auto"/>
                        <w:left w:val="none" w:sz="0" w:space="0" w:color="auto"/>
                        <w:bottom w:val="none" w:sz="0" w:space="0" w:color="auto"/>
                        <w:right w:val="none" w:sz="0" w:space="0" w:color="auto"/>
                      </w:divBdr>
                    </w:div>
                  </w:divsChild>
                </w:div>
                <w:div w:id="1419868578">
                  <w:marLeft w:val="0"/>
                  <w:marRight w:val="0"/>
                  <w:marTop w:val="0"/>
                  <w:marBottom w:val="0"/>
                  <w:divBdr>
                    <w:top w:val="none" w:sz="0" w:space="0" w:color="auto"/>
                    <w:left w:val="none" w:sz="0" w:space="0" w:color="auto"/>
                    <w:bottom w:val="none" w:sz="0" w:space="0" w:color="auto"/>
                    <w:right w:val="none" w:sz="0" w:space="0" w:color="auto"/>
                  </w:divBdr>
                  <w:divsChild>
                    <w:div w:id="1571384430">
                      <w:marLeft w:val="0"/>
                      <w:marRight w:val="0"/>
                      <w:marTop w:val="0"/>
                      <w:marBottom w:val="0"/>
                      <w:divBdr>
                        <w:top w:val="none" w:sz="0" w:space="0" w:color="auto"/>
                        <w:left w:val="none" w:sz="0" w:space="0" w:color="auto"/>
                        <w:bottom w:val="none" w:sz="0" w:space="0" w:color="auto"/>
                        <w:right w:val="none" w:sz="0" w:space="0" w:color="auto"/>
                      </w:divBdr>
                    </w:div>
                  </w:divsChild>
                </w:div>
                <w:div w:id="763573903">
                  <w:marLeft w:val="0"/>
                  <w:marRight w:val="0"/>
                  <w:marTop w:val="0"/>
                  <w:marBottom w:val="0"/>
                  <w:divBdr>
                    <w:top w:val="none" w:sz="0" w:space="0" w:color="auto"/>
                    <w:left w:val="none" w:sz="0" w:space="0" w:color="auto"/>
                    <w:bottom w:val="none" w:sz="0" w:space="0" w:color="auto"/>
                    <w:right w:val="none" w:sz="0" w:space="0" w:color="auto"/>
                  </w:divBdr>
                  <w:divsChild>
                    <w:div w:id="2061198514">
                      <w:marLeft w:val="0"/>
                      <w:marRight w:val="0"/>
                      <w:marTop w:val="0"/>
                      <w:marBottom w:val="0"/>
                      <w:divBdr>
                        <w:top w:val="none" w:sz="0" w:space="0" w:color="auto"/>
                        <w:left w:val="none" w:sz="0" w:space="0" w:color="auto"/>
                        <w:bottom w:val="none" w:sz="0" w:space="0" w:color="auto"/>
                        <w:right w:val="none" w:sz="0" w:space="0" w:color="auto"/>
                      </w:divBdr>
                    </w:div>
                  </w:divsChild>
                </w:div>
                <w:div w:id="1713262924">
                  <w:marLeft w:val="0"/>
                  <w:marRight w:val="0"/>
                  <w:marTop w:val="0"/>
                  <w:marBottom w:val="0"/>
                  <w:divBdr>
                    <w:top w:val="none" w:sz="0" w:space="0" w:color="auto"/>
                    <w:left w:val="none" w:sz="0" w:space="0" w:color="auto"/>
                    <w:bottom w:val="none" w:sz="0" w:space="0" w:color="auto"/>
                    <w:right w:val="none" w:sz="0" w:space="0" w:color="auto"/>
                  </w:divBdr>
                  <w:divsChild>
                    <w:div w:id="330724356">
                      <w:marLeft w:val="0"/>
                      <w:marRight w:val="0"/>
                      <w:marTop w:val="0"/>
                      <w:marBottom w:val="0"/>
                      <w:divBdr>
                        <w:top w:val="none" w:sz="0" w:space="0" w:color="auto"/>
                        <w:left w:val="none" w:sz="0" w:space="0" w:color="auto"/>
                        <w:bottom w:val="none" w:sz="0" w:space="0" w:color="auto"/>
                        <w:right w:val="none" w:sz="0" w:space="0" w:color="auto"/>
                      </w:divBdr>
                    </w:div>
                  </w:divsChild>
                </w:div>
                <w:div w:id="1010764060">
                  <w:marLeft w:val="0"/>
                  <w:marRight w:val="0"/>
                  <w:marTop w:val="0"/>
                  <w:marBottom w:val="0"/>
                  <w:divBdr>
                    <w:top w:val="none" w:sz="0" w:space="0" w:color="auto"/>
                    <w:left w:val="none" w:sz="0" w:space="0" w:color="auto"/>
                    <w:bottom w:val="none" w:sz="0" w:space="0" w:color="auto"/>
                    <w:right w:val="none" w:sz="0" w:space="0" w:color="auto"/>
                  </w:divBdr>
                  <w:divsChild>
                    <w:div w:id="1908613441">
                      <w:marLeft w:val="0"/>
                      <w:marRight w:val="0"/>
                      <w:marTop w:val="0"/>
                      <w:marBottom w:val="0"/>
                      <w:divBdr>
                        <w:top w:val="none" w:sz="0" w:space="0" w:color="auto"/>
                        <w:left w:val="none" w:sz="0" w:space="0" w:color="auto"/>
                        <w:bottom w:val="none" w:sz="0" w:space="0" w:color="auto"/>
                        <w:right w:val="none" w:sz="0" w:space="0" w:color="auto"/>
                      </w:divBdr>
                    </w:div>
                  </w:divsChild>
                </w:div>
                <w:div w:id="1041395857">
                  <w:marLeft w:val="0"/>
                  <w:marRight w:val="0"/>
                  <w:marTop w:val="0"/>
                  <w:marBottom w:val="0"/>
                  <w:divBdr>
                    <w:top w:val="none" w:sz="0" w:space="0" w:color="auto"/>
                    <w:left w:val="none" w:sz="0" w:space="0" w:color="auto"/>
                    <w:bottom w:val="none" w:sz="0" w:space="0" w:color="auto"/>
                    <w:right w:val="none" w:sz="0" w:space="0" w:color="auto"/>
                  </w:divBdr>
                  <w:divsChild>
                    <w:div w:id="114057675">
                      <w:marLeft w:val="0"/>
                      <w:marRight w:val="0"/>
                      <w:marTop w:val="0"/>
                      <w:marBottom w:val="0"/>
                      <w:divBdr>
                        <w:top w:val="none" w:sz="0" w:space="0" w:color="auto"/>
                        <w:left w:val="none" w:sz="0" w:space="0" w:color="auto"/>
                        <w:bottom w:val="none" w:sz="0" w:space="0" w:color="auto"/>
                        <w:right w:val="none" w:sz="0" w:space="0" w:color="auto"/>
                      </w:divBdr>
                    </w:div>
                  </w:divsChild>
                </w:div>
                <w:div w:id="1713454865">
                  <w:marLeft w:val="0"/>
                  <w:marRight w:val="0"/>
                  <w:marTop w:val="0"/>
                  <w:marBottom w:val="0"/>
                  <w:divBdr>
                    <w:top w:val="none" w:sz="0" w:space="0" w:color="auto"/>
                    <w:left w:val="none" w:sz="0" w:space="0" w:color="auto"/>
                    <w:bottom w:val="none" w:sz="0" w:space="0" w:color="auto"/>
                    <w:right w:val="none" w:sz="0" w:space="0" w:color="auto"/>
                  </w:divBdr>
                  <w:divsChild>
                    <w:div w:id="333074560">
                      <w:marLeft w:val="0"/>
                      <w:marRight w:val="0"/>
                      <w:marTop w:val="0"/>
                      <w:marBottom w:val="0"/>
                      <w:divBdr>
                        <w:top w:val="none" w:sz="0" w:space="0" w:color="auto"/>
                        <w:left w:val="none" w:sz="0" w:space="0" w:color="auto"/>
                        <w:bottom w:val="none" w:sz="0" w:space="0" w:color="auto"/>
                        <w:right w:val="none" w:sz="0" w:space="0" w:color="auto"/>
                      </w:divBdr>
                    </w:div>
                  </w:divsChild>
                </w:div>
                <w:div w:id="1177387005">
                  <w:marLeft w:val="0"/>
                  <w:marRight w:val="0"/>
                  <w:marTop w:val="0"/>
                  <w:marBottom w:val="0"/>
                  <w:divBdr>
                    <w:top w:val="none" w:sz="0" w:space="0" w:color="auto"/>
                    <w:left w:val="none" w:sz="0" w:space="0" w:color="auto"/>
                    <w:bottom w:val="none" w:sz="0" w:space="0" w:color="auto"/>
                    <w:right w:val="none" w:sz="0" w:space="0" w:color="auto"/>
                  </w:divBdr>
                  <w:divsChild>
                    <w:div w:id="114953616">
                      <w:marLeft w:val="0"/>
                      <w:marRight w:val="0"/>
                      <w:marTop w:val="0"/>
                      <w:marBottom w:val="0"/>
                      <w:divBdr>
                        <w:top w:val="none" w:sz="0" w:space="0" w:color="auto"/>
                        <w:left w:val="none" w:sz="0" w:space="0" w:color="auto"/>
                        <w:bottom w:val="none" w:sz="0" w:space="0" w:color="auto"/>
                        <w:right w:val="none" w:sz="0" w:space="0" w:color="auto"/>
                      </w:divBdr>
                    </w:div>
                  </w:divsChild>
                </w:div>
                <w:div w:id="141505345">
                  <w:marLeft w:val="0"/>
                  <w:marRight w:val="0"/>
                  <w:marTop w:val="0"/>
                  <w:marBottom w:val="0"/>
                  <w:divBdr>
                    <w:top w:val="none" w:sz="0" w:space="0" w:color="auto"/>
                    <w:left w:val="none" w:sz="0" w:space="0" w:color="auto"/>
                    <w:bottom w:val="none" w:sz="0" w:space="0" w:color="auto"/>
                    <w:right w:val="none" w:sz="0" w:space="0" w:color="auto"/>
                  </w:divBdr>
                  <w:divsChild>
                    <w:div w:id="736560555">
                      <w:marLeft w:val="0"/>
                      <w:marRight w:val="0"/>
                      <w:marTop w:val="0"/>
                      <w:marBottom w:val="0"/>
                      <w:divBdr>
                        <w:top w:val="none" w:sz="0" w:space="0" w:color="auto"/>
                        <w:left w:val="none" w:sz="0" w:space="0" w:color="auto"/>
                        <w:bottom w:val="none" w:sz="0" w:space="0" w:color="auto"/>
                        <w:right w:val="none" w:sz="0" w:space="0" w:color="auto"/>
                      </w:divBdr>
                    </w:div>
                  </w:divsChild>
                </w:div>
                <w:div w:id="1387222670">
                  <w:marLeft w:val="0"/>
                  <w:marRight w:val="0"/>
                  <w:marTop w:val="0"/>
                  <w:marBottom w:val="0"/>
                  <w:divBdr>
                    <w:top w:val="none" w:sz="0" w:space="0" w:color="auto"/>
                    <w:left w:val="none" w:sz="0" w:space="0" w:color="auto"/>
                    <w:bottom w:val="none" w:sz="0" w:space="0" w:color="auto"/>
                    <w:right w:val="none" w:sz="0" w:space="0" w:color="auto"/>
                  </w:divBdr>
                  <w:divsChild>
                    <w:div w:id="1856531749">
                      <w:marLeft w:val="0"/>
                      <w:marRight w:val="0"/>
                      <w:marTop w:val="0"/>
                      <w:marBottom w:val="0"/>
                      <w:divBdr>
                        <w:top w:val="none" w:sz="0" w:space="0" w:color="auto"/>
                        <w:left w:val="none" w:sz="0" w:space="0" w:color="auto"/>
                        <w:bottom w:val="none" w:sz="0" w:space="0" w:color="auto"/>
                        <w:right w:val="none" w:sz="0" w:space="0" w:color="auto"/>
                      </w:divBdr>
                    </w:div>
                  </w:divsChild>
                </w:div>
                <w:div w:id="418909148">
                  <w:marLeft w:val="0"/>
                  <w:marRight w:val="0"/>
                  <w:marTop w:val="0"/>
                  <w:marBottom w:val="0"/>
                  <w:divBdr>
                    <w:top w:val="none" w:sz="0" w:space="0" w:color="auto"/>
                    <w:left w:val="none" w:sz="0" w:space="0" w:color="auto"/>
                    <w:bottom w:val="none" w:sz="0" w:space="0" w:color="auto"/>
                    <w:right w:val="none" w:sz="0" w:space="0" w:color="auto"/>
                  </w:divBdr>
                  <w:divsChild>
                    <w:div w:id="728919842">
                      <w:marLeft w:val="0"/>
                      <w:marRight w:val="0"/>
                      <w:marTop w:val="0"/>
                      <w:marBottom w:val="0"/>
                      <w:divBdr>
                        <w:top w:val="none" w:sz="0" w:space="0" w:color="auto"/>
                        <w:left w:val="none" w:sz="0" w:space="0" w:color="auto"/>
                        <w:bottom w:val="none" w:sz="0" w:space="0" w:color="auto"/>
                        <w:right w:val="none" w:sz="0" w:space="0" w:color="auto"/>
                      </w:divBdr>
                    </w:div>
                  </w:divsChild>
                </w:div>
                <w:div w:id="1274943027">
                  <w:marLeft w:val="0"/>
                  <w:marRight w:val="0"/>
                  <w:marTop w:val="0"/>
                  <w:marBottom w:val="0"/>
                  <w:divBdr>
                    <w:top w:val="none" w:sz="0" w:space="0" w:color="auto"/>
                    <w:left w:val="none" w:sz="0" w:space="0" w:color="auto"/>
                    <w:bottom w:val="none" w:sz="0" w:space="0" w:color="auto"/>
                    <w:right w:val="none" w:sz="0" w:space="0" w:color="auto"/>
                  </w:divBdr>
                  <w:divsChild>
                    <w:div w:id="1914925720">
                      <w:marLeft w:val="0"/>
                      <w:marRight w:val="0"/>
                      <w:marTop w:val="0"/>
                      <w:marBottom w:val="0"/>
                      <w:divBdr>
                        <w:top w:val="none" w:sz="0" w:space="0" w:color="auto"/>
                        <w:left w:val="none" w:sz="0" w:space="0" w:color="auto"/>
                        <w:bottom w:val="none" w:sz="0" w:space="0" w:color="auto"/>
                        <w:right w:val="none" w:sz="0" w:space="0" w:color="auto"/>
                      </w:divBdr>
                    </w:div>
                  </w:divsChild>
                </w:div>
                <w:div w:id="2079328006">
                  <w:marLeft w:val="0"/>
                  <w:marRight w:val="0"/>
                  <w:marTop w:val="0"/>
                  <w:marBottom w:val="0"/>
                  <w:divBdr>
                    <w:top w:val="none" w:sz="0" w:space="0" w:color="auto"/>
                    <w:left w:val="none" w:sz="0" w:space="0" w:color="auto"/>
                    <w:bottom w:val="none" w:sz="0" w:space="0" w:color="auto"/>
                    <w:right w:val="none" w:sz="0" w:space="0" w:color="auto"/>
                  </w:divBdr>
                  <w:divsChild>
                    <w:div w:id="669409890">
                      <w:marLeft w:val="0"/>
                      <w:marRight w:val="0"/>
                      <w:marTop w:val="0"/>
                      <w:marBottom w:val="0"/>
                      <w:divBdr>
                        <w:top w:val="none" w:sz="0" w:space="0" w:color="auto"/>
                        <w:left w:val="none" w:sz="0" w:space="0" w:color="auto"/>
                        <w:bottom w:val="none" w:sz="0" w:space="0" w:color="auto"/>
                        <w:right w:val="none" w:sz="0" w:space="0" w:color="auto"/>
                      </w:divBdr>
                    </w:div>
                  </w:divsChild>
                </w:div>
                <w:div w:id="849873921">
                  <w:marLeft w:val="0"/>
                  <w:marRight w:val="0"/>
                  <w:marTop w:val="0"/>
                  <w:marBottom w:val="0"/>
                  <w:divBdr>
                    <w:top w:val="none" w:sz="0" w:space="0" w:color="auto"/>
                    <w:left w:val="none" w:sz="0" w:space="0" w:color="auto"/>
                    <w:bottom w:val="none" w:sz="0" w:space="0" w:color="auto"/>
                    <w:right w:val="none" w:sz="0" w:space="0" w:color="auto"/>
                  </w:divBdr>
                  <w:divsChild>
                    <w:div w:id="166605615">
                      <w:marLeft w:val="0"/>
                      <w:marRight w:val="0"/>
                      <w:marTop w:val="0"/>
                      <w:marBottom w:val="0"/>
                      <w:divBdr>
                        <w:top w:val="none" w:sz="0" w:space="0" w:color="auto"/>
                        <w:left w:val="none" w:sz="0" w:space="0" w:color="auto"/>
                        <w:bottom w:val="none" w:sz="0" w:space="0" w:color="auto"/>
                        <w:right w:val="none" w:sz="0" w:space="0" w:color="auto"/>
                      </w:divBdr>
                    </w:div>
                  </w:divsChild>
                </w:div>
                <w:div w:id="1590112992">
                  <w:marLeft w:val="0"/>
                  <w:marRight w:val="0"/>
                  <w:marTop w:val="0"/>
                  <w:marBottom w:val="0"/>
                  <w:divBdr>
                    <w:top w:val="none" w:sz="0" w:space="0" w:color="auto"/>
                    <w:left w:val="none" w:sz="0" w:space="0" w:color="auto"/>
                    <w:bottom w:val="none" w:sz="0" w:space="0" w:color="auto"/>
                    <w:right w:val="none" w:sz="0" w:space="0" w:color="auto"/>
                  </w:divBdr>
                  <w:divsChild>
                    <w:div w:id="453065778">
                      <w:marLeft w:val="0"/>
                      <w:marRight w:val="0"/>
                      <w:marTop w:val="0"/>
                      <w:marBottom w:val="0"/>
                      <w:divBdr>
                        <w:top w:val="none" w:sz="0" w:space="0" w:color="auto"/>
                        <w:left w:val="none" w:sz="0" w:space="0" w:color="auto"/>
                        <w:bottom w:val="none" w:sz="0" w:space="0" w:color="auto"/>
                        <w:right w:val="none" w:sz="0" w:space="0" w:color="auto"/>
                      </w:divBdr>
                    </w:div>
                  </w:divsChild>
                </w:div>
                <w:div w:id="343939046">
                  <w:marLeft w:val="0"/>
                  <w:marRight w:val="0"/>
                  <w:marTop w:val="0"/>
                  <w:marBottom w:val="0"/>
                  <w:divBdr>
                    <w:top w:val="none" w:sz="0" w:space="0" w:color="auto"/>
                    <w:left w:val="none" w:sz="0" w:space="0" w:color="auto"/>
                    <w:bottom w:val="none" w:sz="0" w:space="0" w:color="auto"/>
                    <w:right w:val="none" w:sz="0" w:space="0" w:color="auto"/>
                  </w:divBdr>
                  <w:divsChild>
                    <w:div w:id="1214804266">
                      <w:marLeft w:val="0"/>
                      <w:marRight w:val="0"/>
                      <w:marTop w:val="0"/>
                      <w:marBottom w:val="0"/>
                      <w:divBdr>
                        <w:top w:val="none" w:sz="0" w:space="0" w:color="auto"/>
                        <w:left w:val="none" w:sz="0" w:space="0" w:color="auto"/>
                        <w:bottom w:val="none" w:sz="0" w:space="0" w:color="auto"/>
                        <w:right w:val="none" w:sz="0" w:space="0" w:color="auto"/>
                      </w:divBdr>
                    </w:div>
                  </w:divsChild>
                </w:div>
                <w:div w:id="1081219363">
                  <w:marLeft w:val="0"/>
                  <w:marRight w:val="0"/>
                  <w:marTop w:val="0"/>
                  <w:marBottom w:val="0"/>
                  <w:divBdr>
                    <w:top w:val="none" w:sz="0" w:space="0" w:color="auto"/>
                    <w:left w:val="none" w:sz="0" w:space="0" w:color="auto"/>
                    <w:bottom w:val="none" w:sz="0" w:space="0" w:color="auto"/>
                    <w:right w:val="none" w:sz="0" w:space="0" w:color="auto"/>
                  </w:divBdr>
                  <w:divsChild>
                    <w:div w:id="1752198226">
                      <w:marLeft w:val="0"/>
                      <w:marRight w:val="0"/>
                      <w:marTop w:val="0"/>
                      <w:marBottom w:val="0"/>
                      <w:divBdr>
                        <w:top w:val="none" w:sz="0" w:space="0" w:color="auto"/>
                        <w:left w:val="none" w:sz="0" w:space="0" w:color="auto"/>
                        <w:bottom w:val="none" w:sz="0" w:space="0" w:color="auto"/>
                        <w:right w:val="none" w:sz="0" w:space="0" w:color="auto"/>
                      </w:divBdr>
                    </w:div>
                  </w:divsChild>
                </w:div>
                <w:div w:id="388652959">
                  <w:marLeft w:val="0"/>
                  <w:marRight w:val="0"/>
                  <w:marTop w:val="0"/>
                  <w:marBottom w:val="0"/>
                  <w:divBdr>
                    <w:top w:val="none" w:sz="0" w:space="0" w:color="auto"/>
                    <w:left w:val="none" w:sz="0" w:space="0" w:color="auto"/>
                    <w:bottom w:val="none" w:sz="0" w:space="0" w:color="auto"/>
                    <w:right w:val="none" w:sz="0" w:space="0" w:color="auto"/>
                  </w:divBdr>
                  <w:divsChild>
                    <w:div w:id="1941840155">
                      <w:marLeft w:val="0"/>
                      <w:marRight w:val="0"/>
                      <w:marTop w:val="0"/>
                      <w:marBottom w:val="0"/>
                      <w:divBdr>
                        <w:top w:val="none" w:sz="0" w:space="0" w:color="auto"/>
                        <w:left w:val="none" w:sz="0" w:space="0" w:color="auto"/>
                        <w:bottom w:val="none" w:sz="0" w:space="0" w:color="auto"/>
                        <w:right w:val="none" w:sz="0" w:space="0" w:color="auto"/>
                      </w:divBdr>
                    </w:div>
                  </w:divsChild>
                </w:div>
                <w:div w:id="437063230">
                  <w:marLeft w:val="0"/>
                  <w:marRight w:val="0"/>
                  <w:marTop w:val="0"/>
                  <w:marBottom w:val="0"/>
                  <w:divBdr>
                    <w:top w:val="none" w:sz="0" w:space="0" w:color="auto"/>
                    <w:left w:val="none" w:sz="0" w:space="0" w:color="auto"/>
                    <w:bottom w:val="none" w:sz="0" w:space="0" w:color="auto"/>
                    <w:right w:val="none" w:sz="0" w:space="0" w:color="auto"/>
                  </w:divBdr>
                  <w:divsChild>
                    <w:div w:id="73358343">
                      <w:marLeft w:val="0"/>
                      <w:marRight w:val="0"/>
                      <w:marTop w:val="0"/>
                      <w:marBottom w:val="0"/>
                      <w:divBdr>
                        <w:top w:val="none" w:sz="0" w:space="0" w:color="auto"/>
                        <w:left w:val="none" w:sz="0" w:space="0" w:color="auto"/>
                        <w:bottom w:val="none" w:sz="0" w:space="0" w:color="auto"/>
                        <w:right w:val="none" w:sz="0" w:space="0" w:color="auto"/>
                      </w:divBdr>
                    </w:div>
                  </w:divsChild>
                </w:div>
                <w:div w:id="1386637203">
                  <w:marLeft w:val="0"/>
                  <w:marRight w:val="0"/>
                  <w:marTop w:val="0"/>
                  <w:marBottom w:val="0"/>
                  <w:divBdr>
                    <w:top w:val="none" w:sz="0" w:space="0" w:color="auto"/>
                    <w:left w:val="none" w:sz="0" w:space="0" w:color="auto"/>
                    <w:bottom w:val="none" w:sz="0" w:space="0" w:color="auto"/>
                    <w:right w:val="none" w:sz="0" w:space="0" w:color="auto"/>
                  </w:divBdr>
                  <w:divsChild>
                    <w:div w:id="1520848693">
                      <w:marLeft w:val="0"/>
                      <w:marRight w:val="0"/>
                      <w:marTop w:val="0"/>
                      <w:marBottom w:val="0"/>
                      <w:divBdr>
                        <w:top w:val="none" w:sz="0" w:space="0" w:color="auto"/>
                        <w:left w:val="none" w:sz="0" w:space="0" w:color="auto"/>
                        <w:bottom w:val="none" w:sz="0" w:space="0" w:color="auto"/>
                        <w:right w:val="none" w:sz="0" w:space="0" w:color="auto"/>
                      </w:divBdr>
                    </w:div>
                  </w:divsChild>
                </w:div>
                <w:div w:id="289673030">
                  <w:marLeft w:val="0"/>
                  <w:marRight w:val="0"/>
                  <w:marTop w:val="0"/>
                  <w:marBottom w:val="0"/>
                  <w:divBdr>
                    <w:top w:val="none" w:sz="0" w:space="0" w:color="auto"/>
                    <w:left w:val="none" w:sz="0" w:space="0" w:color="auto"/>
                    <w:bottom w:val="none" w:sz="0" w:space="0" w:color="auto"/>
                    <w:right w:val="none" w:sz="0" w:space="0" w:color="auto"/>
                  </w:divBdr>
                  <w:divsChild>
                    <w:div w:id="672611960">
                      <w:marLeft w:val="0"/>
                      <w:marRight w:val="0"/>
                      <w:marTop w:val="0"/>
                      <w:marBottom w:val="0"/>
                      <w:divBdr>
                        <w:top w:val="none" w:sz="0" w:space="0" w:color="auto"/>
                        <w:left w:val="none" w:sz="0" w:space="0" w:color="auto"/>
                        <w:bottom w:val="none" w:sz="0" w:space="0" w:color="auto"/>
                        <w:right w:val="none" w:sz="0" w:space="0" w:color="auto"/>
                      </w:divBdr>
                    </w:div>
                  </w:divsChild>
                </w:div>
                <w:div w:id="908616995">
                  <w:marLeft w:val="0"/>
                  <w:marRight w:val="0"/>
                  <w:marTop w:val="0"/>
                  <w:marBottom w:val="0"/>
                  <w:divBdr>
                    <w:top w:val="none" w:sz="0" w:space="0" w:color="auto"/>
                    <w:left w:val="none" w:sz="0" w:space="0" w:color="auto"/>
                    <w:bottom w:val="none" w:sz="0" w:space="0" w:color="auto"/>
                    <w:right w:val="none" w:sz="0" w:space="0" w:color="auto"/>
                  </w:divBdr>
                  <w:divsChild>
                    <w:div w:id="2130276925">
                      <w:marLeft w:val="0"/>
                      <w:marRight w:val="0"/>
                      <w:marTop w:val="0"/>
                      <w:marBottom w:val="0"/>
                      <w:divBdr>
                        <w:top w:val="none" w:sz="0" w:space="0" w:color="auto"/>
                        <w:left w:val="none" w:sz="0" w:space="0" w:color="auto"/>
                        <w:bottom w:val="none" w:sz="0" w:space="0" w:color="auto"/>
                        <w:right w:val="none" w:sz="0" w:space="0" w:color="auto"/>
                      </w:divBdr>
                    </w:div>
                  </w:divsChild>
                </w:div>
                <w:div w:id="826826567">
                  <w:marLeft w:val="0"/>
                  <w:marRight w:val="0"/>
                  <w:marTop w:val="0"/>
                  <w:marBottom w:val="0"/>
                  <w:divBdr>
                    <w:top w:val="none" w:sz="0" w:space="0" w:color="auto"/>
                    <w:left w:val="none" w:sz="0" w:space="0" w:color="auto"/>
                    <w:bottom w:val="none" w:sz="0" w:space="0" w:color="auto"/>
                    <w:right w:val="none" w:sz="0" w:space="0" w:color="auto"/>
                  </w:divBdr>
                  <w:divsChild>
                    <w:div w:id="254677922">
                      <w:marLeft w:val="0"/>
                      <w:marRight w:val="0"/>
                      <w:marTop w:val="0"/>
                      <w:marBottom w:val="0"/>
                      <w:divBdr>
                        <w:top w:val="none" w:sz="0" w:space="0" w:color="auto"/>
                        <w:left w:val="none" w:sz="0" w:space="0" w:color="auto"/>
                        <w:bottom w:val="none" w:sz="0" w:space="0" w:color="auto"/>
                        <w:right w:val="none" w:sz="0" w:space="0" w:color="auto"/>
                      </w:divBdr>
                    </w:div>
                  </w:divsChild>
                </w:div>
                <w:div w:id="1339960693">
                  <w:marLeft w:val="0"/>
                  <w:marRight w:val="0"/>
                  <w:marTop w:val="0"/>
                  <w:marBottom w:val="0"/>
                  <w:divBdr>
                    <w:top w:val="none" w:sz="0" w:space="0" w:color="auto"/>
                    <w:left w:val="none" w:sz="0" w:space="0" w:color="auto"/>
                    <w:bottom w:val="none" w:sz="0" w:space="0" w:color="auto"/>
                    <w:right w:val="none" w:sz="0" w:space="0" w:color="auto"/>
                  </w:divBdr>
                  <w:divsChild>
                    <w:div w:id="1139230971">
                      <w:marLeft w:val="0"/>
                      <w:marRight w:val="0"/>
                      <w:marTop w:val="0"/>
                      <w:marBottom w:val="0"/>
                      <w:divBdr>
                        <w:top w:val="none" w:sz="0" w:space="0" w:color="auto"/>
                        <w:left w:val="none" w:sz="0" w:space="0" w:color="auto"/>
                        <w:bottom w:val="none" w:sz="0" w:space="0" w:color="auto"/>
                        <w:right w:val="none" w:sz="0" w:space="0" w:color="auto"/>
                      </w:divBdr>
                    </w:div>
                  </w:divsChild>
                </w:div>
                <w:div w:id="1217353281">
                  <w:marLeft w:val="0"/>
                  <w:marRight w:val="0"/>
                  <w:marTop w:val="0"/>
                  <w:marBottom w:val="0"/>
                  <w:divBdr>
                    <w:top w:val="none" w:sz="0" w:space="0" w:color="auto"/>
                    <w:left w:val="none" w:sz="0" w:space="0" w:color="auto"/>
                    <w:bottom w:val="none" w:sz="0" w:space="0" w:color="auto"/>
                    <w:right w:val="none" w:sz="0" w:space="0" w:color="auto"/>
                  </w:divBdr>
                  <w:divsChild>
                    <w:div w:id="73742622">
                      <w:marLeft w:val="0"/>
                      <w:marRight w:val="0"/>
                      <w:marTop w:val="0"/>
                      <w:marBottom w:val="0"/>
                      <w:divBdr>
                        <w:top w:val="none" w:sz="0" w:space="0" w:color="auto"/>
                        <w:left w:val="none" w:sz="0" w:space="0" w:color="auto"/>
                        <w:bottom w:val="none" w:sz="0" w:space="0" w:color="auto"/>
                        <w:right w:val="none" w:sz="0" w:space="0" w:color="auto"/>
                      </w:divBdr>
                    </w:div>
                  </w:divsChild>
                </w:div>
                <w:div w:id="1216624656">
                  <w:marLeft w:val="0"/>
                  <w:marRight w:val="0"/>
                  <w:marTop w:val="0"/>
                  <w:marBottom w:val="0"/>
                  <w:divBdr>
                    <w:top w:val="none" w:sz="0" w:space="0" w:color="auto"/>
                    <w:left w:val="none" w:sz="0" w:space="0" w:color="auto"/>
                    <w:bottom w:val="none" w:sz="0" w:space="0" w:color="auto"/>
                    <w:right w:val="none" w:sz="0" w:space="0" w:color="auto"/>
                  </w:divBdr>
                  <w:divsChild>
                    <w:div w:id="406070944">
                      <w:marLeft w:val="0"/>
                      <w:marRight w:val="0"/>
                      <w:marTop w:val="0"/>
                      <w:marBottom w:val="0"/>
                      <w:divBdr>
                        <w:top w:val="none" w:sz="0" w:space="0" w:color="auto"/>
                        <w:left w:val="none" w:sz="0" w:space="0" w:color="auto"/>
                        <w:bottom w:val="none" w:sz="0" w:space="0" w:color="auto"/>
                        <w:right w:val="none" w:sz="0" w:space="0" w:color="auto"/>
                      </w:divBdr>
                    </w:div>
                  </w:divsChild>
                </w:div>
                <w:div w:id="725227896">
                  <w:marLeft w:val="0"/>
                  <w:marRight w:val="0"/>
                  <w:marTop w:val="0"/>
                  <w:marBottom w:val="0"/>
                  <w:divBdr>
                    <w:top w:val="none" w:sz="0" w:space="0" w:color="auto"/>
                    <w:left w:val="none" w:sz="0" w:space="0" w:color="auto"/>
                    <w:bottom w:val="none" w:sz="0" w:space="0" w:color="auto"/>
                    <w:right w:val="none" w:sz="0" w:space="0" w:color="auto"/>
                  </w:divBdr>
                  <w:divsChild>
                    <w:div w:id="1734505258">
                      <w:marLeft w:val="0"/>
                      <w:marRight w:val="0"/>
                      <w:marTop w:val="0"/>
                      <w:marBottom w:val="0"/>
                      <w:divBdr>
                        <w:top w:val="none" w:sz="0" w:space="0" w:color="auto"/>
                        <w:left w:val="none" w:sz="0" w:space="0" w:color="auto"/>
                        <w:bottom w:val="none" w:sz="0" w:space="0" w:color="auto"/>
                        <w:right w:val="none" w:sz="0" w:space="0" w:color="auto"/>
                      </w:divBdr>
                    </w:div>
                  </w:divsChild>
                </w:div>
                <w:div w:id="430012880">
                  <w:marLeft w:val="0"/>
                  <w:marRight w:val="0"/>
                  <w:marTop w:val="0"/>
                  <w:marBottom w:val="0"/>
                  <w:divBdr>
                    <w:top w:val="none" w:sz="0" w:space="0" w:color="auto"/>
                    <w:left w:val="none" w:sz="0" w:space="0" w:color="auto"/>
                    <w:bottom w:val="none" w:sz="0" w:space="0" w:color="auto"/>
                    <w:right w:val="none" w:sz="0" w:space="0" w:color="auto"/>
                  </w:divBdr>
                  <w:divsChild>
                    <w:div w:id="640959533">
                      <w:marLeft w:val="0"/>
                      <w:marRight w:val="0"/>
                      <w:marTop w:val="0"/>
                      <w:marBottom w:val="0"/>
                      <w:divBdr>
                        <w:top w:val="none" w:sz="0" w:space="0" w:color="auto"/>
                        <w:left w:val="none" w:sz="0" w:space="0" w:color="auto"/>
                        <w:bottom w:val="none" w:sz="0" w:space="0" w:color="auto"/>
                        <w:right w:val="none" w:sz="0" w:space="0" w:color="auto"/>
                      </w:divBdr>
                    </w:div>
                  </w:divsChild>
                </w:div>
                <w:div w:id="1801267422">
                  <w:marLeft w:val="0"/>
                  <w:marRight w:val="0"/>
                  <w:marTop w:val="0"/>
                  <w:marBottom w:val="0"/>
                  <w:divBdr>
                    <w:top w:val="none" w:sz="0" w:space="0" w:color="auto"/>
                    <w:left w:val="none" w:sz="0" w:space="0" w:color="auto"/>
                    <w:bottom w:val="none" w:sz="0" w:space="0" w:color="auto"/>
                    <w:right w:val="none" w:sz="0" w:space="0" w:color="auto"/>
                  </w:divBdr>
                  <w:divsChild>
                    <w:div w:id="1347363078">
                      <w:marLeft w:val="0"/>
                      <w:marRight w:val="0"/>
                      <w:marTop w:val="0"/>
                      <w:marBottom w:val="0"/>
                      <w:divBdr>
                        <w:top w:val="none" w:sz="0" w:space="0" w:color="auto"/>
                        <w:left w:val="none" w:sz="0" w:space="0" w:color="auto"/>
                        <w:bottom w:val="none" w:sz="0" w:space="0" w:color="auto"/>
                        <w:right w:val="none" w:sz="0" w:space="0" w:color="auto"/>
                      </w:divBdr>
                    </w:div>
                  </w:divsChild>
                </w:div>
                <w:div w:id="1821074311">
                  <w:marLeft w:val="0"/>
                  <w:marRight w:val="0"/>
                  <w:marTop w:val="0"/>
                  <w:marBottom w:val="0"/>
                  <w:divBdr>
                    <w:top w:val="none" w:sz="0" w:space="0" w:color="auto"/>
                    <w:left w:val="none" w:sz="0" w:space="0" w:color="auto"/>
                    <w:bottom w:val="none" w:sz="0" w:space="0" w:color="auto"/>
                    <w:right w:val="none" w:sz="0" w:space="0" w:color="auto"/>
                  </w:divBdr>
                  <w:divsChild>
                    <w:div w:id="1391881723">
                      <w:marLeft w:val="0"/>
                      <w:marRight w:val="0"/>
                      <w:marTop w:val="0"/>
                      <w:marBottom w:val="0"/>
                      <w:divBdr>
                        <w:top w:val="none" w:sz="0" w:space="0" w:color="auto"/>
                        <w:left w:val="none" w:sz="0" w:space="0" w:color="auto"/>
                        <w:bottom w:val="none" w:sz="0" w:space="0" w:color="auto"/>
                        <w:right w:val="none" w:sz="0" w:space="0" w:color="auto"/>
                      </w:divBdr>
                    </w:div>
                  </w:divsChild>
                </w:div>
                <w:div w:id="291792623">
                  <w:marLeft w:val="0"/>
                  <w:marRight w:val="0"/>
                  <w:marTop w:val="0"/>
                  <w:marBottom w:val="0"/>
                  <w:divBdr>
                    <w:top w:val="none" w:sz="0" w:space="0" w:color="auto"/>
                    <w:left w:val="none" w:sz="0" w:space="0" w:color="auto"/>
                    <w:bottom w:val="none" w:sz="0" w:space="0" w:color="auto"/>
                    <w:right w:val="none" w:sz="0" w:space="0" w:color="auto"/>
                  </w:divBdr>
                  <w:divsChild>
                    <w:div w:id="1397166051">
                      <w:marLeft w:val="0"/>
                      <w:marRight w:val="0"/>
                      <w:marTop w:val="0"/>
                      <w:marBottom w:val="0"/>
                      <w:divBdr>
                        <w:top w:val="none" w:sz="0" w:space="0" w:color="auto"/>
                        <w:left w:val="none" w:sz="0" w:space="0" w:color="auto"/>
                        <w:bottom w:val="none" w:sz="0" w:space="0" w:color="auto"/>
                        <w:right w:val="none" w:sz="0" w:space="0" w:color="auto"/>
                      </w:divBdr>
                    </w:div>
                  </w:divsChild>
                </w:div>
                <w:div w:id="2095473127">
                  <w:marLeft w:val="0"/>
                  <w:marRight w:val="0"/>
                  <w:marTop w:val="0"/>
                  <w:marBottom w:val="0"/>
                  <w:divBdr>
                    <w:top w:val="none" w:sz="0" w:space="0" w:color="auto"/>
                    <w:left w:val="none" w:sz="0" w:space="0" w:color="auto"/>
                    <w:bottom w:val="none" w:sz="0" w:space="0" w:color="auto"/>
                    <w:right w:val="none" w:sz="0" w:space="0" w:color="auto"/>
                  </w:divBdr>
                  <w:divsChild>
                    <w:div w:id="151337184">
                      <w:marLeft w:val="0"/>
                      <w:marRight w:val="0"/>
                      <w:marTop w:val="0"/>
                      <w:marBottom w:val="0"/>
                      <w:divBdr>
                        <w:top w:val="none" w:sz="0" w:space="0" w:color="auto"/>
                        <w:left w:val="none" w:sz="0" w:space="0" w:color="auto"/>
                        <w:bottom w:val="none" w:sz="0" w:space="0" w:color="auto"/>
                        <w:right w:val="none" w:sz="0" w:space="0" w:color="auto"/>
                      </w:divBdr>
                    </w:div>
                  </w:divsChild>
                </w:div>
                <w:div w:id="1891190022">
                  <w:marLeft w:val="0"/>
                  <w:marRight w:val="0"/>
                  <w:marTop w:val="0"/>
                  <w:marBottom w:val="0"/>
                  <w:divBdr>
                    <w:top w:val="none" w:sz="0" w:space="0" w:color="auto"/>
                    <w:left w:val="none" w:sz="0" w:space="0" w:color="auto"/>
                    <w:bottom w:val="none" w:sz="0" w:space="0" w:color="auto"/>
                    <w:right w:val="none" w:sz="0" w:space="0" w:color="auto"/>
                  </w:divBdr>
                  <w:divsChild>
                    <w:div w:id="42802087">
                      <w:marLeft w:val="0"/>
                      <w:marRight w:val="0"/>
                      <w:marTop w:val="0"/>
                      <w:marBottom w:val="0"/>
                      <w:divBdr>
                        <w:top w:val="none" w:sz="0" w:space="0" w:color="auto"/>
                        <w:left w:val="none" w:sz="0" w:space="0" w:color="auto"/>
                        <w:bottom w:val="none" w:sz="0" w:space="0" w:color="auto"/>
                        <w:right w:val="none" w:sz="0" w:space="0" w:color="auto"/>
                      </w:divBdr>
                    </w:div>
                  </w:divsChild>
                </w:div>
                <w:div w:id="1322805556">
                  <w:marLeft w:val="0"/>
                  <w:marRight w:val="0"/>
                  <w:marTop w:val="0"/>
                  <w:marBottom w:val="0"/>
                  <w:divBdr>
                    <w:top w:val="none" w:sz="0" w:space="0" w:color="auto"/>
                    <w:left w:val="none" w:sz="0" w:space="0" w:color="auto"/>
                    <w:bottom w:val="none" w:sz="0" w:space="0" w:color="auto"/>
                    <w:right w:val="none" w:sz="0" w:space="0" w:color="auto"/>
                  </w:divBdr>
                  <w:divsChild>
                    <w:div w:id="507211362">
                      <w:marLeft w:val="0"/>
                      <w:marRight w:val="0"/>
                      <w:marTop w:val="0"/>
                      <w:marBottom w:val="0"/>
                      <w:divBdr>
                        <w:top w:val="none" w:sz="0" w:space="0" w:color="auto"/>
                        <w:left w:val="none" w:sz="0" w:space="0" w:color="auto"/>
                        <w:bottom w:val="none" w:sz="0" w:space="0" w:color="auto"/>
                        <w:right w:val="none" w:sz="0" w:space="0" w:color="auto"/>
                      </w:divBdr>
                    </w:div>
                  </w:divsChild>
                </w:div>
                <w:div w:id="1177117689">
                  <w:marLeft w:val="0"/>
                  <w:marRight w:val="0"/>
                  <w:marTop w:val="0"/>
                  <w:marBottom w:val="0"/>
                  <w:divBdr>
                    <w:top w:val="none" w:sz="0" w:space="0" w:color="auto"/>
                    <w:left w:val="none" w:sz="0" w:space="0" w:color="auto"/>
                    <w:bottom w:val="none" w:sz="0" w:space="0" w:color="auto"/>
                    <w:right w:val="none" w:sz="0" w:space="0" w:color="auto"/>
                  </w:divBdr>
                  <w:divsChild>
                    <w:div w:id="612588515">
                      <w:marLeft w:val="0"/>
                      <w:marRight w:val="0"/>
                      <w:marTop w:val="0"/>
                      <w:marBottom w:val="0"/>
                      <w:divBdr>
                        <w:top w:val="none" w:sz="0" w:space="0" w:color="auto"/>
                        <w:left w:val="none" w:sz="0" w:space="0" w:color="auto"/>
                        <w:bottom w:val="none" w:sz="0" w:space="0" w:color="auto"/>
                        <w:right w:val="none" w:sz="0" w:space="0" w:color="auto"/>
                      </w:divBdr>
                    </w:div>
                  </w:divsChild>
                </w:div>
                <w:div w:id="581525104">
                  <w:marLeft w:val="0"/>
                  <w:marRight w:val="0"/>
                  <w:marTop w:val="0"/>
                  <w:marBottom w:val="0"/>
                  <w:divBdr>
                    <w:top w:val="none" w:sz="0" w:space="0" w:color="auto"/>
                    <w:left w:val="none" w:sz="0" w:space="0" w:color="auto"/>
                    <w:bottom w:val="none" w:sz="0" w:space="0" w:color="auto"/>
                    <w:right w:val="none" w:sz="0" w:space="0" w:color="auto"/>
                  </w:divBdr>
                  <w:divsChild>
                    <w:div w:id="1882669762">
                      <w:marLeft w:val="0"/>
                      <w:marRight w:val="0"/>
                      <w:marTop w:val="0"/>
                      <w:marBottom w:val="0"/>
                      <w:divBdr>
                        <w:top w:val="none" w:sz="0" w:space="0" w:color="auto"/>
                        <w:left w:val="none" w:sz="0" w:space="0" w:color="auto"/>
                        <w:bottom w:val="none" w:sz="0" w:space="0" w:color="auto"/>
                        <w:right w:val="none" w:sz="0" w:space="0" w:color="auto"/>
                      </w:divBdr>
                    </w:div>
                  </w:divsChild>
                </w:div>
                <w:div w:id="144707114">
                  <w:marLeft w:val="0"/>
                  <w:marRight w:val="0"/>
                  <w:marTop w:val="0"/>
                  <w:marBottom w:val="0"/>
                  <w:divBdr>
                    <w:top w:val="none" w:sz="0" w:space="0" w:color="auto"/>
                    <w:left w:val="none" w:sz="0" w:space="0" w:color="auto"/>
                    <w:bottom w:val="none" w:sz="0" w:space="0" w:color="auto"/>
                    <w:right w:val="none" w:sz="0" w:space="0" w:color="auto"/>
                  </w:divBdr>
                  <w:divsChild>
                    <w:div w:id="300811852">
                      <w:marLeft w:val="0"/>
                      <w:marRight w:val="0"/>
                      <w:marTop w:val="0"/>
                      <w:marBottom w:val="0"/>
                      <w:divBdr>
                        <w:top w:val="none" w:sz="0" w:space="0" w:color="auto"/>
                        <w:left w:val="none" w:sz="0" w:space="0" w:color="auto"/>
                        <w:bottom w:val="none" w:sz="0" w:space="0" w:color="auto"/>
                        <w:right w:val="none" w:sz="0" w:space="0" w:color="auto"/>
                      </w:divBdr>
                    </w:div>
                  </w:divsChild>
                </w:div>
                <w:div w:id="624655145">
                  <w:marLeft w:val="0"/>
                  <w:marRight w:val="0"/>
                  <w:marTop w:val="0"/>
                  <w:marBottom w:val="0"/>
                  <w:divBdr>
                    <w:top w:val="none" w:sz="0" w:space="0" w:color="auto"/>
                    <w:left w:val="none" w:sz="0" w:space="0" w:color="auto"/>
                    <w:bottom w:val="none" w:sz="0" w:space="0" w:color="auto"/>
                    <w:right w:val="none" w:sz="0" w:space="0" w:color="auto"/>
                  </w:divBdr>
                  <w:divsChild>
                    <w:div w:id="1863737241">
                      <w:marLeft w:val="0"/>
                      <w:marRight w:val="0"/>
                      <w:marTop w:val="0"/>
                      <w:marBottom w:val="0"/>
                      <w:divBdr>
                        <w:top w:val="none" w:sz="0" w:space="0" w:color="auto"/>
                        <w:left w:val="none" w:sz="0" w:space="0" w:color="auto"/>
                        <w:bottom w:val="none" w:sz="0" w:space="0" w:color="auto"/>
                        <w:right w:val="none" w:sz="0" w:space="0" w:color="auto"/>
                      </w:divBdr>
                    </w:div>
                  </w:divsChild>
                </w:div>
                <w:div w:id="458691726">
                  <w:marLeft w:val="0"/>
                  <w:marRight w:val="0"/>
                  <w:marTop w:val="0"/>
                  <w:marBottom w:val="0"/>
                  <w:divBdr>
                    <w:top w:val="none" w:sz="0" w:space="0" w:color="auto"/>
                    <w:left w:val="none" w:sz="0" w:space="0" w:color="auto"/>
                    <w:bottom w:val="none" w:sz="0" w:space="0" w:color="auto"/>
                    <w:right w:val="none" w:sz="0" w:space="0" w:color="auto"/>
                  </w:divBdr>
                  <w:divsChild>
                    <w:div w:id="1925844930">
                      <w:marLeft w:val="0"/>
                      <w:marRight w:val="0"/>
                      <w:marTop w:val="0"/>
                      <w:marBottom w:val="0"/>
                      <w:divBdr>
                        <w:top w:val="none" w:sz="0" w:space="0" w:color="auto"/>
                        <w:left w:val="none" w:sz="0" w:space="0" w:color="auto"/>
                        <w:bottom w:val="none" w:sz="0" w:space="0" w:color="auto"/>
                        <w:right w:val="none" w:sz="0" w:space="0" w:color="auto"/>
                      </w:divBdr>
                    </w:div>
                  </w:divsChild>
                </w:div>
                <w:div w:id="442580574">
                  <w:marLeft w:val="0"/>
                  <w:marRight w:val="0"/>
                  <w:marTop w:val="0"/>
                  <w:marBottom w:val="0"/>
                  <w:divBdr>
                    <w:top w:val="none" w:sz="0" w:space="0" w:color="auto"/>
                    <w:left w:val="none" w:sz="0" w:space="0" w:color="auto"/>
                    <w:bottom w:val="none" w:sz="0" w:space="0" w:color="auto"/>
                    <w:right w:val="none" w:sz="0" w:space="0" w:color="auto"/>
                  </w:divBdr>
                  <w:divsChild>
                    <w:div w:id="651101975">
                      <w:marLeft w:val="0"/>
                      <w:marRight w:val="0"/>
                      <w:marTop w:val="0"/>
                      <w:marBottom w:val="0"/>
                      <w:divBdr>
                        <w:top w:val="none" w:sz="0" w:space="0" w:color="auto"/>
                        <w:left w:val="none" w:sz="0" w:space="0" w:color="auto"/>
                        <w:bottom w:val="none" w:sz="0" w:space="0" w:color="auto"/>
                        <w:right w:val="none" w:sz="0" w:space="0" w:color="auto"/>
                      </w:divBdr>
                    </w:div>
                  </w:divsChild>
                </w:div>
                <w:div w:id="1834758337">
                  <w:marLeft w:val="0"/>
                  <w:marRight w:val="0"/>
                  <w:marTop w:val="0"/>
                  <w:marBottom w:val="0"/>
                  <w:divBdr>
                    <w:top w:val="none" w:sz="0" w:space="0" w:color="auto"/>
                    <w:left w:val="none" w:sz="0" w:space="0" w:color="auto"/>
                    <w:bottom w:val="none" w:sz="0" w:space="0" w:color="auto"/>
                    <w:right w:val="none" w:sz="0" w:space="0" w:color="auto"/>
                  </w:divBdr>
                  <w:divsChild>
                    <w:div w:id="1204097829">
                      <w:marLeft w:val="0"/>
                      <w:marRight w:val="0"/>
                      <w:marTop w:val="0"/>
                      <w:marBottom w:val="0"/>
                      <w:divBdr>
                        <w:top w:val="none" w:sz="0" w:space="0" w:color="auto"/>
                        <w:left w:val="none" w:sz="0" w:space="0" w:color="auto"/>
                        <w:bottom w:val="none" w:sz="0" w:space="0" w:color="auto"/>
                        <w:right w:val="none" w:sz="0" w:space="0" w:color="auto"/>
                      </w:divBdr>
                    </w:div>
                  </w:divsChild>
                </w:div>
                <w:div w:id="1099833697">
                  <w:marLeft w:val="0"/>
                  <w:marRight w:val="0"/>
                  <w:marTop w:val="0"/>
                  <w:marBottom w:val="0"/>
                  <w:divBdr>
                    <w:top w:val="none" w:sz="0" w:space="0" w:color="auto"/>
                    <w:left w:val="none" w:sz="0" w:space="0" w:color="auto"/>
                    <w:bottom w:val="none" w:sz="0" w:space="0" w:color="auto"/>
                    <w:right w:val="none" w:sz="0" w:space="0" w:color="auto"/>
                  </w:divBdr>
                  <w:divsChild>
                    <w:div w:id="2059157043">
                      <w:marLeft w:val="0"/>
                      <w:marRight w:val="0"/>
                      <w:marTop w:val="0"/>
                      <w:marBottom w:val="0"/>
                      <w:divBdr>
                        <w:top w:val="none" w:sz="0" w:space="0" w:color="auto"/>
                        <w:left w:val="none" w:sz="0" w:space="0" w:color="auto"/>
                        <w:bottom w:val="none" w:sz="0" w:space="0" w:color="auto"/>
                        <w:right w:val="none" w:sz="0" w:space="0" w:color="auto"/>
                      </w:divBdr>
                    </w:div>
                  </w:divsChild>
                </w:div>
                <w:div w:id="535124159">
                  <w:marLeft w:val="0"/>
                  <w:marRight w:val="0"/>
                  <w:marTop w:val="0"/>
                  <w:marBottom w:val="0"/>
                  <w:divBdr>
                    <w:top w:val="none" w:sz="0" w:space="0" w:color="auto"/>
                    <w:left w:val="none" w:sz="0" w:space="0" w:color="auto"/>
                    <w:bottom w:val="none" w:sz="0" w:space="0" w:color="auto"/>
                    <w:right w:val="none" w:sz="0" w:space="0" w:color="auto"/>
                  </w:divBdr>
                  <w:divsChild>
                    <w:div w:id="474832153">
                      <w:marLeft w:val="0"/>
                      <w:marRight w:val="0"/>
                      <w:marTop w:val="0"/>
                      <w:marBottom w:val="0"/>
                      <w:divBdr>
                        <w:top w:val="none" w:sz="0" w:space="0" w:color="auto"/>
                        <w:left w:val="none" w:sz="0" w:space="0" w:color="auto"/>
                        <w:bottom w:val="none" w:sz="0" w:space="0" w:color="auto"/>
                        <w:right w:val="none" w:sz="0" w:space="0" w:color="auto"/>
                      </w:divBdr>
                    </w:div>
                  </w:divsChild>
                </w:div>
                <w:div w:id="1483080731">
                  <w:marLeft w:val="0"/>
                  <w:marRight w:val="0"/>
                  <w:marTop w:val="0"/>
                  <w:marBottom w:val="0"/>
                  <w:divBdr>
                    <w:top w:val="none" w:sz="0" w:space="0" w:color="auto"/>
                    <w:left w:val="none" w:sz="0" w:space="0" w:color="auto"/>
                    <w:bottom w:val="none" w:sz="0" w:space="0" w:color="auto"/>
                    <w:right w:val="none" w:sz="0" w:space="0" w:color="auto"/>
                  </w:divBdr>
                  <w:divsChild>
                    <w:div w:id="907765332">
                      <w:marLeft w:val="0"/>
                      <w:marRight w:val="0"/>
                      <w:marTop w:val="0"/>
                      <w:marBottom w:val="0"/>
                      <w:divBdr>
                        <w:top w:val="none" w:sz="0" w:space="0" w:color="auto"/>
                        <w:left w:val="none" w:sz="0" w:space="0" w:color="auto"/>
                        <w:bottom w:val="none" w:sz="0" w:space="0" w:color="auto"/>
                        <w:right w:val="none" w:sz="0" w:space="0" w:color="auto"/>
                      </w:divBdr>
                    </w:div>
                  </w:divsChild>
                </w:div>
                <w:div w:id="1301305451">
                  <w:marLeft w:val="0"/>
                  <w:marRight w:val="0"/>
                  <w:marTop w:val="0"/>
                  <w:marBottom w:val="0"/>
                  <w:divBdr>
                    <w:top w:val="none" w:sz="0" w:space="0" w:color="auto"/>
                    <w:left w:val="none" w:sz="0" w:space="0" w:color="auto"/>
                    <w:bottom w:val="none" w:sz="0" w:space="0" w:color="auto"/>
                    <w:right w:val="none" w:sz="0" w:space="0" w:color="auto"/>
                  </w:divBdr>
                  <w:divsChild>
                    <w:div w:id="232472015">
                      <w:marLeft w:val="0"/>
                      <w:marRight w:val="0"/>
                      <w:marTop w:val="0"/>
                      <w:marBottom w:val="0"/>
                      <w:divBdr>
                        <w:top w:val="none" w:sz="0" w:space="0" w:color="auto"/>
                        <w:left w:val="none" w:sz="0" w:space="0" w:color="auto"/>
                        <w:bottom w:val="none" w:sz="0" w:space="0" w:color="auto"/>
                        <w:right w:val="none" w:sz="0" w:space="0" w:color="auto"/>
                      </w:divBdr>
                    </w:div>
                  </w:divsChild>
                </w:div>
                <w:div w:id="793328014">
                  <w:marLeft w:val="0"/>
                  <w:marRight w:val="0"/>
                  <w:marTop w:val="0"/>
                  <w:marBottom w:val="0"/>
                  <w:divBdr>
                    <w:top w:val="none" w:sz="0" w:space="0" w:color="auto"/>
                    <w:left w:val="none" w:sz="0" w:space="0" w:color="auto"/>
                    <w:bottom w:val="none" w:sz="0" w:space="0" w:color="auto"/>
                    <w:right w:val="none" w:sz="0" w:space="0" w:color="auto"/>
                  </w:divBdr>
                  <w:divsChild>
                    <w:div w:id="759330128">
                      <w:marLeft w:val="0"/>
                      <w:marRight w:val="0"/>
                      <w:marTop w:val="0"/>
                      <w:marBottom w:val="0"/>
                      <w:divBdr>
                        <w:top w:val="none" w:sz="0" w:space="0" w:color="auto"/>
                        <w:left w:val="none" w:sz="0" w:space="0" w:color="auto"/>
                        <w:bottom w:val="none" w:sz="0" w:space="0" w:color="auto"/>
                        <w:right w:val="none" w:sz="0" w:space="0" w:color="auto"/>
                      </w:divBdr>
                    </w:div>
                  </w:divsChild>
                </w:div>
                <w:div w:id="1261140173">
                  <w:marLeft w:val="0"/>
                  <w:marRight w:val="0"/>
                  <w:marTop w:val="0"/>
                  <w:marBottom w:val="0"/>
                  <w:divBdr>
                    <w:top w:val="none" w:sz="0" w:space="0" w:color="auto"/>
                    <w:left w:val="none" w:sz="0" w:space="0" w:color="auto"/>
                    <w:bottom w:val="none" w:sz="0" w:space="0" w:color="auto"/>
                    <w:right w:val="none" w:sz="0" w:space="0" w:color="auto"/>
                  </w:divBdr>
                  <w:divsChild>
                    <w:div w:id="171144796">
                      <w:marLeft w:val="0"/>
                      <w:marRight w:val="0"/>
                      <w:marTop w:val="0"/>
                      <w:marBottom w:val="0"/>
                      <w:divBdr>
                        <w:top w:val="none" w:sz="0" w:space="0" w:color="auto"/>
                        <w:left w:val="none" w:sz="0" w:space="0" w:color="auto"/>
                        <w:bottom w:val="none" w:sz="0" w:space="0" w:color="auto"/>
                        <w:right w:val="none" w:sz="0" w:space="0" w:color="auto"/>
                      </w:divBdr>
                    </w:div>
                  </w:divsChild>
                </w:div>
                <w:div w:id="1757940195">
                  <w:marLeft w:val="0"/>
                  <w:marRight w:val="0"/>
                  <w:marTop w:val="0"/>
                  <w:marBottom w:val="0"/>
                  <w:divBdr>
                    <w:top w:val="none" w:sz="0" w:space="0" w:color="auto"/>
                    <w:left w:val="none" w:sz="0" w:space="0" w:color="auto"/>
                    <w:bottom w:val="none" w:sz="0" w:space="0" w:color="auto"/>
                    <w:right w:val="none" w:sz="0" w:space="0" w:color="auto"/>
                  </w:divBdr>
                  <w:divsChild>
                    <w:div w:id="2056079438">
                      <w:marLeft w:val="0"/>
                      <w:marRight w:val="0"/>
                      <w:marTop w:val="0"/>
                      <w:marBottom w:val="0"/>
                      <w:divBdr>
                        <w:top w:val="none" w:sz="0" w:space="0" w:color="auto"/>
                        <w:left w:val="none" w:sz="0" w:space="0" w:color="auto"/>
                        <w:bottom w:val="none" w:sz="0" w:space="0" w:color="auto"/>
                        <w:right w:val="none" w:sz="0" w:space="0" w:color="auto"/>
                      </w:divBdr>
                    </w:div>
                  </w:divsChild>
                </w:div>
                <w:div w:id="1955670296">
                  <w:marLeft w:val="0"/>
                  <w:marRight w:val="0"/>
                  <w:marTop w:val="0"/>
                  <w:marBottom w:val="0"/>
                  <w:divBdr>
                    <w:top w:val="none" w:sz="0" w:space="0" w:color="auto"/>
                    <w:left w:val="none" w:sz="0" w:space="0" w:color="auto"/>
                    <w:bottom w:val="none" w:sz="0" w:space="0" w:color="auto"/>
                    <w:right w:val="none" w:sz="0" w:space="0" w:color="auto"/>
                  </w:divBdr>
                  <w:divsChild>
                    <w:div w:id="1436944898">
                      <w:marLeft w:val="0"/>
                      <w:marRight w:val="0"/>
                      <w:marTop w:val="0"/>
                      <w:marBottom w:val="0"/>
                      <w:divBdr>
                        <w:top w:val="none" w:sz="0" w:space="0" w:color="auto"/>
                        <w:left w:val="none" w:sz="0" w:space="0" w:color="auto"/>
                        <w:bottom w:val="none" w:sz="0" w:space="0" w:color="auto"/>
                        <w:right w:val="none" w:sz="0" w:space="0" w:color="auto"/>
                      </w:divBdr>
                    </w:div>
                  </w:divsChild>
                </w:div>
                <w:div w:id="1945069677">
                  <w:marLeft w:val="0"/>
                  <w:marRight w:val="0"/>
                  <w:marTop w:val="0"/>
                  <w:marBottom w:val="0"/>
                  <w:divBdr>
                    <w:top w:val="none" w:sz="0" w:space="0" w:color="auto"/>
                    <w:left w:val="none" w:sz="0" w:space="0" w:color="auto"/>
                    <w:bottom w:val="none" w:sz="0" w:space="0" w:color="auto"/>
                    <w:right w:val="none" w:sz="0" w:space="0" w:color="auto"/>
                  </w:divBdr>
                  <w:divsChild>
                    <w:div w:id="503252038">
                      <w:marLeft w:val="0"/>
                      <w:marRight w:val="0"/>
                      <w:marTop w:val="0"/>
                      <w:marBottom w:val="0"/>
                      <w:divBdr>
                        <w:top w:val="none" w:sz="0" w:space="0" w:color="auto"/>
                        <w:left w:val="none" w:sz="0" w:space="0" w:color="auto"/>
                        <w:bottom w:val="none" w:sz="0" w:space="0" w:color="auto"/>
                        <w:right w:val="none" w:sz="0" w:space="0" w:color="auto"/>
                      </w:divBdr>
                    </w:div>
                  </w:divsChild>
                </w:div>
                <w:div w:id="659309570">
                  <w:marLeft w:val="0"/>
                  <w:marRight w:val="0"/>
                  <w:marTop w:val="0"/>
                  <w:marBottom w:val="0"/>
                  <w:divBdr>
                    <w:top w:val="none" w:sz="0" w:space="0" w:color="auto"/>
                    <w:left w:val="none" w:sz="0" w:space="0" w:color="auto"/>
                    <w:bottom w:val="none" w:sz="0" w:space="0" w:color="auto"/>
                    <w:right w:val="none" w:sz="0" w:space="0" w:color="auto"/>
                  </w:divBdr>
                  <w:divsChild>
                    <w:div w:id="1019969075">
                      <w:marLeft w:val="0"/>
                      <w:marRight w:val="0"/>
                      <w:marTop w:val="0"/>
                      <w:marBottom w:val="0"/>
                      <w:divBdr>
                        <w:top w:val="none" w:sz="0" w:space="0" w:color="auto"/>
                        <w:left w:val="none" w:sz="0" w:space="0" w:color="auto"/>
                        <w:bottom w:val="none" w:sz="0" w:space="0" w:color="auto"/>
                        <w:right w:val="none" w:sz="0" w:space="0" w:color="auto"/>
                      </w:divBdr>
                    </w:div>
                  </w:divsChild>
                </w:div>
                <w:div w:id="679046871">
                  <w:marLeft w:val="0"/>
                  <w:marRight w:val="0"/>
                  <w:marTop w:val="0"/>
                  <w:marBottom w:val="0"/>
                  <w:divBdr>
                    <w:top w:val="none" w:sz="0" w:space="0" w:color="auto"/>
                    <w:left w:val="none" w:sz="0" w:space="0" w:color="auto"/>
                    <w:bottom w:val="none" w:sz="0" w:space="0" w:color="auto"/>
                    <w:right w:val="none" w:sz="0" w:space="0" w:color="auto"/>
                  </w:divBdr>
                  <w:divsChild>
                    <w:div w:id="392777177">
                      <w:marLeft w:val="0"/>
                      <w:marRight w:val="0"/>
                      <w:marTop w:val="0"/>
                      <w:marBottom w:val="0"/>
                      <w:divBdr>
                        <w:top w:val="none" w:sz="0" w:space="0" w:color="auto"/>
                        <w:left w:val="none" w:sz="0" w:space="0" w:color="auto"/>
                        <w:bottom w:val="none" w:sz="0" w:space="0" w:color="auto"/>
                        <w:right w:val="none" w:sz="0" w:space="0" w:color="auto"/>
                      </w:divBdr>
                    </w:div>
                  </w:divsChild>
                </w:div>
                <w:div w:id="292952358">
                  <w:marLeft w:val="0"/>
                  <w:marRight w:val="0"/>
                  <w:marTop w:val="0"/>
                  <w:marBottom w:val="0"/>
                  <w:divBdr>
                    <w:top w:val="none" w:sz="0" w:space="0" w:color="auto"/>
                    <w:left w:val="none" w:sz="0" w:space="0" w:color="auto"/>
                    <w:bottom w:val="none" w:sz="0" w:space="0" w:color="auto"/>
                    <w:right w:val="none" w:sz="0" w:space="0" w:color="auto"/>
                  </w:divBdr>
                  <w:divsChild>
                    <w:div w:id="1490174948">
                      <w:marLeft w:val="0"/>
                      <w:marRight w:val="0"/>
                      <w:marTop w:val="0"/>
                      <w:marBottom w:val="0"/>
                      <w:divBdr>
                        <w:top w:val="none" w:sz="0" w:space="0" w:color="auto"/>
                        <w:left w:val="none" w:sz="0" w:space="0" w:color="auto"/>
                        <w:bottom w:val="none" w:sz="0" w:space="0" w:color="auto"/>
                        <w:right w:val="none" w:sz="0" w:space="0" w:color="auto"/>
                      </w:divBdr>
                    </w:div>
                  </w:divsChild>
                </w:div>
                <w:div w:id="1852450151">
                  <w:marLeft w:val="0"/>
                  <w:marRight w:val="0"/>
                  <w:marTop w:val="0"/>
                  <w:marBottom w:val="0"/>
                  <w:divBdr>
                    <w:top w:val="none" w:sz="0" w:space="0" w:color="auto"/>
                    <w:left w:val="none" w:sz="0" w:space="0" w:color="auto"/>
                    <w:bottom w:val="none" w:sz="0" w:space="0" w:color="auto"/>
                    <w:right w:val="none" w:sz="0" w:space="0" w:color="auto"/>
                  </w:divBdr>
                  <w:divsChild>
                    <w:div w:id="1501501564">
                      <w:marLeft w:val="0"/>
                      <w:marRight w:val="0"/>
                      <w:marTop w:val="0"/>
                      <w:marBottom w:val="0"/>
                      <w:divBdr>
                        <w:top w:val="none" w:sz="0" w:space="0" w:color="auto"/>
                        <w:left w:val="none" w:sz="0" w:space="0" w:color="auto"/>
                        <w:bottom w:val="none" w:sz="0" w:space="0" w:color="auto"/>
                        <w:right w:val="none" w:sz="0" w:space="0" w:color="auto"/>
                      </w:divBdr>
                    </w:div>
                  </w:divsChild>
                </w:div>
                <w:div w:id="419719272">
                  <w:marLeft w:val="0"/>
                  <w:marRight w:val="0"/>
                  <w:marTop w:val="0"/>
                  <w:marBottom w:val="0"/>
                  <w:divBdr>
                    <w:top w:val="none" w:sz="0" w:space="0" w:color="auto"/>
                    <w:left w:val="none" w:sz="0" w:space="0" w:color="auto"/>
                    <w:bottom w:val="none" w:sz="0" w:space="0" w:color="auto"/>
                    <w:right w:val="none" w:sz="0" w:space="0" w:color="auto"/>
                  </w:divBdr>
                  <w:divsChild>
                    <w:div w:id="1788885630">
                      <w:marLeft w:val="0"/>
                      <w:marRight w:val="0"/>
                      <w:marTop w:val="0"/>
                      <w:marBottom w:val="0"/>
                      <w:divBdr>
                        <w:top w:val="none" w:sz="0" w:space="0" w:color="auto"/>
                        <w:left w:val="none" w:sz="0" w:space="0" w:color="auto"/>
                        <w:bottom w:val="none" w:sz="0" w:space="0" w:color="auto"/>
                        <w:right w:val="none" w:sz="0" w:space="0" w:color="auto"/>
                      </w:divBdr>
                    </w:div>
                  </w:divsChild>
                </w:div>
                <w:div w:id="2134404359">
                  <w:marLeft w:val="0"/>
                  <w:marRight w:val="0"/>
                  <w:marTop w:val="0"/>
                  <w:marBottom w:val="0"/>
                  <w:divBdr>
                    <w:top w:val="none" w:sz="0" w:space="0" w:color="auto"/>
                    <w:left w:val="none" w:sz="0" w:space="0" w:color="auto"/>
                    <w:bottom w:val="none" w:sz="0" w:space="0" w:color="auto"/>
                    <w:right w:val="none" w:sz="0" w:space="0" w:color="auto"/>
                  </w:divBdr>
                  <w:divsChild>
                    <w:div w:id="266349808">
                      <w:marLeft w:val="0"/>
                      <w:marRight w:val="0"/>
                      <w:marTop w:val="0"/>
                      <w:marBottom w:val="0"/>
                      <w:divBdr>
                        <w:top w:val="none" w:sz="0" w:space="0" w:color="auto"/>
                        <w:left w:val="none" w:sz="0" w:space="0" w:color="auto"/>
                        <w:bottom w:val="none" w:sz="0" w:space="0" w:color="auto"/>
                        <w:right w:val="none" w:sz="0" w:space="0" w:color="auto"/>
                      </w:divBdr>
                    </w:div>
                  </w:divsChild>
                </w:div>
                <w:div w:id="1307591106">
                  <w:marLeft w:val="0"/>
                  <w:marRight w:val="0"/>
                  <w:marTop w:val="0"/>
                  <w:marBottom w:val="0"/>
                  <w:divBdr>
                    <w:top w:val="none" w:sz="0" w:space="0" w:color="auto"/>
                    <w:left w:val="none" w:sz="0" w:space="0" w:color="auto"/>
                    <w:bottom w:val="none" w:sz="0" w:space="0" w:color="auto"/>
                    <w:right w:val="none" w:sz="0" w:space="0" w:color="auto"/>
                  </w:divBdr>
                  <w:divsChild>
                    <w:div w:id="1538661467">
                      <w:marLeft w:val="0"/>
                      <w:marRight w:val="0"/>
                      <w:marTop w:val="0"/>
                      <w:marBottom w:val="0"/>
                      <w:divBdr>
                        <w:top w:val="none" w:sz="0" w:space="0" w:color="auto"/>
                        <w:left w:val="none" w:sz="0" w:space="0" w:color="auto"/>
                        <w:bottom w:val="none" w:sz="0" w:space="0" w:color="auto"/>
                        <w:right w:val="none" w:sz="0" w:space="0" w:color="auto"/>
                      </w:divBdr>
                    </w:div>
                  </w:divsChild>
                </w:div>
                <w:div w:id="456031123">
                  <w:marLeft w:val="0"/>
                  <w:marRight w:val="0"/>
                  <w:marTop w:val="0"/>
                  <w:marBottom w:val="0"/>
                  <w:divBdr>
                    <w:top w:val="none" w:sz="0" w:space="0" w:color="auto"/>
                    <w:left w:val="none" w:sz="0" w:space="0" w:color="auto"/>
                    <w:bottom w:val="none" w:sz="0" w:space="0" w:color="auto"/>
                    <w:right w:val="none" w:sz="0" w:space="0" w:color="auto"/>
                  </w:divBdr>
                  <w:divsChild>
                    <w:div w:id="1033579891">
                      <w:marLeft w:val="0"/>
                      <w:marRight w:val="0"/>
                      <w:marTop w:val="0"/>
                      <w:marBottom w:val="0"/>
                      <w:divBdr>
                        <w:top w:val="none" w:sz="0" w:space="0" w:color="auto"/>
                        <w:left w:val="none" w:sz="0" w:space="0" w:color="auto"/>
                        <w:bottom w:val="none" w:sz="0" w:space="0" w:color="auto"/>
                        <w:right w:val="none" w:sz="0" w:space="0" w:color="auto"/>
                      </w:divBdr>
                    </w:div>
                  </w:divsChild>
                </w:div>
                <w:div w:id="2096125627">
                  <w:marLeft w:val="0"/>
                  <w:marRight w:val="0"/>
                  <w:marTop w:val="0"/>
                  <w:marBottom w:val="0"/>
                  <w:divBdr>
                    <w:top w:val="none" w:sz="0" w:space="0" w:color="auto"/>
                    <w:left w:val="none" w:sz="0" w:space="0" w:color="auto"/>
                    <w:bottom w:val="none" w:sz="0" w:space="0" w:color="auto"/>
                    <w:right w:val="none" w:sz="0" w:space="0" w:color="auto"/>
                  </w:divBdr>
                  <w:divsChild>
                    <w:div w:id="15807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11083">
          <w:marLeft w:val="0"/>
          <w:marRight w:val="0"/>
          <w:marTop w:val="0"/>
          <w:marBottom w:val="0"/>
          <w:divBdr>
            <w:top w:val="none" w:sz="0" w:space="0" w:color="auto"/>
            <w:left w:val="none" w:sz="0" w:space="0" w:color="auto"/>
            <w:bottom w:val="none" w:sz="0" w:space="0" w:color="auto"/>
            <w:right w:val="none" w:sz="0" w:space="0" w:color="auto"/>
          </w:divBdr>
        </w:div>
        <w:div w:id="32583258">
          <w:marLeft w:val="0"/>
          <w:marRight w:val="0"/>
          <w:marTop w:val="0"/>
          <w:marBottom w:val="0"/>
          <w:divBdr>
            <w:top w:val="none" w:sz="0" w:space="0" w:color="auto"/>
            <w:left w:val="none" w:sz="0" w:space="0" w:color="auto"/>
            <w:bottom w:val="none" w:sz="0" w:space="0" w:color="auto"/>
            <w:right w:val="none" w:sz="0" w:space="0" w:color="auto"/>
          </w:divBdr>
        </w:div>
        <w:div w:id="183128465">
          <w:marLeft w:val="0"/>
          <w:marRight w:val="0"/>
          <w:marTop w:val="0"/>
          <w:marBottom w:val="0"/>
          <w:divBdr>
            <w:top w:val="none" w:sz="0" w:space="0" w:color="auto"/>
            <w:left w:val="none" w:sz="0" w:space="0" w:color="auto"/>
            <w:bottom w:val="none" w:sz="0" w:space="0" w:color="auto"/>
            <w:right w:val="none" w:sz="0" w:space="0" w:color="auto"/>
          </w:divBdr>
          <w:divsChild>
            <w:div w:id="1421488779">
              <w:marLeft w:val="0"/>
              <w:marRight w:val="0"/>
              <w:marTop w:val="30"/>
              <w:marBottom w:val="30"/>
              <w:divBdr>
                <w:top w:val="none" w:sz="0" w:space="0" w:color="auto"/>
                <w:left w:val="none" w:sz="0" w:space="0" w:color="auto"/>
                <w:bottom w:val="none" w:sz="0" w:space="0" w:color="auto"/>
                <w:right w:val="none" w:sz="0" w:space="0" w:color="auto"/>
              </w:divBdr>
              <w:divsChild>
                <w:div w:id="2095324220">
                  <w:marLeft w:val="0"/>
                  <w:marRight w:val="0"/>
                  <w:marTop w:val="0"/>
                  <w:marBottom w:val="0"/>
                  <w:divBdr>
                    <w:top w:val="none" w:sz="0" w:space="0" w:color="auto"/>
                    <w:left w:val="none" w:sz="0" w:space="0" w:color="auto"/>
                    <w:bottom w:val="none" w:sz="0" w:space="0" w:color="auto"/>
                    <w:right w:val="none" w:sz="0" w:space="0" w:color="auto"/>
                  </w:divBdr>
                  <w:divsChild>
                    <w:div w:id="1454404763">
                      <w:marLeft w:val="0"/>
                      <w:marRight w:val="0"/>
                      <w:marTop w:val="0"/>
                      <w:marBottom w:val="0"/>
                      <w:divBdr>
                        <w:top w:val="none" w:sz="0" w:space="0" w:color="auto"/>
                        <w:left w:val="none" w:sz="0" w:space="0" w:color="auto"/>
                        <w:bottom w:val="none" w:sz="0" w:space="0" w:color="auto"/>
                        <w:right w:val="none" w:sz="0" w:space="0" w:color="auto"/>
                      </w:divBdr>
                    </w:div>
                  </w:divsChild>
                </w:div>
                <w:div w:id="1989555971">
                  <w:marLeft w:val="0"/>
                  <w:marRight w:val="0"/>
                  <w:marTop w:val="0"/>
                  <w:marBottom w:val="0"/>
                  <w:divBdr>
                    <w:top w:val="none" w:sz="0" w:space="0" w:color="auto"/>
                    <w:left w:val="none" w:sz="0" w:space="0" w:color="auto"/>
                    <w:bottom w:val="none" w:sz="0" w:space="0" w:color="auto"/>
                    <w:right w:val="none" w:sz="0" w:space="0" w:color="auto"/>
                  </w:divBdr>
                  <w:divsChild>
                    <w:div w:id="973604717">
                      <w:marLeft w:val="0"/>
                      <w:marRight w:val="0"/>
                      <w:marTop w:val="0"/>
                      <w:marBottom w:val="0"/>
                      <w:divBdr>
                        <w:top w:val="none" w:sz="0" w:space="0" w:color="auto"/>
                        <w:left w:val="none" w:sz="0" w:space="0" w:color="auto"/>
                        <w:bottom w:val="none" w:sz="0" w:space="0" w:color="auto"/>
                        <w:right w:val="none" w:sz="0" w:space="0" w:color="auto"/>
                      </w:divBdr>
                    </w:div>
                  </w:divsChild>
                </w:div>
                <w:div w:id="1374034889">
                  <w:marLeft w:val="0"/>
                  <w:marRight w:val="0"/>
                  <w:marTop w:val="0"/>
                  <w:marBottom w:val="0"/>
                  <w:divBdr>
                    <w:top w:val="none" w:sz="0" w:space="0" w:color="auto"/>
                    <w:left w:val="none" w:sz="0" w:space="0" w:color="auto"/>
                    <w:bottom w:val="none" w:sz="0" w:space="0" w:color="auto"/>
                    <w:right w:val="none" w:sz="0" w:space="0" w:color="auto"/>
                  </w:divBdr>
                  <w:divsChild>
                    <w:div w:id="132332033">
                      <w:marLeft w:val="0"/>
                      <w:marRight w:val="0"/>
                      <w:marTop w:val="0"/>
                      <w:marBottom w:val="0"/>
                      <w:divBdr>
                        <w:top w:val="none" w:sz="0" w:space="0" w:color="auto"/>
                        <w:left w:val="none" w:sz="0" w:space="0" w:color="auto"/>
                        <w:bottom w:val="none" w:sz="0" w:space="0" w:color="auto"/>
                        <w:right w:val="none" w:sz="0" w:space="0" w:color="auto"/>
                      </w:divBdr>
                    </w:div>
                  </w:divsChild>
                </w:div>
                <w:div w:id="562445563">
                  <w:marLeft w:val="0"/>
                  <w:marRight w:val="0"/>
                  <w:marTop w:val="0"/>
                  <w:marBottom w:val="0"/>
                  <w:divBdr>
                    <w:top w:val="none" w:sz="0" w:space="0" w:color="auto"/>
                    <w:left w:val="none" w:sz="0" w:space="0" w:color="auto"/>
                    <w:bottom w:val="none" w:sz="0" w:space="0" w:color="auto"/>
                    <w:right w:val="none" w:sz="0" w:space="0" w:color="auto"/>
                  </w:divBdr>
                  <w:divsChild>
                    <w:div w:id="11415453">
                      <w:marLeft w:val="0"/>
                      <w:marRight w:val="0"/>
                      <w:marTop w:val="0"/>
                      <w:marBottom w:val="0"/>
                      <w:divBdr>
                        <w:top w:val="none" w:sz="0" w:space="0" w:color="auto"/>
                        <w:left w:val="none" w:sz="0" w:space="0" w:color="auto"/>
                        <w:bottom w:val="none" w:sz="0" w:space="0" w:color="auto"/>
                        <w:right w:val="none" w:sz="0" w:space="0" w:color="auto"/>
                      </w:divBdr>
                    </w:div>
                  </w:divsChild>
                </w:div>
                <w:div w:id="259223752">
                  <w:marLeft w:val="0"/>
                  <w:marRight w:val="0"/>
                  <w:marTop w:val="0"/>
                  <w:marBottom w:val="0"/>
                  <w:divBdr>
                    <w:top w:val="none" w:sz="0" w:space="0" w:color="auto"/>
                    <w:left w:val="none" w:sz="0" w:space="0" w:color="auto"/>
                    <w:bottom w:val="none" w:sz="0" w:space="0" w:color="auto"/>
                    <w:right w:val="none" w:sz="0" w:space="0" w:color="auto"/>
                  </w:divBdr>
                  <w:divsChild>
                    <w:div w:id="46075985">
                      <w:marLeft w:val="0"/>
                      <w:marRight w:val="0"/>
                      <w:marTop w:val="0"/>
                      <w:marBottom w:val="0"/>
                      <w:divBdr>
                        <w:top w:val="none" w:sz="0" w:space="0" w:color="auto"/>
                        <w:left w:val="none" w:sz="0" w:space="0" w:color="auto"/>
                        <w:bottom w:val="none" w:sz="0" w:space="0" w:color="auto"/>
                        <w:right w:val="none" w:sz="0" w:space="0" w:color="auto"/>
                      </w:divBdr>
                    </w:div>
                  </w:divsChild>
                </w:div>
                <w:div w:id="925386767">
                  <w:marLeft w:val="0"/>
                  <w:marRight w:val="0"/>
                  <w:marTop w:val="0"/>
                  <w:marBottom w:val="0"/>
                  <w:divBdr>
                    <w:top w:val="none" w:sz="0" w:space="0" w:color="auto"/>
                    <w:left w:val="none" w:sz="0" w:space="0" w:color="auto"/>
                    <w:bottom w:val="none" w:sz="0" w:space="0" w:color="auto"/>
                    <w:right w:val="none" w:sz="0" w:space="0" w:color="auto"/>
                  </w:divBdr>
                  <w:divsChild>
                    <w:div w:id="1250040835">
                      <w:marLeft w:val="0"/>
                      <w:marRight w:val="0"/>
                      <w:marTop w:val="0"/>
                      <w:marBottom w:val="0"/>
                      <w:divBdr>
                        <w:top w:val="none" w:sz="0" w:space="0" w:color="auto"/>
                        <w:left w:val="none" w:sz="0" w:space="0" w:color="auto"/>
                        <w:bottom w:val="none" w:sz="0" w:space="0" w:color="auto"/>
                        <w:right w:val="none" w:sz="0" w:space="0" w:color="auto"/>
                      </w:divBdr>
                    </w:div>
                  </w:divsChild>
                </w:div>
                <w:div w:id="1881287427">
                  <w:marLeft w:val="0"/>
                  <w:marRight w:val="0"/>
                  <w:marTop w:val="0"/>
                  <w:marBottom w:val="0"/>
                  <w:divBdr>
                    <w:top w:val="none" w:sz="0" w:space="0" w:color="auto"/>
                    <w:left w:val="none" w:sz="0" w:space="0" w:color="auto"/>
                    <w:bottom w:val="none" w:sz="0" w:space="0" w:color="auto"/>
                    <w:right w:val="none" w:sz="0" w:space="0" w:color="auto"/>
                  </w:divBdr>
                  <w:divsChild>
                    <w:div w:id="1920626832">
                      <w:marLeft w:val="0"/>
                      <w:marRight w:val="0"/>
                      <w:marTop w:val="0"/>
                      <w:marBottom w:val="0"/>
                      <w:divBdr>
                        <w:top w:val="none" w:sz="0" w:space="0" w:color="auto"/>
                        <w:left w:val="none" w:sz="0" w:space="0" w:color="auto"/>
                        <w:bottom w:val="none" w:sz="0" w:space="0" w:color="auto"/>
                        <w:right w:val="none" w:sz="0" w:space="0" w:color="auto"/>
                      </w:divBdr>
                    </w:div>
                  </w:divsChild>
                </w:div>
                <w:div w:id="614213809">
                  <w:marLeft w:val="0"/>
                  <w:marRight w:val="0"/>
                  <w:marTop w:val="0"/>
                  <w:marBottom w:val="0"/>
                  <w:divBdr>
                    <w:top w:val="none" w:sz="0" w:space="0" w:color="auto"/>
                    <w:left w:val="none" w:sz="0" w:space="0" w:color="auto"/>
                    <w:bottom w:val="none" w:sz="0" w:space="0" w:color="auto"/>
                    <w:right w:val="none" w:sz="0" w:space="0" w:color="auto"/>
                  </w:divBdr>
                  <w:divsChild>
                    <w:div w:id="560095833">
                      <w:marLeft w:val="0"/>
                      <w:marRight w:val="0"/>
                      <w:marTop w:val="0"/>
                      <w:marBottom w:val="0"/>
                      <w:divBdr>
                        <w:top w:val="none" w:sz="0" w:space="0" w:color="auto"/>
                        <w:left w:val="none" w:sz="0" w:space="0" w:color="auto"/>
                        <w:bottom w:val="none" w:sz="0" w:space="0" w:color="auto"/>
                        <w:right w:val="none" w:sz="0" w:space="0" w:color="auto"/>
                      </w:divBdr>
                    </w:div>
                  </w:divsChild>
                </w:div>
                <w:div w:id="1141846514">
                  <w:marLeft w:val="0"/>
                  <w:marRight w:val="0"/>
                  <w:marTop w:val="0"/>
                  <w:marBottom w:val="0"/>
                  <w:divBdr>
                    <w:top w:val="none" w:sz="0" w:space="0" w:color="auto"/>
                    <w:left w:val="none" w:sz="0" w:space="0" w:color="auto"/>
                    <w:bottom w:val="none" w:sz="0" w:space="0" w:color="auto"/>
                    <w:right w:val="none" w:sz="0" w:space="0" w:color="auto"/>
                  </w:divBdr>
                  <w:divsChild>
                    <w:div w:id="540439238">
                      <w:marLeft w:val="0"/>
                      <w:marRight w:val="0"/>
                      <w:marTop w:val="0"/>
                      <w:marBottom w:val="0"/>
                      <w:divBdr>
                        <w:top w:val="none" w:sz="0" w:space="0" w:color="auto"/>
                        <w:left w:val="none" w:sz="0" w:space="0" w:color="auto"/>
                        <w:bottom w:val="none" w:sz="0" w:space="0" w:color="auto"/>
                        <w:right w:val="none" w:sz="0" w:space="0" w:color="auto"/>
                      </w:divBdr>
                    </w:div>
                  </w:divsChild>
                </w:div>
                <w:div w:id="1764304084">
                  <w:marLeft w:val="0"/>
                  <w:marRight w:val="0"/>
                  <w:marTop w:val="0"/>
                  <w:marBottom w:val="0"/>
                  <w:divBdr>
                    <w:top w:val="none" w:sz="0" w:space="0" w:color="auto"/>
                    <w:left w:val="none" w:sz="0" w:space="0" w:color="auto"/>
                    <w:bottom w:val="none" w:sz="0" w:space="0" w:color="auto"/>
                    <w:right w:val="none" w:sz="0" w:space="0" w:color="auto"/>
                  </w:divBdr>
                  <w:divsChild>
                    <w:div w:id="420565150">
                      <w:marLeft w:val="0"/>
                      <w:marRight w:val="0"/>
                      <w:marTop w:val="0"/>
                      <w:marBottom w:val="0"/>
                      <w:divBdr>
                        <w:top w:val="none" w:sz="0" w:space="0" w:color="auto"/>
                        <w:left w:val="none" w:sz="0" w:space="0" w:color="auto"/>
                        <w:bottom w:val="none" w:sz="0" w:space="0" w:color="auto"/>
                        <w:right w:val="none" w:sz="0" w:space="0" w:color="auto"/>
                      </w:divBdr>
                    </w:div>
                  </w:divsChild>
                </w:div>
                <w:div w:id="716246393">
                  <w:marLeft w:val="0"/>
                  <w:marRight w:val="0"/>
                  <w:marTop w:val="0"/>
                  <w:marBottom w:val="0"/>
                  <w:divBdr>
                    <w:top w:val="none" w:sz="0" w:space="0" w:color="auto"/>
                    <w:left w:val="none" w:sz="0" w:space="0" w:color="auto"/>
                    <w:bottom w:val="none" w:sz="0" w:space="0" w:color="auto"/>
                    <w:right w:val="none" w:sz="0" w:space="0" w:color="auto"/>
                  </w:divBdr>
                  <w:divsChild>
                    <w:div w:id="1983079459">
                      <w:marLeft w:val="0"/>
                      <w:marRight w:val="0"/>
                      <w:marTop w:val="0"/>
                      <w:marBottom w:val="0"/>
                      <w:divBdr>
                        <w:top w:val="none" w:sz="0" w:space="0" w:color="auto"/>
                        <w:left w:val="none" w:sz="0" w:space="0" w:color="auto"/>
                        <w:bottom w:val="none" w:sz="0" w:space="0" w:color="auto"/>
                        <w:right w:val="none" w:sz="0" w:space="0" w:color="auto"/>
                      </w:divBdr>
                    </w:div>
                  </w:divsChild>
                </w:div>
                <w:div w:id="74011426">
                  <w:marLeft w:val="0"/>
                  <w:marRight w:val="0"/>
                  <w:marTop w:val="0"/>
                  <w:marBottom w:val="0"/>
                  <w:divBdr>
                    <w:top w:val="none" w:sz="0" w:space="0" w:color="auto"/>
                    <w:left w:val="none" w:sz="0" w:space="0" w:color="auto"/>
                    <w:bottom w:val="none" w:sz="0" w:space="0" w:color="auto"/>
                    <w:right w:val="none" w:sz="0" w:space="0" w:color="auto"/>
                  </w:divBdr>
                  <w:divsChild>
                    <w:div w:id="1707021357">
                      <w:marLeft w:val="0"/>
                      <w:marRight w:val="0"/>
                      <w:marTop w:val="0"/>
                      <w:marBottom w:val="0"/>
                      <w:divBdr>
                        <w:top w:val="none" w:sz="0" w:space="0" w:color="auto"/>
                        <w:left w:val="none" w:sz="0" w:space="0" w:color="auto"/>
                        <w:bottom w:val="none" w:sz="0" w:space="0" w:color="auto"/>
                        <w:right w:val="none" w:sz="0" w:space="0" w:color="auto"/>
                      </w:divBdr>
                    </w:div>
                  </w:divsChild>
                </w:div>
                <w:div w:id="701394345">
                  <w:marLeft w:val="0"/>
                  <w:marRight w:val="0"/>
                  <w:marTop w:val="0"/>
                  <w:marBottom w:val="0"/>
                  <w:divBdr>
                    <w:top w:val="none" w:sz="0" w:space="0" w:color="auto"/>
                    <w:left w:val="none" w:sz="0" w:space="0" w:color="auto"/>
                    <w:bottom w:val="none" w:sz="0" w:space="0" w:color="auto"/>
                    <w:right w:val="none" w:sz="0" w:space="0" w:color="auto"/>
                  </w:divBdr>
                  <w:divsChild>
                    <w:div w:id="1804808480">
                      <w:marLeft w:val="0"/>
                      <w:marRight w:val="0"/>
                      <w:marTop w:val="0"/>
                      <w:marBottom w:val="0"/>
                      <w:divBdr>
                        <w:top w:val="none" w:sz="0" w:space="0" w:color="auto"/>
                        <w:left w:val="none" w:sz="0" w:space="0" w:color="auto"/>
                        <w:bottom w:val="none" w:sz="0" w:space="0" w:color="auto"/>
                        <w:right w:val="none" w:sz="0" w:space="0" w:color="auto"/>
                      </w:divBdr>
                    </w:div>
                  </w:divsChild>
                </w:div>
                <w:div w:id="455375646">
                  <w:marLeft w:val="0"/>
                  <w:marRight w:val="0"/>
                  <w:marTop w:val="0"/>
                  <w:marBottom w:val="0"/>
                  <w:divBdr>
                    <w:top w:val="none" w:sz="0" w:space="0" w:color="auto"/>
                    <w:left w:val="none" w:sz="0" w:space="0" w:color="auto"/>
                    <w:bottom w:val="none" w:sz="0" w:space="0" w:color="auto"/>
                    <w:right w:val="none" w:sz="0" w:space="0" w:color="auto"/>
                  </w:divBdr>
                  <w:divsChild>
                    <w:div w:id="149567689">
                      <w:marLeft w:val="0"/>
                      <w:marRight w:val="0"/>
                      <w:marTop w:val="0"/>
                      <w:marBottom w:val="0"/>
                      <w:divBdr>
                        <w:top w:val="none" w:sz="0" w:space="0" w:color="auto"/>
                        <w:left w:val="none" w:sz="0" w:space="0" w:color="auto"/>
                        <w:bottom w:val="none" w:sz="0" w:space="0" w:color="auto"/>
                        <w:right w:val="none" w:sz="0" w:space="0" w:color="auto"/>
                      </w:divBdr>
                    </w:div>
                  </w:divsChild>
                </w:div>
                <w:div w:id="633100732">
                  <w:marLeft w:val="0"/>
                  <w:marRight w:val="0"/>
                  <w:marTop w:val="0"/>
                  <w:marBottom w:val="0"/>
                  <w:divBdr>
                    <w:top w:val="none" w:sz="0" w:space="0" w:color="auto"/>
                    <w:left w:val="none" w:sz="0" w:space="0" w:color="auto"/>
                    <w:bottom w:val="none" w:sz="0" w:space="0" w:color="auto"/>
                    <w:right w:val="none" w:sz="0" w:space="0" w:color="auto"/>
                  </w:divBdr>
                  <w:divsChild>
                    <w:div w:id="1383213697">
                      <w:marLeft w:val="0"/>
                      <w:marRight w:val="0"/>
                      <w:marTop w:val="0"/>
                      <w:marBottom w:val="0"/>
                      <w:divBdr>
                        <w:top w:val="none" w:sz="0" w:space="0" w:color="auto"/>
                        <w:left w:val="none" w:sz="0" w:space="0" w:color="auto"/>
                        <w:bottom w:val="none" w:sz="0" w:space="0" w:color="auto"/>
                        <w:right w:val="none" w:sz="0" w:space="0" w:color="auto"/>
                      </w:divBdr>
                    </w:div>
                  </w:divsChild>
                </w:div>
                <w:div w:id="1058358989">
                  <w:marLeft w:val="0"/>
                  <w:marRight w:val="0"/>
                  <w:marTop w:val="0"/>
                  <w:marBottom w:val="0"/>
                  <w:divBdr>
                    <w:top w:val="none" w:sz="0" w:space="0" w:color="auto"/>
                    <w:left w:val="none" w:sz="0" w:space="0" w:color="auto"/>
                    <w:bottom w:val="none" w:sz="0" w:space="0" w:color="auto"/>
                    <w:right w:val="none" w:sz="0" w:space="0" w:color="auto"/>
                  </w:divBdr>
                  <w:divsChild>
                    <w:div w:id="726027995">
                      <w:marLeft w:val="0"/>
                      <w:marRight w:val="0"/>
                      <w:marTop w:val="0"/>
                      <w:marBottom w:val="0"/>
                      <w:divBdr>
                        <w:top w:val="none" w:sz="0" w:space="0" w:color="auto"/>
                        <w:left w:val="none" w:sz="0" w:space="0" w:color="auto"/>
                        <w:bottom w:val="none" w:sz="0" w:space="0" w:color="auto"/>
                        <w:right w:val="none" w:sz="0" w:space="0" w:color="auto"/>
                      </w:divBdr>
                    </w:div>
                  </w:divsChild>
                </w:div>
                <w:div w:id="1025864316">
                  <w:marLeft w:val="0"/>
                  <w:marRight w:val="0"/>
                  <w:marTop w:val="0"/>
                  <w:marBottom w:val="0"/>
                  <w:divBdr>
                    <w:top w:val="none" w:sz="0" w:space="0" w:color="auto"/>
                    <w:left w:val="none" w:sz="0" w:space="0" w:color="auto"/>
                    <w:bottom w:val="none" w:sz="0" w:space="0" w:color="auto"/>
                    <w:right w:val="none" w:sz="0" w:space="0" w:color="auto"/>
                  </w:divBdr>
                  <w:divsChild>
                    <w:div w:id="926499679">
                      <w:marLeft w:val="0"/>
                      <w:marRight w:val="0"/>
                      <w:marTop w:val="0"/>
                      <w:marBottom w:val="0"/>
                      <w:divBdr>
                        <w:top w:val="none" w:sz="0" w:space="0" w:color="auto"/>
                        <w:left w:val="none" w:sz="0" w:space="0" w:color="auto"/>
                        <w:bottom w:val="none" w:sz="0" w:space="0" w:color="auto"/>
                        <w:right w:val="none" w:sz="0" w:space="0" w:color="auto"/>
                      </w:divBdr>
                    </w:div>
                  </w:divsChild>
                </w:div>
                <w:div w:id="1614359594">
                  <w:marLeft w:val="0"/>
                  <w:marRight w:val="0"/>
                  <w:marTop w:val="0"/>
                  <w:marBottom w:val="0"/>
                  <w:divBdr>
                    <w:top w:val="none" w:sz="0" w:space="0" w:color="auto"/>
                    <w:left w:val="none" w:sz="0" w:space="0" w:color="auto"/>
                    <w:bottom w:val="none" w:sz="0" w:space="0" w:color="auto"/>
                    <w:right w:val="none" w:sz="0" w:space="0" w:color="auto"/>
                  </w:divBdr>
                  <w:divsChild>
                    <w:div w:id="774403513">
                      <w:marLeft w:val="0"/>
                      <w:marRight w:val="0"/>
                      <w:marTop w:val="0"/>
                      <w:marBottom w:val="0"/>
                      <w:divBdr>
                        <w:top w:val="none" w:sz="0" w:space="0" w:color="auto"/>
                        <w:left w:val="none" w:sz="0" w:space="0" w:color="auto"/>
                        <w:bottom w:val="none" w:sz="0" w:space="0" w:color="auto"/>
                        <w:right w:val="none" w:sz="0" w:space="0" w:color="auto"/>
                      </w:divBdr>
                    </w:div>
                  </w:divsChild>
                </w:div>
                <w:div w:id="1755392591">
                  <w:marLeft w:val="0"/>
                  <w:marRight w:val="0"/>
                  <w:marTop w:val="0"/>
                  <w:marBottom w:val="0"/>
                  <w:divBdr>
                    <w:top w:val="none" w:sz="0" w:space="0" w:color="auto"/>
                    <w:left w:val="none" w:sz="0" w:space="0" w:color="auto"/>
                    <w:bottom w:val="none" w:sz="0" w:space="0" w:color="auto"/>
                    <w:right w:val="none" w:sz="0" w:space="0" w:color="auto"/>
                  </w:divBdr>
                  <w:divsChild>
                    <w:div w:id="1740443071">
                      <w:marLeft w:val="0"/>
                      <w:marRight w:val="0"/>
                      <w:marTop w:val="0"/>
                      <w:marBottom w:val="0"/>
                      <w:divBdr>
                        <w:top w:val="none" w:sz="0" w:space="0" w:color="auto"/>
                        <w:left w:val="none" w:sz="0" w:space="0" w:color="auto"/>
                        <w:bottom w:val="none" w:sz="0" w:space="0" w:color="auto"/>
                        <w:right w:val="none" w:sz="0" w:space="0" w:color="auto"/>
                      </w:divBdr>
                    </w:div>
                  </w:divsChild>
                </w:div>
                <w:div w:id="575285378">
                  <w:marLeft w:val="0"/>
                  <w:marRight w:val="0"/>
                  <w:marTop w:val="0"/>
                  <w:marBottom w:val="0"/>
                  <w:divBdr>
                    <w:top w:val="none" w:sz="0" w:space="0" w:color="auto"/>
                    <w:left w:val="none" w:sz="0" w:space="0" w:color="auto"/>
                    <w:bottom w:val="none" w:sz="0" w:space="0" w:color="auto"/>
                    <w:right w:val="none" w:sz="0" w:space="0" w:color="auto"/>
                  </w:divBdr>
                  <w:divsChild>
                    <w:div w:id="914969443">
                      <w:marLeft w:val="0"/>
                      <w:marRight w:val="0"/>
                      <w:marTop w:val="0"/>
                      <w:marBottom w:val="0"/>
                      <w:divBdr>
                        <w:top w:val="none" w:sz="0" w:space="0" w:color="auto"/>
                        <w:left w:val="none" w:sz="0" w:space="0" w:color="auto"/>
                        <w:bottom w:val="none" w:sz="0" w:space="0" w:color="auto"/>
                        <w:right w:val="none" w:sz="0" w:space="0" w:color="auto"/>
                      </w:divBdr>
                    </w:div>
                  </w:divsChild>
                </w:div>
                <w:div w:id="158692620">
                  <w:marLeft w:val="0"/>
                  <w:marRight w:val="0"/>
                  <w:marTop w:val="0"/>
                  <w:marBottom w:val="0"/>
                  <w:divBdr>
                    <w:top w:val="none" w:sz="0" w:space="0" w:color="auto"/>
                    <w:left w:val="none" w:sz="0" w:space="0" w:color="auto"/>
                    <w:bottom w:val="none" w:sz="0" w:space="0" w:color="auto"/>
                    <w:right w:val="none" w:sz="0" w:space="0" w:color="auto"/>
                  </w:divBdr>
                  <w:divsChild>
                    <w:div w:id="401559598">
                      <w:marLeft w:val="0"/>
                      <w:marRight w:val="0"/>
                      <w:marTop w:val="0"/>
                      <w:marBottom w:val="0"/>
                      <w:divBdr>
                        <w:top w:val="none" w:sz="0" w:space="0" w:color="auto"/>
                        <w:left w:val="none" w:sz="0" w:space="0" w:color="auto"/>
                        <w:bottom w:val="none" w:sz="0" w:space="0" w:color="auto"/>
                        <w:right w:val="none" w:sz="0" w:space="0" w:color="auto"/>
                      </w:divBdr>
                    </w:div>
                  </w:divsChild>
                </w:div>
                <w:div w:id="1914580397">
                  <w:marLeft w:val="0"/>
                  <w:marRight w:val="0"/>
                  <w:marTop w:val="0"/>
                  <w:marBottom w:val="0"/>
                  <w:divBdr>
                    <w:top w:val="none" w:sz="0" w:space="0" w:color="auto"/>
                    <w:left w:val="none" w:sz="0" w:space="0" w:color="auto"/>
                    <w:bottom w:val="none" w:sz="0" w:space="0" w:color="auto"/>
                    <w:right w:val="none" w:sz="0" w:space="0" w:color="auto"/>
                  </w:divBdr>
                  <w:divsChild>
                    <w:div w:id="1868980217">
                      <w:marLeft w:val="0"/>
                      <w:marRight w:val="0"/>
                      <w:marTop w:val="0"/>
                      <w:marBottom w:val="0"/>
                      <w:divBdr>
                        <w:top w:val="none" w:sz="0" w:space="0" w:color="auto"/>
                        <w:left w:val="none" w:sz="0" w:space="0" w:color="auto"/>
                        <w:bottom w:val="none" w:sz="0" w:space="0" w:color="auto"/>
                        <w:right w:val="none" w:sz="0" w:space="0" w:color="auto"/>
                      </w:divBdr>
                    </w:div>
                  </w:divsChild>
                </w:div>
                <w:div w:id="1306080980">
                  <w:marLeft w:val="0"/>
                  <w:marRight w:val="0"/>
                  <w:marTop w:val="0"/>
                  <w:marBottom w:val="0"/>
                  <w:divBdr>
                    <w:top w:val="none" w:sz="0" w:space="0" w:color="auto"/>
                    <w:left w:val="none" w:sz="0" w:space="0" w:color="auto"/>
                    <w:bottom w:val="none" w:sz="0" w:space="0" w:color="auto"/>
                    <w:right w:val="none" w:sz="0" w:space="0" w:color="auto"/>
                  </w:divBdr>
                  <w:divsChild>
                    <w:div w:id="1249802320">
                      <w:marLeft w:val="0"/>
                      <w:marRight w:val="0"/>
                      <w:marTop w:val="0"/>
                      <w:marBottom w:val="0"/>
                      <w:divBdr>
                        <w:top w:val="none" w:sz="0" w:space="0" w:color="auto"/>
                        <w:left w:val="none" w:sz="0" w:space="0" w:color="auto"/>
                        <w:bottom w:val="none" w:sz="0" w:space="0" w:color="auto"/>
                        <w:right w:val="none" w:sz="0" w:space="0" w:color="auto"/>
                      </w:divBdr>
                    </w:div>
                  </w:divsChild>
                </w:div>
                <w:div w:id="1400010268">
                  <w:marLeft w:val="0"/>
                  <w:marRight w:val="0"/>
                  <w:marTop w:val="0"/>
                  <w:marBottom w:val="0"/>
                  <w:divBdr>
                    <w:top w:val="none" w:sz="0" w:space="0" w:color="auto"/>
                    <w:left w:val="none" w:sz="0" w:space="0" w:color="auto"/>
                    <w:bottom w:val="none" w:sz="0" w:space="0" w:color="auto"/>
                    <w:right w:val="none" w:sz="0" w:space="0" w:color="auto"/>
                  </w:divBdr>
                  <w:divsChild>
                    <w:div w:id="1947351009">
                      <w:marLeft w:val="0"/>
                      <w:marRight w:val="0"/>
                      <w:marTop w:val="0"/>
                      <w:marBottom w:val="0"/>
                      <w:divBdr>
                        <w:top w:val="none" w:sz="0" w:space="0" w:color="auto"/>
                        <w:left w:val="none" w:sz="0" w:space="0" w:color="auto"/>
                        <w:bottom w:val="none" w:sz="0" w:space="0" w:color="auto"/>
                        <w:right w:val="none" w:sz="0" w:space="0" w:color="auto"/>
                      </w:divBdr>
                    </w:div>
                  </w:divsChild>
                </w:div>
                <w:div w:id="2133740307">
                  <w:marLeft w:val="0"/>
                  <w:marRight w:val="0"/>
                  <w:marTop w:val="0"/>
                  <w:marBottom w:val="0"/>
                  <w:divBdr>
                    <w:top w:val="none" w:sz="0" w:space="0" w:color="auto"/>
                    <w:left w:val="none" w:sz="0" w:space="0" w:color="auto"/>
                    <w:bottom w:val="none" w:sz="0" w:space="0" w:color="auto"/>
                    <w:right w:val="none" w:sz="0" w:space="0" w:color="auto"/>
                  </w:divBdr>
                  <w:divsChild>
                    <w:div w:id="1042293876">
                      <w:marLeft w:val="0"/>
                      <w:marRight w:val="0"/>
                      <w:marTop w:val="0"/>
                      <w:marBottom w:val="0"/>
                      <w:divBdr>
                        <w:top w:val="none" w:sz="0" w:space="0" w:color="auto"/>
                        <w:left w:val="none" w:sz="0" w:space="0" w:color="auto"/>
                        <w:bottom w:val="none" w:sz="0" w:space="0" w:color="auto"/>
                        <w:right w:val="none" w:sz="0" w:space="0" w:color="auto"/>
                      </w:divBdr>
                    </w:div>
                    <w:div w:id="457258980">
                      <w:marLeft w:val="0"/>
                      <w:marRight w:val="0"/>
                      <w:marTop w:val="0"/>
                      <w:marBottom w:val="0"/>
                      <w:divBdr>
                        <w:top w:val="none" w:sz="0" w:space="0" w:color="auto"/>
                        <w:left w:val="none" w:sz="0" w:space="0" w:color="auto"/>
                        <w:bottom w:val="none" w:sz="0" w:space="0" w:color="auto"/>
                        <w:right w:val="none" w:sz="0" w:space="0" w:color="auto"/>
                      </w:divBdr>
                    </w:div>
                    <w:div w:id="1123690088">
                      <w:marLeft w:val="0"/>
                      <w:marRight w:val="0"/>
                      <w:marTop w:val="0"/>
                      <w:marBottom w:val="0"/>
                      <w:divBdr>
                        <w:top w:val="none" w:sz="0" w:space="0" w:color="auto"/>
                        <w:left w:val="none" w:sz="0" w:space="0" w:color="auto"/>
                        <w:bottom w:val="none" w:sz="0" w:space="0" w:color="auto"/>
                        <w:right w:val="none" w:sz="0" w:space="0" w:color="auto"/>
                      </w:divBdr>
                      <w:divsChild>
                        <w:div w:id="1537431296">
                          <w:marLeft w:val="0"/>
                          <w:marRight w:val="0"/>
                          <w:marTop w:val="30"/>
                          <w:marBottom w:val="30"/>
                          <w:divBdr>
                            <w:top w:val="none" w:sz="0" w:space="0" w:color="auto"/>
                            <w:left w:val="none" w:sz="0" w:space="0" w:color="auto"/>
                            <w:bottom w:val="none" w:sz="0" w:space="0" w:color="auto"/>
                            <w:right w:val="none" w:sz="0" w:space="0" w:color="auto"/>
                          </w:divBdr>
                          <w:divsChild>
                            <w:div w:id="717632979">
                              <w:marLeft w:val="0"/>
                              <w:marRight w:val="0"/>
                              <w:marTop w:val="0"/>
                              <w:marBottom w:val="0"/>
                              <w:divBdr>
                                <w:top w:val="none" w:sz="0" w:space="0" w:color="auto"/>
                                <w:left w:val="none" w:sz="0" w:space="0" w:color="auto"/>
                                <w:bottom w:val="none" w:sz="0" w:space="0" w:color="auto"/>
                                <w:right w:val="none" w:sz="0" w:space="0" w:color="auto"/>
                              </w:divBdr>
                              <w:divsChild>
                                <w:div w:id="1148863517">
                                  <w:marLeft w:val="0"/>
                                  <w:marRight w:val="0"/>
                                  <w:marTop w:val="0"/>
                                  <w:marBottom w:val="0"/>
                                  <w:divBdr>
                                    <w:top w:val="none" w:sz="0" w:space="0" w:color="auto"/>
                                    <w:left w:val="none" w:sz="0" w:space="0" w:color="auto"/>
                                    <w:bottom w:val="none" w:sz="0" w:space="0" w:color="auto"/>
                                    <w:right w:val="none" w:sz="0" w:space="0" w:color="auto"/>
                                  </w:divBdr>
                                </w:div>
                              </w:divsChild>
                            </w:div>
                            <w:div w:id="1779255667">
                              <w:marLeft w:val="0"/>
                              <w:marRight w:val="0"/>
                              <w:marTop w:val="0"/>
                              <w:marBottom w:val="0"/>
                              <w:divBdr>
                                <w:top w:val="none" w:sz="0" w:space="0" w:color="auto"/>
                                <w:left w:val="none" w:sz="0" w:space="0" w:color="auto"/>
                                <w:bottom w:val="none" w:sz="0" w:space="0" w:color="auto"/>
                                <w:right w:val="none" w:sz="0" w:space="0" w:color="auto"/>
                              </w:divBdr>
                              <w:divsChild>
                                <w:div w:id="2096003887">
                                  <w:marLeft w:val="0"/>
                                  <w:marRight w:val="0"/>
                                  <w:marTop w:val="0"/>
                                  <w:marBottom w:val="0"/>
                                  <w:divBdr>
                                    <w:top w:val="none" w:sz="0" w:space="0" w:color="auto"/>
                                    <w:left w:val="none" w:sz="0" w:space="0" w:color="auto"/>
                                    <w:bottom w:val="none" w:sz="0" w:space="0" w:color="auto"/>
                                    <w:right w:val="none" w:sz="0" w:space="0" w:color="auto"/>
                                  </w:divBdr>
                                </w:div>
                              </w:divsChild>
                            </w:div>
                            <w:div w:id="2041055123">
                              <w:marLeft w:val="0"/>
                              <w:marRight w:val="0"/>
                              <w:marTop w:val="0"/>
                              <w:marBottom w:val="0"/>
                              <w:divBdr>
                                <w:top w:val="none" w:sz="0" w:space="0" w:color="auto"/>
                                <w:left w:val="none" w:sz="0" w:space="0" w:color="auto"/>
                                <w:bottom w:val="none" w:sz="0" w:space="0" w:color="auto"/>
                                <w:right w:val="none" w:sz="0" w:space="0" w:color="auto"/>
                              </w:divBdr>
                              <w:divsChild>
                                <w:div w:id="1612274364">
                                  <w:marLeft w:val="0"/>
                                  <w:marRight w:val="0"/>
                                  <w:marTop w:val="0"/>
                                  <w:marBottom w:val="0"/>
                                  <w:divBdr>
                                    <w:top w:val="none" w:sz="0" w:space="0" w:color="auto"/>
                                    <w:left w:val="none" w:sz="0" w:space="0" w:color="auto"/>
                                    <w:bottom w:val="none" w:sz="0" w:space="0" w:color="auto"/>
                                    <w:right w:val="none" w:sz="0" w:space="0" w:color="auto"/>
                                  </w:divBdr>
                                </w:div>
                              </w:divsChild>
                            </w:div>
                            <w:div w:id="503588601">
                              <w:marLeft w:val="0"/>
                              <w:marRight w:val="0"/>
                              <w:marTop w:val="0"/>
                              <w:marBottom w:val="0"/>
                              <w:divBdr>
                                <w:top w:val="none" w:sz="0" w:space="0" w:color="auto"/>
                                <w:left w:val="none" w:sz="0" w:space="0" w:color="auto"/>
                                <w:bottom w:val="none" w:sz="0" w:space="0" w:color="auto"/>
                                <w:right w:val="none" w:sz="0" w:space="0" w:color="auto"/>
                              </w:divBdr>
                              <w:divsChild>
                                <w:div w:id="783620629">
                                  <w:marLeft w:val="0"/>
                                  <w:marRight w:val="0"/>
                                  <w:marTop w:val="0"/>
                                  <w:marBottom w:val="0"/>
                                  <w:divBdr>
                                    <w:top w:val="none" w:sz="0" w:space="0" w:color="auto"/>
                                    <w:left w:val="none" w:sz="0" w:space="0" w:color="auto"/>
                                    <w:bottom w:val="none" w:sz="0" w:space="0" w:color="auto"/>
                                    <w:right w:val="none" w:sz="0" w:space="0" w:color="auto"/>
                                  </w:divBdr>
                                </w:div>
                              </w:divsChild>
                            </w:div>
                            <w:div w:id="413821110">
                              <w:marLeft w:val="0"/>
                              <w:marRight w:val="0"/>
                              <w:marTop w:val="0"/>
                              <w:marBottom w:val="0"/>
                              <w:divBdr>
                                <w:top w:val="none" w:sz="0" w:space="0" w:color="auto"/>
                                <w:left w:val="none" w:sz="0" w:space="0" w:color="auto"/>
                                <w:bottom w:val="none" w:sz="0" w:space="0" w:color="auto"/>
                                <w:right w:val="none" w:sz="0" w:space="0" w:color="auto"/>
                              </w:divBdr>
                              <w:divsChild>
                                <w:div w:id="1007949332">
                                  <w:marLeft w:val="0"/>
                                  <w:marRight w:val="0"/>
                                  <w:marTop w:val="0"/>
                                  <w:marBottom w:val="0"/>
                                  <w:divBdr>
                                    <w:top w:val="none" w:sz="0" w:space="0" w:color="auto"/>
                                    <w:left w:val="none" w:sz="0" w:space="0" w:color="auto"/>
                                    <w:bottom w:val="none" w:sz="0" w:space="0" w:color="auto"/>
                                    <w:right w:val="none" w:sz="0" w:space="0" w:color="auto"/>
                                  </w:divBdr>
                                </w:div>
                              </w:divsChild>
                            </w:div>
                            <w:div w:id="1903758800">
                              <w:marLeft w:val="0"/>
                              <w:marRight w:val="0"/>
                              <w:marTop w:val="0"/>
                              <w:marBottom w:val="0"/>
                              <w:divBdr>
                                <w:top w:val="none" w:sz="0" w:space="0" w:color="auto"/>
                                <w:left w:val="none" w:sz="0" w:space="0" w:color="auto"/>
                                <w:bottom w:val="none" w:sz="0" w:space="0" w:color="auto"/>
                                <w:right w:val="none" w:sz="0" w:space="0" w:color="auto"/>
                              </w:divBdr>
                              <w:divsChild>
                                <w:div w:id="1169370098">
                                  <w:marLeft w:val="0"/>
                                  <w:marRight w:val="0"/>
                                  <w:marTop w:val="0"/>
                                  <w:marBottom w:val="0"/>
                                  <w:divBdr>
                                    <w:top w:val="none" w:sz="0" w:space="0" w:color="auto"/>
                                    <w:left w:val="none" w:sz="0" w:space="0" w:color="auto"/>
                                    <w:bottom w:val="none" w:sz="0" w:space="0" w:color="auto"/>
                                    <w:right w:val="none" w:sz="0" w:space="0" w:color="auto"/>
                                  </w:divBdr>
                                </w:div>
                              </w:divsChild>
                            </w:div>
                            <w:div w:id="513038591">
                              <w:marLeft w:val="0"/>
                              <w:marRight w:val="0"/>
                              <w:marTop w:val="0"/>
                              <w:marBottom w:val="0"/>
                              <w:divBdr>
                                <w:top w:val="none" w:sz="0" w:space="0" w:color="auto"/>
                                <w:left w:val="none" w:sz="0" w:space="0" w:color="auto"/>
                                <w:bottom w:val="none" w:sz="0" w:space="0" w:color="auto"/>
                                <w:right w:val="none" w:sz="0" w:space="0" w:color="auto"/>
                              </w:divBdr>
                              <w:divsChild>
                                <w:div w:id="2009209103">
                                  <w:marLeft w:val="0"/>
                                  <w:marRight w:val="0"/>
                                  <w:marTop w:val="0"/>
                                  <w:marBottom w:val="0"/>
                                  <w:divBdr>
                                    <w:top w:val="none" w:sz="0" w:space="0" w:color="auto"/>
                                    <w:left w:val="none" w:sz="0" w:space="0" w:color="auto"/>
                                    <w:bottom w:val="none" w:sz="0" w:space="0" w:color="auto"/>
                                    <w:right w:val="none" w:sz="0" w:space="0" w:color="auto"/>
                                  </w:divBdr>
                                </w:div>
                                <w:div w:id="1488327328">
                                  <w:marLeft w:val="0"/>
                                  <w:marRight w:val="0"/>
                                  <w:marTop w:val="0"/>
                                  <w:marBottom w:val="0"/>
                                  <w:divBdr>
                                    <w:top w:val="none" w:sz="0" w:space="0" w:color="auto"/>
                                    <w:left w:val="none" w:sz="0" w:space="0" w:color="auto"/>
                                    <w:bottom w:val="none" w:sz="0" w:space="0" w:color="auto"/>
                                    <w:right w:val="none" w:sz="0" w:space="0" w:color="auto"/>
                                  </w:divBdr>
                                </w:div>
                              </w:divsChild>
                            </w:div>
                            <w:div w:id="1004436528">
                              <w:marLeft w:val="0"/>
                              <w:marRight w:val="0"/>
                              <w:marTop w:val="0"/>
                              <w:marBottom w:val="0"/>
                              <w:divBdr>
                                <w:top w:val="none" w:sz="0" w:space="0" w:color="auto"/>
                                <w:left w:val="none" w:sz="0" w:space="0" w:color="auto"/>
                                <w:bottom w:val="none" w:sz="0" w:space="0" w:color="auto"/>
                                <w:right w:val="none" w:sz="0" w:space="0" w:color="auto"/>
                              </w:divBdr>
                              <w:divsChild>
                                <w:div w:id="12635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319">
                      <w:marLeft w:val="0"/>
                      <w:marRight w:val="0"/>
                      <w:marTop w:val="0"/>
                      <w:marBottom w:val="0"/>
                      <w:divBdr>
                        <w:top w:val="none" w:sz="0" w:space="0" w:color="auto"/>
                        <w:left w:val="none" w:sz="0" w:space="0" w:color="auto"/>
                        <w:bottom w:val="none" w:sz="0" w:space="0" w:color="auto"/>
                        <w:right w:val="none" w:sz="0" w:space="0" w:color="auto"/>
                      </w:divBdr>
                    </w:div>
                  </w:divsChild>
                </w:div>
                <w:div w:id="1409842329">
                  <w:marLeft w:val="0"/>
                  <w:marRight w:val="0"/>
                  <w:marTop w:val="0"/>
                  <w:marBottom w:val="0"/>
                  <w:divBdr>
                    <w:top w:val="none" w:sz="0" w:space="0" w:color="auto"/>
                    <w:left w:val="none" w:sz="0" w:space="0" w:color="auto"/>
                    <w:bottom w:val="none" w:sz="0" w:space="0" w:color="auto"/>
                    <w:right w:val="none" w:sz="0" w:space="0" w:color="auto"/>
                  </w:divBdr>
                  <w:divsChild>
                    <w:div w:id="633869660">
                      <w:marLeft w:val="0"/>
                      <w:marRight w:val="0"/>
                      <w:marTop w:val="0"/>
                      <w:marBottom w:val="0"/>
                      <w:divBdr>
                        <w:top w:val="none" w:sz="0" w:space="0" w:color="auto"/>
                        <w:left w:val="none" w:sz="0" w:space="0" w:color="auto"/>
                        <w:bottom w:val="none" w:sz="0" w:space="0" w:color="auto"/>
                        <w:right w:val="none" w:sz="0" w:space="0" w:color="auto"/>
                      </w:divBdr>
                    </w:div>
                    <w:div w:id="40251310">
                      <w:marLeft w:val="0"/>
                      <w:marRight w:val="0"/>
                      <w:marTop w:val="0"/>
                      <w:marBottom w:val="0"/>
                      <w:divBdr>
                        <w:top w:val="none" w:sz="0" w:space="0" w:color="auto"/>
                        <w:left w:val="none" w:sz="0" w:space="0" w:color="auto"/>
                        <w:bottom w:val="none" w:sz="0" w:space="0" w:color="auto"/>
                        <w:right w:val="none" w:sz="0" w:space="0" w:color="auto"/>
                      </w:divBdr>
                    </w:div>
                    <w:div w:id="1050151185">
                      <w:marLeft w:val="0"/>
                      <w:marRight w:val="0"/>
                      <w:marTop w:val="0"/>
                      <w:marBottom w:val="0"/>
                      <w:divBdr>
                        <w:top w:val="none" w:sz="0" w:space="0" w:color="auto"/>
                        <w:left w:val="none" w:sz="0" w:space="0" w:color="auto"/>
                        <w:bottom w:val="none" w:sz="0" w:space="0" w:color="auto"/>
                        <w:right w:val="none" w:sz="0" w:space="0" w:color="auto"/>
                      </w:divBdr>
                    </w:div>
                    <w:div w:id="1546680045">
                      <w:marLeft w:val="0"/>
                      <w:marRight w:val="0"/>
                      <w:marTop w:val="0"/>
                      <w:marBottom w:val="0"/>
                      <w:divBdr>
                        <w:top w:val="none" w:sz="0" w:space="0" w:color="auto"/>
                        <w:left w:val="none" w:sz="0" w:space="0" w:color="auto"/>
                        <w:bottom w:val="none" w:sz="0" w:space="0" w:color="auto"/>
                        <w:right w:val="none" w:sz="0" w:space="0" w:color="auto"/>
                      </w:divBdr>
                    </w:div>
                    <w:div w:id="264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40037">
      <w:bodyDiv w:val="1"/>
      <w:marLeft w:val="0"/>
      <w:marRight w:val="0"/>
      <w:marTop w:val="0"/>
      <w:marBottom w:val="0"/>
      <w:divBdr>
        <w:top w:val="none" w:sz="0" w:space="0" w:color="auto"/>
        <w:left w:val="none" w:sz="0" w:space="0" w:color="auto"/>
        <w:bottom w:val="none" w:sz="0" w:space="0" w:color="auto"/>
        <w:right w:val="none" w:sz="0" w:space="0" w:color="auto"/>
      </w:divBdr>
    </w:div>
    <w:div w:id="1519781750">
      <w:bodyDiv w:val="1"/>
      <w:marLeft w:val="0"/>
      <w:marRight w:val="0"/>
      <w:marTop w:val="0"/>
      <w:marBottom w:val="0"/>
      <w:divBdr>
        <w:top w:val="none" w:sz="0" w:space="0" w:color="auto"/>
        <w:left w:val="none" w:sz="0" w:space="0" w:color="auto"/>
        <w:bottom w:val="none" w:sz="0" w:space="0" w:color="auto"/>
        <w:right w:val="none" w:sz="0" w:space="0" w:color="auto"/>
      </w:divBdr>
    </w:div>
    <w:div w:id="1774283493">
      <w:bodyDiv w:val="1"/>
      <w:marLeft w:val="0"/>
      <w:marRight w:val="0"/>
      <w:marTop w:val="0"/>
      <w:marBottom w:val="0"/>
      <w:divBdr>
        <w:top w:val="none" w:sz="0" w:space="0" w:color="auto"/>
        <w:left w:val="none" w:sz="0" w:space="0" w:color="auto"/>
        <w:bottom w:val="none" w:sz="0" w:space="0" w:color="auto"/>
        <w:right w:val="none" w:sz="0" w:space="0" w:color="auto"/>
      </w:divBdr>
    </w:div>
    <w:div w:id="20351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red@os-tisno.skole.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DA3889EEF4394AB4469B54A42F6A40" ma:contentTypeVersion="15" ma:contentTypeDescription="Stvaranje novog dokumenta." ma:contentTypeScope="" ma:versionID="d8315fe4f2e321d339bdad9398d00980">
  <xsd:schema xmlns:xsd="http://www.w3.org/2001/XMLSchema" xmlns:xs="http://www.w3.org/2001/XMLSchema" xmlns:p="http://schemas.microsoft.com/office/2006/metadata/properties" xmlns:ns2="e4ee0516-7c44-4990-adbc-1efeab5b75bd" xmlns:ns3="1d2b54e2-b866-44b7-ac57-4f57729532a7" targetNamespace="http://schemas.microsoft.com/office/2006/metadata/properties" ma:root="true" ma:fieldsID="0dfbe098b7f917b571fd580981257150" ns2:_="" ns3:_="">
    <xsd:import namespace="e4ee0516-7c44-4990-adbc-1efeab5b75bd"/>
    <xsd:import namespace="1d2b54e2-b866-44b7-ac57-4f57729532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e0516-7c44-4990-adbc-1efeab5b7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a0d909bf-645b-46a2-8bb9-ccdb74334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2b54e2-b866-44b7-ac57-4f57729532a7"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1" nillable="true" ma:displayName="Taxonomy Catch All Column" ma:hidden="true" ma:list="{3111788f-de40-4139-ba89-789913dd73c6}" ma:internalName="TaxCatchAll" ma:showField="CatchAllData" ma:web="1d2b54e2-b866-44b7-ac57-4f57729532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ee0516-7c44-4990-adbc-1efeab5b75bd">
      <Terms xmlns="http://schemas.microsoft.com/office/infopath/2007/PartnerControls"/>
    </lcf76f155ced4ddcb4097134ff3c332f>
    <TaxCatchAll xmlns="1d2b54e2-b866-44b7-ac57-4f57729532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4BE8-11F8-43E3-A668-DFF4C1D3E781}">
  <ds:schemaRefs>
    <ds:schemaRef ds:uri="http://schemas.microsoft.com/sharepoint/v3/contenttype/forms"/>
  </ds:schemaRefs>
</ds:datastoreItem>
</file>

<file path=customXml/itemProps2.xml><?xml version="1.0" encoding="utf-8"?>
<ds:datastoreItem xmlns:ds="http://schemas.openxmlformats.org/officeDocument/2006/customXml" ds:itemID="{549C7519-E2AE-40A0-A0CF-8DB5AFDF6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e0516-7c44-4990-adbc-1efeab5b75bd"/>
    <ds:schemaRef ds:uri="1d2b54e2-b866-44b7-ac57-4f5772953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1084D-4FCC-49EB-90F9-39A83107DC3F}">
  <ds:schemaRefs>
    <ds:schemaRef ds:uri="http://schemas.microsoft.com/office/2006/metadata/properties"/>
    <ds:schemaRef ds:uri="http://schemas.microsoft.com/office/infopath/2007/PartnerControls"/>
    <ds:schemaRef ds:uri="e4ee0516-7c44-4990-adbc-1efeab5b75bd"/>
    <ds:schemaRef ds:uri="1d2b54e2-b866-44b7-ac57-4f57729532a7"/>
  </ds:schemaRefs>
</ds:datastoreItem>
</file>

<file path=customXml/itemProps4.xml><?xml version="1.0" encoding="utf-8"?>
<ds:datastoreItem xmlns:ds="http://schemas.openxmlformats.org/officeDocument/2006/customXml" ds:itemID="{32C16993-B6FF-4B6A-B34C-C2FCD7A2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70</Pages>
  <Words>18277</Words>
  <Characters>104182</Characters>
  <Application>Microsoft Office Word</Application>
  <DocSecurity>0</DocSecurity>
  <Lines>868</Lines>
  <Paragraphs>244</Paragraphs>
  <ScaleCrop>false</ScaleCrop>
  <HeadingPairs>
    <vt:vector size="2" baseType="variant">
      <vt:variant>
        <vt:lpstr>Naslov</vt:lpstr>
      </vt:variant>
      <vt:variant>
        <vt:i4>1</vt:i4>
      </vt:variant>
    </vt:vector>
  </HeadingPairs>
  <TitlesOfParts>
    <vt:vector size="1" baseType="lpstr">
      <vt:lpstr>Godišnji plan i program rada</vt:lpstr>
    </vt:vector>
  </TitlesOfParts>
  <Company>Osnovna škola Vjekoslava Kaleba</Company>
  <LinksUpToDate>false</LinksUpToDate>
  <CharactersWithSpaces>122215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dc:title>
  <dc:subject>za školsku godinu 2011./2012.</dc:subject>
  <dc:creator>Silvio Šoda</dc:creator>
  <cp:lastModifiedBy>Silvio</cp:lastModifiedBy>
  <cp:revision>15</cp:revision>
  <cp:lastPrinted>2020-09-17T09:51:00Z</cp:lastPrinted>
  <dcterms:created xsi:type="dcterms:W3CDTF">2022-10-11T12:03:00Z</dcterms:created>
  <dcterms:modified xsi:type="dcterms:W3CDTF">2022-10-14T12:57:00Z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0x0101008BA326F8FFD03E44860FA4CE6578B9D0</vt:lpwstr>
  </property>
  <property fmtid="{D5CDD505-2E9C-101B-9397-08002B2CF9AE}" pid="3" name="MediaServiceImageTags">
    <vt:lpwstr/>
  </property>
</Properties>
</file>